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02000B">
        <w:rPr>
          <w:rFonts w:cs="Times New Roman"/>
        </w:rPr>
        <w:t>1841</w:t>
      </w:r>
      <w:r>
        <w:rPr>
          <w:rFonts w:cs="Times New Roman"/>
        </w:rPr>
        <w:t>/200</w:t>
      </w:r>
      <w:r w:rsidR="00DC6113">
        <w:rPr>
          <w:rFonts w:cs="Times New Roman"/>
        </w:rPr>
        <w:t>9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483837">
        <w:rPr>
          <w:rFonts w:cs="Times New Roman"/>
        </w:rPr>
        <w:t>1305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02000B">
        <w:rPr>
          <w:rFonts w:ascii="Arial" w:hAnsi="Arial" w:cs="Arial"/>
          <w:sz w:val="22"/>
          <w:szCs w:val="22"/>
        </w:rPr>
        <w:t>2</w:t>
      </w:r>
      <w:r w:rsidR="00DA0846">
        <w:rPr>
          <w:rFonts w:ascii="Arial" w:hAnsi="Arial" w:cs="Arial"/>
          <w:sz w:val="22"/>
          <w:szCs w:val="22"/>
        </w:rPr>
        <w:t>.</w:t>
      </w:r>
      <w:r w:rsidR="0002000B">
        <w:rPr>
          <w:rFonts w:ascii="Arial" w:hAnsi="Arial" w:cs="Arial"/>
          <w:sz w:val="22"/>
          <w:szCs w:val="22"/>
        </w:rPr>
        <w:t xml:space="preserve"> októbra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DC6113">
        <w:rPr>
          <w:rFonts w:ascii="Arial" w:hAnsi="Arial" w:cs="Arial"/>
          <w:sz w:val="22"/>
          <w:szCs w:val="22"/>
        </w:rPr>
        <w:t>9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poslanco</w:t>
      </w:r>
      <w:r w:rsidR="0002000B">
        <w:rPr>
          <w:rFonts w:cs="Arial"/>
          <w:sz w:val="22"/>
          <w:szCs w:val="22"/>
          <w:lang w:val="sk-SK"/>
        </w:rPr>
        <w:t>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Pr="001B122E" w:rsidR="00DA0846">
        <w:rPr>
          <w:rFonts w:cs="Arial"/>
          <w:szCs w:val="22"/>
        </w:rPr>
        <w:t>c</w:t>
      </w:r>
      <w:r w:rsidRPr="001B122E" w:rsidR="0002000B">
        <w:rPr>
          <w:rFonts w:cs="Arial"/>
          <w:szCs w:val="22"/>
        </w:rPr>
        <w:t>a</w:t>
      </w:r>
      <w:r w:rsidRPr="001B122E">
        <w:rPr>
          <w:rFonts w:cs="Arial"/>
          <w:szCs w:val="22"/>
        </w:rPr>
        <w:t xml:space="preserve"> Národnej rady Slovenskej republiky </w:t>
      </w:r>
      <w:r w:rsidRPr="001B122E" w:rsidR="0002000B">
        <w:rPr>
          <w:rFonts w:cs="Arial"/>
          <w:szCs w:val="22"/>
        </w:rPr>
        <w:t xml:space="preserve">Ivana ŠTEFANCA </w:t>
      </w:r>
      <w:r w:rsidRPr="001B122E">
        <w:rPr>
          <w:rFonts w:cs="Arial"/>
          <w:szCs w:val="22"/>
        </w:rPr>
        <w:t>na vydanie zákona</w:t>
      </w:r>
      <w:r w:rsidRPr="001B122E" w:rsidR="0002000B">
        <w:rPr>
          <w:rFonts w:cs="Arial"/>
          <w:szCs w:val="22"/>
        </w:rPr>
        <w:t xml:space="preserve">, </w:t>
      </w:r>
      <w:r w:rsidRPr="001B122E" w:rsidR="001B122E">
        <w:rPr>
          <w:rFonts w:cs="Arial"/>
          <w:szCs w:val="22"/>
        </w:rPr>
        <w:t>ktorým sa mení zákon č. 222/2004 Z. z. o dani z pridan</w:t>
      </w:r>
      <w:r w:rsidRPr="001B122E" w:rsidR="001B122E">
        <w:rPr>
          <w:rFonts w:cs="Arial"/>
          <w:szCs w:val="22"/>
        </w:rPr>
        <w:t>ej hodnoty v znení neskorších predpisov</w:t>
      </w:r>
      <w:r w:rsidRPr="00E66789" w:rsidR="001B122E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1B122E">
        <w:rPr>
          <w:rFonts w:cs="Arial"/>
          <w:szCs w:val="22"/>
        </w:rPr>
        <w:t>1280</w:t>
      </w:r>
      <w:r w:rsidR="00F91B80">
        <w:rPr>
          <w:rFonts w:cs="Arial"/>
          <w:szCs w:val="22"/>
        </w:rPr>
        <w:t xml:space="preserve">), doručený </w:t>
      </w:r>
      <w:r w:rsidR="001B122E">
        <w:rPr>
          <w:rFonts w:cs="Arial"/>
          <w:szCs w:val="22"/>
        </w:rPr>
        <w:t>2</w:t>
      </w:r>
      <w:r w:rsidR="00F91B80">
        <w:rPr>
          <w:rFonts w:cs="Arial"/>
          <w:szCs w:val="22"/>
        </w:rPr>
        <w:t>.</w:t>
      </w:r>
      <w:r w:rsidR="001B122E">
        <w:rPr>
          <w:rFonts w:cs="Arial"/>
          <w:szCs w:val="22"/>
        </w:rPr>
        <w:t xml:space="preserve"> októbra</w:t>
      </w:r>
      <w:r w:rsidR="00F91B80">
        <w:rPr>
          <w:rFonts w:cs="Arial"/>
          <w:szCs w:val="22"/>
        </w:rPr>
        <w:t xml:space="preserve"> 200</w:t>
      </w:r>
      <w:r w:rsidR="00DC6113">
        <w:rPr>
          <w:rFonts w:cs="Arial"/>
          <w:szCs w:val="22"/>
        </w:rPr>
        <w:t>9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financie, rozpočet a menu </w:t>
      </w:r>
      <w:r w:rsidR="001B122E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>Výboru Národnej rady Slo</w:t>
      </w:r>
      <w:r w:rsidRPr="00E66789" w:rsidR="008B1A45">
        <w:rPr>
          <w:rFonts w:ascii="Arial" w:hAnsi="Arial" w:cs="Arial"/>
          <w:sz w:val="22"/>
          <w:szCs w:val="22"/>
        </w:rPr>
        <w:t xml:space="preserve">venskej republiky pre </w:t>
      </w:r>
      <w:r w:rsidR="001B122E">
        <w:rPr>
          <w:rFonts w:ascii="Arial" w:hAnsi="Arial" w:cs="Arial"/>
          <w:sz w:val="22"/>
          <w:szCs w:val="22"/>
        </w:rPr>
        <w:t>hospodársku politiku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1B122E">
        <w:rPr>
          <w:rFonts w:ascii="Arial" w:hAnsi="Arial" w:cs="Arial"/>
          <w:sz w:val="22"/>
          <w:szCs w:val="22"/>
        </w:rPr>
        <w:t>financie, rozpočet a menu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B122E">
        <w:rPr>
          <w:rFonts w:ascii="Arial" w:hAnsi="Arial" w:cs="Arial"/>
          <w:b/>
          <w:sz w:val="22"/>
          <w:szCs w:val="22"/>
          <w:u w:val="single"/>
        </w:rPr>
        <w:t>30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B122E">
        <w:rPr>
          <w:rFonts w:ascii="Arial" w:hAnsi="Arial" w:cs="Arial"/>
          <w:b/>
          <w:sz w:val="22"/>
          <w:szCs w:val="22"/>
          <w:u w:val="single"/>
        </w:rPr>
        <w:t xml:space="preserve"> novembra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1B122E">
        <w:rPr>
          <w:rFonts w:ascii="Arial" w:hAnsi="Arial" w:cs="Arial"/>
          <w:b/>
          <w:sz w:val="22"/>
          <w:szCs w:val="22"/>
          <w:u w:val="single"/>
        </w:rPr>
        <w:t>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1B122E">
        <w:rPr>
          <w:rFonts w:ascii="Arial" w:hAnsi="Arial" w:cs="Arial"/>
          <w:b/>
          <w:sz w:val="22"/>
          <w:szCs w:val="22"/>
          <w:u w:val="single"/>
        </w:rPr>
        <w:t xml:space="preserve"> decembra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370627">
        <w:rPr>
          <w:rFonts w:ascii="Arial" w:hAnsi="Arial" w:cs="Arial"/>
          <w:b/>
          <w:sz w:val="22"/>
          <w:szCs w:val="22"/>
          <w:u w:val="single"/>
        </w:rPr>
        <w:t>9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2000B"/>
    <w:rsid w:val="001B122E"/>
    <w:rsid w:val="00244D40"/>
    <w:rsid w:val="00370627"/>
    <w:rsid w:val="00483837"/>
    <w:rsid w:val="0054739D"/>
    <w:rsid w:val="005F3F76"/>
    <w:rsid w:val="007351A5"/>
    <w:rsid w:val="008B1A45"/>
    <w:rsid w:val="00BE56B2"/>
    <w:rsid w:val="00C11306"/>
    <w:rsid w:val="00DA0846"/>
    <w:rsid w:val="00DC6113"/>
    <w:rsid w:val="00E66789"/>
    <w:rsid w:val="00F46EEF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164</Words>
  <Characters>936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2009-10-05T15:03:00Z</dcterms:created>
  <dcterms:modified xsi:type="dcterms:W3CDTF">2009-10-05T15:05:00Z</dcterms:modified>
</cp:coreProperties>
</file>