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E0110">
        <w:rPr>
          <w:rFonts w:cs="Times New Roman"/>
        </w:rPr>
        <w:t>1827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B68F6">
        <w:rPr>
          <w:rFonts w:cs="Times New Roman"/>
        </w:rPr>
        <w:t>1299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4E0110">
        <w:rPr>
          <w:rFonts w:ascii="Arial" w:hAnsi="Arial" w:cs="Arial"/>
          <w:sz w:val="22"/>
          <w:szCs w:val="22"/>
        </w:rPr>
        <w:t>2</w:t>
      </w:r>
      <w:r w:rsidR="00DA0846">
        <w:rPr>
          <w:rFonts w:ascii="Arial" w:hAnsi="Arial" w:cs="Arial"/>
          <w:sz w:val="22"/>
          <w:szCs w:val="22"/>
        </w:rPr>
        <w:t>.</w:t>
      </w:r>
      <w:r w:rsidR="004E0110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83A1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8627A4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8627A4">
        <w:rPr>
          <w:rFonts w:cs="Arial"/>
          <w:szCs w:val="22"/>
        </w:rPr>
        <w:tab/>
        <w:t xml:space="preserve">návrh </w:t>
      </w:r>
      <w:r w:rsidRPr="008627A4" w:rsidR="00DA0846">
        <w:rPr>
          <w:rFonts w:cs="Arial"/>
          <w:szCs w:val="22"/>
        </w:rPr>
        <w:t>poslanc</w:t>
      </w:r>
      <w:r w:rsidRPr="008627A4" w:rsidR="004E0110">
        <w:rPr>
          <w:rFonts w:cs="Arial"/>
          <w:szCs w:val="22"/>
        </w:rPr>
        <w:t>a</w:t>
      </w:r>
      <w:r w:rsidRPr="008627A4">
        <w:rPr>
          <w:rFonts w:cs="Arial"/>
          <w:szCs w:val="22"/>
        </w:rPr>
        <w:t xml:space="preserve"> Národnej rady Slovenskej republiky </w:t>
      </w:r>
      <w:r w:rsidRPr="008627A4" w:rsidR="004E0110">
        <w:rPr>
          <w:rFonts w:cs="Arial"/>
          <w:szCs w:val="22"/>
        </w:rPr>
        <w:t xml:space="preserve">Martina FEDORA </w:t>
      </w:r>
      <w:r w:rsidRPr="008627A4">
        <w:rPr>
          <w:rFonts w:cs="Arial"/>
          <w:szCs w:val="22"/>
        </w:rPr>
        <w:t>na vydanie zákona</w:t>
      </w:r>
      <w:r w:rsidRPr="008627A4" w:rsidR="004E0110">
        <w:rPr>
          <w:rFonts w:cs="Arial"/>
          <w:szCs w:val="22"/>
        </w:rPr>
        <w:t xml:space="preserve">, </w:t>
      </w:r>
      <w:r w:rsidRPr="008627A4" w:rsidR="00D87B8F">
        <w:rPr>
          <w:rFonts w:cs="Arial"/>
          <w:szCs w:val="22"/>
        </w:rPr>
        <w:t xml:space="preserve">ktorým sa mení a dopĺňa zákon č. 172/2004 Z. z. o prevode vlastníctva nehnuteľného majetku vo vlastníctve Slovenskej republiky na obec alebo vyšší územný celok v znení neskorších predpisov </w:t>
      </w:r>
      <w:r w:rsidRPr="008627A4" w:rsidR="008B1A45">
        <w:rPr>
          <w:rFonts w:cs="Arial"/>
          <w:szCs w:val="22"/>
        </w:rPr>
        <w:t xml:space="preserve">(tlač </w:t>
      </w:r>
      <w:r w:rsidRPr="008627A4" w:rsidR="00D87B8F">
        <w:rPr>
          <w:rFonts w:cs="Arial"/>
          <w:szCs w:val="22"/>
        </w:rPr>
        <w:t>1274</w:t>
      </w:r>
      <w:r w:rsidRPr="008627A4" w:rsidR="00F91B80">
        <w:rPr>
          <w:rFonts w:cs="Arial"/>
          <w:szCs w:val="22"/>
        </w:rPr>
        <w:t xml:space="preserve">), doručený </w:t>
      </w:r>
      <w:r w:rsidRPr="008627A4" w:rsidR="00D87B8F">
        <w:rPr>
          <w:rFonts w:cs="Arial"/>
          <w:szCs w:val="22"/>
        </w:rPr>
        <w:t>2</w:t>
      </w:r>
      <w:r w:rsidRPr="008627A4" w:rsidR="00F91B80">
        <w:rPr>
          <w:rFonts w:cs="Arial"/>
          <w:szCs w:val="22"/>
        </w:rPr>
        <w:t>.</w:t>
      </w:r>
      <w:r w:rsidRPr="008627A4" w:rsidR="00D87B8F">
        <w:rPr>
          <w:rFonts w:cs="Arial"/>
          <w:szCs w:val="22"/>
        </w:rPr>
        <w:t xml:space="preserve"> októbra</w:t>
      </w:r>
      <w:r w:rsidRPr="008627A4" w:rsidR="00F91B80">
        <w:rPr>
          <w:rFonts w:cs="Arial"/>
          <w:szCs w:val="22"/>
        </w:rPr>
        <w:t xml:space="preserve"> 200</w:t>
      </w:r>
      <w:r w:rsidRPr="008627A4"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</w:t>
      </w:r>
      <w:r w:rsidRPr="00E66789">
        <w:rPr>
          <w:rFonts w:ascii="Arial" w:hAnsi="Arial" w:cs="Arial"/>
          <w:sz w:val="22"/>
          <w:szCs w:val="22"/>
        </w:rPr>
        <w:t>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D87B8F">
        <w:rPr>
          <w:rFonts w:ascii="Arial" w:hAnsi="Arial" w:cs="Arial"/>
          <w:sz w:val="22"/>
          <w:szCs w:val="22"/>
        </w:rPr>
        <w:t>a</w:t>
      </w:r>
    </w:p>
    <w:p w:rsidR="00E66789" w:rsidRPr="00E66789" w:rsidP="00D87B8F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87B8F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87B8F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87B8F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87B8F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87B8F">
        <w:rPr>
          <w:rFonts w:ascii="Arial" w:hAnsi="Arial" w:cs="Arial"/>
          <w:b/>
          <w:sz w:val="22"/>
          <w:szCs w:val="22"/>
          <w:u w:val="single"/>
        </w:rPr>
        <w:t>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87B8F">
        <w:rPr>
          <w:rFonts w:ascii="Arial" w:hAnsi="Arial" w:cs="Arial"/>
          <w:b/>
          <w:sz w:val="22"/>
          <w:szCs w:val="22"/>
          <w:u w:val="single"/>
        </w:rPr>
        <w:t xml:space="preserve"> decembra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4E0110"/>
    <w:rsid w:val="0054739D"/>
    <w:rsid w:val="005F3F76"/>
    <w:rsid w:val="00683A17"/>
    <w:rsid w:val="007351A5"/>
    <w:rsid w:val="008627A4"/>
    <w:rsid w:val="008B1A45"/>
    <w:rsid w:val="00BB68F6"/>
    <w:rsid w:val="00BE56B2"/>
    <w:rsid w:val="00C11306"/>
    <w:rsid w:val="00D87B8F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180</Words>
  <Characters>1028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dcterms:created xsi:type="dcterms:W3CDTF">2009-10-05T13:27:00Z</dcterms:created>
  <dcterms:modified xsi:type="dcterms:W3CDTF">2009-10-06T07:26:00Z</dcterms:modified>
</cp:coreProperties>
</file>