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76117">
        <w:rPr>
          <w:rFonts w:cs="Times New Roman"/>
        </w:rPr>
        <w:t>1725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87186">
        <w:rPr>
          <w:rFonts w:cs="Times New Roman"/>
        </w:rPr>
        <w:t>1289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F76117">
        <w:rPr>
          <w:rFonts w:ascii="Arial" w:hAnsi="Arial" w:cs="Arial"/>
          <w:sz w:val="22"/>
          <w:szCs w:val="22"/>
        </w:rPr>
        <w:t>2</w:t>
      </w:r>
      <w:r w:rsidR="00DA0846">
        <w:rPr>
          <w:rFonts w:ascii="Arial" w:hAnsi="Arial" w:cs="Arial"/>
          <w:sz w:val="22"/>
          <w:szCs w:val="22"/>
        </w:rPr>
        <w:t>.</w:t>
      </w:r>
      <w:r w:rsidR="00F76117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76117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2D1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2D1">
        <w:rPr>
          <w:rFonts w:cs="Arial"/>
          <w:szCs w:val="22"/>
        </w:rPr>
        <w:tab/>
        <w:t xml:space="preserve">návrh </w:t>
      </w:r>
      <w:r w:rsidRPr="00E662D1" w:rsidR="00DA0846">
        <w:rPr>
          <w:rFonts w:cs="Arial"/>
          <w:szCs w:val="22"/>
        </w:rPr>
        <w:t>poslancov</w:t>
      </w:r>
      <w:r w:rsidRPr="00E662D1">
        <w:rPr>
          <w:rFonts w:cs="Arial"/>
          <w:szCs w:val="22"/>
        </w:rPr>
        <w:t xml:space="preserve"> Národnej rady Slovenskej republiky </w:t>
      </w:r>
      <w:r w:rsidRPr="00E662D1" w:rsidR="00F76117">
        <w:rPr>
          <w:rFonts w:cs="Arial"/>
          <w:szCs w:val="22"/>
        </w:rPr>
        <w:t xml:space="preserve">Rudolfa PUČÍKA, Jána RICHTERA a Viliama JASAŇA </w:t>
      </w:r>
      <w:r w:rsidRPr="00E662D1">
        <w:rPr>
          <w:rFonts w:cs="Arial"/>
          <w:szCs w:val="22"/>
        </w:rPr>
        <w:t>na vydanie zákona</w:t>
      </w:r>
      <w:r w:rsidRPr="00E662D1" w:rsidR="00F76117">
        <w:rPr>
          <w:rFonts w:cs="Arial"/>
          <w:szCs w:val="22"/>
        </w:rPr>
        <w:t>,</w:t>
      </w:r>
      <w:r w:rsidRPr="00E662D1" w:rsidR="006E6102">
        <w:rPr>
          <w:rFonts w:cs="Arial"/>
          <w:szCs w:val="22"/>
        </w:rPr>
        <w:t xml:space="preserve"> </w:t>
      </w:r>
      <w:r w:rsidRPr="00E662D1" w:rsidR="00F8360C">
        <w:rPr>
          <w:rFonts w:cs="Arial"/>
          <w:szCs w:val="22"/>
        </w:rPr>
        <w:t xml:space="preserve">ktorým sa mení a dopĺňa zákon Národnej rady Slovenskej republiky č. 182/1993 Z. z. o vlastníctve bytov a nebytových priestorov v znení neskorších predpisov </w:t>
      </w:r>
      <w:r w:rsidRPr="00E662D1" w:rsidR="008B1A45">
        <w:rPr>
          <w:rFonts w:cs="Arial"/>
          <w:szCs w:val="22"/>
        </w:rPr>
        <w:t xml:space="preserve">(tlač </w:t>
      </w:r>
      <w:r w:rsidRPr="00E662D1" w:rsidR="00F8360C">
        <w:rPr>
          <w:rFonts w:cs="Arial"/>
          <w:szCs w:val="22"/>
        </w:rPr>
        <w:t>1235</w:t>
      </w:r>
      <w:r w:rsidRPr="00E662D1" w:rsidR="00F91B80">
        <w:rPr>
          <w:rFonts w:cs="Arial"/>
          <w:szCs w:val="22"/>
        </w:rPr>
        <w:t xml:space="preserve">), doručený </w:t>
      </w:r>
      <w:r w:rsidRPr="00E662D1" w:rsidR="00F8360C">
        <w:rPr>
          <w:rFonts w:cs="Arial"/>
          <w:szCs w:val="22"/>
        </w:rPr>
        <w:t>25</w:t>
      </w:r>
      <w:r w:rsidRPr="00E662D1" w:rsidR="00F91B80">
        <w:rPr>
          <w:rFonts w:cs="Arial"/>
          <w:szCs w:val="22"/>
        </w:rPr>
        <w:t>.</w:t>
      </w:r>
      <w:r w:rsidRPr="00E662D1" w:rsidR="00F8360C">
        <w:rPr>
          <w:rFonts w:cs="Arial"/>
          <w:szCs w:val="22"/>
        </w:rPr>
        <w:t xml:space="preserve"> septembra</w:t>
      </w:r>
      <w:r w:rsidRPr="00E662D1" w:rsidR="00F91B80">
        <w:rPr>
          <w:rFonts w:cs="Arial"/>
          <w:szCs w:val="22"/>
        </w:rPr>
        <w:t xml:space="preserve"> 200</w:t>
      </w:r>
      <w:r w:rsidRPr="00E662D1"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8360C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8360C">
        <w:rPr>
          <w:rFonts w:ascii="Arial" w:hAnsi="Arial" w:cs="Arial"/>
          <w:sz w:val="22"/>
          <w:szCs w:val="22"/>
        </w:rPr>
        <w:t xml:space="preserve"> 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8360C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F8360C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8360C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8360C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8360C">
        <w:rPr>
          <w:rFonts w:ascii="Arial" w:hAnsi="Arial" w:cs="Arial"/>
          <w:b/>
          <w:sz w:val="22"/>
          <w:szCs w:val="22"/>
          <w:u w:val="single"/>
        </w:rPr>
        <w:t>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8360C">
        <w:rPr>
          <w:rFonts w:ascii="Arial" w:hAnsi="Arial" w:cs="Arial"/>
          <w:b/>
          <w:sz w:val="22"/>
          <w:szCs w:val="22"/>
          <w:u w:val="single"/>
        </w:rPr>
        <w:t xml:space="preserve"> decembra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6E6102"/>
    <w:rsid w:val="007351A5"/>
    <w:rsid w:val="008B1A45"/>
    <w:rsid w:val="00BE56B2"/>
    <w:rsid w:val="00C11306"/>
    <w:rsid w:val="00C87186"/>
    <w:rsid w:val="00DA0846"/>
    <w:rsid w:val="00DC6113"/>
    <w:rsid w:val="00E662D1"/>
    <w:rsid w:val="00E66789"/>
    <w:rsid w:val="00F46EEF"/>
    <w:rsid w:val="00F76117"/>
    <w:rsid w:val="00F8360C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167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2009-10-05T09:41:00Z</dcterms:created>
  <dcterms:modified xsi:type="dcterms:W3CDTF">2009-10-05T14:03:00Z</dcterms:modified>
</cp:coreProperties>
</file>