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F29" w:rsidRPr="00C052BA" w:rsidP="00B46F29">
      <w:pPr>
        <w:jc w:val="center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>Návrh</w:t>
      </w:r>
    </w:p>
    <w:p w:rsidR="00B46F29" w:rsidRPr="00C052BA" w:rsidP="00B46F29">
      <w:pPr>
        <w:jc w:val="center"/>
        <w:rPr>
          <w:rFonts w:ascii="Times New Roman" w:hAnsi="Times New Roman" w:cs="Times New Roman"/>
        </w:rPr>
      </w:pP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  <w:r w:rsidRPr="00C052BA">
        <w:rPr>
          <w:rFonts w:ascii="Times New Roman" w:hAnsi="Times New Roman" w:cs="Times New Roman"/>
          <w:b/>
        </w:rPr>
        <w:t>Zákon</w:t>
      </w: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  <w:r w:rsidRPr="00C052BA">
        <w:rPr>
          <w:rFonts w:ascii="Times New Roman" w:hAnsi="Times New Roman" w:cs="Times New Roman"/>
          <w:b/>
        </w:rPr>
        <w:t>z...............2009,</w:t>
      </w: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  <w:r w:rsidRPr="00C052BA">
        <w:rPr>
          <w:rFonts w:ascii="Times New Roman" w:hAnsi="Times New Roman" w:cs="Times New Roman"/>
          <w:b/>
        </w:rPr>
        <w:t>ktorým sa</w:t>
      </w:r>
      <w:r w:rsidRPr="00C052BA" w:rsidR="00FA6235">
        <w:rPr>
          <w:rFonts w:ascii="Times New Roman" w:hAnsi="Times New Roman" w:cs="Times New Roman"/>
          <w:b/>
        </w:rPr>
        <w:t xml:space="preserve"> mení a dopĺňa zákon č. 245/2008</w:t>
      </w:r>
      <w:r w:rsidRPr="00C052BA">
        <w:rPr>
          <w:rFonts w:ascii="Times New Roman" w:hAnsi="Times New Roman" w:cs="Times New Roman"/>
          <w:b/>
        </w:rPr>
        <w:t xml:space="preserve"> Z. z. </w:t>
      </w:r>
      <w:r w:rsidRPr="00C052BA" w:rsidR="00FA6235">
        <w:rPr>
          <w:rFonts w:ascii="Times New Roman" w:hAnsi="Times New Roman" w:cs="Times New Roman"/>
          <w:b/>
        </w:rPr>
        <w:t>o výchove a vzdelávaní (školský zákon)</w:t>
      </w:r>
      <w:r w:rsidRPr="00C052BA">
        <w:rPr>
          <w:rFonts w:ascii="Times New Roman" w:hAnsi="Times New Roman" w:cs="Times New Roman"/>
          <w:b/>
        </w:rPr>
        <w:t xml:space="preserve"> a o zmene a doplnení niektorých zákonov v znení neskorších predpisov</w:t>
      </w: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</w:p>
    <w:p w:rsidR="00B46F29" w:rsidRPr="00C052BA" w:rsidP="00B46F29">
      <w:pPr>
        <w:ind w:firstLine="708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>Národná rada  Slovenskej republiky sa uzniesla na tomto zákone</w:t>
      </w:r>
      <w:r w:rsidRPr="00C052BA">
        <w:rPr>
          <w:rFonts w:ascii="Times New Roman" w:hAnsi="Times New Roman" w:cs="Times New Roman"/>
        </w:rPr>
        <w:t>:</w:t>
      </w:r>
    </w:p>
    <w:p w:rsidR="00B46F29" w:rsidRPr="00C052BA" w:rsidP="00B46F29">
      <w:pPr>
        <w:ind w:firstLine="708"/>
        <w:rPr>
          <w:rFonts w:ascii="Times New Roman" w:hAnsi="Times New Roman" w:cs="Times New Roman"/>
        </w:rPr>
      </w:pP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  <w:r w:rsidRPr="00C052BA">
        <w:rPr>
          <w:rFonts w:ascii="Times New Roman" w:hAnsi="Times New Roman" w:cs="Times New Roman"/>
          <w:b/>
        </w:rPr>
        <w:t>Čl. I</w:t>
      </w:r>
    </w:p>
    <w:p w:rsidR="00B46F29" w:rsidRPr="00C052BA" w:rsidP="00B46F29">
      <w:pPr>
        <w:pStyle w:val="BodyText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052BA">
        <w:rPr>
          <w:rFonts w:ascii="Times New Roman" w:hAnsi="Times New Roman" w:cs="Times New Roman"/>
          <w:lang w:eastAsia="en-US"/>
        </w:rPr>
        <w:tab/>
      </w:r>
      <w:r w:rsidRPr="00C052BA">
        <w:rPr>
          <w:rFonts w:ascii="Times New Roman" w:hAnsi="Times New Roman" w:cs="Times New Roman"/>
          <w:bCs/>
          <w:color w:val="000000"/>
        </w:rPr>
        <w:t xml:space="preserve">Zákon č. </w:t>
      </w:r>
      <w:r w:rsidRPr="00C052BA" w:rsidR="00407C8C">
        <w:rPr>
          <w:rFonts w:ascii="Times New Roman" w:hAnsi="Times New Roman" w:cs="Times New Roman"/>
          <w:bCs/>
          <w:color w:val="000000"/>
        </w:rPr>
        <w:t>245/2008</w:t>
      </w:r>
      <w:r w:rsidRPr="00C052BA">
        <w:rPr>
          <w:rFonts w:ascii="Times New Roman" w:hAnsi="Times New Roman" w:cs="Times New Roman"/>
          <w:bCs/>
          <w:color w:val="000000"/>
        </w:rPr>
        <w:t xml:space="preserve"> Z. z. </w:t>
      </w:r>
      <w:r w:rsidRPr="00C052BA" w:rsidR="00407C8C">
        <w:rPr>
          <w:rFonts w:ascii="Times New Roman" w:hAnsi="Times New Roman" w:cs="Times New Roman"/>
        </w:rPr>
        <w:t xml:space="preserve">o výchove a vzdelávaní (školský zákon) </w:t>
      </w:r>
      <w:r w:rsidRPr="00C052BA">
        <w:rPr>
          <w:rFonts w:ascii="Times New Roman" w:hAnsi="Times New Roman" w:cs="Times New Roman"/>
          <w:bCs/>
          <w:color w:val="000000"/>
        </w:rPr>
        <w:t xml:space="preserve">a o zmene a doplnení niektorých zákonov v znení zákona č. </w:t>
      </w:r>
      <w:r w:rsidRPr="00C052BA" w:rsidR="00407C8C">
        <w:rPr>
          <w:rFonts w:ascii="Times New Roman" w:hAnsi="Times New Roman" w:cs="Times New Roman"/>
          <w:bCs/>
          <w:color w:val="000000"/>
        </w:rPr>
        <w:t>462/2008 Z. z.</w:t>
      </w:r>
      <w:r w:rsidRPr="00C052BA">
        <w:rPr>
          <w:rFonts w:ascii="Times New Roman" w:hAnsi="Times New Roman" w:cs="Times New Roman"/>
          <w:bCs/>
          <w:color w:val="000000"/>
        </w:rPr>
        <w:t xml:space="preserve">, zákona č. </w:t>
      </w:r>
      <w:r w:rsidRPr="00C052BA" w:rsidR="00407C8C">
        <w:rPr>
          <w:rFonts w:ascii="Times New Roman" w:hAnsi="Times New Roman" w:cs="Times New Roman"/>
          <w:bCs/>
          <w:color w:val="000000"/>
        </w:rPr>
        <w:t>37/2009 Z. z.</w:t>
      </w:r>
      <w:r w:rsidRPr="00C052BA">
        <w:rPr>
          <w:rFonts w:ascii="Times New Roman" w:hAnsi="Times New Roman" w:cs="Times New Roman"/>
          <w:bCs/>
          <w:color w:val="000000"/>
        </w:rPr>
        <w:t xml:space="preserve"> a zákona č. </w:t>
      </w:r>
      <w:r w:rsidRPr="00C052BA" w:rsidR="00407C8C">
        <w:rPr>
          <w:rFonts w:ascii="Times New Roman" w:hAnsi="Times New Roman" w:cs="Times New Roman"/>
          <w:bCs/>
          <w:color w:val="000000"/>
        </w:rPr>
        <w:t>184/2009 Z. z.</w:t>
      </w:r>
      <w:r w:rsidRPr="00C052BA">
        <w:rPr>
          <w:rFonts w:ascii="Times New Roman" w:hAnsi="Times New Roman" w:cs="Times New Roman"/>
          <w:bCs/>
          <w:color w:val="000000"/>
        </w:rPr>
        <w:t xml:space="preserve"> sa mení a dopĺňa takto:</w:t>
      </w:r>
    </w:p>
    <w:p w:rsidR="00B46F29" w:rsidRPr="00C052BA" w:rsidP="00B46F29">
      <w:pPr>
        <w:pStyle w:val="BodyText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C052BA" w:rsidRPr="00C052BA" w:rsidP="00C052BA">
      <w:pPr>
        <w:jc w:val="both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 xml:space="preserve">V § 13 odsek 1 znie: </w:t>
      </w:r>
    </w:p>
    <w:p w:rsidR="00B46F29" w:rsidRPr="00C052BA">
      <w:pPr>
        <w:rPr>
          <w:rFonts w:ascii="Times New Roman" w:hAnsi="Times New Roman" w:cs="Times New Roman"/>
        </w:rPr>
      </w:pPr>
    </w:p>
    <w:p w:rsidR="00C052BA" w:rsidRPr="00C052BA" w:rsidP="00C052BA">
      <w:pPr>
        <w:autoSpaceDE/>
        <w:autoSpaceDN/>
        <w:rPr>
          <w:rFonts w:ascii="Times New Roman" w:hAnsi="Times New Roman" w:cs="TimesNewRoman"/>
          <w:lang w:eastAsia="sk-SK" w:bidi="my-MM"/>
        </w:rPr>
      </w:pPr>
      <w:r w:rsidRPr="00C052BA">
        <w:rPr>
          <w:rFonts w:ascii="Times New Roman" w:hAnsi="Times New Roman" w:cs="TimesNewRoman"/>
          <w:lang w:eastAsia="sk-SK" w:bidi="my-MM"/>
        </w:rPr>
        <w:t xml:space="preserve">„(1) Na vzdelávanie v školách podľa tohto zákona sa používajú učebnice schválené ministerstvom školstva. Používajú sa aj iné </w:t>
      </w:r>
      <w:r w:rsidRPr="00C052BA">
        <w:rPr>
          <w:rFonts w:ascii="Times New Roman" w:hAnsi="Times New Roman" w:cs="TimesNewRoman"/>
          <w:b/>
          <w:bCs/>
          <w:lang w:eastAsia="sk-SK" w:bidi="my-MM"/>
        </w:rPr>
        <w:t>učebnice</w:t>
      </w:r>
      <w:r w:rsidRPr="00C052BA">
        <w:rPr>
          <w:rFonts w:ascii="Times New Roman" w:hAnsi="Times New Roman" w:cs="TimesNewRoman"/>
          <w:lang w:eastAsia="sk-SK" w:bidi="my-MM"/>
        </w:rPr>
        <w:t xml:space="preserve">, učebné texty a pracovné zošity, ktoré sú v súlade   s cieľmi a princípmi tohto zákona. </w:t>
      </w:r>
      <w:r w:rsidRPr="00C052BA">
        <w:rPr>
          <w:rFonts w:ascii="Times New Roman" w:hAnsi="Times New Roman" w:cs="TimesNewRoman"/>
          <w:b/>
          <w:bCs/>
          <w:lang w:eastAsia="sk-SK" w:bidi="my-MM"/>
        </w:rPr>
        <w:t xml:space="preserve">O použití učebníc, učebných textov a pracovných zošitov podľa predchádzajúcej vety rozhoduje riaditeľ školy, ktorý zodpovedá za splnenie uvedených podmienok. </w:t>
      </w:r>
      <w:r w:rsidRPr="00C052BA">
        <w:rPr>
          <w:rFonts w:ascii="Times New Roman" w:hAnsi="Times New Roman" w:cs="TimesNewRoman"/>
          <w:lang w:eastAsia="sk-SK" w:bidi="my-MM"/>
        </w:rPr>
        <w:t>Na vyučovanie predmetu náboženstvo alebo náboženská výchova podľa tohto zákona možno používať učebnice, učebné texty a pracovné zošity schválené štátom uznanou cirkvou alebo náboženskou spoločnosťou.“</w:t>
      </w:r>
      <w:r>
        <w:rPr>
          <w:rFonts w:ascii="Times New Roman" w:hAnsi="Times New Roman" w:cs="TimesNewRoman"/>
          <w:lang w:eastAsia="sk-SK" w:bidi="my-MM"/>
        </w:rPr>
        <w:t>.</w:t>
      </w:r>
    </w:p>
    <w:p w:rsidR="00C052BA" w:rsidRPr="00C052BA">
      <w:pPr>
        <w:rPr>
          <w:rFonts w:ascii="Times New Roman" w:hAnsi="Times New Roman" w:cs="Times New Roman"/>
        </w:rPr>
      </w:pPr>
    </w:p>
    <w:p w:rsidR="00C052BA" w:rsidP="00C052BA">
      <w:pPr>
        <w:jc w:val="both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 xml:space="preserve">V § 13 odsek 5 znie: </w:t>
      </w:r>
    </w:p>
    <w:p w:rsidR="00C052BA" w:rsidRPr="00C052BA" w:rsidP="00C052BA">
      <w:pPr>
        <w:jc w:val="both"/>
        <w:rPr>
          <w:rFonts w:ascii="Times New Roman" w:hAnsi="Times New Roman" w:cs="Times New Roman"/>
        </w:rPr>
      </w:pPr>
    </w:p>
    <w:p w:rsidR="00C052BA" w:rsidRPr="00C052BA" w:rsidP="00C052BA">
      <w:pPr>
        <w:autoSpaceDE/>
        <w:autoSpaceDN/>
        <w:rPr>
          <w:rFonts w:ascii="Times New Roman" w:hAnsi="Times New Roman" w:cs="TimesNewRoman"/>
          <w:b/>
          <w:bCs/>
          <w:lang w:eastAsia="sk-SK" w:bidi="my-MM"/>
        </w:rPr>
      </w:pPr>
      <w:r w:rsidRPr="00C052BA">
        <w:rPr>
          <w:rFonts w:ascii="Times New Roman" w:hAnsi="Times New Roman" w:cs="TimesNewRoman"/>
          <w:lang w:eastAsia="sk-SK" w:bidi="my-MM"/>
        </w:rPr>
        <w:t xml:space="preserve">„(5) Schválené učebnice, učebné texty a pracovné zošity poskytne ministerstvo školstva školám podľa tohto zákona na základe ich objednávky bezplatne. </w:t>
      </w:r>
      <w:r w:rsidRPr="00C052BA">
        <w:rPr>
          <w:rFonts w:ascii="Times New Roman" w:hAnsi="Times New Roman" w:cs="TimesNewRoman"/>
          <w:b/>
          <w:bCs/>
          <w:lang w:eastAsia="sk-SK" w:bidi="my-MM"/>
        </w:rPr>
        <w:t>Školám, ktoré neobjednajú schválené učebnice a zakúpia iné učebnice v zmysle § 13 odsek 1, uhradí ministerstvo školstva cenu zakúpených učebníc, avšak najviac do výšky nákladov na učebnice schválené ministerstvom školstva.</w:t>
      </w:r>
      <w:r w:rsidRPr="00C052BA">
        <w:rPr>
          <w:rFonts w:ascii="Times New Roman" w:hAnsi="Times New Roman" w:cs="TimesNewRoman"/>
          <w:lang w:eastAsia="sk-SK" w:bidi="my-MM"/>
        </w:rPr>
        <w:t>“.</w:t>
      </w:r>
    </w:p>
    <w:p w:rsidR="0084283F">
      <w:pPr>
        <w:rPr>
          <w:rFonts w:ascii="Times New Roman" w:hAnsi="Times New Roman" w:cs="Times New Roman"/>
        </w:rPr>
      </w:pPr>
    </w:p>
    <w:p w:rsidR="00C052BA" w:rsidP="00C052BA">
      <w:pPr>
        <w:jc w:val="both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 xml:space="preserve">V § 13 odsek </w:t>
      </w:r>
      <w:r>
        <w:rPr>
          <w:rFonts w:ascii="Times New Roman" w:hAnsi="Times New Roman" w:cs="Times New Roman"/>
        </w:rPr>
        <w:t>6</w:t>
      </w:r>
      <w:r w:rsidRPr="00C052BA">
        <w:rPr>
          <w:rFonts w:ascii="Times New Roman" w:hAnsi="Times New Roman" w:cs="Times New Roman"/>
        </w:rPr>
        <w:t xml:space="preserve"> znie: </w:t>
      </w:r>
    </w:p>
    <w:p w:rsidR="00C052BA">
      <w:pPr>
        <w:rPr>
          <w:rFonts w:ascii="Times New Roman" w:hAnsi="Times New Roman" w:cs="Times New Roman"/>
        </w:rPr>
      </w:pPr>
    </w:p>
    <w:p w:rsidR="00C052BA" w:rsidRPr="00C052BA" w:rsidP="00C052BA">
      <w:pPr>
        <w:pStyle w:val="BodyText"/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C052BA">
        <w:rPr>
          <w:rFonts w:ascii="Times New Roman" w:hAnsi="Times New Roman" w:cs="Times New Roman"/>
        </w:rPr>
        <w:t>„(</w:t>
      </w:r>
      <w:r>
        <w:rPr>
          <w:rFonts w:ascii="Times New Roman" w:hAnsi="Times New Roman" w:cs="Times New Roman"/>
        </w:rPr>
        <w:t>6</w:t>
      </w:r>
      <w:r w:rsidRPr="00C052BA">
        <w:rPr>
          <w:rFonts w:ascii="Times New Roman" w:hAnsi="Times New Roman" w:cs="Times New Roman"/>
        </w:rPr>
        <w:t xml:space="preserve">) </w:t>
      </w:r>
      <w:r w:rsidRPr="00C052BA">
        <w:rPr>
          <w:rFonts w:ascii="Times New Roman" w:hAnsi="Times New Roman" w:cs="Times New Roman"/>
          <w:b/>
          <w:bCs/>
        </w:rPr>
        <w:t>Na vzdelávanie v školách podľa tohto zákona možno používať aj iné tlačené a multimediálne materiály,  pomôcky a internetové zdroje informácií, ak sú v súlade s cieľmi výchovy a vzdelávania podľa tohto zákona. Za ich  súlad s cieľmi  výchovy a vzdelávania podľa tohto  zákona  zodpovedá riaditeľ školy</w:t>
      </w:r>
      <w:r w:rsidRPr="00C052BA">
        <w:rPr>
          <w:rFonts w:ascii="Times New Roman" w:hAnsi="Times New Roman" w:cs="Times New Roman"/>
        </w:rPr>
        <w:t>.“.</w:t>
      </w:r>
    </w:p>
    <w:p w:rsidR="00C052BA">
      <w:pPr>
        <w:rPr>
          <w:rFonts w:ascii="Times New Roman" w:hAnsi="Times New Roman" w:cs="Times New Roman"/>
        </w:rPr>
      </w:pPr>
    </w:p>
    <w:p w:rsidR="00C052BA" w:rsidRPr="00C052BA">
      <w:pPr>
        <w:rPr>
          <w:rFonts w:ascii="Times New Roman" w:hAnsi="Times New Roman" w:cs="Times New Roman"/>
        </w:rPr>
      </w:pPr>
    </w:p>
    <w:p w:rsidR="00B46F29" w:rsidRPr="00C052BA" w:rsidP="00B46F29">
      <w:pPr>
        <w:jc w:val="center"/>
        <w:rPr>
          <w:rFonts w:ascii="Times New Roman" w:hAnsi="Times New Roman" w:cs="Times New Roman"/>
          <w:b/>
        </w:rPr>
      </w:pPr>
      <w:r w:rsidRPr="00C052BA">
        <w:rPr>
          <w:rFonts w:ascii="Times New Roman" w:hAnsi="Times New Roman" w:cs="Times New Roman"/>
          <w:b/>
        </w:rPr>
        <w:t>Čl. II</w:t>
      </w:r>
    </w:p>
    <w:p w:rsidR="00B46F29" w:rsidRPr="00C052BA" w:rsidP="00B46F29">
      <w:pPr>
        <w:rPr>
          <w:rFonts w:ascii="Times New Roman" w:hAnsi="Times New Roman" w:cs="Times New Roman"/>
        </w:rPr>
      </w:pPr>
    </w:p>
    <w:p w:rsidR="00CC6498" w:rsidRPr="00C052BA" w:rsidP="00C052BA">
      <w:pPr>
        <w:jc w:val="both"/>
        <w:rPr>
          <w:rFonts w:ascii="Times New Roman" w:hAnsi="Times New Roman" w:cs="Times New Roman"/>
          <w:b/>
          <w:bCs/>
        </w:rPr>
      </w:pPr>
      <w:r w:rsidRPr="00C052BA" w:rsidR="00B46F29">
        <w:rPr>
          <w:rFonts w:ascii="Times New Roman" w:hAnsi="Times New Roman" w:cs="Times New Roman"/>
        </w:rPr>
        <w:t xml:space="preserve">Tento zákon nadobúda účinnosť  1. </w:t>
      </w:r>
      <w:r w:rsidRPr="00C052BA" w:rsidR="00407C8C">
        <w:rPr>
          <w:rFonts w:ascii="Times New Roman" w:hAnsi="Times New Roman" w:cs="Times New Roman"/>
        </w:rPr>
        <w:t>januára</w:t>
      </w:r>
      <w:r w:rsidRPr="00C052BA" w:rsidR="006C7CAB">
        <w:rPr>
          <w:rFonts w:ascii="Times New Roman" w:hAnsi="Times New Roman" w:cs="Times New Roman"/>
        </w:rPr>
        <w:t xml:space="preserve"> </w:t>
      </w:r>
      <w:r w:rsidRPr="00C052BA" w:rsidR="00407C8C">
        <w:rPr>
          <w:rFonts w:ascii="Times New Roman" w:hAnsi="Times New Roman" w:cs="Times New Roman"/>
        </w:rPr>
        <w:t>2010</w:t>
      </w:r>
      <w:r w:rsidRPr="00C052BA" w:rsidR="00BD67D7">
        <w:rPr>
          <w:rFonts w:ascii="Times New Roman" w:hAnsi="Times New Roman" w:cs="Times New Roman"/>
        </w:rPr>
        <w:t>.</w:t>
      </w:r>
    </w:p>
    <w:sectPr>
      <w:pgSz w:w="12240" w:h="15840"/>
      <w:pgMar w:top="1440" w:right="1800" w:bottom="1440" w:left="1800" w:header="720" w:footer="720" w:gutter="0"/>
      <w:cols w:space="72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NewRoman"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07C8C"/>
    <w:rsid w:val="006C7CAB"/>
    <w:rsid w:val="0084283F"/>
    <w:rsid w:val="00B46F29"/>
    <w:rsid w:val="00BD67D7"/>
    <w:rsid w:val="00C052BA"/>
    <w:rsid w:val="00CC6498"/>
    <w:rsid w:val="00FA62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semiHidden/>
    <w:rsid w:val="00B46F29"/>
    <w:pPr>
      <w:suppressAutoHyphens/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1595</Characters>
  <Application>Microsoft Office Word</Application>
  <DocSecurity>0</DocSecurity>
  <Lines>0</Lines>
  <Paragraphs>0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Radko</dc:creator>
  <cp:lastModifiedBy>KlubSDKU</cp:lastModifiedBy>
  <cp:revision>2</cp:revision>
  <dcterms:created xsi:type="dcterms:W3CDTF">2009-10-02T13:39:00Z</dcterms:created>
  <dcterms:modified xsi:type="dcterms:W3CDTF">2009-10-02T13:39:00Z</dcterms:modified>
</cp:coreProperties>
</file>