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266C5" w:rsidP="00D266C5">
      <w:pPr>
        <w:jc w:val="center"/>
        <w:rPr>
          <w:rFonts w:ascii="Times New Roman" w:hAnsi="Times New Roman" w:cs="Times New Roman"/>
          <w:b/>
          <w:sz w:val="40"/>
          <w:szCs w:val="24"/>
        </w:rPr>
      </w:pPr>
      <w:r>
        <w:rPr>
          <w:rFonts w:ascii="Times New Roman" w:hAnsi="Times New Roman" w:cs="Times New Roman"/>
          <w:b/>
          <w:sz w:val="40"/>
          <w:szCs w:val="24"/>
        </w:rPr>
        <w:t>Národná rada Slovenskej republiky</w:t>
      </w:r>
    </w:p>
    <w:p w:rsidR="00D266C5" w:rsidP="00D266C5">
      <w:pPr>
        <w:pBdr>
          <w:bottom w:val="single" w:sz="12" w:space="1" w:color="auto"/>
        </w:pBdr>
        <w:jc w:val="center"/>
        <w:rPr>
          <w:rFonts w:ascii="Times New Roman" w:hAnsi="Times New Roman" w:cs="Times New Roman"/>
          <w:b/>
          <w:sz w:val="28"/>
          <w:szCs w:val="24"/>
        </w:rPr>
      </w:pPr>
    </w:p>
    <w:p w:rsidR="00D266C5" w:rsidP="00D266C5">
      <w:pPr>
        <w:pBdr>
          <w:bottom w:val="single" w:sz="12" w:space="1" w:color="auto"/>
        </w:pBdr>
        <w:jc w:val="center"/>
        <w:rPr>
          <w:rFonts w:ascii="Times New Roman" w:hAnsi="Times New Roman" w:cs="Times New Roman"/>
          <w:b/>
          <w:sz w:val="28"/>
          <w:szCs w:val="24"/>
        </w:rPr>
      </w:pPr>
      <w:r>
        <w:rPr>
          <w:rFonts w:ascii="Times New Roman" w:hAnsi="Times New Roman" w:cs="Times New Roman"/>
          <w:b/>
          <w:sz w:val="28"/>
          <w:szCs w:val="24"/>
        </w:rPr>
        <w:t>IV. volebné obdobie</w:t>
      </w:r>
    </w:p>
    <w:p w:rsidR="00D266C5" w:rsidP="00D266C5">
      <w:pPr>
        <w:pBdr>
          <w:bottom w:val="single" w:sz="12" w:space="1" w:color="auto"/>
        </w:pBdr>
        <w:jc w:val="center"/>
        <w:rPr>
          <w:rFonts w:ascii="Times New Roman" w:hAnsi="Times New Roman" w:cs="Times New Roman"/>
          <w:b/>
          <w:sz w:val="28"/>
          <w:szCs w:val="24"/>
        </w:rPr>
      </w:pPr>
    </w:p>
    <w:p w:rsidR="00D266C5" w:rsidP="00D266C5">
      <w:pPr>
        <w:jc w:val="center"/>
        <w:rPr>
          <w:rFonts w:ascii="Times New Roman" w:hAnsi="Times New Roman" w:cs="Times New Roman"/>
          <w:b/>
          <w:szCs w:val="24"/>
        </w:rPr>
      </w:pPr>
    </w:p>
    <w:p w:rsidR="00D266C5" w:rsidP="00D266C5">
      <w:pPr>
        <w:jc w:val="center"/>
        <w:rPr>
          <w:rFonts w:ascii="Times New Roman" w:hAnsi="Times New Roman" w:cs="Times New Roman"/>
          <w:b/>
          <w:sz w:val="28"/>
          <w:szCs w:val="24"/>
        </w:rPr>
      </w:pPr>
      <w:r w:rsidR="003752A0">
        <w:rPr>
          <w:rFonts w:ascii="Times New Roman" w:hAnsi="Times New Roman" w:cs="Times New Roman"/>
          <w:b/>
          <w:sz w:val="28"/>
          <w:szCs w:val="24"/>
        </w:rPr>
        <w:t>1244</w:t>
      </w:r>
    </w:p>
    <w:p w:rsidR="00D266C5" w:rsidRPr="006807BC" w:rsidP="00D266C5">
      <w:pPr>
        <w:jc w:val="center"/>
        <w:rPr>
          <w:rFonts w:ascii="Times New Roman" w:hAnsi="Times New Roman" w:cs="Times New Roman"/>
          <w:b/>
          <w:szCs w:val="24"/>
        </w:rPr>
      </w:pPr>
    </w:p>
    <w:p w:rsidR="00D266C5" w:rsidRPr="006807BC" w:rsidP="00D266C5">
      <w:pPr>
        <w:jc w:val="center"/>
        <w:rPr>
          <w:rFonts w:ascii="Times New Roman" w:hAnsi="Times New Roman" w:cs="Times New Roman"/>
          <w:b/>
          <w:szCs w:val="24"/>
        </w:rPr>
      </w:pPr>
      <w:r w:rsidRPr="006807BC">
        <w:rPr>
          <w:rFonts w:ascii="Times New Roman" w:hAnsi="Times New Roman" w:cs="Times New Roman"/>
          <w:b/>
          <w:szCs w:val="24"/>
        </w:rPr>
        <w:t xml:space="preserve">Vládny návrh </w:t>
      </w:r>
    </w:p>
    <w:p w:rsidR="00D266C5" w:rsidRPr="006807BC" w:rsidP="00D266C5">
      <w:pPr>
        <w:jc w:val="center"/>
        <w:rPr>
          <w:rFonts w:ascii="Times New Roman" w:hAnsi="Times New Roman" w:cs="Times New Roman"/>
          <w:b/>
          <w:szCs w:val="24"/>
        </w:rPr>
      </w:pPr>
    </w:p>
    <w:p w:rsidR="00D266C5" w:rsidRPr="006807BC" w:rsidP="00D266C5">
      <w:pPr>
        <w:jc w:val="center"/>
        <w:rPr>
          <w:rFonts w:ascii="Times New Roman" w:hAnsi="Times New Roman" w:cs="Times New Roman"/>
          <w:b/>
          <w:szCs w:val="24"/>
        </w:rPr>
      </w:pPr>
      <w:r w:rsidRPr="006807BC">
        <w:rPr>
          <w:rFonts w:ascii="Times New Roman" w:hAnsi="Times New Roman" w:cs="Times New Roman"/>
          <w:b/>
          <w:szCs w:val="24"/>
        </w:rPr>
        <w:t>Zákon</w:t>
      </w:r>
    </w:p>
    <w:p w:rsidR="00D266C5" w:rsidRPr="006807BC" w:rsidP="00D266C5">
      <w:pPr>
        <w:jc w:val="center"/>
        <w:rPr>
          <w:rFonts w:ascii="Times New Roman" w:hAnsi="Times New Roman" w:cs="Times New Roman"/>
          <w:b/>
          <w:szCs w:val="24"/>
        </w:rPr>
      </w:pPr>
    </w:p>
    <w:p w:rsidR="00D266C5" w:rsidRPr="006807BC" w:rsidP="00D266C5">
      <w:pPr>
        <w:jc w:val="center"/>
        <w:rPr>
          <w:rFonts w:ascii="Times New Roman" w:hAnsi="Times New Roman" w:cs="Times New Roman"/>
          <w:b/>
          <w:szCs w:val="24"/>
        </w:rPr>
      </w:pPr>
      <w:r w:rsidRPr="006807BC">
        <w:rPr>
          <w:rFonts w:ascii="Times New Roman" w:hAnsi="Times New Roman" w:cs="Times New Roman"/>
          <w:b/>
          <w:szCs w:val="24"/>
        </w:rPr>
        <w:t>z .............. 200</w:t>
      </w:r>
      <w:r>
        <w:rPr>
          <w:rFonts w:ascii="Times New Roman" w:hAnsi="Times New Roman" w:cs="Times New Roman"/>
          <w:b/>
          <w:szCs w:val="24"/>
        </w:rPr>
        <w:t>9,</w:t>
      </w:r>
    </w:p>
    <w:p w:rsidR="006975E2" w:rsidP="00976D4A">
      <w:pPr>
        <w:jc w:val="center"/>
        <w:rPr>
          <w:rFonts w:ascii="Times New Roman" w:hAnsi="Times New Roman" w:cs="Times New Roman"/>
          <w:szCs w:val="24"/>
        </w:rPr>
      </w:pPr>
    </w:p>
    <w:p w:rsidR="00B0012B" w:rsidRPr="00976D4A" w:rsidP="00976D4A">
      <w:pPr>
        <w:jc w:val="center"/>
        <w:rPr>
          <w:rFonts w:ascii="Times New Roman" w:hAnsi="Times New Roman" w:cs="Times New Roman"/>
          <w:b/>
          <w:szCs w:val="24"/>
        </w:rPr>
      </w:pPr>
      <w:r w:rsidRPr="00976D4A">
        <w:rPr>
          <w:rFonts w:ascii="Times New Roman" w:hAnsi="Times New Roman" w:cs="Times New Roman"/>
          <w:b/>
          <w:szCs w:val="24"/>
        </w:rPr>
        <w:t>ktorým sa mení a dopĺňa zákon č. 48/2002 Z. z. o pobyte cudzincov a o zmene a doplnení niektorých zákonov v znení neskorších predpisov a o zmene a doplnení niektorých zákonov</w:t>
      </w:r>
    </w:p>
    <w:p w:rsidR="00B0012B" w:rsidRPr="00976D4A" w:rsidP="00976D4A">
      <w:pPr>
        <w:jc w:val="both"/>
        <w:rPr>
          <w:rFonts w:ascii="Times New Roman" w:hAnsi="Times New Roman" w:cs="Times New Roman"/>
          <w:szCs w:val="24"/>
        </w:rPr>
      </w:pPr>
    </w:p>
    <w:p w:rsidR="00B0012B" w:rsidRPr="00976D4A" w:rsidP="00976D4A">
      <w:pPr>
        <w:ind w:firstLine="360"/>
        <w:jc w:val="both"/>
        <w:rPr>
          <w:rFonts w:ascii="Times New Roman" w:hAnsi="Times New Roman" w:cs="Times New Roman"/>
          <w:szCs w:val="24"/>
        </w:rPr>
      </w:pPr>
      <w:r w:rsidRPr="00976D4A">
        <w:rPr>
          <w:rFonts w:ascii="Times New Roman" w:hAnsi="Times New Roman" w:cs="Times New Roman"/>
          <w:szCs w:val="24"/>
        </w:rPr>
        <w:t>Národná rada Slovenskej republiky sa uzniesla na tomto zákone:</w:t>
      </w:r>
    </w:p>
    <w:p w:rsidR="00B0012B" w:rsidRPr="00976D4A" w:rsidP="00976D4A">
      <w:pPr>
        <w:jc w:val="both"/>
        <w:rPr>
          <w:rFonts w:ascii="Times New Roman" w:hAnsi="Times New Roman" w:cs="Times New Roman"/>
          <w:szCs w:val="24"/>
        </w:rPr>
      </w:pPr>
    </w:p>
    <w:p w:rsidR="00B0012B" w:rsidP="00976D4A">
      <w:pPr>
        <w:jc w:val="center"/>
        <w:rPr>
          <w:rFonts w:ascii="Times New Roman" w:hAnsi="Times New Roman" w:cs="Times New Roman"/>
          <w:b/>
          <w:szCs w:val="24"/>
        </w:rPr>
      </w:pPr>
      <w:r w:rsidRPr="00976D4A">
        <w:rPr>
          <w:rFonts w:ascii="Times New Roman" w:hAnsi="Times New Roman" w:cs="Times New Roman"/>
          <w:b/>
          <w:szCs w:val="24"/>
        </w:rPr>
        <w:t>Čl. I</w:t>
      </w:r>
    </w:p>
    <w:p w:rsidR="00976D4A" w:rsidRPr="00976D4A" w:rsidP="00976D4A">
      <w:pPr>
        <w:jc w:val="center"/>
        <w:rPr>
          <w:rFonts w:ascii="Times New Roman" w:hAnsi="Times New Roman" w:cs="Times New Roman"/>
          <w:b/>
          <w:szCs w:val="24"/>
        </w:rPr>
      </w:pPr>
    </w:p>
    <w:p w:rsidR="00B0012B" w:rsidRPr="00976D4A" w:rsidP="00976D4A">
      <w:pPr>
        <w:ind w:firstLine="360"/>
        <w:jc w:val="both"/>
        <w:rPr>
          <w:rFonts w:ascii="Times New Roman" w:hAnsi="Times New Roman" w:cs="Times New Roman"/>
          <w:szCs w:val="24"/>
        </w:rPr>
      </w:pPr>
      <w:r w:rsidRPr="00976D4A">
        <w:rPr>
          <w:rFonts w:ascii="Times New Roman" w:hAnsi="Times New Roman" w:cs="Times New Roman"/>
          <w:szCs w:val="24"/>
        </w:rPr>
        <w:t xml:space="preserve">Zákon č. 48/2002 Z. z. o pobyte cudzincov a o zmene a doplnení niektorých zákonov v znení zákona č. 408/2002 Z. z., zákona č. 480/2002 Z. z., zákona č. 606/2003 Z. z., zákona č. 69/2005 Z. z., zákona </w:t>
      </w:r>
      <w:r w:rsidR="00172D15">
        <w:rPr>
          <w:rFonts w:ascii="Times New Roman" w:hAnsi="Times New Roman" w:cs="Times New Roman"/>
          <w:szCs w:val="24"/>
        </w:rPr>
        <w:t xml:space="preserve">         </w:t>
      </w:r>
      <w:r w:rsidRPr="00976D4A">
        <w:rPr>
          <w:rFonts w:ascii="Times New Roman" w:hAnsi="Times New Roman" w:cs="Times New Roman"/>
          <w:szCs w:val="24"/>
        </w:rPr>
        <w:t xml:space="preserve">č. 474/2005 Z. z., zákona č. 558/2005 Z. z., zákona č. 693/2006 Z. z., zákona č. 342/2007 Z. z., </w:t>
      </w:r>
      <w:r w:rsidRPr="00976D4A" w:rsidR="00176F28">
        <w:rPr>
          <w:rFonts w:ascii="Times New Roman" w:hAnsi="Times New Roman" w:cs="Times New Roman"/>
          <w:szCs w:val="24"/>
        </w:rPr>
        <w:t xml:space="preserve">zákona č. </w:t>
      </w:r>
      <w:r w:rsidRPr="00976D4A">
        <w:rPr>
          <w:rFonts w:ascii="Times New Roman" w:hAnsi="Times New Roman" w:cs="Times New Roman"/>
          <w:szCs w:val="24"/>
        </w:rPr>
        <w:t xml:space="preserve">643/2007 Z. z., </w:t>
      </w:r>
      <w:r w:rsidRPr="00976D4A" w:rsidR="00176F28">
        <w:rPr>
          <w:rFonts w:ascii="Times New Roman" w:hAnsi="Times New Roman" w:cs="Times New Roman"/>
          <w:szCs w:val="24"/>
        </w:rPr>
        <w:t xml:space="preserve">zákona č. 233/2008 Z. z., zákona č. 445/2008 Z. z. a </w:t>
      </w:r>
      <w:r w:rsidRPr="00976D4A">
        <w:rPr>
          <w:rFonts w:ascii="Times New Roman" w:hAnsi="Times New Roman" w:cs="Times New Roman"/>
          <w:szCs w:val="24"/>
        </w:rPr>
        <w:t>zákona č. 451/2008 Z. z.</w:t>
      </w:r>
      <w:r w:rsidRPr="00976D4A" w:rsidR="00E15E39">
        <w:rPr>
          <w:rFonts w:ascii="Times New Roman" w:hAnsi="Times New Roman" w:cs="Times New Roman"/>
          <w:szCs w:val="24"/>
        </w:rPr>
        <w:t> </w:t>
      </w:r>
      <w:r w:rsidRPr="00976D4A">
        <w:rPr>
          <w:rFonts w:ascii="Times New Roman" w:hAnsi="Times New Roman" w:cs="Times New Roman"/>
          <w:szCs w:val="24"/>
        </w:rPr>
        <w:t>sa mení a dopĺňa takto:</w:t>
      </w:r>
    </w:p>
    <w:p w:rsidR="00B0012B" w:rsidP="003362EA">
      <w:pPr>
        <w:jc w:val="both"/>
        <w:rPr>
          <w:rFonts w:ascii="Times New Roman" w:hAnsi="Times New Roman" w:cs="Times New Roman"/>
          <w:szCs w:val="24"/>
        </w:rPr>
      </w:pPr>
    </w:p>
    <w:p w:rsidR="002638F6"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V § 2 písm. d) sa slová „ktorý bol administratívne vyhostený“ nahrádzajú slovami „ktorému bol uložený zákaz vstupu“.</w:t>
      </w:r>
    </w:p>
    <w:p w:rsidR="002638F6" w:rsidP="002638F6">
      <w:pPr>
        <w:jc w:val="both"/>
        <w:rPr>
          <w:rFonts w:ascii="Times New Roman" w:hAnsi="Times New Roman" w:cs="Times New Roman"/>
          <w:szCs w:val="24"/>
        </w:rPr>
      </w:pPr>
    </w:p>
    <w:p w:rsidR="00691F47"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V § 2 písm</w:t>
      </w:r>
      <w:r w:rsidR="00976D4A">
        <w:rPr>
          <w:rFonts w:ascii="Times New Roman" w:hAnsi="Times New Roman" w:cs="Times New Roman"/>
          <w:szCs w:val="24"/>
        </w:rPr>
        <w:t>eno</w:t>
      </w:r>
      <w:r>
        <w:rPr>
          <w:rFonts w:ascii="Times New Roman" w:hAnsi="Times New Roman" w:cs="Times New Roman"/>
          <w:szCs w:val="24"/>
        </w:rPr>
        <w:t xml:space="preserve"> j) znie:</w:t>
      </w:r>
    </w:p>
    <w:p w:rsidR="00691F47" w:rsidP="00976D4A">
      <w:pPr>
        <w:ind w:left="720" w:hanging="360"/>
        <w:jc w:val="both"/>
        <w:rPr>
          <w:rFonts w:ascii="Times New Roman" w:hAnsi="Times New Roman" w:cs="Times New Roman"/>
          <w:szCs w:val="24"/>
        </w:rPr>
      </w:pPr>
      <w:r>
        <w:rPr>
          <w:rFonts w:ascii="Times New Roman" w:hAnsi="Times New Roman" w:cs="Times New Roman"/>
          <w:szCs w:val="24"/>
        </w:rPr>
        <w:t>„j) dobrovoľným návratom návrat cudzinca do krajiny pôvodu, posledného bydliska alebo ktorejkoľvek tretej krajiny, do ktorej sa cudzinec rozhodne vrátiť a ktorá ho prijme,“.</w:t>
      </w:r>
    </w:p>
    <w:p w:rsidR="00976D4A" w:rsidP="00976D4A">
      <w:pPr>
        <w:ind w:left="360" w:hanging="360"/>
        <w:jc w:val="both"/>
        <w:rPr>
          <w:rFonts w:ascii="Times New Roman" w:hAnsi="Times New Roman" w:cs="Times New Roman"/>
          <w:szCs w:val="24"/>
        </w:rPr>
      </w:pPr>
    </w:p>
    <w:p w:rsidR="00584514"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 xml:space="preserve">§ 2 </w:t>
      </w:r>
      <w:r w:rsidR="00691F47">
        <w:rPr>
          <w:rFonts w:ascii="Times New Roman" w:hAnsi="Times New Roman" w:cs="Times New Roman"/>
          <w:szCs w:val="24"/>
        </w:rPr>
        <w:t>s</w:t>
      </w:r>
      <w:r>
        <w:rPr>
          <w:rFonts w:ascii="Times New Roman" w:hAnsi="Times New Roman" w:cs="Times New Roman"/>
          <w:szCs w:val="24"/>
        </w:rPr>
        <w:t>a dopĺňa</w:t>
      </w:r>
      <w:r w:rsidR="00691F47">
        <w:rPr>
          <w:rFonts w:ascii="Times New Roman" w:hAnsi="Times New Roman" w:cs="Times New Roman"/>
          <w:szCs w:val="24"/>
        </w:rPr>
        <w:t xml:space="preserve"> </w:t>
      </w:r>
      <w:r>
        <w:rPr>
          <w:rFonts w:ascii="Times New Roman" w:hAnsi="Times New Roman" w:cs="Times New Roman"/>
          <w:szCs w:val="24"/>
        </w:rPr>
        <w:t>písmen</w:t>
      </w:r>
      <w:r w:rsidR="0022469E">
        <w:rPr>
          <w:rFonts w:ascii="Times New Roman" w:hAnsi="Times New Roman" w:cs="Times New Roman"/>
          <w:szCs w:val="24"/>
        </w:rPr>
        <w:t>ami</w:t>
      </w:r>
      <w:r>
        <w:rPr>
          <w:rFonts w:ascii="Times New Roman" w:hAnsi="Times New Roman" w:cs="Times New Roman"/>
          <w:szCs w:val="24"/>
        </w:rPr>
        <w:t xml:space="preserve"> k)</w:t>
      </w:r>
      <w:r w:rsidR="0022469E">
        <w:rPr>
          <w:rFonts w:ascii="Times New Roman" w:hAnsi="Times New Roman" w:cs="Times New Roman"/>
          <w:szCs w:val="24"/>
        </w:rPr>
        <w:t xml:space="preserve"> až m)</w:t>
      </w:r>
      <w:r>
        <w:rPr>
          <w:rFonts w:ascii="Times New Roman" w:hAnsi="Times New Roman" w:cs="Times New Roman"/>
          <w:szCs w:val="24"/>
        </w:rPr>
        <w:t>, ktoré zne</w:t>
      </w:r>
      <w:r w:rsidR="0022469E">
        <w:rPr>
          <w:rFonts w:ascii="Times New Roman" w:hAnsi="Times New Roman" w:cs="Times New Roman"/>
          <w:szCs w:val="24"/>
        </w:rPr>
        <w:t>jú</w:t>
      </w:r>
      <w:r w:rsidR="005353FD">
        <w:rPr>
          <w:rFonts w:ascii="Times New Roman" w:hAnsi="Times New Roman" w:cs="Times New Roman"/>
          <w:szCs w:val="24"/>
        </w:rPr>
        <w:t>:</w:t>
      </w:r>
    </w:p>
    <w:p w:rsidR="00691F47" w:rsidP="005A0DF1">
      <w:pPr>
        <w:ind w:left="720" w:hanging="360"/>
        <w:jc w:val="both"/>
        <w:rPr>
          <w:rFonts w:ascii="Times New Roman" w:hAnsi="Times New Roman" w:cs="Times New Roman"/>
          <w:szCs w:val="24"/>
        </w:rPr>
      </w:pPr>
      <w:r w:rsidR="005353FD">
        <w:rPr>
          <w:rFonts w:ascii="Times New Roman" w:hAnsi="Times New Roman" w:cs="Times New Roman"/>
          <w:szCs w:val="24"/>
        </w:rPr>
        <w:t>„k</w:t>
      </w:r>
      <w:r>
        <w:rPr>
          <w:rFonts w:ascii="Times New Roman" w:hAnsi="Times New Roman" w:cs="Times New Roman"/>
          <w:szCs w:val="24"/>
        </w:rPr>
        <w:t>)</w:t>
      </w:r>
      <w:r w:rsidR="00E04FA9">
        <w:rPr>
          <w:rFonts w:ascii="Times New Roman" w:hAnsi="Times New Roman" w:cs="Times New Roman"/>
          <w:szCs w:val="24"/>
        </w:rPr>
        <w:t xml:space="preserve"> zraniteľnou osobou maloletý, osob</w:t>
      </w:r>
      <w:r w:rsidR="00AF765F">
        <w:rPr>
          <w:rFonts w:ascii="Times New Roman" w:hAnsi="Times New Roman" w:cs="Times New Roman"/>
          <w:szCs w:val="24"/>
        </w:rPr>
        <w:t>a</w:t>
      </w:r>
      <w:r w:rsidR="00E04FA9">
        <w:rPr>
          <w:rFonts w:ascii="Times New Roman" w:hAnsi="Times New Roman" w:cs="Times New Roman"/>
          <w:szCs w:val="24"/>
        </w:rPr>
        <w:t xml:space="preserve"> so zdravotným postihnutím, </w:t>
      </w:r>
      <w:r w:rsidR="0074096D">
        <w:rPr>
          <w:rFonts w:ascii="Times New Roman" w:hAnsi="Times New Roman" w:cs="Times New Roman"/>
          <w:szCs w:val="24"/>
        </w:rPr>
        <w:t xml:space="preserve">staršia </w:t>
      </w:r>
      <w:r w:rsidR="00E04FA9">
        <w:rPr>
          <w:rFonts w:ascii="Times New Roman" w:hAnsi="Times New Roman" w:cs="Times New Roman"/>
          <w:szCs w:val="24"/>
        </w:rPr>
        <w:t>osob</w:t>
      </w:r>
      <w:r w:rsidR="001E2678">
        <w:rPr>
          <w:rFonts w:ascii="Times New Roman" w:hAnsi="Times New Roman" w:cs="Times New Roman"/>
          <w:szCs w:val="24"/>
        </w:rPr>
        <w:t>a</w:t>
      </w:r>
      <w:r w:rsidR="00E04FA9">
        <w:rPr>
          <w:rFonts w:ascii="Times New Roman" w:hAnsi="Times New Roman" w:cs="Times New Roman"/>
          <w:szCs w:val="24"/>
        </w:rPr>
        <w:t>, tehotn</w:t>
      </w:r>
      <w:r w:rsidR="00AF765F">
        <w:rPr>
          <w:rFonts w:ascii="Times New Roman" w:hAnsi="Times New Roman" w:cs="Times New Roman"/>
          <w:szCs w:val="24"/>
        </w:rPr>
        <w:t>á</w:t>
      </w:r>
      <w:r w:rsidR="00E04FA9">
        <w:rPr>
          <w:rFonts w:ascii="Times New Roman" w:hAnsi="Times New Roman" w:cs="Times New Roman"/>
          <w:szCs w:val="24"/>
        </w:rPr>
        <w:t xml:space="preserve"> žen</w:t>
      </w:r>
      <w:r w:rsidR="00AF765F">
        <w:rPr>
          <w:rFonts w:ascii="Times New Roman" w:hAnsi="Times New Roman" w:cs="Times New Roman"/>
          <w:szCs w:val="24"/>
        </w:rPr>
        <w:t>a</w:t>
      </w:r>
      <w:r w:rsidR="00E04FA9">
        <w:rPr>
          <w:rFonts w:ascii="Times New Roman" w:hAnsi="Times New Roman" w:cs="Times New Roman"/>
          <w:szCs w:val="24"/>
        </w:rPr>
        <w:t>, slobodný rodič s maloletým dieťaťom a osob</w:t>
      </w:r>
      <w:r w:rsidR="0029265E">
        <w:rPr>
          <w:rFonts w:ascii="Times New Roman" w:hAnsi="Times New Roman" w:cs="Times New Roman"/>
          <w:szCs w:val="24"/>
        </w:rPr>
        <w:t>a, ktorá bola vystavená mučeniu</w:t>
      </w:r>
      <w:r w:rsidR="00E04FA9">
        <w:rPr>
          <w:rFonts w:ascii="Times New Roman" w:hAnsi="Times New Roman" w:cs="Times New Roman"/>
          <w:szCs w:val="24"/>
        </w:rPr>
        <w:t xml:space="preserve"> alebo iným formám psychického, fyzického alebo sexuálneho násilia</w:t>
      </w:r>
      <w:r w:rsidR="006A79F7">
        <w:rPr>
          <w:rFonts w:ascii="Times New Roman" w:hAnsi="Times New Roman" w:cs="Times New Roman"/>
          <w:szCs w:val="24"/>
        </w:rPr>
        <w:t>,</w:t>
      </w:r>
    </w:p>
    <w:p w:rsidR="00C00B02" w:rsidP="005A0DF1">
      <w:pPr>
        <w:ind w:left="720" w:hanging="360"/>
        <w:jc w:val="both"/>
        <w:rPr>
          <w:rFonts w:ascii="Times New Roman" w:hAnsi="Times New Roman" w:cs="Times New Roman"/>
          <w:szCs w:val="24"/>
        </w:rPr>
      </w:pPr>
      <w:r w:rsidR="00E247D2">
        <w:rPr>
          <w:rFonts w:ascii="Times New Roman" w:hAnsi="Times New Roman" w:cs="Times New Roman"/>
          <w:szCs w:val="24"/>
        </w:rPr>
        <w:t xml:space="preserve">l) </w:t>
      </w:r>
      <w:r>
        <w:rPr>
          <w:rFonts w:ascii="Times New Roman" w:hAnsi="Times New Roman" w:cs="Times New Roman"/>
          <w:szCs w:val="24"/>
        </w:rPr>
        <w:t>Európsk</w:t>
      </w:r>
      <w:r w:rsidR="00B051F1">
        <w:rPr>
          <w:rFonts w:ascii="Times New Roman" w:hAnsi="Times New Roman" w:cs="Times New Roman"/>
          <w:szCs w:val="24"/>
        </w:rPr>
        <w:t>ym</w:t>
      </w:r>
      <w:r>
        <w:rPr>
          <w:rFonts w:ascii="Times New Roman" w:hAnsi="Times New Roman" w:cs="Times New Roman"/>
          <w:szCs w:val="24"/>
        </w:rPr>
        <w:t xml:space="preserve"> hospodársk</w:t>
      </w:r>
      <w:r w:rsidR="00B051F1">
        <w:rPr>
          <w:rFonts w:ascii="Times New Roman" w:hAnsi="Times New Roman" w:cs="Times New Roman"/>
          <w:szCs w:val="24"/>
        </w:rPr>
        <w:t>ym</w:t>
      </w:r>
      <w:r>
        <w:rPr>
          <w:rFonts w:ascii="Times New Roman" w:hAnsi="Times New Roman" w:cs="Times New Roman"/>
          <w:szCs w:val="24"/>
        </w:rPr>
        <w:t xml:space="preserve"> priestor</w:t>
      </w:r>
      <w:r w:rsidR="00B051F1">
        <w:rPr>
          <w:rFonts w:ascii="Times New Roman" w:hAnsi="Times New Roman" w:cs="Times New Roman"/>
          <w:szCs w:val="24"/>
        </w:rPr>
        <w:t>om</w:t>
      </w:r>
      <w:r>
        <w:rPr>
          <w:rFonts w:ascii="Times New Roman" w:hAnsi="Times New Roman" w:cs="Times New Roman"/>
          <w:szCs w:val="24"/>
        </w:rPr>
        <w:t xml:space="preserve"> čle</w:t>
      </w:r>
      <w:r w:rsidR="00B051F1">
        <w:rPr>
          <w:rFonts w:ascii="Times New Roman" w:hAnsi="Times New Roman" w:cs="Times New Roman"/>
          <w:szCs w:val="24"/>
        </w:rPr>
        <w:t>nský štát</w:t>
      </w:r>
      <w:r>
        <w:rPr>
          <w:rFonts w:ascii="Times New Roman" w:hAnsi="Times New Roman" w:cs="Times New Roman"/>
          <w:szCs w:val="24"/>
        </w:rPr>
        <w:t xml:space="preserve"> Európskej únie okrem Slovenskej </w:t>
      </w:r>
      <w:r w:rsidR="00B051F1">
        <w:rPr>
          <w:rFonts w:ascii="Times New Roman" w:hAnsi="Times New Roman" w:cs="Times New Roman"/>
          <w:szCs w:val="24"/>
        </w:rPr>
        <w:t>republiky, iný</w:t>
      </w:r>
      <w:r>
        <w:rPr>
          <w:rFonts w:ascii="Times New Roman" w:hAnsi="Times New Roman" w:cs="Times New Roman"/>
          <w:szCs w:val="24"/>
        </w:rPr>
        <w:t xml:space="preserve"> zmluvn</w:t>
      </w:r>
      <w:r w:rsidR="00B051F1">
        <w:rPr>
          <w:rFonts w:ascii="Times New Roman" w:hAnsi="Times New Roman" w:cs="Times New Roman"/>
          <w:szCs w:val="24"/>
        </w:rPr>
        <w:t>ý</w:t>
      </w:r>
      <w:r>
        <w:rPr>
          <w:rFonts w:ascii="Times New Roman" w:hAnsi="Times New Roman" w:cs="Times New Roman"/>
          <w:szCs w:val="24"/>
        </w:rPr>
        <w:t xml:space="preserve"> štát Dohody o Európskom hospodárskom priestore a Švajčiarsk</w:t>
      </w:r>
      <w:r w:rsidR="00B051F1">
        <w:rPr>
          <w:rFonts w:ascii="Times New Roman" w:hAnsi="Times New Roman" w:cs="Times New Roman"/>
          <w:szCs w:val="24"/>
        </w:rPr>
        <w:t>a</w:t>
      </w:r>
      <w:r>
        <w:rPr>
          <w:rFonts w:ascii="Times New Roman" w:hAnsi="Times New Roman" w:cs="Times New Roman"/>
          <w:szCs w:val="24"/>
        </w:rPr>
        <w:t xml:space="preserve"> konfederáci</w:t>
      </w:r>
      <w:r w:rsidR="00B051F1">
        <w:rPr>
          <w:rFonts w:ascii="Times New Roman" w:hAnsi="Times New Roman" w:cs="Times New Roman"/>
          <w:szCs w:val="24"/>
        </w:rPr>
        <w:t>a</w:t>
      </w:r>
      <w:r>
        <w:rPr>
          <w:rFonts w:ascii="Times New Roman" w:hAnsi="Times New Roman" w:cs="Times New Roman"/>
          <w:szCs w:val="24"/>
        </w:rPr>
        <w:t>,</w:t>
      </w:r>
    </w:p>
    <w:p w:rsidR="00C00B02" w:rsidP="005A0DF1">
      <w:pPr>
        <w:ind w:left="720" w:hanging="360"/>
        <w:jc w:val="both"/>
        <w:rPr>
          <w:rFonts w:ascii="Times New Roman" w:hAnsi="Times New Roman" w:cs="Times New Roman"/>
          <w:szCs w:val="24"/>
        </w:rPr>
      </w:pPr>
      <w:r>
        <w:rPr>
          <w:rFonts w:ascii="Times New Roman" w:hAnsi="Times New Roman" w:cs="Times New Roman"/>
          <w:szCs w:val="24"/>
        </w:rPr>
        <w:t xml:space="preserve">m) </w:t>
      </w:r>
      <w:r w:rsidR="00E247D2">
        <w:rPr>
          <w:rFonts w:ascii="Times New Roman" w:hAnsi="Times New Roman" w:cs="Times New Roman"/>
          <w:szCs w:val="24"/>
        </w:rPr>
        <w:t xml:space="preserve">rodinným príslušníkom občana Európskeho hospodárskeho priestoru </w:t>
      </w:r>
    </w:p>
    <w:p w:rsidR="00C00B02" w:rsidP="00C00B02">
      <w:pPr>
        <w:numPr>
          <w:numId w:val="27"/>
        </w:numPr>
        <w:tabs>
          <w:tab w:val="clear" w:pos="720"/>
        </w:tabs>
        <w:ind w:left="1080"/>
        <w:jc w:val="both"/>
        <w:rPr>
          <w:rFonts w:ascii="Times New Roman" w:hAnsi="Times New Roman" w:cs="Times New Roman"/>
          <w:szCs w:val="24"/>
        </w:rPr>
      </w:pPr>
      <w:r>
        <w:rPr>
          <w:rFonts w:ascii="Times New Roman" w:hAnsi="Times New Roman" w:cs="Times New Roman"/>
          <w:szCs w:val="24"/>
        </w:rPr>
        <w:t>manžel a jeho dieťa mladšie ako 21 rokov</w:t>
      </w:r>
      <w:r w:rsidR="006A79F7">
        <w:rPr>
          <w:rFonts w:ascii="Times New Roman" w:hAnsi="Times New Roman" w:cs="Times New Roman"/>
          <w:szCs w:val="24"/>
        </w:rPr>
        <w:t xml:space="preserve"> alebo jeho nezaopatrené dieťa,</w:t>
      </w:r>
      <w:r w:rsidRPr="006A79F7" w:rsidR="006A79F7">
        <w:rPr>
          <w:rFonts w:ascii="Times New Roman" w:hAnsi="Times New Roman" w:cs="Times New Roman"/>
          <w:szCs w:val="24"/>
          <w:vertAlign w:val="superscript"/>
        </w:rPr>
        <w:t>11</w:t>
      </w:r>
      <w:r>
        <w:rPr>
          <w:rFonts w:ascii="Times New Roman" w:hAnsi="Times New Roman" w:cs="Times New Roman"/>
          <w:szCs w:val="24"/>
        </w:rPr>
        <w:t>)</w:t>
      </w:r>
    </w:p>
    <w:p w:rsidR="00C00B02" w:rsidP="00C00B02">
      <w:pPr>
        <w:numPr>
          <w:numId w:val="27"/>
        </w:numPr>
        <w:tabs>
          <w:tab w:val="clear" w:pos="720"/>
        </w:tabs>
        <w:ind w:left="1080"/>
        <w:jc w:val="both"/>
        <w:rPr>
          <w:rFonts w:ascii="Times New Roman" w:hAnsi="Times New Roman" w:cs="Times New Roman"/>
          <w:szCs w:val="24"/>
        </w:rPr>
      </w:pPr>
      <w:r>
        <w:rPr>
          <w:rFonts w:ascii="Times New Roman" w:hAnsi="Times New Roman" w:cs="Times New Roman"/>
          <w:szCs w:val="24"/>
        </w:rPr>
        <w:t>dieťa mladšie ako 21 rok</w:t>
      </w:r>
      <w:r w:rsidR="006A79F7">
        <w:rPr>
          <w:rFonts w:ascii="Times New Roman" w:hAnsi="Times New Roman" w:cs="Times New Roman"/>
          <w:szCs w:val="24"/>
        </w:rPr>
        <w:t>ov alebo nezaopatrené dieťa,</w:t>
      </w:r>
      <w:r w:rsidRPr="006A79F7" w:rsidR="006A79F7">
        <w:rPr>
          <w:rFonts w:ascii="Times New Roman" w:hAnsi="Times New Roman" w:cs="Times New Roman"/>
          <w:szCs w:val="24"/>
          <w:vertAlign w:val="superscript"/>
        </w:rPr>
        <w:t>11</w:t>
      </w:r>
      <w:r w:rsidR="006A79F7">
        <w:rPr>
          <w:rFonts w:ascii="Times New Roman" w:hAnsi="Times New Roman" w:cs="Times New Roman"/>
          <w:szCs w:val="24"/>
        </w:rPr>
        <w:t>)</w:t>
      </w:r>
    </w:p>
    <w:p w:rsidR="00C00B02" w:rsidP="00C00B02">
      <w:pPr>
        <w:numPr>
          <w:numId w:val="27"/>
        </w:numPr>
        <w:tabs>
          <w:tab w:val="clear" w:pos="720"/>
        </w:tabs>
        <w:ind w:left="1080"/>
        <w:jc w:val="both"/>
        <w:rPr>
          <w:rFonts w:ascii="Times New Roman" w:hAnsi="Times New Roman" w:cs="Times New Roman"/>
          <w:szCs w:val="24"/>
        </w:rPr>
      </w:pPr>
      <w:r>
        <w:rPr>
          <w:rFonts w:ascii="Times New Roman" w:hAnsi="Times New Roman" w:cs="Times New Roman"/>
          <w:szCs w:val="24"/>
        </w:rPr>
        <w:t>príbuzný v priamom rade, ktorý je od neho závislý,</w:t>
      </w:r>
    </w:p>
    <w:p w:rsidR="00C00B02" w:rsidP="00C00B02">
      <w:pPr>
        <w:numPr>
          <w:numId w:val="27"/>
        </w:numPr>
        <w:tabs>
          <w:tab w:val="clear" w:pos="720"/>
        </w:tabs>
        <w:ind w:left="1080"/>
        <w:jc w:val="both"/>
        <w:rPr>
          <w:rFonts w:ascii="Times New Roman" w:hAnsi="Times New Roman" w:cs="Times New Roman"/>
          <w:szCs w:val="24"/>
        </w:rPr>
      </w:pPr>
      <w:r>
        <w:rPr>
          <w:rFonts w:ascii="Times New Roman" w:hAnsi="Times New Roman" w:cs="Times New Roman"/>
          <w:szCs w:val="24"/>
        </w:rPr>
        <w:t>príbuzný manžela v priamom rade, ktorý je od neho závislý,</w:t>
      </w:r>
    </w:p>
    <w:p w:rsidR="00C00B02" w:rsidP="00C00B02">
      <w:pPr>
        <w:numPr>
          <w:numId w:val="27"/>
        </w:numPr>
        <w:tabs>
          <w:tab w:val="clear" w:pos="720"/>
        </w:tabs>
        <w:ind w:left="1080"/>
        <w:jc w:val="both"/>
        <w:rPr>
          <w:rFonts w:ascii="Times New Roman" w:hAnsi="Times New Roman" w:cs="Times New Roman"/>
          <w:szCs w:val="24"/>
        </w:rPr>
      </w:pPr>
      <w:r>
        <w:rPr>
          <w:rFonts w:ascii="Times New Roman" w:hAnsi="Times New Roman" w:cs="Times New Roman"/>
          <w:szCs w:val="24"/>
        </w:rPr>
        <w:t>iný rodinný príslušník, ktorý je od neho závislý, alebo člen jeho domácnosti.</w:t>
      </w:r>
      <w:r w:rsidR="006A79F7">
        <w:rPr>
          <w:rFonts w:ascii="Times New Roman" w:hAnsi="Times New Roman" w:cs="Times New Roman"/>
          <w:szCs w:val="24"/>
        </w:rPr>
        <w:t>“.</w:t>
      </w:r>
    </w:p>
    <w:p w:rsidR="00976D4A" w:rsidP="006A79F7">
      <w:pPr>
        <w:ind w:left="360"/>
        <w:jc w:val="both"/>
        <w:rPr>
          <w:rFonts w:ascii="Times New Roman" w:hAnsi="Times New Roman" w:cs="Times New Roman"/>
          <w:szCs w:val="24"/>
        </w:rPr>
      </w:pPr>
    </w:p>
    <w:p w:rsidR="00952F71" w:rsidP="00976D4A">
      <w:pPr>
        <w:numPr>
          <w:numId w:val="1"/>
        </w:numPr>
        <w:tabs>
          <w:tab w:val="clear" w:pos="360"/>
        </w:tabs>
        <w:jc w:val="both"/>
        <w:rPr>
          <w:rFonts w:ascii="Times New Roman" w:hAnsi="Times New Roman" w:cs="Times New Roman"/>
          <w:szCs w:val="24"/>
        </w:rPr>
      </w:pPr>
      <w:r w:rsidR="00324AA9">
        <w:rPr>
          <w:rFonts w:ascii="Times New Roman" w:hAnsi="Times New Roman" w:cs="Times New Roman"/>
          <w:szCs w:val="24"/>
        </w:rPr>
        <w:t>V § 3 ods. 2 sa slová „</w:t>
      </w:r>
      <w:r w:rsidRPr="00324AA9" w:rsidR="00324AA9">
        <w:rPr>
          <w:rFonts w:ascii="Times New Roman" w:hAnsi="Times New Roman" w:cs="Times New Roman"/>
          <w:szCs w:val="24"/>
        </w:rPr>
        <w:t xml:space="preserve">Rodinný príslušník občana členského štátu Európskej únie, iného zmluvného štátu Dohody o Európskom hospodárskom priestore a Švajčiarskej konfederácie (ďalej </w:t>
      </w:r>
      <w:r w:rsidR="003A5EEB">
        <w:rPr>
          <w:rFonts w:ascii="Times New Roman" w:hAnsi="Times New Roman" w:cs="Times New Roman"/>
          <w:szCs w:val="24"/>
        </w:rPr>
        <w:t xml:space="preserve">                        </w:t>
      </w:r>
      <w:r w:rsidRPr="00324AA9" w:rsidR="00324AA9">
        <w:rPr>
          <w:rFonts w:ascii="Times New Roman" w:hAnsi="Times New Roman" w:cs="Times New Roman"/>
          <w:szCs w:val="24"/>
        </w:rPr>
        <w:t xml:space="preserve">len </w:t>
      </w:r>
      <w:r w:rsidR="00324AA9">
        <w:rPr>
          <w:rFonts w:ascii="Times New Roman" w:hAnsi="Times New Roman" w:cs="Times New Roman"/>
          <w:szCs w:val="24"/>
        </w:rPr>
        <w:t>„</w:t>
      </w:r>
      <w:r w:rsidRPr="00324AA9" w:rsidR="00324AA9">
        <w:rPr>
          <w:rFonts w:ascii="Times New Roman" w:hAnsi="Times New Roman" w:cs="Times New Roman"/>
          <w:szCs w:val="24"/>
        </w:rPr>
        <w:t>Európsky hospodársky priestor</w:t>
      </w:r>
      <w:r w:rsidR="00324AA9">
        <w:rPr>
          <w:rFonts w:ascii="Times New Roman" w:hAnsi="Times New Roman" w:cs="Times New Roman"/>
          <w:szCs w:val="24"/>
        </w:rPr>
        <w:t>“</w:t>
      </w:r>
      <w:r w:rsidRPr="00324AA9" w:rsidR="00324AA9">
        <w:rPr>
          <w:rFonts w:ascii="Times New Roman" w:hAnsi="Times New Roman" w:cs="Times New Roman"/>
          <w:szCs w:val="24"/>
        </w:rPr>
        <w:t>)</w:t>
      </w:r>
      <w:r w:rsidR="00324AA9">
        <w:rPr>
          <w:rFonts w:ascii="Times New Roman" w:hAnsi="Times New Roman" w:cs="Times New Roman"/>
          <w:szCs w:val="24"/>
        </w:rPr>
        <w:t>“ nahrádzajú slovom „Cudzinec“.</w:t>
      </w:r>
    </w:p>
    <w:p w:rsidR="005A0DF1" w:rsidP="005A0DF1">
      <w:pPr>
        <w:jc w:val="both"/>
        <w:rPr>
          <w:rFonts w:ascii="Times New Roman" w:hAnsi="Times New Roman" w:cs="Times New Roman"/>
          <w:szCs w:val="24"/>
        </w:rPr>
      </w:pPr>
    </w:p>
    <w:p w:rsidR="00911D7B" w:rsidP="005A0DF1">
      <w:pPr>
        <w:jc w:val="both"/>
        <w:rPr>
          <w:rFonts w:ascii="Times New Roman" w:hAnsi="Times New Roman" w:cs="Times New Roman"/>
          <w:szCs w:val="24"/>
        </w:rPr>
      </w:pPr>
    </w:p>
    <w:p w:rsidR="00911D7B" w:rsidP="005A0DF1">
      <w:pPr>
        <w:jc w:val="both"/>
        <w:rPr>
          <w:rFonts w:ascii="Times New Roman" w:hAnsi="Times New Roman" w:cs="Times New Roman"/>
          <w:szCs w:val="24"/>
        </w:rPr>
      </w:pPr>
    </w:p>
    <w:p w:rsidR="00911D7B" w:rsidP="005A0DF1">
      <w:pPr>
        <w:jc w:val="both"/>
        <w:rPr>
          <w:rFonts w:ascii="Times New Roman" w:hAnsi="Times New Roman" w:cs="Times New Roman"/>
          <w:szCs w:val="24"/>
        </w:rPr>
      </w:pPr>
    </w:p>
    <w:p w:rsidR="002D5266" w:rsidP="00976D4A">
      <w:pPr>
        <w:numPr>
          <w:numId w:val="1"/>
        </w:numPr>
        <w:tabs>
          <w:tab w:val="clear" w:pos="360"/>
        </w:tabs>
        <w:jc w:val="both"/>
        <w:rPr>
          <w:rFonts w:ascii="Times New Roman" w:hAnsi="Times New Roman" w:cs="Times New Roman"/>
          <w:szCs w:val="24"/>
        </w:rPr>
      </w:pPr>
      <w:r w:rsidR="00FE4DF2">
        <w:rPr>
          <w:rFonts w:ascii="Times New Roman" w:hAnsi="Times New Roman" w:cs="Times New Roman"/>
          <w:szCs w:val="24"/>
        </w:rPr>
        <w:t>D</w:t>
      </w:r>
      <w:r>
        <w:rPr>
          <w:rFonts w:ascii="Times New Roman" w:hAnsi="Times New Roman" w:cs="Times New Roman"/>
          <w:szCs w:val="24"/>
        </w:rPr>
        <w:t xml:space="preserve">oterajší text </w:t>
      </w:r>
      <w:r w:rsidR="00FE4DF2">
        <w:rPr>
          <w:rFonts w:ascii="Times New Roman" w:hAnsi="Times New Roman" w:cs="Times New Roman"/>
          <w:szCs w:val="24"/>
        </w:rPr>
        <w:t xml:space="preserve">§ 4 sa </w:t>
      </w:r>
      <w:r>
        <w:rPr>
          <w:rFonts w:ascii="Times New Roman" w:hAnsi="Times New Roman" w:cs="Times New Roman"/>
          <w:szCs w:val="24"/>
        </w:rPr>
        <w:t>označuje ako odsek 1 a dopĺňa sa odsek</w:t>
      </w:r>
      <w:r w:rsidR="00FE4DF2">
        <w:rPr>
          <w:rFonts w:ascii="Times New Roman" w:hAnsi="Times New Roman" w:cs="Times New Roman"/>
          <w:szCs w:val="24"/>
        </w:rPr>
        <w:t>om</w:t>
      </w:r>
      <w:r>
        <w:rPr>
          <w:rFonts w:ascii="Times New Roman" w:hAnsi="Times New Roman" w:cs="Times New Roman"/>
          <w:szCs w:val="24"/>
        </w:rPr>
        <w:t xml:space="preserve"> 2, ktorý znie:</w:t>
      </w:r>
    </w:p>
    <w:p w:rsidR="00980670" w:rsidP="005A0DF1">
      <w:pPr>
        <w:ind w:left="360" w:firstLine="360"/>
        <w:jc w:val="both"/>
        <w:rPr>
          <w:rFonts w:ascii="Times New Roman" w:hAnsi="Times New Roman" w:cs="Times New Roman"/>
          <w:szCs w:val="24"/>
        </w:rPr>
      </w:pPr>
      <w:r w:rsidR="002D5266">
        <w:rPr>
          <w:rFonts w:ascii="Times New Roman" w:hAnsi="Times New Roman" w:cs="Times New Roman"/>
          <w:szCs w:val="24"/>
        </w:rPr>
        <w:t xml:space="preserve">„(2) Ministerstvo vnútra môže </w:t>
      </w:r>
      <w:r w:rsidR="00927C36">
        <w:rPr>
          <w:rFonts w:ascii="Times New Roman" w:hAnsi="Times New Roman" w:cs="Times New Roman"/>
          <w:szCs w:val="24"/>
        </w:rPr>
        <w:t>podľa osobitného predpisu</w:t>
      </w:r>
      <w:r w:rsidR="00927C36">
        <w:rPr>
          <w:rFonts w:ascii="Times New Roman" w:hAnsi="Times New Roman" w:cs="Times New Roman"/>
          <w:szCs w:val="24"/>
          <w:vertAlign w:val="superscript"/>
        </w:rPr>
        <w:t>1a</w:t>
      </w:r>
      <w:r w:rsidRPr="005A0DF1" w:rsidR="00927C36">
        <w:rPr>
          <w:rFonts w:ascii="Times New Roman" w:hAnsi="Times New Roman" w:cs="Times New Roman"/>
          <w:szCs w:val="24"/>
        </w:rPr>
        <w:t>)</w:t>
      </w:r>
      <w:r w:rsidR="00927C36">
        <w:rPr>
          <w:rFonts w:ascii="Times New Roman" w:hAnsi="Times New Roman" w:cs="Times New Roman"/>
          <w:szCs w:val="24"/>
        </w:rPr>
        <w:t xml:space="preserve"> </w:t>
      </w:r>
      <w:r w:rsidR="002D5266">
        <w:rPr>
          <w:rFonts w:ascii="Times New Roman" w:hAnsi="Times New Roman" w:cs="Times New Roman"/>
          <w:szCs w:val="24"/>
        </w:rPr>
        <w:t xml:space="preserve">povoliť prekročenie vonkajšej </w:t>
      </w:r>
      <w:r w:rsidR="00B052A4">
        <w:rPr>
          <w:rFonts w:ascii="Times New Roman" w:hAnsi="Times New Roman" w:cs="Times New Roman"/>
          <w:szCs w:val="24"/>
        </w:rPr>
        <w:t xml:space="preserve">štátnej </w:t>
      </w:r>
      <w:r w:rsidR="002D5266">
        <w:rPr>
          <w:rFonts w:ascii="Times New Roman" w:hAnsi="Times New Roman" w:cs="Times New Roman"/>
          <w:szCs w:val="24"/>
        </w:rPr>
        <w:t>hranice mimo hraničného</w:t>
      </w:r>
      <w:r w:rsidR="00EF4837">
        <w:rPr>
          <w:rFonts w:ascii="Times New Roman" w:hAnsi="Times New Roman" w:cs="Times New Roman"/>
          <w:szCs w:val="24"/>
        </w:rPr>
        <w:t xml:space="preserve"> priechodu</w:t>
      </w:r>
      <w:r>
        <w:rPr>
          <w:rFonts w:ascii="Times New Roman" w:hAnsi="Times New Roman" w:cs="Times New Roman"/>
          <w:szCs w:val="24"/>
        </w:rPr>
        <w:t xml:space="preserve">, ak na povolenie prestupu osôb a prepravy tovaru </w:t>
      </w:r>
      <w:r w:rsidR="003A5EEB">
        <w:rPr>
          <w:rFonts w:ascii="Times New Roman" w:hAnsi="Times New Roman" w:cs="Times New Roman"/>
          <w:szCs w:val="24"/>
        </w:rPr>
        <w:t xml:space="preserve">             </w:t>
      </w:r>
      <w:r>
        <w:rPr>
          <w:rFonts w:ascii="Times New Roman" w:hAnsi="Times New Roman" w:cs="Times New Roman"/>
          <w:szCs w:val="24"/>
        </w:rPr>
        <w:t>cez colnú hranicu mimo colného priechodu nie je príslušný colný orgán podľa osobitného predpisu.</w:t>
      </w:r>
      <w:r w:rsidRPr="000E0DBD">
        <w:rPr>
          <w:rFonts w:ascii="Times New Roman" w:hAnsi="Times New Roman" w:cs="Times New Roman"/>
          <w:szCs w:val="24"/>
          <w:vertAlign w:val="superscript"/>
        </w:rPr>
        <w:t>3</w:t>
      </w:r>
      <w:r>
        <w:rPr>
          <w:rFonts w:ascii="Times New Roman" w:hAnsi="Times New Roman" w:cs="Times New Roman"/>
          <w:szCs w:val="24"/>
        </w:rPr>
        <w:t>)“.</w:t>
      </w:r>
    </w:p>
    <w:p w:rsidR="00980670" w:rsidP="00980670">
      <w:pPr>
        <w:ind w:firstLine="360"/>
        <w:jc w:val="both"/>
        <w:rPr>
          <w:rFonts w:ascii="Times New Roman" w:hAnsi="Times New Roman" w:cs="Times New Roman"/>
          <w:szCs w:val="24"/>
        </w:rPr>
      </w:pPr>
    </w:p>
    <w:p w:rsidR="00980670" w:rsidP="00980670">
      <w:pPr>
        <w:ind w:firstLine="360"/>
        <w:jc w:val="both"/>
        <w:rPr>
          <w:rFonts w:ascii="Times New Roman" w:hAnsi="Times New Roman" w:cs="Times New Roman"/>
          <w:szCs w:val="24"/>
        </w:rPr>
      </w:pPr>
      <w:r>
        <w:rPr>
          <w:rFonts w:ascii="Times New Roman" w:hAnsi="Times New Roman" w:cs="Times New Roman"/>
          <w:szCs w:val="24"/>
        </w:rPr>
        <w:t>Poznámka pod čiarou k odkazu 3 znie:</w:t>
      </w:r>
    </w:p>
    <w:p w:rsidR="00EF4837" w:rsidP="00980670">
      <w:pPr>
        <w:ind w:left="720" w:hanging="360"/>
        <w:jc w:val="both"/>
        <w:rPr>
          <w:rFonts w:ascii="Times New Roman" w:hAnsi="Times New Roman" w:cs="Times New Roman"/>
          <w:szCs w:val="24"/>
        </w:rPr>
      </w:pPr>
      <w:r w:rsidR="00980670">
        <w:rPr>
          <w:rFonts w:ascii="Times New Roman" w:hAnsi="Times New Roman" w:cs="Times New Roman"/>
          <w:szCs w:val="24"/>
        </w:rPr>
        <w:t>„3) § 14 ods. 6 a 9 zákona č. 199/2004 Z. z. Colný zákon a o zmene a doplnení niektorých zákonov.“</w:t>
      </w:r>
    </w:p>
    <w:p w:rsidR="005A0DF1" w:rsidP="00976D4A">
      <w:pPr>
        <w:ind w:left="360" w:hanging="360"/>
        <w:jc w:val="both"/>
        <w:rPr>
          <w:rFonts w:ascii="Times New Roman" w:hAnsi="Times New Roman" w:cs="Times New Roman"/>
          <w:szCs w:val="24"/>
        </w:rPr>
      </w:pPr>
    </w:p>
    <w:p w:rsidR="005E37BD" w:rsidP="00976D4A">
      <w:pPr>
        <w:numPr>
          <w:numId w:val="1"/>
        </w:numPr>
        <w:tabs>
          <w:tab w:val="clear" w:pos="360"/>
        </w:tabs>
        <w:jc w:val="both"/>
        <w:rPr>
          <w:rFonts w:ascii="Times New Roman" w:hAnsi="Times New Roman" w:cs="Times New Roman"/>
          <w:szCs w:val="24"/>
        </w:rPr>
      </w:pPr>
      <w:r w:rsidR="00E26269">
        <w:rPr>
          <w:rFonts w:ascii="Times New Roman" w:hAnsi="Times New Roman" w:cs="Times New Roman"/>
          <w:szCs w:val="24"/>
        </w:rPr>
        <w:t xml:space="preserve">§ 8 </w:t>
      </w:r>
      <w:r w:rsidR="008857D3">
        <w:rPr>
          <w:rFonts w:ascii="Times New Roman" w:hAnsi="Times New Roman" w:cs="Times New Roman"/>
          <w:szCs w:val="24"/>
        </w:rPr>
        <w:t xml:space="preserve">vrátane nadpisu </w:t>
      </w:r>
      <w:r w:rsidR="00E26269">
        <w:rPr>
          <w:rFonts w:ascii="Times New Roman" w:hAnsi="Times New Roman" w:cs="Times New Roman"/>
          <w:szCs w:val="24"/>
        </w:rPr>
        <w:t>znie:</w:t>
      </w:r>
    </w:p>
    <w:p w:rsidR="00E26269" w:rsidP="00E26269">
      <w:pPr>
        <w:ind w:left="360"/>
        <w:jc w:val="center"/>
        <w:rPr>
          <w:rFonts w:ascii="Times New Roman" w:hAnsi="Times New Roman" w:cs="Times New Roman"/>
          <w:szCs w:val="24"/>
        </w:rPr>
      </w:pPr>
      <w:r>
        <w:rPr>
          <w:rFonts w:ascii="Times New Roman" w:hAnsi="Times New Roman" w:cs="Times New Roman"/>
          <w:szCs w:val="24"/>
        </w:rPr>
        <w:t>„§ 8</w:t>
      </w:r>
    </w:p>
    <w:p w:rsidR="008857D3" w:rsidP="00E26269">
      <w:pPr>
        <w:ind w:left="360"/>
        <w:jc w:val="center"/>
        <w:rPr>
          <w:rFonts w:ascii="Times New Roman" w:hAnsi="Times New Roman" w:cs="Times New Roman"/>
          <w:szCs w:val="24"/>
        </w:rPr>
      </w:pPr>
      <w:r>
        <w:rPr>
          <w:rFonts w:ascii="Times New Roman" w:hAnsi="Times New Roman" w:cs="Times New Roman"/>
          <w:szCs w:val="24"/>
        </w:rPr>
        <w:t>Schengenské vízum</w:t>
      </w:r>
    </w:p>
    <w:p w:rsidR="00E26269" w:rsidP="00E26269">
      <w:pPr>
        <w:ind w:left="360"/>
        <w:jc w:val="center"/>
        <w:rPr>
          <w:rFonts w:ascii="Times New Roman" w:hAnsi="Times New Roman" w:cs="Times New Roman"/>
          <w:szCs w:val="24"/>
        </w:rPr>
      </w:pPr>
    </w:p>
    <w:p w:rsidR="008857D3" w:rsidRPr="008857D3" w:rsidP="008857D3">
      <w:pPr>
        <w:ind w:left="360" w:firstLine="348"/>
        <w:jc w:val="both"/>
        <w:rPr>
          <w:rFonts w:ascii="Times New Roman" w:hAnsi="Times New Roman" w:cs="Times New Roman"/>
          <w:szCs w:val="24"/>
        </w:rPr>
      </w:pPr>
      <w:r w:rsidRPr="008857D3">
        <w:rPr>
          <w:rFonts w:ascii="Times New Roman" w:hAnsi="Times New Roman" w:cs="Times New Roman"/>
          <w:szCs w:val="24"/>
        </w:rPr>
        <w:t xml:space="preserve">(1) </w:t>
      </w:r>
      <w:r w:rsidR="007417B4">
        <w:rPr>
          <w:rFonts w:ascii="Times New Roman" w:hAnsi="Times New Roman" w:cs="Times New Roman"/>
          <w:szCs w:val="24"/>
        </w:rPr>
        <w:t>Cudzincovi</w:t>
      </w:r>
      <w:r w:rsidRPr="008857D3">
        <w:rPr>
          <w:rFonts w:ascii="Times New Roman" w:hAnsi="Times New Roman" w:cs="Times New Roman"/>
          <w:szCs w:val="24"/>
        </w:rPr>
        <w:t xml:space="preserve"> môže byť udelené podľa osobitného predpisu</w:t>
      </w:r>
      <w:r w:rsidRPr="008857D3">
        <w:rPr>
          <w:rFonts w:ascii="Times New Roman" w:hAnsi="Times New Roman" w:cs="Times New Roman"/>
          <w:szCs w:val="24"/>
          <w:vertAlign w:val="superscript"/>
        </w:rPr>
        <w:t>4</w:t>
      </w:r>
      <w:r w:rsidRPr="008857D3">
        <w:rPr>
          <w:rFonts w:ascii="Times New Roman" w:hAnsi="Times New Roman" w:cs="Times New Roman"/>
          <w:szCs w:val="24"/>
        </w:rPr>
        <w:t xml:space="preserve">) jednotné vízum, vízum s obmedzenou územnou platnosťou a letiskové tranzitné vízum (ďalej len „schengenské vízum“). </w:t>
      </w:r>
    </w:p>
    <w:p w:rsidR="008857D3" w:rsidRPr="008857D3" w:rsidP="008857D3">
      <w:pPr>
        <w:ind w:left="360"/>
        <w:jc w:val="both"/>
        <w:rPr>
          <w:rFonts w:ascii="Times New Roman" w:hAnsi="Times New Roman" w:cs="Times New Roman"/>
          <w:szCs w:val="24"/>
        </w:rPr>
      </w:pPr>
    </w:p>
    <w:p w:rsidR="008857D3" w:rsidRPr="008857D3" w:rsidP="008857D3">
      <w:pPr>
        <w:ind w:left="360" w:firstLine="348"/>
        <w:jc w:val="both"/>
        <w:rPr>
          <w:rFonts w:ascii="Times New Roman" w:hAnsi="Times New Roman" w:cs="Times New Roman"/>
          <w:szCs w:val="24"/>
        </w:rPr>
      </w:pPr>
      <w:r w:rsidRPr="008857D3">
        <w:rPr>
          <w:rFonts w:ascii="Times New Roman" w:hAnsi="Times New Roman" w:cs="Times New Roman"/>
          <w:szCs w:val="24"/>
        </w:rPr>
        <w:t>(2) Charakteristika schengenských víz a podmienky ich udeľovania, ktoré nie sú ustanovené v tomto zákone, sú ustanovené v osobitnom predpise.</w:t>
      </w:r>
      <w:r w:rsidRPr="008857D3">
        <w:rPr>
          <w:rFonts w:ascii="Times New Roman" w:hAnsi="Times New Roman" w:cs="Times New Roman"/>
          <w:szCs w:val="24"/>
          <w:vertAlign w:val="superscript"/>
        </w:rPr>
        <w:t>4</w:t>
      </w:r>
      <w:r w:rsidRPr="008857D3">
        <w:rPr>
          <w:rFonts w:ascii="Times New Roman" w:hAnsi="Times New Roman" w:cs="Times New Roman"/>
          <w:szCs w:val="24"/>
        </w:rPr>
        <w:t>)</w:t>
      </w:r>
    </w:p>
    <w:p w:rsidR="008857D3" w:rsidRPr="008857D3" w:rsidP="008857D3">
      <w:pPr>
        <w:ind w:left="360"/>
        <w:jc w:val="both"/>
        <w:rPr>
          <w:rFonts w:ascii="Times New Roman" w:hAnsi="Times New Roman" w:cs="Times New Roman"/>
          <w:szCs w:val="24"/>
        </w:rPr>
      </w:pPr>
    </w:p>
    <w:p w:rsidR="008857D3" w:rsidRPr="008857D3" w:rsidP="008857D3">
      <w:pPr>
        <w:ind w:left="360" w:firstLine="348"/>
        <w:jc w:val="both"/>
        <w:rPr>
          <w:rFonts w:ascii="Times New Roman" w:hAnsi="Times New Roman" w:cs="Times New Roman"/>
          <w:szCs w:val="24"/>
        </w:rPr>
      </w:pPr>
      <w:r w:rsidRPr="008857D3">
        <w:rPr>
          <w:rFonts w:ascii="Times New Roman" w:hAnsi="Times New Roman" w:cs="Times New Roman"/>
          <w:szCs w:val="24"/>
        </w:rPr>
        <w:t xml:space="preserve">(3) Rodinnému príslušníkovi azylanta alebo cudzinca, ktorému sa poskytla doplnková ochrana, sa udeľuje vízum s obmedzenou územnou platnosťou. </w:t>
      </w:r>
      <w:r w:rsidRPr="008857D3">
        <w:rPr>
          <w:rFonts w:ascii="Times New Roman" w:hAnsi="Times New Roman" w:cs="Times New Roman"/>
          <w:szCs w:val="24"/>
          <w:vertAlign w:val="superscript"/>
        </w:rPr>
        <w:t>4a</w:t>
      </w:r>
      <w:r w:rsidRPr="008857D3">
        <w:rPr>
          <w:rFonts w:ascii="Times New Roman" w:hAnsi="Times New Roman" w:cs="Times New Roman"/>
          <w:szCs w:val="24"/>
        </w:rPr>
        <w:t>)“.</w:t>
      </w:r>
    </w:p>
    <w:p w:rsidR="008857D3" w:rsidRPr="008857D3" w:rsidP="008857D3">
      <w:pPr>
        <w:ind w:left="360"/>
        <w:jc w:val="both"/>
        <w:rPr>
          <w:rFonts w:ascii="Times New Roman" w:hAnsi="Times New Roman" w:cs="Times New Roman"/>
          <w:szCs w:val="24"/>
        </w:rPr>
      </w:pPr>
    </w:p>
    <w:p w:rsidR="008857D3" w:rsidRPr="008857D3" w:rsidP="008857D3">
      <w:pPr>
        <w:ind w:left="360"/>
        <w:jc w:val="both"/>
        <w:rPr>
          <w:rFonts w:ascii="Times New Roman" w:hAnsi="Times New Roman" w:cs="Times New Roman"/>
          <w:szCs w:val="24"/>
        </w:rPr>
      </w:pPr>
      <w:r w:rsidRPr="008857D3">
        <w:rPr>
          <w:rFonts w:ascii="Times New Roman" w:hAnsi="Times New Roman" w:cs="Times New Roman"/>
          <w:szCs w:val="24"/>
        </w:rPr>
        <w:t>Poznámk</w:t>
      </w:r>
      <w:r w:rsidR="005F7E1F">
        <w:rPr>
          <w:rFonts w:ascii="Times New Roman" w:hAnsi="Times New Roman" w:cs="Times New Roman"/>
          <w:szCs w:val="24"/>
        </w:rPr>
        <w:t>y</w:t>
      </w:r>
      <w:r w:rsidRPr="008857D3">
        <w:rPr>
          <w:rFonts w:ascii="Times New Roman" w:hAnsi="Times New Roman" w:cs="Times New Roman"/>
          <w:szCs w:val="24"/>
        </w:rPr>
        <w:t xml:space="preserve"> pod čiarou k odkaz</w:t>
      </w:r>
      <w:r w:rsidR="005F7E1F">
        <w:rPr>
          <w:rFonts w:ascii="Times New Roman" w:hAnsi="Times New Roman" w:cs="Times New Roman"/>
          <w:szCs w:val="24"/>
        </w:rPr>
        <w:t>om</w:t>
      </w:r>
      <w:r w:rsidRPr="008857D3">
        <w:rPr>
          <w:rFonts w:ascii="Times New Roman" w:hAnsi="Times New Roman" w:cs="Times New Roman"/>
          <w:szCs w:val="24"/>
        </w:rPr>
        <w:t xml:space="preserve"> 4 </w:t>
      </w:r>
      <w:r w:rsidR="005F7E1F">
        <w:rPr>
          <w:rFonts w:ascii="Times New Roman" w:hAnsi="Times New Roman" w:cs="Times New Roman"/>
          <w:szCs w:val="24"/>
        </w:rPr>
        <w:t xml:space="preserve">a 4a </w:t>
      </w:r>
      <w:r w:rsidRPr="008857D3">
        <w:rPr>
          <w:rFonts w:ascii="Times New Roman" w:hAnsi="Times New Roman" w:cs="Times New Roman"/>
          <w:szCs w:val="24"/>
        </w:rPr>
        <w:t>zne</w:t>
      </w:r>
      <w:r w:rsidR="005F7E1F">
        <w:rPr>
          <w:rFonts w:ascii="Times New Roman" w:hAnsi="Times New Roman" w:cs="Times New Roman"/>
          <w:szCs w:val="24"/>
        </w:rPr>
        <w:t>jú</w:t>
      </w:r>
      <w:r w:rsidRPr="008857D3">
        <w:rPr>
          <w:rFonts w:ascii="Times New Roman" w:hAnsi="Times New Roman" w:cs="Times New Roman"/>
          <w:szCs w:val="24"/>
        </w:rPr>
        <w:t>:</w:t>
      </w:r>
    </w:p>
    <w:p w:rsidR="008857D3" w:rsidRPr="008857D3" w:rsidP="000D6FF5">
      <w:pPr>
        <w:ind w:left="900" w:hanging="540"/>
        <w:jc w:val="both"/>
        <w:rPr>
          <w:rFonts w:ascii="Times New Roman" w:hAnsi="Times New Roman" w:cs="Times New Roman"/>
          <w:szCs w:val="24"/>
        </w:rPr>
      </w:pPr>
      <w:r w:rsidRPr="008857D3">
        <w:rPr>
          <w:rFonts w:ascii="Times New Roman" w:hAnsi="Times New Roman" w:cs="Times New Roman"/>
          <w:szCs w:val="24"/>
        </w:rPr>
        <w:t>„4) Nariadenie Európskeho parlamentu a Rady (ES) č.</w:t>
      </w:r>
      <w:r w:rsidR="000D6FF5">
        <w:rPr>
          <w:rFonts w:ascii="Times New Roman" w:hAnsi="Times New Roman" w:cs="Times New Roman"/>
          <w:szCs w:val="24"/>
        </w:rPr>
        <w:t>810</w:t>
      </w:r>
      <w:r w:rsidRPr="008857D3">
        <w:rPr>
          <w:rFonts w:ascii="Times New Roman" w:hAnsi="Times New Roman" w:cs="Times New Roman"/>
          <w:szCs w:val="24"/>
        </w:rPr>
        <w:t xml:space="preserve">/2009 </w:t>
      </w:r>
      <w:r w:rsidR="000D6FF5">
        <w:rPr>
          <w:rFonts w:ascii="Times New Roman" w:hAnsi="Times New Roman" w:cs="Times New Roman"/>
          <w:szCs w:val="24"/>
        </w:rPr>
        <w:t xml:space="preserve">z 13. júla 2009, ktorým </w:t>
      </w:r>
      <w:r w:rsidR="003C1B93">
        <w:rPr>
          <w:rFonts w:ascii="Times New Roman" w:hAnsi="Times New Roman" w:cs="Times New Roman"/>
          <w:szCs w:val="24"/>
        </w:rPr>
        <w:t xml:space="preserve">                        </w:t>
      </w:r>
      <w:r w:rsidR="000D6FF5">
        <w:rPr>
          <w:rFonts w:ascii="Times New Roman" w:hAnsi="Times New Roman" w:cs="Times New Roman"/>
          <w:szCs w:val="24"/>
        </w:rPr>
        <w:t>sa ustanovuje vízový kódex Spoločenstva (vízový kódex), (</w:t>
      </w:r>
      <w:r w:rsidR="00666786">
        <w:rPr>
          <w:rFonts w:ascii="Times New Roman" w:hAnsi="Times New Roman" w:cs="Times New Roman"/>
          <w:szCs w:val="24"/>
        </w:rPr>
        <w:t>Ú. v</w:t>
      </w:r>
      <w:r w:rsidR="000D6FF5">
        <w:rPr>
          <w:rFonts w:ascii="Times New Roman" w:hAnsi="Times New Roman" w:cs="Times New Roman"/>
          <w:szCs w:val="24"/>
        </w:rPr>
        <w:t>. EÚ L 243, 15. 9. 2009)</w:t>
      </w:r>
      <w:r w:rsidRPr="008857D3">
        <w:rPr>
          <w:rFonts w:ascii="Times New Roman" w:hAnsi="Times New Roman" w:cs="Times New Roman"/>
          <w:szCs w:val="24"/>
        </w:rPr>
        <w:t>.</w:t>
      </w:r>
    </w:p>
    <w:p w:rsidR="008857D3" w:rsidRPr="008857D3" w:rsidP="008857D3">
      <w:pPr>
        <w:ind w:left="720" w:hanging="360"/>
        <w:jc w:val="both"/>
        <w:rPr>
          <w:rFonts w:ascii="Times New Roman" w:hAnsi="Times New Roman" w:cs="Times New Roman"/>
          <w:szCs w:val="24"/>
        </w:rPr>
      </w:pPr>
      <w:r w:rsidRPr="008857D3">
        <w:rPr>
          <w:rFonts w:ascii="Times New Roman" w:hAnsi="Times New Roman" w:cs="Times New Roman"/>
          <w:szCs w:val="24"/>
        </w:rPr>
        <w:t xml:space="preserve">4a) </w:t>
      </w:r>
      <w:r w:rsidR="004B1A4D">
        <w:rPr>
          <w:rFonts w:ascii="Times New Roman" w:hAnsi="Times New Roman" w:cs="Times New Roman"/>
          <w:szCs w:val="24"/>
        </w:rPr>
        <w:t xml:space="preserve">  </w:t>
      </w:r>
      <w:r w:rsidRPr="008857D3">
        <w:rPr>
          <w:rFonts w:ascii="Times New Roman" w:hAnsi="Times New Roman" w:cs="Times New Roman"/>
          <w:szCs w:val="24"/>
        </w:rPr>
        <w:t xml:space="preserve">Čl. 25 ods. 1 písm. a) nariadenia </w:t>
      </w:r>
      <w:r w:rsidR="008A533D">
        <w:rPr>
          <w:rFonts w:ascii="Times New Roman" w:hAnsi="Times New Roman" w:cs="Times New Roman"/>
          <w:szCs w:val="24"/>
        </w:rPr>
        <w:t>(</w:t>
      </w:r>
      <w:r w:rsidRPr="008857D3">
        <w:rPr>
          <w:rFonts w:ascii="Times New Roman" w:hAnsi="Times New Roman" w:cs="Times New Roman"/>
          <w:szCs w:val="24"/>
        </w:rPr>
        <w:t xml:space="preserve">ES) č. </w:t>
      </w:r>
      <w:r w:rsidR="008A533D">
        <w:rPr>
          <w:rFonts w:ascii="Times New Roman" w:hAnsi="Times New Roman" w:cs="Times New Roman"/>
          <w:szCs w:val="24"/>
        </w:rPr>
        <w:t>810</w:t>
      </w:r>
      <w:r w:rsidR="00AB515D">
        <w:rPr>
          <w:rFonts w:ascii="Times New Roman" w:hAnsi="Times New Roman" w:cs="Times New Roman"/>
          <w:szCs w:val="24"/>
        </w:rPr>
        <w:t>/2009.“.</w:t>
      </w:r>
    </w:p>
    <w:p w:rsidR="005E67C7" w:rsidP="005E67C7">
      <w:pPr>
        <w:jc w:val="both"/>
        <w:rPr>
          <w:rFonts w:ascii="Times New Roman" w:hAnsi="Times New Roman" w:cs="Times New Roman"/>
          <w:szCs w:val="24"/>
        </w:rPr>
      </w:pPr>
    </w:p>
    <w:p w:rsidR="0017102B" w:rsidP="00976D4A">
      <w:pPr>
        <w:numPr>
          <w:numId w:val="1"/>
        </w:numPr>
        <w:tabs>
          <w:tab w:val="clear" w:pos="360"/>
        </w:tabs>
        <w:jc w:val="both"/>
        <w:rPr>
          <w:rFonts w:ascii="Times New Roman" w:hAnsi="Times New Roman" w:cs="Times New Roman"/>
          <w:szCs w:val="24"/>
        </w:rPr>
      </w:pPr>
      <w:r w:rsidR="00A80EB1">
        <w:rPr>
          <w:rFonts w:ascii="Times New Roman" w:hAnsi="Times New Roman" w:cs="Times New Roman"/>
          <w:szCs w:val="24"/>
        </w:rPr>
        <w:t xml:space="preserve">§ 12 </w:t>
      </w:r>
      <w:r w:rsidR="006C147D">
        <w:rPr>
          <w:rFonts w:ascii="Times New Roman" w:hAnsi="Times New Roman" w:cs="Times New Roman"/>
          <w:szCs w:val="24"/>
        </w:rPr>
        <w:t xml:space="preserve">až 14 </w:t>
      </w:r>
      <w:r w:rsidR="00A80EB1">
        <w:rPr>
          <w:rFonts w:ascii="Times New Roman" w:hAnsi="Times New Roman" w:cs="Times New Roman"/>
          <w:szCs w:val="24"/>
        </w:rPr>
        <w:t>vrátane nadpis</w:t>
      </w:r>
      <w:r w:rsidR="006C147D">
        <w:rPr>
          <w:rFonts w:ascii="Times New Roman" w:hAnsi="Times New Roman" w:cs="Times New Roman"/>
          <w:szCs w:val="24"/>
        </w:rPr>
        <w:t>ov</w:t>
      </w:r>
      <w:r w:rsidR="00A80EB1">
        <w:rPr>
          <w:rFonts w:ascii="Times New Roman" w:hAnsi="Times New Roman" w:cs="Times New Roman"/>
          <w:szCs w:val="24"/>
        </w:rPr>
        <w:t xml:space="preserve"> zne</w:t>
      </w:r>
      <w:r w:rsidR="006C147D">
        <w:rPr>
          <w:rFonts w:ascii="Times New Roman" w:hAnsi="Times New Roman" w:cs="Times New Roman"/>
          <w:szCs w:val="24"/>
        </w:rPr>
        <w:t>jú</w:t>
      </w:r>
      <w:r w:rsidR="00A80EB1">
        <w:rPr>
          <w:rFonts w:ascii="Times New Roman" w:hAnsi="Times New Roman" w:cs="Times New Roman"/>
          <w:szCs w:val="24"/>
        </w:rPr>
        <w:t>:</w:t>
      </w:r>
    </w:p>
    <w:p w:rsidR="00A80EB1" w:rsidP="00A80EB1">
      <w:pPr>
        <w:ind w:left="360"/>
        <w:jc w:val="center"/>
        <w:rPr>
          <w:rFonts w:ascii="Times New Roman" w:hAnsi="Times New Roman" w:cs="Times New Roman"/>
          <w:szCs w:val="24"/>
        </w:rPr>
      </w:pPr>
      <w:r>
        <w:rPr>
          <w:rFonts w:ascii="Times New Roman" w:hAnsi="Times New Roman" w:cs="Times New Roman"/>
          <w:szCs w:val="24"/>
        </w:rPr>
        <w:t>„§ 12</w:t>
      </w:r>
    </w:p>
    <w:p w:rsidR="00A80EB1" w:rsidP="00A80EB1">
      <w:pPr>
        <w:ind w:left="360"/>
        <w:jc w:val="center"/>
        <w:rPr>
          <w:rFonts w:ascii="Times New Roman" w:hAnsi="Times New Roman" w:cs="Times New Roman"/>
          <w:szCs w:val="24"/>
        </w:rPr>
      </w:pPr>
      <w:r>
        <w:rPr>
          <w:rFonts w:ascii="Times New Roman" w:hAnsi="Times New Roman" w:cs="Times New Roman"/>
          <w:szCs w:val="24"/>
        </w:rPr>
        <w:t>Národné vízum</w:t>
      </w:r>
    </w:p>
    <w:p w:rsidR="00A80EB1" w:rsidP="00A80EB1">
      <w:pPr>
        <w:ind w:left="360"/>
        <w:jc w:val="both"/>
        <w:rPr>
          <w:rFonts w:ascii="Times New Roman" w:hAnsi="Times New Roman" w:cs="Times New Roman"/>
          <w:szCs w:val="24"/>
        </w:rPr>
      </w:pPr>
    </w:p>
    <w:p w:rsidR="00BE27F1" w:rsidRPr="00BE27F1" w:rsidP="00BE27F1">
      <w:pPr>
        <w:ind w:left="360" w:firstLine="348"/>
        <w:jc w:val="both"/>
        <w:rPr>
          <w:rFonts w:ascii="Times New Roman" w:hAnsi="Times New Roman" w:cs="Times New Roman"/>
          <w:szCs w:val="24"/>
        </w:rPr>
      </w:pPr>
      <w:r w:rsidRPr="00BE27F1">
        <w:rPr>
          <w:rFonts w:ascii="Times New Roman" w:hAnsi="Times New Roman" w:cs="Times New Roman"/>
          <w:szCs w:val="24"/>
        </w:rPr>
        <w:t>(1) Cudzincovi môže byť udelené aj národné vízum, ak je to potrebné v súvislosti s udelením povolenia na pobyt v Slovenskej republike alebo na plnenie záväzkov Slovenskej republiky vyplývajúcich z medzinárodných zmlúv alebo ak je to v záujme Slovenskej republiky.</w:t>
      </w:r>
    </w:p>
    <w:p w:rsidR="00BE27F1" w:rsidRPr="00BE27F1" w:rsidP="00BE27F1">
      <w:pPr>
        <w:ind w:left="360" w:firstLine="348"/>
        <w:jc w:val="both"/>
        <w:rPr>
          <w:rFonts w:ascii="Times New Roman" w:hAnsi="Times New Roman" w:cs="Times New Roman"/>
          <w:szCs w:val="24"/>
        </w:rPr>
      </w:pPr>
    </w:p>
    <w:p w:rsidR="00BE27F1" w:rsidRPr="00BE27F1" w:rsidP="00BE27F1">
      <w:pPr>
        <w:ind w:left="360" w:firstLine="348"/>
        <w:jc w:val="both"/>
        <w:rPr>
          <w:rFonts w:ascii="Times New Roman" w:hAnsi="Times New Roman" w:cs="Times New Roman"/>
          <w:szCs w:val="24"/>
        </w:rPr>
      </w:pPr>
      <w:r w:rsidRPr="00BE27F1">
        <w:rPr>
          <w:rFonts w:ascii="Times New Roman" w:hAnsi="Times New Roman" w:cs="Times New Roman"/>
          <w:szCs w:val="24"/>
        </w:rPr>
        <w:t>(2) Národné vízum sa udeľuje na pobyt dlhší ako tri mesiace; ak</w:t>
      </w:r>
      <w:r w:rsidR="00A16E34">
        <w:rPr>
          <w:rFonts w:ascii="Times New Roman" w:hAnsi="Times New Roman" w:cs="Times New Roman"/>
          <w:szCs w:val="24"/>
        </w:rPr>
        <w:t xml:space="preserve"> ide o udelenie národného víza </w:t>
      </w:r>
      <w:r w:rsidRPr="00BE27F1">
        <w:rPr>
          <w:rFonts w:ascii="Times New Roman" w:hAnsi="Times New Roman" w:cs="Times New Roman"/>
          <w:szCs w:val="24"/>
        </w:rPr>
        <w:t>v súvislosti s udelením povolenia na pobyt v Slovenskej republike</w:t>
      </w:r>
      <w:r w:rsidR="00A16E34">
        <w:rPr>
          <w:rFonts w:ascii="Times New Roman" w:hAnsi="Times New Roman" w:cs="Times New Roman"/>
          <w:szCs w:val="24"/>
        </w:rPr>
        <w:t xml:space="preserve"> udeľuje sa na nevyhnutný čas.</w:t>
      </w:r>
    </w:p>
    <w:p w:rsidR="00BE27F1" w:rsidRPr="00BE27F1" w:rsidP="00BE27F1">
      <w:pPr>
        <w:ind w:left="360" w:firstLine="348"/>
        <w:jc w:val="both"/>
        <w:rPr>
          <w:rFonts w:ascii="Times New Roman" w:hAnsi="Times New Roman" w:cs="Times New Roman"/>
          <w:szCs w:val="24"/>
        </w:rPr>
      </w:pPr>
    </w:p>
    <w:p w:rsidR="00BE27F1" w:rsidRPr="00BE27F1" w:rsidP="00BE27F1">
      <w:pPr>
        <w:ind w:left="360"/>
        <w:jc w:val="center"/>
        <w:rPr>
          <w:rFonts w:ascii="Times New Roman" w:hAnsi="Times New Roman" w:cs="Times New Roman"/>
          <w:szCs w:val="24"/>
        </w:rPr>
      </w:pPr>
      <w:r w:rsidRPr="00BE27F1">
        <w:rPr>
          <w:rFonts w:ascii="Times New Roman" w:hAnsi="Times New Roman" w:cs="Times New Roman"/>
          <w:szCs w:val="24"/>
        </w:rPr>
        <w:t>§ 13</w:t>
      </w:r>
    </w:p>
    <w:p w:rsidR="00BE27F1" w:rsidRPr="00BE27F1" w:rsidP="00BE27F1">
      <w:pPr>
        <w:ind w:left="360"/>
        <w:jc w:val="center"/>
        <w:rPr>
          <w:rFonts w:ascii="Times New Roman" w:hAnsi="Times New Roman" w:cs="Times New Roman"/>
          <w:szCs w:val="24"/>
        </w:rPr>
      </w:pPr>
      <w:r w:rsidRPr="00BE27F1">
        <w:rPr>
          <w:rFonts w:ascii="Times New Roman" w:hAnsi="Times New Roman" w:cs="Times New Roman"/>
          <w:szCs w:val="24"/>
        </w:rPr>
        <w:t>Konanie o udelení schengenského víza</w:t>
      </w:r>
    </w:p>
    <w:p w:rsidR="00BE27F1" w:rsidRPr="00BE27F1" w:rsidP="00BE27F1">
      <w:pPr>
        <w:ind w:left="360" w:firstLine="348"/>
        <w:jc w:val="both"/>
        <w:rPr>
          <w:rFonts w:ascii="Times New Roman" w:hAnsi="Times New Roman" w:cs="Times New Roman"/>
          <w:szCs w:val="24"/>
        </w:rPr>
      </w:pPr>
    </w:p>
    <w:p w:rsidR="00BE27F1" w:rsidRPr="00BE27F1" w:rsidP="00BE27F1">
      <w:pPr>
        <w:numPr>
          <w:numId w:val="17"/>
        </w:numPr>
        <w:tabs>
          <w:tab w:val="left" w:pos="1080"/>
          <w:tab w:val="clear" w:pos="1518"/>
        </w:tabs>
        <w:ind w:left="360" w:firstLine="348"/>
        <w:jc w:val="both"/>
        <w:rPr>
          <w:rFonts w:ascii="Times New Roman" w:hAnsi="Times New Roman" w:cs="Times New Roman"/>
          <w:szCs w:val="24"/>
        </w:rPr>
      </w:pPr>
      <w:r w:rsidRPr="00BE27F1">
        <w:rPr>
          <w:rFonts w:ascii="Times New Roman" w:hAnsi="Times New Roman" w:cs="Times New Roman"/>
          <w:szCs w:val="24"/>
        </w:rPr>
        <w:t xml:space="preserve">Udelenie schengenského víza môže byť podmienené pozvaním overeným útvarom Policajného zboru (ďalej len </w:t>
      </w:r>
      <w:r w:rsidR="00F6563C">
        <w:rPr>
          <w:rFonts w:ascii="Times New Roman" w:hAnsi="Times New Roman" w:cs="Times New Roman"/>
          <w:szCs w:val="24"/>
        </w:rPr>
        <w:t>„</w:t>
      </w:r>
      <w:r w:rsidRPr="00BE27F1">
        <w:rPr>
          <w:rFonts w:ascii="Times New Roman" w:hAnsi="Times New Roman" w:cs="Times New Roman"/>
          <w:szCs w:val="24"/>
        </w:rPr>
        <w:t>policajný útvar</w:t>
      </w:r>
      <w:r w:rsidR="00F6563C">
        <w:rPr>
          <w:rFonts w:ascii="Times New Roman" w:hAnsi="Times New Roman" w:cs="Times New Roman"/>
          <w:szCs w:val="24"/>
        </w:rPr>
        <w:t>“</w:t>
      </w:r>
      <w:r w:rsidRPr="00BE27F1">
        <w:rPr>
          <w:rFonts w:ascii="Times New Roman" w:hAnsi="Times New Roman" w:cs="Times New Roman"/>
          <w:szCs w:val="24"/>
        </w:rPr>
        <w:t>).</w:t>
      </w:r>
    </w:p>
    <w:p w:rsidR="00BE27F1" w:rsidRPr="00BE27F1" w:rsidP="00FD51A2">
      <w:pPr>
        <w:tabs>
          <w:tab w:val="left" w:pos="2160"/>
        </w:tabs>
        <w:ind w:left="360" w:firstLine="348"/>
        <w:jc w:val="both"/>
        <w:rPr>
          <w:rFonts w:ascii="Times New Roman" w:hAnsi="Times New Roman" w:cs="Times New Roman"/>
          <w:szCs w:val="24"/>
        </w:rPr>
      </w:pPr>
    </w:p>
    <w:p w:rsidR="00BE27F1" w:rsidRPr="00BE27F1" w:rsidP="00FD51A2">
      <w:pPr>
        <w:numPr>
          <w:numId w:val="17"/>
        </w:numPr>
        <w:tabs>
          <w:tab w:val="left" w:pos="1080"/>
          <w:tab w:val="clear" w:pos="1518"/>
          <w:tab w:val="left" w:pos="2160"/>
        </w:tabs>
        <w:ind w:left="360" w:firstLine="348"/>
        <w:jc w:val="both"/>
        <w:rPr>
          <w:rFonts w:ascii="Times New Roman" w:hAnsi="Times New Roman" w:cs="Times New Roman"/>
          <w:szCs w:val="24"/>
        </w:rPr>
      </w:pPr>
      <w:r w:rsidRPr="00BE27F1">
        <w:rPr>
          <w:rFonts w:ascii="Times New Roman" w:hAnsi="Times New Roman" w:cs="Times New Roman"/>
          <w:szCs w:val="24"/>
        </w:rPr>
        <w:t xml:space="preserve">Diplomatická misia alebo konzulárny úrad Slovenskej republiky v zahraničí (ďalej </w:t>
      </w:r>
      <w:r w:rsidR="003A5EEB">
        <w:rPr>
          <w:rFonts w:ascii="Times New Roman" w:hAnsi="Times New Roman" w:cs="Times New Roman"/>
          <w:szCs w:val="24"/>
        </w:rPr>
        <w:t xml:space="preserve">                  </w:t>
      </w:r>
      <w:r w:rsidRPr="00BE27F1">
        <w:rPr>
          <w:rFonts w:ascii="Times New Roman" w:hAnsi="Times New Roman" w:cs="Times New Roman"/>
          <w:szCs w:val="24"/>
        </w:rPr>
        <w:t xml:space="preserve">len </w:t>
      </w:r>
      <w:r w:rsidR="00F6563C">
        <w:rPr>
          <w:rFonts w:ascii="Times New Roman" w:hAnsi="Times New Roman" w:cs="Times New Roman"/>
          <w:szCs w:val="24"/>
        </w:rPr>
        <w:t>„</w:t>
      </w:r>
      <w:r w:rsidRPr="00BE27F1">
        <w:rPr>
          <w:rFonts w:ascii="Times New Roman" w:hAnsi="Times New Roman" w:cs="Times New Roman"/>
          <w:szCs w:val="24"/>
        </w:rPr>
        <w:t>zastupiteľský úrad</w:t>
      </w:r>
      <w:r w:rsidR="00F6563C">
        <w:rPr>
          <w:rFonts w:ascii="Times New Roman" w:hAnsi="Times New Roman" w:cs="Times New Roman"/>
          <w:szCs w:val="24"/>
        </w:rPr>
        <w:t>“</w:t>
      </w:r>
      <w:r w:rsidRPr="00BE27F1">
        <w:rPr>
          <w:rFonts w:ascii="Times New Roman" w:hAnsi="Times New Roman" w:cs="Times New Roman"/>
          <w:szCs w:val="24"/>
        </w:rPr>
        <w:t xml:space="preserve">) môže udeliť schengenské vízum len po predchádzajúcom stanovisku ministerstva vnútra; ministerstvo vnútra a Ministerstvo zahraničných vecí Slovenskej republiky (ďalej len </w:t>
      </w:r>
      <w:r w:rsidR="00F6563C">
        <w:rPr>
          <w:rFonts w:ascii="Times New Roman" w:hAnsi="Times New Roman" w:cs="Times New Roman"/>
          <w:szCs w:val="24"/>
        </w:rPr>
        <w:t>„ministerstvo zahraničných vecí“</w:t>
      </w:r>
      <w:r w:rsidRPr="00BE27F1">
        <w:rPr>
          <w:rFonts w:ascii="Times New Roman" w:hAnsi="Times New Roman" w:cs="Times New Roman"/>
          <w:szCs w:val="24"/>
        </w:rPr>
        <w:t xml:space="preserve">) sa môžu dohodnúť, v ktorých prípadoch môže zastupiteľský úrad udeliť schengenské vízum aj bez stanoviska ministerstva vnútra. Ministerstvo vnútra </w:t>
      </w:r>
      <w:r w:rsidR="00830636">
        <w:rPr>
          <w:rFonts w:ascii="Times New Roman" w:hAnsi="Times New Roman" w:cs="Times New Roman"/>
          <w:szCs w:val="24"/>
        </w:rPr>
        <w:t xml:space="preserve">dáva stanovisko k </w:t>
      </w:r>
      <w:r w:rsidRPr="00BE27F1">
        <w:rPr>
          <w:rFonts w:ascii="Times New Roman" w:hAnsi="Times New Roman" w:cs="Times New Roman"/>
          <w:szCs w:val="24"/>
        </w:rPr>
        <w:t>udelen</w:t>
      </w:r>
      <w:r w:rsidR="00830636">
        <w:rPr>
          <w:rFonts w:ascii="Times New Roman" w:hAnsi="Times New Roman" w:cs="Times New Roman"/>
          <w:szCs w:val="24"/>
        </w:rPr>
        <w:t>iu</w:t>
      </w:r>
      <w:r w:rsidRPr="00BE27F1">
        <w:rPr>
          <w:rFonts w:ascii="Times New Roman" w:hAnsi="Times New Roman" w:cs="Times New Roman"/>
          <w:szCs w:val="24"/>
        </w:rPr>
        <w:t xml:space="preserve"> schengenského víza aj pre diplomatickú misiu alebo konzulárny úrad iného členského štátu Európskej únie v rámci konzultácie podľa osobitného predpisu.</w:t>
      </w:r>
      <w:r w:rsidRPr="00BE27F1">
        <w:rPr>
          <w:rFonts w:ascii="Times New Roman" w:hAnsi="Times New Roman" w:cs="Times New Roman"/>
          <w:szCs w:val="24"/>
          <w:vertAlign w:val="superscript"/>
        </w:rPr>
        <w:t>4</w:t>
      </w:r>
      <w:r w:rsidRPr="00BE27F1">
        <w:rPr>
          <w:rFonts w:ascii="Times New Roman" w:hAnsi="Times New Roman" w:cs="Times New Roman"/>
          <w:szCs w:val="24"/>
        </w:rPr>
        <w:t>)</w:t>
      </w:r>
    </w:p>
    <w:p w:rsidR="00BE27F1" w:rsidRPr="00BE27F1" w:rsidP="00FD51A2">
      <w:pPr>
        <w:tabs>
          <w:tab w:val="left" w:pos="1080"/>
          <w:tab w:val="left" w:pos="2160"/>
        </w:tabs>
        <w:ind w:left="360" w:firstLine="348"/>
        <w:jc w:val="both"/>
        <w:rPr>
          <w:rFonts w:ascii="Times New Roman" w:hAnsi="Times New Roman" w:cs="Times New Roman"/>
          <w:szCs w:val="24"/>
        </w:rPr>
      </w:pPr>
    </w:p>
    <w:p w:rsidR="00BE27F1" w:rsidRPr="00BE27F1" w:rsidP="00FD51A2">
      <w:pPr>
        <w:numPr>
          <w:numId w:val="17"/>
        </w:numPr>
        <w:tabs>
          <w:tab w:val="left" w:pos="1080"/>
          <w:tab w:val="clear" w:pos="1518"/>
          <w:tab w:val="left" w:pos="2160"/>
        </w:tabs>
        <w:ind w:left="360" w:firstLine="348"/>
        <w:jc w:val="both"/>
        <w:rPr>
          <w:rFonts w:ascii="Times New Roman" w:hAnsi="Times New Roman" w:cs="Times New Roman"/>
          <w:szCs w:val="24"/>
        </w:rPr>
      </w:pPr>
      <w:r w:rsidRPr="00BE27F1">
        <w:rPr>
          <w:rFonts w:ascii="Times New Roman" w:hAnsi="Times New Roman" w:cs="Times New Roman"/>
          <w:szCs w:val="24"/>
        </w:rPr>
        <w:t>Zastupiteľský úrad je oprávnený určiť cudzincovi na vstup hraničný priechod, ktorý zapíše do schengenského víza.</w:t>
      </w:r>
    </w:p>
    <w:p w:rsidR="00BE27F1" w:rsidRPr="00BE27F1" w:rsidP="00FD51A2">
      <w:pPr>
        <w:tabs>
          <w:tab w:val="left" w:pos="1080"/>
          <w:tab w:val="left" w:pos="2160"/>
        </w:tabs>
        <w:ind w:left="360" w:firstLine="348"/>
        <w:jc w:val="both"/>
        <w:rPr>
          <w:rFonts w:ascii="Times New Roman" w:hAnsi="Times New Roman" w:cs="Times New Roman"/>
          <w:szCs w:val="24"/>
        </w:rPr>
      </w:pPr>
    </w:p>
    <w:p w:rsidR="00BE27F1" w:rsidRPr="00BE27F1" w:rsidP="00FD51A2">
      <w:pPr>
        <w:numPr>
          <w:numId w:val="17"/>
        </w:numPr>
        <w:tabs>
          <w:tab w:val="left" w:pos="1080"/>
          <w:tab w:val="clear" w:pos="1518"/>
          <w:tab w:val="left" w:pos="2160"/>
        </w:tabs>
        <w:ind w:left="360" w:firstLine="348"/>
        <w:jc w:val="both"/>
        <w:rPr>
          <w:rFonts w:ascii="Times New Roman" w:hAnsi="Times New Roman" w:cs="Times New Roman"/>
          <w:szCs w:val="24"/>
        </w:rPr>
      </w:pPr>
      <w:r w:rsidRPr="00BE27F1">
        <w:rPr>
          <w:rFonts w:ascii="Times New Roman" w:hAnsi="Times New Roman" w:cs="Times New Roman"/>
          <w:szCs w:val="24"/>
        </w:rPr>
        <w:t>Proti rozhodnutiu, ktorým bolo udelené schengenské vízum, sa nemožno odvolať.</w:t>
      </w:r>
      <w:r w:rsidR="00337A19">
        <w:rPr>
          <w:rFonts w:ascii="Times New Roman" w:hAnsi="Times New Roman" w:cs="Times New Roman"/>
          <w:szCs w:val="24"/>
        </w:rPr>
        <w:t xml:space="preserve"> Proti rozhodnutiu, ktorým nebolo udelené schengenské vízum sa môže odvolať rodinný príslušník občana Európskeho hospodárskeho priestoru a cudzinec, ktorý je rodinným príslušníkom azylanta alebo cudzinca, ktorému</w:t>
      </w:r>
      <w:r w:rsidR="006A3CAC">
        <w:rPr>
          <w:rFonts w:ascii="Times New Roman" w:hAnsi="Times New Roman" w:cs="Times New Roman"/>
          <w:szCs w:val="24"/>
        </w:rPr>
        <w:t xml:space="preserve"> sa poskytla doplnková ochrana; iné osoby sa môžu odvolať </w:t>
      </w:r>
      <w:r w:rsidR="008214D4">
        <w:rPr>
          <w:rFonts w:ascii="Times New Roman" w:hAnsi="Times New Roman" w:cs="Times New Roman"/>
          <w:szCs w:val="24"/>
        </w:rPr>
        <w:t>iba ak tak ustanovuje osobitný predpis.</w:t>
      </w:r>
      <w:r w:rsidR="008214D4">
        <w:rPr>
          <w:rFonts w:ascii="Times New Roman" w:hAnsi="Times New Roman" w:cs="Times New Roman"/>
          <w:szCs w:val="24"/>
          <w:vertAlign w:val="superscript"/>
        </w:rPr>
        <w:t>4</w:t>
      </w:r>
      <w:r w:rsidR="004872B2">
        <w:rPr>
          <w:rFonts w:ascii="Times New Roman" w:hAnsi="Times New Roman" w:cs="Times New Roman"/>
          <w:szCs w:val="24"/>
        </w:rPr>
        <w:t>)</w:t>
      </w:r>
    </w:p>
    <w:p w:rsidR="00BE27F1" w:rsidP="00FD51A2">
      <w:pPr>
        <w:tabs>
          <w:tab w:val="left" w:pos="1080"/>
          <w:tab w:val="left" w:pos="2160"/>
        </w:tabs>
        <w:ind w:left="360" w:firstLine="348"/>
        <w:jc w:val="both"/>
        <w:rPr>
          <w:rFonts w:ascii="Times New Roman" w:hAnsi="Times New Roman" w:cs="Times New Roman"/>
          <w:szCs w:val="24"/>
        </w:rPr>
      </w:pPr>
    </w:p>
    <w:p w:rsidR="0060490E" w:rsidRPr="00BE27F1" w:rsidP="0060490E">
      <w:pPr>
        <w:numPr>
          <w:numId w:val="17"/>
        </w:numPr>
        <w:tabs>
          <w:tab w:val="left" w:pos="1080"/>
          <w:tab w:val="clear" w:pos="1518"/>
          <w:tab w:val="left" w:pos="2160"/>
        </w:tabs>
        <w:ind w:left="360" w:firstLine="348"/>
        <w:jc w:val="both"/>
        <w:rPr>
          <w:rFonts w:ascii="Times New Roman" w:hAnsi="Times New Roman" w:cs="Times New Roman"/>
          <w:szCs w:val="24"/>
        </w:rPr>
      </w:pPr>
      <w:r w:rsidRPr="00BE27F1" w:rsidR="00BE27F1">
        <w:rPr>
          <w:rFonts w:ascii="Times New Roman" w:hAnsi="Times New Roman" w:cs="Times New Roman"/>
          <w:szCs w:val="24"/>
        </w:rPr>
        <w:t>Zastupiteľský úrad</w:t>
      </w:r>
      <w:r w:rsidR="00EB4BAD">
        <w:rPr>
          <w:rFonts w:ascii="Times New Roman" w:hAnsi="Times New Roman" w:cs="Times New Roman"/>
          <w:szCs w:val="24"/>
        </w:rPr>
        <w:t xml:space="preserve"> alebo</w:t>
      </w:r>
      <w:r w:rsidRPr="00BE27F1" w:rsidR="00BE27F1">
        <w:rPr>
          <w:rFonts w:ascii="Times New Roman" w:hAnsi="Times New Roman" w:cs="Times New Roman"/>
          <w:szCs w:val="24"/>
        </w:rPr>
        <w:t xml:space="preserve"> policajný útvar  môže podľa osobitného predpisu</w:t>
      </w:r>
      <w:r w:rsidRPr="00BE27F1" w:rsidR="00BE27F1">
        <w:rPr>
          <w:rFonts w:ascii="Times New Roman" w:hAnsi="Times New Roman" w:cs="Times New Roman"/>
          <w:szCs w:val="24"/>
          <w:vertAlign w:val="superscript"/>
        </w:rPr>
        <w:t>4</w:t>
      </w:r>
      <w:r w:rsidRPr="00BE27F1" w:rsidR="00BE27F1">
        <w:rPr>
          <w:rFonts w:ascii="Times New Roman" w:hAnsi="Times New Roman" w:cs="Times New Roman"/>
          <w:szCs w:val="24"/>
        </w:rPr>
        <w:t xml:space="preserve">) zrušiť alebo odvolať schengenské vízum. </w:t>
      </w:r>
      <w:r>
        <w:rPr>
          <w:rFonts w:ascii="Times New Roman" w:hAnsi="Times New Roman" w:cs="Times New Roman"/>
          <w:szCs w:val="24"/>
        </w:rPr>
        <w:t>Proti rozhodnutiu o zrušení schengenského víza alebo o odvolaní schengenského víza s</w:t>
      </w:r>
      <w:r w:rsidR="00B1782B">
        <w:rPr>
          <w:rFonts w:ascii="Times New Roman" w:hAnsi="Times New Roman" w:cs="Times New Roman"/>
          <w:szCs w:val="24"/>
        </w:rPr>
        <w:t>a</w:t>
      </w:r>
      <w:r>
        <w:rPr>
          <w:rFonts w:ascii="Times New Roman" w:hAnsi="Times New Roman" w:cs="Times New Roman"/>
          <w:szCs w:val="24"/>
        </w:rPr>
        <w:t> môže odvolať rodinný príslušník občana Európskeho hospodárskeho priestoru a cudzinec, ktorý je rodinným príslušníkom azylanta alebo cudzinca, ktorému sa poskytla doplnková ochrana; iné osoby sa môžu odvolať iba ak tak ustanovuje osobitný predpis.</w:t>
      </w:r>
      <w:r>
        <w:rPr>
          <w:rFonts w:ascii="Times New Roman" w:hAnsi="Times New Roman" w:cs="Times New Roman"/>
          <w:szCs w:val="24"/>
          <w:vertAlign w:val="superscript"/>
        </w:rPr>
        <w:t>4</w:t>
      </w:r>
      <w:r>
        <w:rPr>
          <w:rFonts w:ascii="Times New Roman" w:hAnsi="Times New Roman" w:cs="Times New Roman"/>
          <w:szCs w:val="24"/>
        </w:rPr>
        <w:t>)</w:t>
      </w:r>
    </w:p>
    <w:p w:rsidR="00BE27F1" w:rsidRPr="00BE27F1" w:rsidP="00FD51A2">
      <w:pPr>
        <w:tabs>
          <w:tab w:val="left" w:pos="1080"/>
          <w:tab w:val="left" w:pos="2160"/>
        </w:tabs>
        <w:ind w:left="360" w:firstLine="348"/>
        <w:jc w:val="both"/>
        <w:rPr>
          <w:rFonts w:ascii="Times New Roman" w:hAnsi="Times New Roman" w:cs="Times New Roman"/>
          <w:b/>
          <w:szCs w:val="24"/>
        </w:rPr>
      </w:pPr>
    </w:p>
    <w:p w:rsidR="00E65926" w:rsidP="00FD51A2">
      <w:pPr>
        <w:numPr>
          <w:numId w:val="17"/>
        </w:numPr>
        <w:tabs>
          <w:tab w:val="left" w:pos="1080"/>
          <w:tab w:val="clear" w:pos="1518"/>
          <w:tab w:val="left" w:pos="2160"/>
        </w:tabs>
        <w:ind w:left="360" w:firstLine="348"/>
        <w:jc w:val="both"/>
        <w:rPr>
          <w:rFonts w:ascii="Times New Roman" w:hAnsi="Times New Roman" w:cs="Times New Roman"/>
          <w:szCs w:val="24"/>
        </w:rPr>
      </w:pPr>
      <w:r>
        <w:rPr>
          <w:rFonts w:ascii="Times New Roman" w:hAnsi="Times New Roman" w:cs="Times New Roman"/>
          <w:szCs w:val="24"/>
        </w:rPr>
        <w:t xml:space="preserve">O odvolaní proti rozhodnutiu zastupiteľského úradu podľa odsekov 4 a 5 rozhoduje </w:t>
      </w:r>
      <w:r w:rsidR="003D03ED">
        <w:rPr>
          <w:rFonts w:ascii="Times New Roman" w:hAnsi="Times New Roman" w:cs="Times New Roman"/>
          <w:szCs w:val="24"/>
        </w:rPr>
        <w:t>m</w:t>
      </w:r>
      <w:r>
        <w:rPr>
          <w:rFonts w:ascii="Times New Roman" w:hAnsi="Times New Roman" w:cs="Times New Roman"/>
          <w:szCs w:val="24"/>
        </w:rPr>
        <w:t>inisterstvo zahraničných vecí</w:t>
      </w:r>
      <w:r w:rsidR="003D03ED">
        <w:rPr>
          <w:rFonts w:ascii="Times New Roman" w:hAnsi="Times New Roman" w:cs="Times New Roman"/>
          <w:szCs w:val="24"/>
        </w:rPr>
        <w:t>.</w:t>
      </w:r>
      <w:r>
        <w:rPr>
          <w:rFonts w:ascii="Times New Roman" w:hAnsi="Times New Roman" w:cs="Times New Roman"/>
          <w:szCs w:val="24"/>
        </w:rPr>
        <w:t xml:space="preserve">  </w:t>
      </w:r>
    </w:p>
    <w:p w:rsidR="00E65926" w:rsidP="00E65926">
      <w:pPr>
        <w:tabs>
          <w:tab w:val="left" w:pos="1080"/>
          <w:tab w:val="left" w:pos="2160"/>
        </w:tabs>
        <w:jc w:val="both"/>
        <w:rPr>
          <w:rFonts w:ascii="Times New Roman" w:hAnsi="Times New Roman" w:cs="Times New Roman"/>
          <w:szCs w:val="24"/>
        </w:rPr>
      </w:pPr>
    </w:p>
    <w:p w:rsidR="00BE27F1" w:rsidRPr="00BE27F1" w:rsidP="00FD51A2">
      <w:pPr>
        <w:numPr>
          <w:numId w:val="17"/>
        </w:numPr>
        <w:tabs>
          <w:tab w:val="left" w:pos="1080"/>
          <w:tab w:val="clear" w:pos="1518"/>
          <w:tab w:val="left" w:pos="2160"/>
        </w:tabs>
        <w:ind w:left="360" w:firstLine="348"/>
        <w:jc w:val="both"/>
        <w:rPr>
          <w:rFonts w:ascii="Times New Roman" w:hAnsi="Times New Roman" w:cs="Times New Roman"/>
          <w:szCs w:val="24"/>
        </w:rPr>
      </w:pPr>
      <w:r w:rsidRPr="00BE27F1">
        <w:rPr>
          <w:rFonts w:ascii="Times New Roman" w:hAnsi="Times New Roman" w:cs="Times New Roman"/>
          <w:szCs w:val="24"/>
        </w:rPr>
        <w:t>Ministerstvo vnútra môže z dôvodov podľa osobitného predpisu</w:t>
      </w:r>
      <w:r w:rsidRPr="00BE27F1">
        <w:rPr>
          <w:rFonts w:ascii="Times New Roman" w:hAnsi="Times New Roman" w:cs="Times New Roman"/>
          <w:szCs w:val="24"/>
          <w:vertAlign w:val="superscript"/>
        </w:rPr>
        <w:t>4</w:t>
      </w:r>
      <w:r w:rsidRPr="00BE27F1">
        <w:rPr>
          <w:rFonts w:ascii="Times New Roman" w:hAnsi="Times New Roman" w:cs="Times New Roman"/>
          <w:szCs w:val="24"/>
        </w:rPr>
        <w:t xml:space="preserve">) predĺžiť </w:t>
      </w:r>
      <w:r w:rsidR="006F5AAB">
        <w:rPr>
          <w:rFonts w:ascii="Times New Roman" w:hAnsi="Times New Roman" w:cs="Times New Roman"/>
          <w:szCs w:val="24"/>
        </w:rPr>
        <w:t xml:space="preserve">platnosť </w:t>
      </w:r>
      <w:r w:rsidRPr="00BE27F1">
        <w:rPr>
          <w:rFonts w:ascii="Times New Roman" w:hAnsi="Times New Roman" w:cs="Times New Roman"/>
          <w:szCs w:val="24"/>
        </w:rPr>
        <w:t>schengenské</w:t>
      </w:r>
      <w:r w:rsidR="006F5AAB">
        <w:rPr>
          <w:rFonts w:ascii="Times New Roman" w:hAnsi="Times New Roman" w:cs="Times New Roman"/>
          <w:szCs w:val="24"/>
        </w:rPr>
        <w:t>ho</w:t>
      </w:r>
      <w:r w:rsidRPr="00BE27F1">
        <w:rPr>
          <w:rFonts w:ascii="Times New Roman" w:hAnsi="Times New Roman" w:cs="Times New Roman"/>
          <w:szCs w:val="24"/>
        </w:rPr>
        <w:t xml:space="preserve"> víz</w:t>
      </w:r>
      <w:r w:rsidR="006F5AAB">
        <w:rPr>
          <w:rFonts w:ascii="Times New Roman" w:hAnsi="Times New Roman" w:cs="Times New Roman"/>
          <w:szCs w:val="24"/>
        </w:rPr>
        <w:t>a</w:t>
      </w:r>
      <w:r w:rsidRPr="00BE27F1">
        <w:rPr>
          <w:rFonts w:ascii="Times New Roman" w:hAnsi="Times New Roman" w:cs="Times New Roman"/>
          <w:szCs w:val="24"/>
        </w:rPr>
        <w:t xml:space="preserve"> najviac do </w:t>
      </w:r>
      <w:r w:rsidR="00FB7475">
        <w:rPr>
          <w:rFonts w:ascii="Times New Roman" w:hAnsi="Times New Roman" w:cs="Times New Roman"/>
          <w:szCs w:val="24"/>
        </w:rPr>
        <w:t xml:space="preserve">troch </w:t>
      </w:r>
      <w:r w:rsidRPr="00BE27F1">
        <w:rPr>
          <w:rFonts w:ascii="Times New Roman" w:hAnsi="Times New Roman" w:cs="Times New Roman"/>
          <w:szCs w:val="24"/>
        </w:rPr>
        <w:t>mesiacov  v jednom polroku.</w:t>
      </w:r>
    </w:p>
    <w:p w:rsidR="00BE27F1" w:rsidRPr="00BE27F1" w:rsidP="00FD51A2">
      <w:pPr>
        <w:tabs>
          <w:tab w:val="left" w:pos="1080"/>
          <w:tab w:val="left" w:pos="2160"/>
        </w:tabs>
        <w:ind w:left="360" w:firstLine="348"/>
        <w:jc w:val="both"/>
        <w:rPr>
          <w:rFonts w:ascii="Times New Roman" w:hAnsi="Times New Roman" w:cs="Times New Roman"/>
          <w:szCs w:val="24"/>
        </w:rPr>
      </w:pPr>
    </w:p>
    <w:p w:rsidR="00BE27F1" w:rsidRPr="00BE27F1" w:rsidP="00FD51A2">
      <w:pPr>
        <w:numPr>
          <w:numId w:val="17"/>
        </w:numPr>
        <w:tabs>
          <w:tab w:val="left" w:pos="1080"/>
          <w:tab w:val="clear" w:pos="1518"/>
          <w:tab w:val="left" w:pos="2160"/>
        </w:tabs>
        <w:ind w:left="360" w:firstLine="348"/>
        <w:jc w:val="both"/>
        <w:rPr>
          <w:rFonts w:ascii="Times New Roman" w:hAnsi="Times New Roman" w:cs="Times New Roman"/>
          <w:szCs w:val="24"/>
        </w:rPr>
      </w:pPr>
      <w:r w:rsidRPr="00BE27F1">
        <w:rPr>
          <w:rFonts w:ascii="Times New Roman" w:hAnsi="Times New Roman" w:cs="Times New Roman"/>
          <w:szCs w:val="24"/>
        </w:rPr>
        <w:t xml:space="preserve">Udeľovanie schengenských víz v zastúpení iným členským štátom Európskej únie </w:t>
      </w:r>
      <w:r w:rsidR="00E84756">
        <w:rPr>
          <w:rFonts w:ascii="Times New Roman" w:hAnsi="Times New Roman" w:cs="Times New Roman"/>
          <w:szCs w:val="24"/>
        </w:rPr>
        <w:t xml:space="preserve">                     </w:t>
      </w:r>
      <w:r w:rsidRPr="00BE27F1">
        <w:rPr>
          <w:rFonts w:ascii="Times New Roman" w:hAnsi="Times New Roman" w:cs="Times New Roman"/>
          <w:szCs w:val="24"/>
        </w:rPr>
        <w:t>a udeľovanie schengenských víz v zastúpení iného členského štátu Európskej únie upravuje osobitný predpis.</w:t>
      </w:r>
      <w:r w:rsidRPr="00BE27F1">
        <w:rPr>
          <w:rFonts w:ascii="Times New Roman" w:hAnsi="Times New Roman" w:cs="Times New Roman"/>
          <w:szCs w:val="24"/>
          <w:vertAlign w:val="superscript"/>
        </w:rPr>
        <w:t>4</w:t>
      </w:r>
      <w:r w:rsidRPr="00BE27F1">
        <w:rPr>
          <w:rFonts w:ascii="Times New Roman" w:hAnsi="Times New Roman" w:cs="Times New Roman"/>
          <w:szCs w:val="24"/>
        </w:rPr>
        <w:t>)</w:t>
      </w:r>
    </w:p>
    <w:p w:rsidR="00BE27F1" w:rsidRPr="00BE27F1" w:rsidP="00FD51A2">
      <w:pPr>
        <w:tabs>
          <w:tab w:val="left" w:pos="1080"/>
          <w:tab w:val="left" w:pos="2160"/>
        </w:tabs>
        <w:ind w:left="360" w:firstLine="348"/>
        <w:jc w:val="both"/>
        <w:rPr>
          <w:rFonts w:ascii="Times New Roman" w:hAnsi="Times New Roman" w:cs="Times New Roman"/>
          <w:szCs w:val="24"/>
        </w:rPr>
      </w:pPr>
    </w:p>
    <w:p w:rsidR="00BE27F1" w:rsidRPr="00BE27F1" w:rsidP="00BE27F1">
      <w:pPr>
        <w:numPr>
          <w:numId w:val="17"/>
        </w:numPr>
        <w:tabs>
          <w:tab w:val="left" w:pos="1080"/>
          <w:tab w:val="clear" w:pos="1518"/>
        </w:tabs>
        <w:ind w:left="360" w:firstLine="348"/>
        <w:jc w:val="both"/>
        <w:rPr>
          <w:rFonts w:ascii="Times New Roman" w:hAnsi="Times New Roman" w:cs="Times New Roman"/>
          <w:szCs w:val="24"/>
        </w:rPr>
      </w:pPr>
      <w:r w:rsidRPr="00BE27F1">
        <w:rPr>
          <w:rFonts w:ascii="Times New Roman" w:hAnsi="Times New Roman" w:cs="Times New Roman"/>
          <w:szCs w:val="24"/>
        </w:rPr>
        <w:t>Rodinný príslušník občana Európskeho hospodárskeho priestoru je povinný k žiadosti o schengenské vízum predložiť cestovný doklad, doklad potvrdzujúci jeho rodinný vzťah s občanom Európskeho hospodárskeho priestoru a doklad o závislosti, ak sa vyžaduje. Zastupiteľský úrad a policajný útvar rozhodne o žiadosti najneskôr do 10 pracovných dní.</w:t>
      </w:r>
    </w:p>
    <w:p w:rsidR="00BE27F1" w:rsidRPr="00BE27F1" w:rsidP="00BE27F1">
      <w:pPr>
        <w:ind w:left="360" w:firstLine="348"/>
        <w:jc w:val="both"/>
        <w:rPr>
          <w:rFonts w:ascii="Times New Roman" w:hAnsi="Times New Roman" w:cs="Times New Roman"/>
          <w:szCs w:val="24"/>
        </w:rPr>
      </w:pPr>
    </w:p>
    <w:p w:rsidR="00BE27F1" w:rsidRPr="00BE27F1" w:rsidP="00BE27F1">
      <w:pPr>
        <w:ind w:left="360"/>
        <w:jc w:val="center"/>
        <w:rPr>
          <w:rFonts w:ascii="Times New Roman" w:hAnsi="Times New Roman" w:cs="Times New Roman"/>
          <w:szCs w:val="24"/>
        </w:rPr>
      </w:pPr>
      <w:r w:rsidRPr="00BE27F1">
        <w:rPr>
          <w:rFonts w:ascii="Times New Roman" w:hAnsi="Times New Roman" w:cs="Times New Roman"/>
          <w:szCs w:val="24"/>
        </w:rPr>
        <w:t>§ 14</w:t>
      </w:r>
    </w:p>
    <w:p w:rsidR="00BE27F1" w:rsidRPr="00BE27F1" w:rsidP="00BE27F1">
      <w:pPr>
        <w:ind w:left="360"/>
        <w:jc w:val="center"/>
        <w:rPr>
          <w:rFonts w:ascii="Times New Roman" w:hAnsi="Times New Roman" w:cs="Times New Roman"/>
          <w:szCs w:val="24"/>
        </w:rPr>
      </w:pPr>
      <w:r w:rsidRPr="00BE27F1">
        <w:rPr>
          <w:rFonts w:ascii="Times New Roman" w:hAnsi="Times New Roman" w:cs="Times New Roman"/>
          <w:szCs w:val="24"/>
        </w:rPr>
        <w:t>Konanie o udelení národného víza</w:t>
      </w:r>
    </w:p>
    <w:p w:rsidR="00BE27F1" w:rsidRPr="00BE27F1" w:rsidP="00BE27F1">
      <w:pPr>
        <w:ind w:left="360" w:firstLine="348"/>
        <w:jc w:val="both"/>
        <w:rPr>
          <w:rFonts w:ascii="Times New Roman" w:hAnsi="Times New Roman" w:cs="Times New Roman"/>
          <w:szCs w:val="24"/>
        </w:rPr>
      </w:pPr>
    </w:p>
    <w:p w:rsidR="00BE27F1" w:rsidRPr="00BE27F1" w:rsidP="00BE27F1">
      <w:pPr>
        <w:numPr>
          <w:numId w:val="19"/>
        </w:numPr>
        <w:tabs>
          <w:tab w:val="num" w:pos="1080"/>
          <w:tab w:val="clear" w:pos="1488"/>
        </w:tabs>
        <w:ind w:left="360" w:firstLine="348"/>
        <w:jc w:val="both"/>
        <w:rPr>
          <w:rFonts w:ascii="Times New Roman" w:hAnsi="Times New Roman" w:cs="Times New Roman"/>
          <w:szCs w:val="24"/>
        </w:rPr>
      </w:pPr>
      <w:r w:rsidRPr="00BE27F1">
        <w:rPr>
          <w:rFonts w:ascii="Times New Roman" w:hAnsi="Times New Roman" w:cs="Times New Roman"/>
          <w:szCs w:val="24"/>
        </w:rPr>
        <w:t>Cudzinec podáva žiadosť o udelenie národného víza na úradnom tlačive na zastupiteľskom úrade.</w:t>
      </w:r>
    </w:p>
    <w:p w:rsidR="00BE27F1" w:rsidRPr="00BE27F1" w:rsidP="00BE27F1">
      <w:pPr>
        <w:ind w:left="360" w:firstLine="348"/>
        <w:jc w:val="both"/>
        <w:rPr>
          <w:rFonts w:ascii="Times New Roman" w:hAnsi="Times New Roman" w:cs="Times New Roman"/>
          <w:szCs w:val="24"/>
        </w:rPr>
      </w:pPr>
    </w:p>
    <w:p w:rsidR="00BE27F1" w:rsidRPr="00BE27F1" w:rsidP="00BE27F1">
      <w:pPr>
        <w:numPr>
          <w:numId w:val="19"/>
        </w:numPr>
        <w:tabs>
          <w:tab w:val="num" w:pos="1080"/>
          <w:tab w:val="clear" w:pos="1488"/>
        </w:tabs>
        <w:ind w:left="360" w:firstLine="348"/>
        <w:jc w:val="both"/>
        <w:rPr>
          <w:rFonts w:ascii="Times New Roman" w:hAnsi="Times New Roman" w:cs="Times New Roman"/>
          <w:szCs w:val="24"/>
        </w:rPr>
      </w:pPr>
      <w:r w:rsidRPr="00BE27F1">
        <w:rPr>
          <w:rFonts w:ascii="Times New Roman" w:hAnsi="Times New Roman" w:cs="Times New Roman"/>
          <w:szCs w:val="24"/>
        </w:rPr>
        <w:t xml:space="preserve">K žiadosti o udelenie národného víza je cudzinec povinný predložiť cestovný doklad, farebnú fotografiu s rozmermi 3 </w:t>
      </w:r>
      <w:r w:rsidR="00734837">
        <w:rPr>
          <w:rFonts w:ascii="Times New Roman" w:hAnsi="Times New Roman" w:cs="Times New Roman"/>
          <w:szCs w:val="24"/>
        </w:rPr>
        <w:t>x</w:t>
      </w:r>
      <w:r w:rsidRPr="00BE27F1">
        <w:rPr>
          <w:rFonts w:ascii="Times New Roman" w:hAnsi="Times New Roman" w:cs="Times New Roman"/>
          <w:szCs w:val="24"/>
        </w:rPr>
        <w:t xml:space="preserve"> 3,5 cm zobrazujúcu jeho aktuálnu podobu, doklad potvrdzujúci účel pobytu, doklad o zdravotnom poistení a ďalšie doklady potrebné na rozhodnutie o žiadosti o udelenie národného víza. Na požiadanie je cudzinec povinný osobne sa dostaviť na pohovor.</w:t>
      </w:r>
    </w:p>
    <w:p w:rsidR="00BE27F1" w:rsidRPr="00BE27F1" w:rsidP="00BE27F1">
      <w:pPr>
        <w:ind w:left="360" w:firstLine="348"/>
        <w:jc w:val="both"/>
        <w:rPr>
          <w:rFonts w:ascii="Times New Roman" w:hAnsi="Times New Roman" w:cs="Times New Roman"/>
          <w:szCs w:val="24"/>
        </w:rPr>
      </w:pPr>
    </w:p>
    <w:p w:rsidR="00BE27F1" w:rsidRPr="00BE27F1" w:rsidP="00BE27F1">
      <w:pPr>
        <w:numPr>
          <w:numId w:val="19"/>
        </w:numPr>
        <w:tabs>
          <w:tab w:val="num" w:pos="1080"/>
          <w:tab w:val="clear" w:pos="1488"/>
        </w:tabs>
        <w:ind w:left="360" w:firstLine="348"/>
        <w:jc w:val="both"/>
        <w:rPr>
          <w:rFonts w:ascii="Times New Roman" w:hAnsi="Times New Roman" w:cs="Times New Roman"/>
          <w:szCs w:val="24"/>
        </w:rPr>
      </w:pPr>
      <w:r w:rsidRPr="00BE27F1">
        <w:rPr>
          <w:rFonts w:ascii="Times New Roman" w:hAnsi="Times New Roman" w:cs="Times New Roman"/>
          <w:szCs w:val="24"/>
        </w:rPr>
        <w:t>Zastupiteľský úrad rozhodne o žiadosti o udelenie národného víza do 30 dní od jej prijatia.</w:t>
      </w:r>
    </w:p>
    <w:p w:rsidR="00BE27F1" w:rsidRPr="00BE27F1" w:rsidP="00BE27F1">
      <w:pPr>
        <w:ind w:left="360" w:firstLine="348"/>
        <w:jc w:val="both"/>
        <w:rPr>
          <w:rFonts w:ascii="Times New Roman" w:hAnsi="Times New Roman" w:cs="Times New Roman"/>
          <w:szCs w:val="24"/>
        </w:rPr>
      </w:pPr>
    </w:p>
    <w:p w:rsidR="00BE27F1" w:rsidRPr="00BE27F1" w:rsidP="00BE27F1">
      <w:pPr>
        <w:numPr>
          <w:numId w:val="19"/>
        </w:numPr>
        <w:tabs>
          <w:tab w:val="num" w:pos="1080"/>
          <w:tab w:val="clear" w:pos="1488"/>
        </w:tabs>
        <w:ind w:left="360" w:firstLine="348"/>
        <w:jc w:val="both"/>
        <w:rPr>
          <w:rFonts w:ascii="Times New Roman" w:hAnsi="Times New Roman" w:cs="Times New Roman"/>
          <w:szCs w:val="24"/>
        </w:rPr>
      </w:pPr>
      <w:r w:rsidRPr="00BE27F1">
        <w:rPr>
          <w:rFonts w:ascii="Times New Roman" w:hAnsi="Times New Roman" w:cs="Times New Roman"/>
          <w:szCs w:val="24"/>
        </w:rPr>
        <w:t xml:space="preserve">Zastupiteľský úrad môže udeliť národné vízum len po predchádzajúcom stanovisku ministerstva vnútra; ministerstvo vnútra a ministerstvo zahraničných vecí sa môžu dohodnúť, </w:t>
      </w:r>
      <w:r w:rsidR="003D03ED">
        <w:rPr>
          <w:rFonts w:ascii="Times New Roman" w:hAnsi="Times New Roman" w:cs="Times New Roman"/>
          <w:szCs w:val="24"/>
        </w:rPr>
        <w:t xml:space="preserve">                 </w:t>
      </w:r>
      <w:r w:rsidRPr="00BE27F1">
        <w:rPr>
          <w:rFonts w:ascii="Times New Roman" w:hAnsi="Times New Roman" w:cs="Times New Roman"/>
          <w:szCs w:val="24"/>
        </w:rPr>
        <w:t>v ktorých prípadoch môže zastupiteľský úrad udeliť národné vízum aj bez stanoviska ministerstva vnútra.</w:t>
      </w:r>
    </w:p>
    <w:p w:rsidR="00BE27F1" w:rsidRPr="00BE27F1" w:rsidP="00BE27F1">
      <w:pPr>
        <w:ind w:left="360" w:firstLine="348"/>
        <w:jc w:val="both"/>
        <w:rPr>
          <w:rFonts w:ascii="Times New Roman" w:hAnsi="Times New Roman" w:cs="Times New Roman"/>
          <w:szCs w:val="24"/>
        </w:rPr>
      </w:pPr>
    </w:p>
    <w:p w:rsidR="00BE27F1" w:rsidRPr="00BE27F1" w:rsidP="00BE27F1">
      <w:pPr>
        <w:numPr>
          <w:numId w:val="19"/>
        </w:numPr>
        <w:tabs>
          <w:tab w:val="num" w:pos="1080"/>
          <w:tab w:val="clear" w:pos="1488"/>
        </w:tabs>
        <w:ind w:left="360" w:firstLine="348"/>
        <w:jc w:val="both"/>
        <w:rPr>
          <w:rFonts w:ascii="Times New Roman" w:hAnsi="Times New Roman" w:cs="Times New Roman"/>
          <w:szCs w:val="24"/>
        </w:rPr>
      </w:pPr>
      <w:r w:rsidRPr="00BE27F1">
        <w:rPr>
          <w:rFonts w:ascii="Times New Roman" w:hAnsi="Times New Roman" w:cs="Times New Roman"/>
          <w:szCs w:val="24"/>
        </w:rPr>
        <w:t>Národné vízum sa udeľuje do cestovného dokladu formou nálepky. Platnosť národného víza sa musí skončiť spravidla najmenej 90 dní pred skončením platnosti cestovného dokladu.</w:t>
      </w:r>
    </w:p>
    <w:p w:rsidR="00BE27F1" w:rsidRPr="00BE27F1" w:rsidP="00BE27F1">
      <w:pPr>
        <w:ind w:left="360" w:firstLine="348"/>
        <w:jc w:val="both"/>
        <w:rPr>
          <w:rFonts w:ascii="Times New Roman" w:hAnsi="Times New Roman" w:cs="Times New Roman"/>
          <w:szCs w:val="24"/>
        </w:rPr>
      </w:pPr>
    </w:p>
    <w:p w:rsidR="00BE27F1" w:rsidRPr="00BE27F1" w:rsidP="00BE27F1">
      <w:pPr>
        <w:numPr>
          <w:numId w:val="19"/>
        </w:numPr>
        <w:tabs>
          <w:tab w:val="num" w:pos="1080"/>
          <w:tab w:val="clear" w:pos="1488"/>
        </w:tabs>
        <w:ind w:left="360" w:firstLine="348"/>
        <w:jc w:val="both"/>
        <w:rPr>
          <w:rFonts w:ascii="Times New Roman" w:hAnsi="Times New Roman" w:cs="Times New Roman"/>
          <w:szCs w:val="24"/>
        </w:rPr>
      </w:pPr>
      <w:r w:rsidRPr="00BE27F1">
        <w:rPr>
          <w:rFonts w:ascii="Times New Roman" w:hAnsi="Times New Roman" w:cs="Times New Roman"/>
          <w:szCs w:val="24"/>
        </w:rPr>
        <w:t>Zastupiteľský úrad je oprávnený určiť cudzincovi na vstup hraničný priechod, ktorý zapíše do národného víza.</w:t>
      </w:r>
    </w:p>
    <w:p w:rsidR="00BE27F1" w:rsidRPr="00BE27F1" w:rsidP="00BE27F1">
      <w:pPr>
        <w:ind w:left="360" w:firstLine="348"/>
        <w:jc w:val="both"/>
        <w:rPr>
          <w:rFonts w:ascii="Times New Roman" w:hAnsi="Times New Roman" w:cs="Times New Roman"/>
          <w:szCs w:val="24"/>
        </w:rPr>
      </w:pPr>
    </w:p>
    <w:p w:rsidR="00BE27F1" w:rsidRPr="00BE27F1" w:rsidP="00BE27F1">
      <w:pPr>
        <w:numPr>
          <w:numId w:val="19"/>
        </w:numPr>
        <w:tabs>
          <w:tab w:val="num" w:pos="1080"/>
          <w:tab w:val="clear" w:pos="1488"/>
        </w:tabs>
        <w:ind w:left="360" w:firstLine="348"/>
        <w:jc w:val="both"/>
        <w:rPr>
          <w:rFonts w:ascii="Times New Roman" w:hAnsi="Times New Roman" w:cs="Times New Roman"/>
          <w:szCs w:val="24"/>
        </w:rPr>
      </w:pPr>
      <w:r w:rsidR="002736C6">
        <w:rPr>
          <w:rFonts w:ascii="Times New Roman" w:hAnsi="Times New Roman" w:cs="Times New Roman"/>
          <w:szCs w:val="24"/>
        </w:rPr>
        <w:t>Zastupiteľský úrad alebo</w:t>
      </w:r>
      <w:r w:rsidRPr="00BE27F1">
        <w:rPr>
          <w:rFonts w:ascii="Times New Roman" w:hAnsi="Times New Roman" w:cs="Times New Roman"/>
          <w:szCs w:val="24"/>
        </w:rPr>
        <w:t xml:space="preserve"> policajný útvar je oprávnený zrušiť národné vízum, ak zistí skutočnosti, ktoré by odôvodňovali neudelenie národného víza, alebo ak je cudzinec administratívne vyhostený.</w:t>
      </w:r>
    </w:p>
    <w:p w:rsidR="00BE27F1" w:rsidRPr="00BE27F1" w:rsidP="00BE27F1">
      <w:pPr>
        <w:ind w:left="360" w:firstLine="348"/>
        <w:jc w:val="both"/>
        <w:rPr>
          <w:rFonts w:ascii="Times New Roman" w:hAnsi="Times New Roman" w:cs="Times New Roman"/>
          <w:szCs w:val="24"/>
        </w:rPr>
      </w:pPr>
    </w:p>
    <w:p w:rsidR="00BE27F1" w:rsidRPr="00BE27F1" w:rsidP="00BE27F1">
      <w:pPr>
        <w:numPr>
          <w:numId w:val="19"/>
        </w:numPr>
        <w:tabs>
          <w:tab w:val="num" w:pos="1080"/>
          <w:tab w:val="clear" w:pos="1488"/>
        </w:tabs>
        <w:ind w:left="360" w:firstLine="348"/>
        <w:jc w:val="both"/>
        <w:rPr>
          <w:rFonts w:ascii="Times New Roman" w:hAnsi="Times New Roman" w:cs="Times New Roman"/>
          <w:szCs w:val="24"/>
        </w:rPr>
      </w:pPr>
      <w:r w:rsidRPr="00BE27F1">
        <w:rPr>
          <w:rFonts w:ascii="Times New Roman" w:hAnsi="Times New Roman" w:cs="Times New Roman"/>
          <w:szCs w:val="24"/>
        </w:rPr>
        <w:t>Na udelenie národného víza nie je právny nárok a dôvod neudelenia víza sa cudzincovi neoznamuje. Na konanie o udelení národného víza a o zrušení národného víza sa nevzťahuje osobitný predpis</w:t>
      </w:r>
      <w:r w:rsidRPr="00BE27F1">
        <w:rPr>
          <w:rFonts w:ascii="Times New Roman" w:hAnsi="Times New Roman" w:cs="Times New Roman"/>
          <w:szCs w:val="24"/>
          <w:vertAlign w:val="superscript"/>
        </w:rPr>
        <w:t>4</w:t>
      </w:r>
      <w:r w:rsidRPr="00BE27F1">
        <w:rPr>
          <w:rFonts w:ascii="Times New Roman" w:hAnsi="Times New Roman" w:cs="Times New Roman"/>
          <w:szCs w:val="24"/>
        </w:rPr>
        <w:t>) ani všeobecný predpis o správnom konaní.</w:t>
      </w:r>
      <w:r w:rsidRPr="00BE27F1">
        <w:rPr>
          <w:rFonts w:ascii="Times New Roman" w:hAnsi="Times New Roman" w:cs="Times New Roman"/>
          <w:szCs w:val="24"/>
          <w:vertAlign w:val="superscript"/>
        </w:rPr>
        <w:t>6</w:t>
      </w:r>
      <w:r w:rsidRPr="00BE27F1">
        <w:rPr>
          <w:rFonts w:ascii="Times New Roman" w:hAnsi="Times New Roman" w:cs="Times New Roman"/>
          <w:szCs w:val="24"/>
        </w:rPr>
        <w:t>)“.</w:t>
      </w:r>
    </w:p>
    <w:p w:rsidR="003A5EEB" w:rsidRPr="00374D83" w:rsidP="004E220E">
      <w:pPr>
        <w:ind w:left="360" w:firstLine="348"/>
        <w:jc w:val="both"/>
        <w:rPr>
          <w:rFonts w:ascii="Times New Roman" w:hAnsi="Times New Roman" w:cs="Times New Roman"/>
          <w:szCs w:val="24"/>
        </w:rPr>
      </w:pPr>
    </w:p>
    <w:p w:rsidR="0015416A" w:rsidP="00976D4A">
      <w:pPr>
        <w:numPr>
          <w:numId w:val="1"/>
        </w:numPr>
        <w:tabs>
          <w:tab w:val="clear" w:pos="360"/>
        </w:tabs>
        <w:jc w:val="both"/>
        <w:rPr>
          <w:rFonts w:ascii="Times New Roman" w:hAnsi="Times New Roman" w:cs="Times New Roman"/>
          <w:szCs w:val="24"/>
        </w:rPr>
      </w:pPr>
      <w:r w:rsidR="009D71F1">
        <w:rPr>
          <w:rFonts w:ascii="Times New Roman" w:hAnsi="Times New Roman" w:cs="Times New Roman"/>
          <w:szCs w:val="24"/>
        </w:rPr>
        <w:t xml:space="preserve">V § 14a sa odkaz 6a nahrádza odkazom 4. </w:t>
      </w:r>
    </w:p>
    <w:p w:rsidR="00DF7E63" w:rsidP="0015416A">
      <w:pPr>
        <w:ind w:firstLine="360"/>
        <w:jc w:val="both"/>
        <w:rPr>
          <w:rFonts w:ascii="Times New Roman" w:hAnsi="Times New Roman" w:cs="Times New Roman"/>
          <w:szCs w:val="24"/>
        </w:rPr>
      </w:pPr>
    </w:p>
    <w:p w:rsidR="009D71F1" w:rsidP="0015416A">
      <w:pPr>
        <w:ind w:firstLine="360"/>
        <w:jc w:val="both"/>
        <w:rPr>
          <w:rFonts w:ascii="Times New Roman" w:hAnsi="Times New Roman" w:cs="Times New Roman"/>
          <w:szCs w:val="24"/>
        </w:rPr>
      </w:pPr>
      <w:r w:rsidR="0015416A">
        <w:rPr>
          <w:rFonts w:ascii="Times New Roman" w:hAnsi="Times New Roman" w:cs="Times New Roman"/>
          <w:szCs w:val="24"/>
        </w:rPr>
        <w:t>P</w:t>
      </w:r>
      <w:r>
        <w:rPr>
          <w:rFonts w:ascii="Times New Roman" w:hAnsi="Times New Roman" w:cs="Times New Roman"/>
          <w:szCs w:val="24"/>
        </w:rPr>
        <w:t xml:space="preserve">oznámka pod čiarou k odkazu </w:t>
      </w:r>
      <w:r w:rsidR="0015416A">
        <w:rPr>
          <w:rFonts w:ascii="Times New Roman" w:hAnsi="Times New Roman" w:cs="Times New Roman"/>
          <w:szCs w:val="24"/>
        </w:rPr>
        <w:t>6a sa vypúšťa.</w:t>
      </w:r>
    </w:p>
    <w:p w:rsidR="009D71F1" w:rsidP="009D71F1">
      <w:pPr>
        <w:jc w:val="both"/>
        <w:rPr>
          <w:rFonts w:ascii="Times New Roman" w:hAnsi="Times New Roman" w:cs="Times New Roman"/>
          <w:szCs w:val="24"/>
        </w:rPr>
      </w:pPr>
    </w:p>
    <w:p w:rsidR="001F43A5"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V § 15 sa vypúšťa</w:t>
      </w:r>
      <w:r w:rsidR="001F0D65">
        <w:rPr>
          <w:rFonts w:ascii="Times New Roman" w:hAnsi="Times New Roman" w:cs="Times New Roman"/>
          <w:szCs w:val="24"/>
        </w:rPr>
        <w:t xml:space="preserve">jú </w:t>
      </w:r>
      <w:r>
        <w:rPr>
          <w:rFonts w:ascii="Times New Roman" w:hAnsi="Times New Roman" w:cs="Times New Roman"/>
          <w:szCs w:val="24"/>
        </w:rPr>
        <w:t>odsek</w:t>
      </w:r>
      <w:r w:rsidR="001F0D65">
        <w:rPr>
          <w:rFonts w:ascii="Times New Roman" w:hAnsi="Times New Roman" w:cs="Times New Roman"/>
          <w:szCs w:val="24"/>
        </w:rPr>
        <w:t>y 2 a</w:t>
      </w:r>
      <w:r>
        <w:rPr>
          <w:rFonts w:ascii="Times New Roman" w:hAnsi="Times New Roman" w:cs="Times New Roman"/>
          <w:szCs w:val="24"/>
        </w:rPr>
        <w:t xml:space="preserve"> 3. Doterajšie odseky 4 až 7 sa označujú ako odseky </w:t>
      </w:r>
      <w:r w:rsidR="001F0D65">
        <w:rPr>
          <w:rFonts w:ascii="Times New Roman" w:hAnsi="Times New Roman" w:cs="Times New Roman"/>
          <w:szCs w:val="24"/>
        </w:rPr>
        <w:t>2</w:t>
      </w:r>
      <w:r>
        <w:rPr>
          <w:rFonts w:ascii="Times New Roman" w:hAnsi="Times New Roman" w:cs="Times New Roman"/>
          <w:szCs w:val="24"/>
        </w:rPr>
        <w:t xml:space="preserve"> až </w:t>
      </w:r>
      <w:r w:rsidR="001F0D65">
        <w:rPr>
          <w:rFonts w:ascii="Times New Roman" w:hAnsi="Times New Roman" w:cs="Times New Roman"/>
          <w:szCs w:val="24"/>
        </w:rPr>
        <w:t>5</w:t>
      </w:r>
      <w:r>
        <w:rPr>
          <w:rFonts w:ascii="Times New Roman" w:hAnsi="Times New Roman" w:cs="Times New Roman"/>
          <w:szCs w:val="24"/>
        </w:rPr>
        <w:t xml:space="preserve">. </w:t>
      </w:r>
    </w:p>
    <w:p w:rsidR="000A2108" w:rsidP="000A2108">
      <w:pPr>
        <w:jc w:val="both"/>
        <w:rPr>
          <w:rFonts w:ascii="Times New Roman" w:hAnsi="Times New Roman" w:cs="Times New Roman"/>
          <w:szCs w:val="24"/>
        </w:rPr>
      </w:pPr>
    </w:p>
    <w:p w:rsidR="005E0C1A"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V § 15 ods. 2 sa na konci pripájajú tieto slová: „po predchádzajúcom súhlase ministerstva vnútra, ktorým je viazaný“.</w:t>
      </w:r>
    </w:p>
    <w:p w:rsidR="005E0C1A" w:rsidP="005E0C1A">
      <w:pPr>
        <w:jc w:val="both"/>
        <w:rPr>
          <w:rFonts w:ascii="Times New Roman" w:hAnsi="Times New Roman" w:cs="Times New Roman"/>
          <w:szCs w:val="24"/>
        </w:rPr>
      </w:pPr>
    </w:p>
    <w:p w:rsidR="00E6444F"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 xml:space="preserve">V § 15 ods. </w:t>
      </w:r>
      <w:r w:rsidR="00DB33D1">
        <w:rPr>
          <w:rFonts w:ascii="Times New Roman" w:hAnsi="Times New Roman" w:cs="Times New Roman"/>
          <w:szCs w:val="24"/>
        </w:rPr>
        <w:t>3</w:t>
      </w:r>
      <w:r>
        <w:rPr>
          <w:rFonts w:ascii="Times New Roman" w:hAnsi="Times New Roman" w:cs="Times New Roman"/>
          <w:szCs w:val="24"/>
        </w:rPr>
        <w:t xml:space="preserve"> písm. e) sa vypúšťajú slová „podľa odsek</w:t>
      </w:r>
      <w:r w:rsidR="00E92E52">
        <w:rPr>
          <w:rFonts w:ascii="Times New Roman" w:hAnsi="Times New Roman" w:cs="Times New Roman"/>
          <w:szCs w:val="24"/>
        </w:rPr>
        <w:t>u 2 v prípade, ak sa vyžaduje“.</w:t>
      </w:r>
    </w:p>
    <w:p w:rsidR="000A2108" w:rsidP="000A2108">
      <w:pPr>
        <w:jc w:val="both"/>
        <w:rPr>
          <w:rFonts w:ascii="Times New Roman" w:hAnsi="Times New Roman" w:cs="Times New Roman"/>
          <w:szCs w:val="24"/>
        </w:rPr>
      </w:pPr>
    </w:p>
    <w:p w:rsidR="00D956D3" w:rsidP="0051070D">
      <w:pPr>
        <w:numPr>
          <w:numId w:val="1"/>
        </w:numPr>
        <w:tabs>
          <w:tab w:val="clear" w:pos="360"/>
        </w:tabs>
        <w:jc w:val="both"/>
        <w:rPr>
          <w:rFonts w:ascii="Times New Roman" w:hAnsi="Times New Roman" w:cs="Times New Roman"/>
          <w:szCs w:val="24"/>
        </w:rPr>
      </w:pPr>
      <w:r w:rsidR="00087D7F">
        <w:rPr>
          <w:rFonts w:ascii="Times New Roman" w:hAnsi="Times New Roman" w:cs="Times New Roman"/>
          <w:szCs w:val="24"/>
        </w:rPr>
        <w:t xml:space="preserve">V </w:t>
      </w:r>
      <w:r w:rsidR="0078169C">
        <w:rPr>
          <w:rFonts w:ascii="Times New Roman" w:hAnsi="Times New Roman" w:cs="Times New Roman"/>
          <w:szCs w:val="24"/>
        </w:rPr>
        <w:t>§ 19</w:t>
      </w:r>
      <w:r>
        <w:rPr>
          <w:rFonts w:ascii="Times New Roman" w:hAnsi="Times New Roman" w:cs="Times New Roman"/>
          <w:szCs w:val="24"/>
        </w:rPr>
        <w:t xml:space="preserve"> </w:t>
      </w:r>
      <w:r w:rsidR="00087D7F">
        <w:rPr>
          <w:rFonts w:ascii="Times New Roman" w:hAnsi="Times New Roman" w:cs="Times New Roman"/>
          <w:szCs w:val="24"/>
        </w:rPr>
        <w:t xml:space="preserve">sa </w:t>
      </w:r>
      <w:r w:rsidR="0051070D">
        <w:rPr>
          <w:rFonts w:ascii="Times New Roman" w:hAnsi="Times New Roman" w:cs="Times New Roman"/>
          <w:szCs w:val="24"/>
        </w:rPr>
        <w:t>na konci pripájajú</w:t>
      </w:r>
      <w:r w:rsidR="00087D7F">
        <w:rPr>
          <w:rFonts w:ascii="Times New Roman" w:hAnsi="Times New Roman" w:cs="Times New Roman"/>
          <w:szCs w:val="24"/>
        </w:rPr>
        <w:t xml:space="preserve"> tieto slová</w:t>
      </w:r>
      <w:r>
        <w:rPr>
          <w:rFonts w:ascii="Times New Roman" w:hAnsi="Times New Roman" w:cs="Times New Roman"/>
          <w:szCs w:val="24"/>
        </w:rPr>
        <w:t>:</w:t>
      </w:r>
      <w:r w:rsidR="0051070D">
        <w:rPr>
          <w:rFonts w:ascii="Times New Roman" w:hAnsi="Times New Roman" w:cs="Times New Roman"/>
          <w:szCs w:val="24"/>
        </w:rPr>
        <w:t xml:space="preserve"> </w:t>
      </w:r>
      <w:r w:rsidR="00087D7F">
        <w:rPr>
          <w:rFonts w:ascii="Times New Roman" w:hAnsi="Times New Roman" w:cs="Times New Roman"/>
          <w:szCs w:val="24"/>
        </w:rPr>
        <w:t>„alebo</w:t>
      </w:r>
      <w:r w:rsidRPr="008D2CC1">
        <w:rPr>
          <w:rFonts w:ascii="Times New Roman" w:hAnsi="Times New Roman" w:cs="Times New Roman"/>
          <w:szCs w:val="24"/>
        </w:rPr>
        <w:t xml:space="preserve"> </w:t>
      </w:r>
      <w:r w:rsidR="008D2CC1">
        <w:rPr>
          <w:rFonts w:ascii="Times New Roman" w:hAnsi="Times New Roman" w:cs="Times New Roman"/>
          <w:szCs w:val="24"/>
        </w:rPr>
        <w:t>cudzincovi, ktorý koná v mene obchodnej spoločnosti</w:t>
      </w:r>
      <w:r w:rsidR="00087D7F">
        <w:rPr>
          <w:rFonts w:ascii="Times New Roman" w:hAnsi="Times New Roman" w:cs="Times New Roman"/>
          <w:szCs w:val="24"/>
        </w:rPr>
        <w:t xml:space="preserve"> </w:t>
      </w:r>
      <w:r w:rsidR="00413907">
        <w:rPr>
          <w:rFonts w:ascii="Times New Roman" w:hAnsi="Times New Roman" w:cs="Times New Roman"/>
          <w:szCs w:val="24"/>
        </w:rPr>
        <w:t xml:space="preserve">alebo družstva </w:t>
      </w:r>
      <w:r w:rsidR="00087D7F">
        <w:rPr>
          <w:rFonts w:ascii="Times New Roman" w:hAnsi="Times New Roman" w:cs="Times New Roman"/>
          <w:szCs w:val="24"/>
        </w:rPr>
        <w:t>a nie je v pracovnoprávnom vzťahu k tejto spoločnosti</w:t>
      </w:r>
      <w:r w:rsidR="00413907">
        <w:rPr>
          <w:rFonts w:ascii="Times New Roman" w:hAnsi="Times New Roman" w:cs="Times New Roman"/>
          <w:szCs w:val="24"/>
        </w:rPr>
        <w:t xml:space="preserve"> alebo k družstvu</w:t>
      </w:r>
      <w:r w:rsidR="008D2CC1">
        <w:rPr>
          <w:rFonts w:ascii="Times New Roman" w:hAnsi="Times New Roman" w:cs="Times New Roman"/>
          <w:szCs w:val="24"/>
        </w:rPr>
        <w:t>“</w:t>
      </w:r>
      <w:r w:rsidR="00087D7F">
        <w:rPr>
          <w:rFonts w:ascii="Times New Roman" w:hAnsi="Times New Roman" w:cs="Times New Roman"/>
          <w:szCs w:val="24"/>
        </w:rPr>
        <w:t>.</w:t>
      </w:r>
    </w:p>
    <w:p w:rsidR="000A2108" w:rsidP="00976D4A">
      <w:pPr>
        <w:ind w:left="360" w:hanging="360"/>
        <w:jc w:val="both"/>
        <w:rPr>
          <w:rFonts w:ascii="Times New Roman" w:hAnsi="Times New Roman" w:cs="Times New Roman"/>
          <w:szCs w:val="24"/>
        </w:rPr>
      </w:pPr>
    </w:p>
    <w:p w:rsidR="007F5343"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 20 sa dopĺňa odsekom 3, ktorý znie:</w:t>
      </w:r>
    </w:p>
    <w:p w:rsidR="00510708" w:rsidRPr="00510708" w:rsidP="00510708">
      <w:pPr>
        <w:ind w:left="360" w:firstLine="348"/>
        <w:jc w:val="both"/>
        <w:rPr>
          <w:rFonts w:ascii="Times New Roman" w:hAnsi="Times New Roman" w:cs="Times New Roman"/>
          <w:szCs w:val="24"/>
        </w:rPr>
      </w:pPr>
      <w:r w:rsidRPr="00510708">
        <w:rPr>
          <w:rFonts w:ascii="Times New Roman" w:hAnsi="Times New Roman" w:cs="Times New Roman"/>
          <w:szCs w:val="24"/>
        </w:rPr>
        <w:t xml:space="preserve">„(3) Povolenie na prechodný pobyt na účel zamestnania sa nevyžaduje do 90 dní od  vstupu, </w:t>
      </w:r>
      <w:r w:rsidR="00191D19">
        <w:rPr>
          <w:rFonts w:ascii="Times New Roman" w:hAnsi="Times New Roman" w:cs="Times New Roman"/>
          <w:szCs w:val="24"/>
        </w:rPr>
        <w:t xml:space="preserve">            </w:t>
      </w:r>
      <w:r w:rsidRPr="00510708">
        <w:rPr>
          <w:rFonts w:ascii="Times New Roman" w:hAnsi="Times New Roman" w:cs="Times New Roman"/>
          <w:szCs w:val="24"/>
        </w:rPr>
        <w:t>ak ide o cudzinca,</w:t>
      </w:r>
    </w:p>
    <w:p w:rsidR="00510708" w:rsidRPr="00510708" w:rsidP="00510708">
      <w:pPr>
        <w:numPr>
          <w:numId w:val="28"/>
        </w:numPr>
        <w:jc w:val="both"/>
        <w:rPr>
          <w:rFonts w:ascii="Times New Roman" w:hAnsi="Times New Roman" w:cs="Times New Roman"/>
          <w:szCs w:val="24"/>
        </w:rPr>
      </w:pPr>
      <w:r w:rsidRPr="00510708">
        <w:rPr>
          <w:rFonts w:ascii="Times New Roman" w:hAnsi="Times New Roman" w:cs="Times New Roman"/>
          <w:szCs w:val="24"/>
        </w:rPr>
        <w:t>ktorý pracuje pre významného zahraničného investora</w:t>
      </w:r>
      <w:r w:rsidRPr="00510708">
        <w:rPr>
          <w:rFonts w:ascii="Times New Roman" w:hAnsi="Times New Roman" w:cs="Times New Roman"/>
          <w:szCs w:val="24"/>
          <w:vertAlign w:val="superscript"/>
        </w:rPr>
        <w:t>10ba</w:t>
      </w:r>
      <w:r w:rsidRPr="00510708">
        <w:rPr>
          <w:rFonts w:ascii="Times New Roman" w:hAnsi="Times New Roman" w:cs="Times New Roman"/>
          <w:szCs w:val="24"/>
        </w:rPr>
        <w:t>)</w:t>
      </w:r>
      <w:r w:rsidRPr="00510708">
        <w:rPr>
          <w:rFonts w:ascii="Times New Roman" w:hAnsi="Times New Roman" w:cs="Times New Roman"/>
          <w:szCs w:val="24"/>
          <w:vertAlign w:val="superscript"/>
        </w:rPr>
        <w:t xml:space="preserve"> </w:t>
      </w:r>
      <w:r w:rsidRPr="00510708">
        <w:rPr>
          <w:rFonts w:ascii="Times New Roman" w:hAnsi="Times New Roman" w:cs="Times New Roman"/>
          <w:szCs w:val="24"/>
        </w:rPr>
        <w:t>v Slovenskej republike,</w:t>
      </w:r>
    </w:p>
    <w:p w:rsidR="00510708" w:rsidRPr="00510708" w:rsidP="00510708">
      <w:pPr>
        <w:numPr>
          <w:numId w:val="28"/>
        </w:numPr>
        <w:jc w:val="both"/>
        <w:rPr>
          <w:rFonts w:ascii="Times New Roman" w:hAnsi="Times New Roman" w:cs="Times New Roman"/>
          <w:szCs w:val="24"/>
        </w:rPr>
      </w:pPr>
      <w:r w:rsidRPr="00510708">
        <w:rPr>
          <w:rFonts w:ascii="Times New Roman" w:hAnsi="Times New Roman" w:cs="Times New Roman"/>
          <w:szCs w:val="24"/>
        </w:rPr>
        <w:t>ktorého vyslal zamestnávateľ so sídlom v inom členskom štáte Európskej únie na územie Slovenskej republiky v rámci poskytovania služieb zabezpečovaných týmto zamestnávateľom,</w:t>
      </w:r>
      <w:r w:rsidRPr="00510708">
        <w:rPr>
          <w:rFonts w:ascii="Times New Roman" w:hAnsi="Times New Roman" w:cs="Times New Roman"/>
          <w:szCs w:val="24"/>
          <w:vertAlign w:val="superscript"/>
        </w:rPr>
        <w:t>10bb</w:t>
      </w:r>
      <w:r w:rsidRPr="00510708">
        <w:rPr>
          <w:rFonts w:ascii="Times New Roman" w:hAnsi="Times New Roman" w:cs="Times New Roman"/>
          <w:szCs w:val="24"/>
        </w:rPr>
        <w:t xml:space="preserve">) </w:t>
      </w:r>
    </w:p>
    <w:p w:rsidR="00510708" w:rsidRPr="00510708" w:rsidP="00510708">
      <w:pPr>
        <w:numPr>
          <w:numId w:val="28"/>
        </w:numPr>
        <w:jc w:val="both"/>
        <w:rPr>
          <w:rFonts w:ascii="Times New Roman" w:hAnsi="Times New Roman" w:cs="Times New Roman"/>
          <w:szCs w:val="24"/>
        </w:rPr>
      </w:pPr>
      <w:r w:rsidRPr="00510708">
        <w:rPr>
          <w:rFonts w:ascii="Times New Roman" w:hAnsi="Times New Roman" w:cs="Times New Roman"/>
          <w:szCs w:val="24"/>
        </w:rPr>
        <w:t>ktorý je zamestnaný v medzinárodnej hromadnej doprave, ak je na výkon práce na území Slovenskej republiky vyslaný svojím zahraničným zamestnávateľom,</w:t>
      </w:r>
      <w:r w:rsidRPr="00510708">
        <w:rPr>
          <w:rFonts w:ascii="Times New Roman" w:hAnsi="Times New Roman" w:cs="Times New Roman"/>
          <w:szCs w:val="24"/>
          <w:vertAlign w:val="superscript"/>
        </w:rPr>
        <w:t>10bc</w:t>
      </w:r>
      <w:r w:rsidRPr="00510708">
        <w:rPr>
          <w:rFonts w:ascii="Times New Roman" w:hAnsi="Times New Roman" w:cs="Times New Roman"/>
          <w:szCs w:val="24"/>
        </w:rPr>
        <w:t>) alebo</w:t>
      </w:r>
    </w:p>
    <w:p w:rsidR="00510708" w:rsidRPr="00510708" w:rsidP="00510708">
      <w:pPr>
        <w:numPr>
          <w:numId w:val="28"/>
        </w:numPr>
        <w:jc w:val="both"/>
        <w:rPr>
          <w:rFonts w:ascii="Times New Roman" w:hAnsi="Times New Roman" w:cs="Times New Roman"/>
          <w:szCs w:val="24"/>
        </w:rPr>
      </w:pPr>
      <w:r w:rsidRPr="00510708">
        <w:rPr>
          <w:rFonts w:ascii="Times New Roman" w:hAnsi="Times New Roman" w:cs="Times New Roman"/>
          <w:szCs w:val="24"/>
        </w:rPr>
        <w:t xml:space="preserve">ktorý je v pracovnom pomere so zamestnávateľom, ktorý má sídlo alebo sídlo organizačnej zložky s pracovnoprávnou subjektivitou mimo územia Slovenskej republiky a ktorý ho vyslal </w:t>
      </w:r>
      <w:r w:rsidR="003A73C9">
        <w:rPr>
          <w:rFonts w:ascii="Times New Roman" w:hAnsi="Times New Roman" w:cs="Times New Roman"/>
          <w:szCs w:val="24"/>
        </w:rPr>
        <w:t xml:space="preserve">         </w:t>
      </w:r>
      <w:r w:rsidRPr="00510708">
        <w:rPr>
          <w:rFonts w:ascii="Times New Roman" w:hAnsi="Times New Roman" w:cs="Times New Roman"/>
          <w:szCs w:val="24"/>
        </w:rPr>
        <w:t xml:space="preserve">na základe zmluvy uzatvorenej s právnickou osobou alebo fyzickou osobou vykonávať prácu </w:t>
      </w:r>
      <w:r w:rsidR="003A73C9">
        <w:rPr>
          <w:rFonts w:ascii="Times New Roman" w:hAnsi="Times New Roman" w:cs="Times New Roman"/>
          <w:szCs w:val="24"/>
        </w:rPr>
        <w:t xml:space="preserve">         </w:t>
      </w:r>
      <w:r w:rsidRPr="00510708">
        <w:rPr>
          <w:rFonts w:ascii="Times New Roman" w:hAnsi="Times New Roman" w:cs="Times New Roman"/>
          <w:szCs w:val="24"/>
        </w:rPr>
        <w:t>na území Slovenskej republiky.</w:t>
      </w:r>
      <w:r w:rsidRPr="00510708">
        <w:rPr>
          <w:rFonts w:ascii="Times New Roman" w:hAnsi="Times New Roman" w:cs="Times New Roman"/>
          <w:szCs w:val="24"/>
          <w:vertAlign w:val="superscript"/>
        </w:rPr>
        <w:t>10bd</w:t>
      </w:r>
      <w:r w:rsidRPr="00510708">
        <w:rPr>
          <w:rFonts w:ascii="Times New Roman" w:hAnsi="Times New Roman" w:cs="Times New Roman"/>
          <w:szCs w:val="24"/>
        </w:rPr>
        <w:t>)“.</w:t>
      </w:r>
    </w:p>
    <w:p w:rsidR="00510708" w:rsidRPr="00510708" w:rsidP="00510708">
      <w:pPr>
        <w:ind w:left="360" w:hanging="360"/>
        <w:jc w:val="both"/>
        <w:rPr>
          <w:rFonts w:ascii="Times New Roman" w:hAnsi="Times New Roman" w:cs="Times New Roman"/>
          <w:szCs w:val="24"/>
        </w:rPr>
      </w:pPr>
    </w:p>
    <w:p w:rsidR="00510708" w:rsidRPr="00510708" w:rsidP="00510708">
      <w:pPr>
        <w:ind w:left="360"/>
        <w:jc w:val="both"/>
        <w:rPr>
          <w:rFonts w:ascii="Times New Roman" w:hAnsi="Times New Roman" w:cs="Times New Roman"/>
          <w:szCs w:val="24"/>
        </w:rPr>
      </w:pPr>
      <w:r w:rsidRPr="00510708">
        <w:rPr>
          <w:rFonts w:ascii="Times New Roman" w:hAnsi="Times New Roman" w:cs="Times New Roman"/>
          <w:szCs w:val="24"/>
        </w:rPr>
        <w:t>Poznámky pod čiarou k odkazom 10ba a</w:t>
      </w:r>
      <w:r w:rsidR="000C601F">
        <w:rPr>
          <w:rFonts w:ascii="Times New Roman" w:hAnsi="Times New Roman" w:cs="Times New Roman"/>
          <w:szCs w:val="24"/>
        </w:rPr>
        <w:t>ž</w:t>
      </w:r>
      <w:r w:rsidRPr="00510708">
        <w:rPr>
          <w:rFonts w:ascii="Times New Roman" w:hAnsi="Times New Roman" w:cs="Times New Roman"/>
          <w:szCs w:val="24"/>
        </w:rPr>
        <w:t> 10b</w:t>
      </w:r>
      <w:r w:rsidR="000C601F">
        <w:rPr>
          <w:rFonts w:ascii="Times New Roman" w:hAnsi="Times New Roman" w:cs="Times New Roman"/>
          <w:szCs w:val="24"/>
        </w:rPr>
        <w:t>d</w:t>
      </w:r>
      <w:r w:rsidRPr="00510708">
        <w:rPr>
          <w:rFonts w:ascii="Times New Roman" w:hAnsi="Times New Roman" w:cs="Times New Roman"/>
          <w:szCs w:val="24"/>
        </w:rPr>
        <w:t xml:space="preserve"> znejú:</w:t>
      </w:r>
    </w:p>
    <w:p w:rsidR="00510708" w:rsidRPr="00510708" w:rsidP="00510708">
      <w:pPr>
        <w:ind w:left="1080" w:hanging="720"/>
        <w:jc w:val="both"/>
        <w:rPr>
          <w:rFonts w:ascii="Times New Roman" w:hAnsi="Times New Roman" w:cs="Times New Roman"/>
          <w:szCs w:val="24"/>
        </w:rPr>
      </w:pPr>
      <w:r w:rsidRPr="00510708">
        <w:rPr>
          <w:rFonts w:ascii="Times New Roman" w:hAnsi="Times New Roman" w:cs="Times New Roman"/>
          <w:szCs w:val="24"/>
        </w:rPr>
        <w:t>„10ba) § 3 zákona č. 175/1999 Z. z. o niektorých opatreniach týkajúcich sa prípravy významných investícií a o doplnení niektorých zákonov.</w:t>
      </w:r>
    </w:p>
    <w:p w:rsidR="00510708" w:rsidRPr="00510708" w:rsidP="00510708">
      <w:pPr>
        <w:ind w:left="360"/>
        <w:jc w:val="both"/>
        <w:rPr>
          <w:rFonts w:ascii="Times New Roman" w:hAnsi="Times New Roman" w:cs="Times New Roman"/>
          <w:szCs w:val="24"/>
        </w:rPr>
      </w:pPr>
      <w:r w:rsidRPr="00510708">
        <w:rPr>
          <w:rFonts w:ascii="Times New Roman" w:hAnsi="Times New Roman" w:cs="Times New Roman"/>
          <w:szCs w:val="24"/>
        </w:rPr>
        <w:t xml:space="preserve"> 10bb) </w:t>
      </w:r>
      <w:r w:rsidR="00DE5C51">
        <w:rPr>
          <w:rFonts w:ascii="Times New Roman" w:hAnsi="Times New Roman" w:cs="Times New Roman"/>
          <w:szCs w:val="24"/>
        </w:rPr>
        <w:t xml:space="preserve"> </w:t>
      </w:r>
      <w:r w:rsidRPr="00510708">
        <w:rPr>
          <w:rFonts w:ascii="Times New Roman" w:hAnsi="Times New Roman" w:cs="Times New Roman"/>
          <w:szCs w:val="24"/>
        </w:rPr>
        <w:t>§ 22 ods. 7 písm. n) zákona č. 5/2004 Z. z. v znení neskorších predpisov.</w:t>
      </w:r>
    </w:p>
    <w:p w:rsidR="00510708" w:rsidRPr="00510708" w:rsidP="00510708">
      <w:pPr>
        <w:ind w:left="360"/>
        <w:jc w:val="both"/>
        <w:rPr>
          <w:rFonts w:ascii="Times New Roman" w:hAnsi="Times New Roman" w:cs="Times New Roman"/>
          <w:szCs w:val="24"/>
        </w:rPr>
      </w:pPr>
      <w:r w:rsidRPr="00510708">
        <w:rPr>
          <w:rFonts w:ascii="Times New Roman" w:hAnsi="Times New Roman" w:cs="Times New Roman"/>
          <w:szCs w:val="24"/>
        </w:rPr>
        <w:t xml:space="preserve"> 10bc) </w:t>
      </w:r>
      <w:r w:rsidR="00DE5C51">
        <w:rPr>
          <w:rFonts w:ascii="Times New Roman" w:hAnsi="Times New Roman" w:cs="Times New Roman"/>
          <w:szCs w:val="24"/>
        </w:rPr>
        <w:t xml:space="preserve"> </w:t>
      </w:r>
      <w:r w:rsidRPr="00510708">
        <w:rPr>
          <w:rFonts w:ascii="Times New Roman" w:hAnsi="Times New Roman" w:cs="Times New Roman"/>
          <w:szCs w:val="24"/>
        </w:rPr>
        <w:t>§ 22 ods. 7 písm. p) zákona č. 5/2004 Z. z. v znení neskorších predpisov.</w:t>
      </w:r>
    </w:p>
    <w:p w:rsidR="00510708" w:rsidRPr="00510708" w:rsidP="00510708">
      <w:pPr>
        <w:ind w:left="360"/>
        <w:jc w:val="both"/>
        <w:rPr>
          <w:rFonts w:ascii="Times New Roman" w:hAnsi="Times New Roman" w:cs="Times New Roman"/>
          <w:szCs w:val="24"/>
        </w:rPr>
      </w:pPr>
      <w:r w:rsidRPr="00510708">
        <w:rPr>
          <w:rFonts w:ascii="Times New Roman" w:hAnsi="Times New Roman" w:cs="Times New Roman"/>
          <w:szCs w:val="24"/>
        </w:rPr>
        <w:t xml:space="preserve"> 10bd) </w:t>
      </w:r>
      <w:r w:rsidR="00DE5C51">
        <w:rPr>
          <w:rFonts w:ascii="Times New Roman" w:hAnsi="Times New Roman" w:cs="Times New Roman"/>
          <w:szCs w:val="24"/>
        </w:rPr>
        <w:t xml:space="preserve"> </w:t>
      </w:r>
      <w:r w:rsidRPr="00510708">
        <w:rPr>
          <w:rFonts w:ascii="Times New Roman" w:hAnsi="Times New Roman" w:cs="Times New Roman"/>
          <w:szCs w:val="24"/>
        </w:rPr>
        <w:t>§ 22 ods. 6 písm. a) zákona č. 5/2004 Z. z. v znení neskorších predpisov.“.</w:t>
      </w:r>
    </w:p>
    <w:p w:rsidR="00D33C6D" w:rsidRPr="003C2BBF" w:rsidP="00976D4A">
      <w:pPr>
        <w:ind w:left="360" w:hanging="360"/>
        <w:jc w:val="both"/>
        <w:rPr>
          <w:rFonts w:ascii="Times New Roman" w:hAnsi="Times New Roman" w:cs="Times New Roman"/>
          <w:szCs w:val="24"/>
        </w:rPr>
      </w:pPr>
    </w:p>
    <w:p w:rsidR="002D59AA"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V § 21 ods. 3 sa slová „ak pobyt cudzinca na území Slovenskej republiky nepresiahne 90 dní v jednom polroku“ nahrádzajú slovami „do 90 dní</w:t>
      </w:r>
      <w:r w:rsidR="00E60041">
        <w:rPr>
          <w:rFonts w:ascii="Times New Roman" w:hAnsi="Times New Roman" w:cs="Times New Roman"/>
          <w:szCs w:val="24"/>
        </w:rPr>
        <w:t xml:space="preserve"> </w:t>
      </w:r>
      <w:r w:rsidR="0021107E">
        <w:rPr>
          <w:rFonts w:ascii="Times New Roman" w:hAnsi="Times New Roman" w:cs="Times New Roman"/>
          <w:szCs w:val="24"/>
        </w:rPr>
        <w:t xml:space="preserve">od </w:t>
      </w:r>
      <w:r w:rsidR="00E60041">
        <w:rPr>
          <w:rFonts w:ascii="Times New Roman" w:hAnsi="Times New Roman" w:cs="Times New Roman"/>
          <w:szCs w:val="24"/>
        </w:rPr>
        <w:t>vstupu</w:t>
      </w:r>
      <w:r>
        <w:rPr>
          <w:rFonts w:ascii="Times New Roman" w:hAnsi="Times New Roman" w:cs="Times New Roman"/>
          <w:szCs w:val="24"/>
        </w:rPr>
        <w:t>“.</w:t>
      </w:r>
    </w:p>
    <w:p w:rsidR="0094504B" w:rsidP="0094504B">
      <w:pPr>
        <w:jc w:val="both"/>
        <w:rPr>
          <w:rFonts w:ascii="Times New Roman" w:hAnsi="Times New Roman" w:cs="Times New Roman"/>
          <w:szCs w:val="24"/>
        </w:rPr>
      </w:pPr>
    </w:p>
    <w:p w:rsidR="006741A1"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 xml:space="preserve">V </w:t>
      </w:r>
      <w:r w:rsidR="0078169C">
        <w:rPr>
          <w:rFonts w:ascii="Times New Roman" w:hAnsi="Times New Roman" w:cs="Times New Roman"/>
          <w:szCs w:val="24"/>
        </w:rPr>
        <w:t xml:space="preserve">§ 22 ods. 1 </w:t>
      </w:r>
      <w:r>
        <w:rPr>
          <w:rFonts w:ascii="Times New Roman" w:hAnsi="Times New Roman" w:cs="Times New Roman"/>
          <w:szCs w:val="24"/>
        </w:rPr>
        <w:t xml:space="preserve">písm. e) </w:t>
      </w:r>
      <w:r w:rsidR="0078169C">
        <w:rPr>
          <w:rFonts w:ascii="Times New Roman" w:hAnsi="Times New Roman" w:cs="Times New Roman"/>
          <w:szCs w:val="24"/>
        </w:rPr>
        <w:t xml:space="preserve">sa </w:t>
      </w:r>
      <w:r>
        <w:rPr>
          <w:rFonts w:ascii="Times New Roman" w:hAnsi="Times New Roman" w:cs="Times New Roman"/>
          <w:szCs w:val="24"/>
        </w:rPr>
        <w:t>slovo „alebo“</w:t>
      </w:r>
      <w:r w:rsidR="0094504B">
        <w:rPr>
          <w:rFonts w:ascii="Times New Roman" w:hAnsi="Times New Roman" w:cs="Times New Roman"/>
          <w:szCs w:val="24"/>
        </w:rPr>
        <w:t xml:space="preserve"> nahrádza čiarkou</w:t>
      </w:r>
      <w:r>
        <w:rPr>
          <w:rFonts w:ascii="Times New Roman" w:hAnsi="Times New Roman" w:cs="Times New Roman"/>
          <w:szCs w:val="24"/>
        </w:rPr>
        <w:t>.</w:t>
      </w:r>
    </w:p>
    <w:p w:rsidR="0094504B" w:rsidP="0094504B">
      <w:pPr>
        <w:jc w:val="both"/>
        <w:rPr>
          <w:rFonts w:ascii="Times New Roman" w:hAnsi="Times New Roman" w:cs="Times New Roman"/>
          <w:szCs w:val="24"/>
        </w:rPr>
      </w:pPr>
    </w:p>
    <w:p w:rsidR="0078169C" w:rsidP="00976D4A">
      <w:pPr>
        <w:numPr>
          <w:numId w:val="1"/>
        </w:numPr>
        <w:tabs>
          <w:tab w:val="clear" w:pos="360"/>
        </w:tabs>
        <w:jc w:val="both"/>
        <w:rPr>
          <w:rFonts w:ascii="Times New Roman" w:hAnsi="Times New Roman" w:cs="Times New Roman"/>
          <w:szCs w:val="24"/>
        </w:rPr>
      </w:pPr>
      <w:r w:rsidR="006741A1">
        <w:rPr>
          <w:rFonts w:ascii="Times New Roman" w:hAnsi="Times New Roman" w:cs="Times New Roman"/>
          <w:szCs w:val="24"/>
        </w:rPr>
        <w:t xml:space="preserve">V § 22 </w:t>
      </w:r>
      <w:r w:rsidR="00EA5F65">
        <w:rPr>
          <w:rFonts w:ascii="Times New Roman" w:hAnsi="Times New Roman" w:cs="Times New Roman"/>
          <w:szCs w:val="24"/>
        </w:rPr>
        <w:t>sa odsek</w:t>
      </w:r>
      <w:r w:rsidR="006741A1">
        <w:rPr>
          <w:rFonts w:ascii="Times New Roman" w:hAnsi="Times New Roman" w:cs="Times New Roman"/>
          <w:szCs w:val="24"/>
        </w:rPr>
        <w:t xml:space="preserve"> 1 </w:t>
      </w:r>
      <w:r>
        <w:rPr>
          <w:rFonts w:ascii="Times New Roman" w:hAnsi="Times New Roman" w:cs="Times New Roman"/>
          <w:szCs w:val="24"/>
        </w:rPr>
        <w:t>dopĺňa písmen</w:t>
      </w:r>
      <w:r w:rsidR="0094504B">
        <w:rPr>
          <w:rFonts w:ascii="Times New Roman" w:hAnsi="Times New Roman" w:cs="Times New Roman"/>
          <w:szCs w:val="24"/>
        </w:rPr>
        <w:t>ami</w:t>
      </w:r>
      <w:r w:rsidR="00021D58">
        <w:rPr>
          <w:rFonts w:ascii="Times New Roman" w:hAnsi="Times New Roman" w:cs="Times New Roman"/>
          <w:szCs w:val="24"/>
        </w:rPr>
        <w:t xml:space="preserve"> g</w:t>
      </w:r>
      <w:r>
        <w:rPr>
          <w:rFonts w:ascii="Times New Roman" w:hAnsi="Times New Roman" w:cs="Times New Roman"/>
          <w:szCs w:val="24"/>
        </w:rPr>
        <w:t>)</w:t>
      </w:r>
      <w:r w:rsidR="00F059A4">
        <w:rPr>
          <w:rFonts w:ascii="Times New Roman" w:hAnsi="Times New Roman" w:cs="Times New Roman"/>
          <w:szCs w:val="24"/>
        </w:rPr>
        <w:t xml:space="preserve"> a h)</w:t>
      </w:r>
      <w:r>
        <w:rPr>
          <w:rFonts w:ascii="Times New Roman" w:hAnsi="Times New Roman" w:cs="Times New Roman"/>
          <w:szCs w:val="24"/>
        </w:rPr>
        <w:t>, ktoré zne</w:t>
      </w:r>
      <w:r w:rsidR="00F059A4">
        <w:rPr>
          <w:rFonts w:ascii="Times New Roman" w:hAnsi="Times New Roman" w:cs="Times New Roman"/>
          <w:szCs w:val="24"/>
        </w:rPr>
        <w:t>jú</w:t>
      </w:r>
      <w:r>
        <w:rPr>
          <w:rFonts w:ascii="Times New Roman" w:hAnsi="Times New Roman" w:cs="Times New Roman"/>
          <w:szCs w:val="24"/>
        </w:rPr>
        <w:t>:</w:t>
      </w:r>
    </w:p>
    <w:p w:rsidR="00F059A4" w:rsidP="00043D08">
      <w:pPr>
        <w:ind w:left="720" w:hanging="360"/>
        <w:jc w:val="both"/>
        <w:rPr>
          <w:rFonts w:ascii="Times New Roman" w:hAnsi="Times New Roman" w:cs="Times New Roman"/>
          <w:szCs w:val="24"/>
        </w:rPr>
      </w:pPr>
      <w:r w:rsidR="00021D58">
        <w:rPr>
          <w:rFonts w:ascii="Times New Roman" w:hAnsi="Times New Roman" w:cs="Times New Roman"/>
          <w:szCs w:val="24"/>
        </w:rPr>
        <w:t>„g</w:t>
      </w:r>
      <w:r w:rsidR="0078169C">
        <w:rPr>
          <w:rFonts w:ascii="Times New Roman" w:hAnsi="Times New Roman" w:cs="Times New Roman"/>
          <w:szCs w:val="24"/>
        </w:rPr>
        <w:t>) liečenie</w:t>
      </w:r>
      <w:r w:rsidR="00734837">
        <w:rPr>
          <w:rFonts w:ascii="Times New Roman" w:hAnsi="Times New Roman" w:cs="Times New Roman"/>
          <w:szCs w:val="24"/>
        </w:rPr>
        <w:t>,</w:t>
      </w:r>
      <w:r w:rsidR="00043D08">
        <w:rPr>
          <w:rFonts w:ascii="Times New Roman" w:hAnsi="Times New Roman" w:cs="Times New Roman"/>
          <w:szCs w:val="24"/>
        </w:rPr>
        <w:t xml:space="preserve"> a ak je to potrebné, povolenie sa môže udeliť aj cudzincovi, ktorý cudzinca na liečení sprevádza</w:t>
      </w:r>
      <w:r w:rsidR="00734837">
        <w:rPr>
          <w:rFonts w:ascii="Times New Roman" w:hAnsi="Times New Roman" w:cs="Times New Roman"/>
          <w:szCs w:val="24"/>
        </w:rPr>
        <w:t>,</w:t>
      </w:r>
      <w:r>
        <w:rPr>
          <w:rFonts w:ascii="Times New Roman" w:hAnsi="Times New Roman" w:cs="Times New Roman"/>
          <w:szCs w:val="24"/>
        </w:rPr>
        <w:t xml:space="preserve"> alebo</w:t>
      </w:r>
    </w:p>
    <w:p w:rsidR="0078169C" w:rsidP="0094504B">
      <w:pPr>
        <w:ind w:left="360"/>
        <w:jc w:val="both"/>
        <w:rPr>
          <w:rFonts w:ascii="Times New Roman" w:hAnsi="Times New Roman" w:cs="Times New Roman"/>
          <w:szCs w:val="24"/>
        </w:rPr>
      </w:pPr>
      <w:r w:rsidR="0094504B">
        <w:rPr>
          <w:rFonts w:ascii="Times New Roman" w:hAnsi="Times New Roman" w:cs="Times New Roman"/>
          <w:szCs w:val="24"/>
        </w:rPr>
        <w:t xml:space="preserve">  </w:t>
      </w:r>
      <w:r w:rsidR="00F059A4">
        <w:rPr>
          <w:rFonts w:ascii="Times New Roman" w:hAnsi="Times New Roman" w:cs="Times New Roman"/>
          <w:szCs w:val="24"/>
        </w:rPr>
        <w:t>h) dobrovoľníck</w:t>
      </w:r>
      <w:r w:rsidR="00CA3C39">
        <w:rPr>
          <w:rFonts w:ascii="Times New Roman" w:hAnsi="Times New Roman" w:cs="Times New Roman"/>
          <w:szCs w:val="24"/>
        </w:rPr>
        <w:t>u</w:t>
      </w:r>
      <w:r w:rsidR="00F059A4">
        <w:rPr>
          <w:rFonts w:ascii="Times New Roman" w:hAnsi="Times New Roman" w:cs="Times New Roman"/>
          <w:szCs w:val="24"/>
        </w:rPr>
        <w:t xml:space="preserve"> činnosť</w:t>
      </w:r>
      <w:r w:rsidR="006741A1">
        <w:rPr>
          <w:rFonts w:ascii="Times New Roman" w:hAnsi="Times New Roman" w:cs="Times New Roman"/>
          <w:szCs w:val="24"/>
        </w:rPr>
        <w:t>.</w:t>
      </w:r>
      <w:r>
        <w:rPr>
          <w:rFonts w:ascii="Times New Roman" w:hAnsi="Times New Roman" w:cs="Times New Roman"/>
          <w:szCs w:val="24"/>
        </w:rPr>
        <w:t>“</w:t>
      </w:r>
      <w:r w:rsidR="00D11B77">
        <w:rPr>
          <w:rFonts w:ascii="Times New Roman" w:hAnsi="Times New Roman" w:cs="Times New Roman"/>
          <w:szCs w:val="24"/>
        </w:rPr>
        <w:t>.</w:t>
      </w:r>
    </w:p>
    <w:p w:rsidR="0094504B" w:rsidP="00976D4A">
      <w:pPr>
        <w:ind w:left="360" w:hanging="360"/>
        <w:jc w:val="both"/>
        <w:rPr>
          <w:rFonts w:ascii="Times New Roman" w:hAnsi="Times New Roman" w:cs="Times New Roman"/>
          <w:szCs w:val="24"/>
        </w:rPr>
      </w:pPr>
    </w:p>
    <w:p w:rsidR="0020793A"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V § 22 ods. 3 sa slová „ak pobyt cudzinca na území Slovenskej republiky nepresiahne 90 dní v jednom polroku“ nahrádzajú slovami „do 90 dní</w:t>
      </w:r>
      <w:r w:rsidR="00E60041">
        <w:rPr>
          <w:rFonts w:ascii="Times New Roman" w:hAnsi="Times New Roman" w:cs="Times New Roman"/>
          <w:szCs w:val="24"/>
        </w:rPr>
        <w:t xml:space="preserve"> </w:t>
      </w:r>
      <w:r w:rsidR="00A52DA6">
        <w:rPr>
          <w:rFonts w:ascii="Times New Roman" w:hAnsi="Times New Roman" w:cs="Times New Roman"/>
          <w:szCs w:val="24"/>
        </w:rPr>
        <w:t xml:space="preserve">od </w:t>
      </w:r>
      <w:r w:rsidR="00E60041">
        <w:rPr>
          <w:rFonts w:ascii="Times New Roman" w:hAnsi="Times New Roman" w:cs="Times New Roman"/>
          <w:szCs w:val="24"/>
        </w:rPr>
        <w:t>vstupu</w:t>
      </w:r>
      <w:r>
        <w:rPr>
          <w:rFonts w:ascii="Times New Roman" w:hAnsi="Times New Roman" w:cs="Times New Roman"/>
          <w:szCs w:val="24"/>
        </w:rPr>
        <w:t>“.</w:t>
      </w:r>
    </w:p>
    <w:p w:rsidR="0094504B" w:rsidP="0094504B">
      <w:pPr>
        <w:jc w:val="both"/>
        <w:rPr>
          <w:rFonts w:ascii="Times New Roman" w:hAnsi="Times New Roman" w:cs="Times New Roman"/>
          <w:szCs w:val="24"/>
        </w:rPr>
      </w:pPr>
    </w:p>
    <w:p w:rsidR="00E63543" w:rsidP="00976D4A">
      <w:pPr>
        <w:numPr>
          <w:numId w:val="1"/>
        </w:numPr>
        <w:tabs>
          <w:tab w:val="clear" w:pos="360"/>
        </w:tabs>
        <w:jc w:val="both"/>
        <w:rPr>
          <w:rFonts w:ascii="Times New Roman" w:hAnsi="Times New Roman" w:cs="Times New Roman"/>
          <w:szCs w:val="24"/>
        </w:rPr>
      </w:pPr>
      <w:r w:rsidR="0020793A">
        <w:rPr>
          <w:rFonts w:ascii="Times New Roman" w:hAnsi="Times New Roman" w:cs="Times New Roman"/>
          <w:szCs w:val="24"/>
        </w:rPr>
        <w:t xml:space="preserve">V § 24 ods. 2 sa za slovo „podať“ vkladá slovo „osobne“ a </w:t>
      </w:r>
      <w:r w:rsidR="00D97657">
        <w:rPr>
          <w:rFonts w:ascii="Times New Roman" w:hAnsi="Times New Roman" w:cs="Times New Roman"/>
          <w:szCs w:val="24"/>
        </w:rPr>
        <w:t xml:space="preserve">slová „§ 22“ </w:t>
      </w:r>
      <w:r w:rsidR="0020793A">
        <w:rPr>
          <w:rFonts w:ascii="Times New Roman" w:hAnsi="Times New Roman" w:cs="Times New Roman"/>
          <w:szCs w:val="24"/>
        </w:rPr>
        <w:t xml:space="preserve">sa </w:t>
      </w:r>
      <w:r w:rsidR="00D97657">
        <w:rPr>
          <w:rFonts w:ascii="Times New Roman" w:hAnsi="Times New Roman" w:cs="Times New Roman"/>
          <w:szCs w:val="24"/>
        </w:rPr>
        <w:t xml:space="preserve">nahrádzajú slovami </w:t>
      </w:r>
      <w:r w:rsidR="008337AC">
        <w:rPr>
          <w:rFonts w:ascii="Times New Roman" w:hAnsi="Times New Roman" w:cs="Times New Roman"/>
          <w:szCs w:val="24"/>
        </w:rPr>
        <w:t xml:space="preserve">      </w:t>
      </w:r>
      <w:r w:rsidR="00D97657">
        <w:rPr>
          <w:rFonts w:ascii="Times New Roman" w:hAnsi="Times New Roman" w:cs="Times New Roman"/>
          <w:szCs w:val="24"/>
        </w:rPr>
        <w:t>„§ 2</w:t>
      </w:r>
      <w:r w:rsidR="005A535E">
        <w:rPr>
          <w:rFonts w:ascii="Times New Roman" w:hAnsi="Times New Roman" w:cs="Times New Roman"/>
          <w:szCs w:val="24"/>
        </w:rPr>
        <w:t>1</w:t>
      </w:r>
      <w:r w:rsidR="004C50FB">
        <w:rPr>
          <w:rFonts w:ascii="Times New Roman" w:hAnsi="Times New Roman" w:cs="Times New Roman"/>
          <w:szCs w:val="24"/>
        </w:rPr>
        <w:t>,</w:t>
      </w:r>
      <w:r w:rsidR="005A535E">
        <w:rPr>
          <w:rFonts w:ascii="Times New Roman" w:hAnsi="Times New Roman" w:cs="Times New Roman"/>
          <w:szCs w:val="24"/>
        </w:rPr>
        <w:t xml:space="preserve"> 22“.</w:t>
      </w:r>
    </w:p>
    <w:p w:rsidR="008337AC" w:rsidP="008337AC">
      <w:pPr>
        <w:jc w:val="both"/>
        <w:rPr>
          <w:rFonts w:ascii="Times New Roman" w:hAnsi="Times New Roman" w:cs="Times New Roman"/>
          <w:szCs w:val="24"/>
        </w:rPr>
      </w:pPr>
    </w:p>
    <w:p w:rsidR="00257770"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V § 24 ods. 4 písm. b) sa slová „v odbore, na ktorého vykonávanie sa štúdiom pripravoval“ nahrádzajú slovami „alebo na účel podnikania“.</w:t>
      </w:r>
    </w:p>
    <w:p w:rsidR="00257770" w:rsidP="00257770">
      <w:pPr>
        <w:jc w:val="both"/>
        <w:rPr>
          <w:rFonts w:ascii="Times New Roman" w:hAnsi="Times New Roman" w:cs="Times New Roman"/>
          <w:szCs w:val="24"/>
        </w:rPr>
      </w:pPr>
    </w:p>
    <w:p w:rsidR="00D12047" w:rsidP="00976D4A">
      <w:pPr>
        <w:numPr>
          <w:numId w:val="1"/>
        </w:numPr>
        <w:tabs>
          <w:tab w:val="clear" w:pos="360"/>
        </w:tabs>
        <w:jc w:val="both"/>
        <w:rPr>
          <w:rFonts w:ascii="Times New Roman" w:hAnsi="Times New Roman" w:cs="Times New Roman"/>
          <w:szCs w:val="24"/>
        </w:rPr>
      </w:pPr>
      <w:r w:rsidR="00275C70">
        <w:rPr>
          <w:rFonts w:ascii="Times New Roman" w:hAnsi="Times New Roman" w:cs="Times New Roman"/>
          <w:szCs w:val="24"/>
        </w:rPr>
        <w:t xml:space="preserve">V </w:t>
      </w:r>
      <w:r w:rsidR="00C553A8">
        <w:rPr>
          <w:rFonts w:ascii="Times New Roman" w:hAnsi="Times New Roman" w:cs="Times New Roman"/>
          <w:szCs w:val="24"/>
        </w:rPr>
        <w:t>§ 24 ods</w:t>
      </w:r>
      <w:r w:rsidR="00275C70">
        <w:rPr>
          <w:rFonts w:ascii="Times New Roman" w:hAnsi="Times New Roman" w:cs="Times New Roman"/>
          <w:szCs w:val="24"/>
        </w:rPr>
        <w:t>ek</w:t>
      </w:r>
      <w:r w:rsidR="00C553A8">
        <w:rPr>
          <w:rFonts w:ascii="Times New Roman" w:hAnsi="Times New Roman" w:cs="Times New Roman"/>
          <w:szCs w:val="24"/>
        </w:rPr>
        <w:t xml:space="preserve"> 6 </w:t>
      </w:r>
      <w:r>
        <w:rPr>
          <w:rFonts w:ascii="Times New Roman" w:hAnsi="Times New Roman" w:cs="Times New Roman"/>
          <w:szCs w:val="24"/>
        </w:rPr>
        <w:t>znie:</w:t>
      </w:r>
    </w:p>
    <w:p w:rsidR="008337AC" w:rsidP="008337AC">
      <w:pPr>
        <w:ind w:left="360" w:firstLine="360"/>
        <w:jc w:val="both"/>
        <w:rPr>
          <w:rFonts w:ascii="Times New Roman" w:hAnsi="Times New Roman" w:cs="Times New Roman"/>
          <w:szCs w:val="24"/>
        </w:rPr>
      </w:pPr>
      <w:r w:rsidR="00D12047">
        <w:rPr>
          <w:rFonts w:ascii="Times New Roman" w:hAnsi="Times New Roman" w:cs="Times New Roman"/>
          <w:szCs w:val="24"/>
        </w:rPr>
        <w:t>„(6) Cudzinec, ktorý zastupuje alebo pracuje pre zahraničného investora v Slovenskej republike a zároveň je občanom členského štátu Organizácie pre hospodársku spoluprácu a rozvoj a cudzinec, ktorý zastupuje alebo pracuje pre významného zahraničného investora</w:t>
      </w:r>
      <w:r w:rsidRPr="008337AC">
        <w:rPr>
          <w:rFonts w:ascii="Times New Roman" w:hAnsi="Times New Roman" w:cs="Times New Roman"/>
          <w:szCs w:val="24"/>
          <w:vertAlign w:val="superscript"/>
        </w:rPr>
        <w:t>10bb</w:t>
      </w:r>
      <w:r w:rsidRPr="008337AC" w:rsidR="00D12047">
        <w:rPr>
          <w:rFonts w:ascii="Times New Roman" w:hAnsi="Times New Roman" w:cs="Times New Roman"/>
          <w:szCs w:val="24"/>
        </w:rPr>
        <w:t>)</w:t>
      </w:r>
      <w:r w:rsidR="00D12047">
        <w:rPr>
          <w:rFonts w:ascii="Times New Roman" w:hAnsi="Times New Roman" w:cs="Times New Roman"/>
          <w:szCs w:val="24"/>
        </w:rPr>
        <w:t xml:space="preserve"> v Slovenskej republike, manžel alebo dieťa tohto cudzinca mladšie ako 18 rokov môže podať žiadosť o udelenie povolenia na prechodný pobyt osobne aj na policajnom útvare</w:t>
      </w:r>
      <w:r w:rsidR="00B024FF">
        <w:rPr>
          <w:rFonts w:ascii="Times New Roman" w:hAnsi="Times New Roman" w:cs="Times New Roman"/>
          <w:szCs w:val="24"/>
        </w:rPr>
        <w:t>.</w:t>
      </w:r>
      <w:r w:rsidR="00D12047">
        <w:rPr>
          <w:rFonts w:ascii="Times New Roman" w:hAnsi="Times New Roman" w:cs="Times New Roman"/>
          <w:szCs w:val="24"/>
        </w:rPr>
        <w:t xml:space="preserve">“.  </w:t>
      </w:r>
    </w:p>
    <w:p w:rsidR="00D12047" w:rsidP="00976D4A">
      <w:pPr>
        <w:ind w:left="360" w:hanging="360"/>
        <w:jc w:val="both"/>
        <w:rPr>
          <w:rFonts w:ascii="Times New Roman" w:hAnsi="Times New Roman" w:cs="Times New Roman"/>
          <w:szCs w:val="24"/>
        </w:rPr>
      </w:pPr>
      <w:r>
        <w:rPr>
          <w:rFonts w:ascii="Times New Roman" w:hAnsi="Times New Roman" w:cs="Times New Roman"/>
          <w:szCs w:val="24"/>
        </w:rPr>
        <w:t xml:space="preserve"> </w:t>
      </w:r>
    </w:p>
    <w:p w:rsidR="008B2198" w:rsidP="00991D6E">
      <w:pPr>
        <w:numPr>
          <w:numId w:val="1"/>
        </w:numPr>
        <w:tabs>
          <w:tab w:val="clear" w:pos="360"/>
        </w:tabs>
        <w:jc w:val="both"/>
        <w:rPr>
          <w:rFonts w:ascii="Times New Roman" w:hAnsi="Times New Roman" w:cs="Times New Roman"/>
          <w:szCs w:val="24"/>
        </w:rPr>
      </w:pPr>
      <w:r>
        <w:rPr>
          <w:rFonts w:ascii="Times New Roman" w:hAnsi="Times New Roman" w:cs="Times New Roman"/>
          <w:szCs w:val="24"/>
        </w:rPr>
        <w:t xml:space="preserve">V § 25 </w:t>
      </w:r>
      <w:r w:rsidR="006A6AD3">
        <w:rPr>
          <w:rFonts w:ascii="Times New Roman" w:hAnsi="Times New Roman" w:cs="Times New Roman"/>
          <w:szCs w:val="24"/>
        </w:rPr>
        <w:t xml:space="preserve">ods. 1 </w:t>
      </w:r>
      <w:r>
        <w:rPr>
          <w:rFonts w:ascii="Times New Roman" w:hAnsi="Times New Roman" w:cs="Times New Roman"/>
          <w:szCs w:val="24"/>
        </w:rPr>
        <w:t xml:space="preserve">sa </w:t>
      </w:r>
      <w:r w:rsidR="00D7289A">
        <w:rPr>
          <w:rFonts w:ascii="Times New Roman" w:hAnsi="Times New Roman" w:cs="Times New Roman"/>
          <w:szCs w:val="24"/>
        </w:rPr>
        <w:t xml:space="preserve">na konci </w:t>
      </w:r>
      <w:r w:rsidR="00991D6E">
        <w:rPr>
          <w:rFonts w:ascii="Times New Roman" w:hAnsi="Times New Roman" w:cs="Times New Roman"/>
          <w:szCs w:val="24"/>
        </w:rPr>
        <w:t>pripája táto veta</w:t>
      </w:r>
      <w:r w:rsidR="00D7289A">
        <w:rPr>
          <w:rFonts w:ascii="Times New Roman" w:hAnsi="Times New Roman" w:cs="Times New Roman"/>
          <w:szCs w:val="24"/>
        </w:rPr>
        <w:t>:</w:t>
      </w:r>
      <w:r w:rsidR="00991D6E">
        <w:rPr>
          <w:rFonts w:ascii="Times New Roman" w:hAnsi="Times New Roman" w:cs="Times New Roman"/>
          <w:szCs w:val="24"/>
        </w:rPr>
        <w:t xml:space="preserve"> </w:t>
      </w:r>
      <w:r w:rsidR="00880ECC">
        <w:rPr>
          <w:rFonts w:ascii="Times New Roman" w:hAnsi="Times New Roman" w:cs="Times New Roman"/>
          <w:szCs w:val="24"/>
        </w:rPr>
        <w:t>„</w:t>
      </w:r>
      <w:r>
        <w:rPr>
          <w:rFonts w:ascii="Times New Roman" w:hAnsi="Times New Roman" w:cs="Times New Roman"/>
          <w:szCs w:val="24"/>
        </w:rPr>
        <w:t xml:space="preserve">Zastupiteľský úrad žiadosť o udelenie povolenia </w:t>
      </w:r>
      <w:r w:rsidR="0089431C">
        <w:rPr>
          <w:rFonts w:ascii="Times New Roman" w:hAnsi="Times New Roman" w:cs="Times New Roman"/>
          <w:szCs w:val="24"/>
        </w:rPr>
        <w:t xml:space="preserve">               </w:t>
      </w:r>
      <w:r>
        <w:rPr>
          <w:rFonts w:ascii="Times New Roman" w:hAnsi="Times New Roman" w:cs="Times New Roman"/>
          <w:szCs w:val="24"/>
        </w:rPr>
        <w:t>na prechodn</w:t>
      </w:r>
      <w:r w:rsidR="00C252E3">
        <w:rPr>
          <w:rFonts w:ascii="Times New Roman" w:hAnsi="Times New Roman" w:cs="Times New Roman"/>
          <w:szCs w:val="24"/>
        </w:rPr>
        <w:t>ý</w:t>
      </w:r>
      <w:r>
        <w:rPr>
          <w:rFonts w:ascii="Times New Roman" w:hAnsi="Times New Roman" w:cs="Times New Roman"/>
          <w:szCs w:val="24"/>
        </w:rPr>
        <w:t xml:space="preserve"> pobyt neprijme ani, ak k nej nebol </w:t>
      </w:r>
      <w:r w:rsidR="009603E0">
        <w:rPr>
          <w:rFonts w:ascii="Times New Roman" w:hAnsi="Times New Roman" w:cs="Times New Roman"/>
          <w:szCs w:val="24"/>
        </w:rPr>
        <w:t xml:space="preserve">priložený </w:t>
      </w:r>
      <w:r>
        <w:rPr>
          <w:rFonts w:ascii="Times New Roman" w:hAnsi="Times New Roman" w:cs="Times New Roman"/>
          <w:szCs w:val="24"/>
        </w:rPr>
        <w:t>doklad o účele pobytu</w:t>
      </w:r>
      <w:r w:rsidR="00D7289A">
        <w:rPr>
          <w:rFonts w:ascii="Times New Roman" w:hAnsi="Times New Roman" w:cs="Times New Roman"/>
          <w:szCs w:val="24"/>
        </w:rPr>
        <w:t xml:space="preserve"> alebo</w:t>
      </w:r>
      <w:r>
        <w:rPr>
          <w:rFonts w:ascii="Times New Roman" w:hAnsi="Times New Roman" w:cs="Times New Roman"/>
          <w:szCs w:val="24"/>
        </w:rPr>
        <w:t xml:space="preserve"> doklad potvrdzujúci bezúhonnosť </w:t>
      </w:r>
      <w:r w:rsidR="002B5D2B">
        <w:rPr>
          <w:rFonts w:ascii="Times New Roman" w:hAnsi="Times New Roman" w:cs="Times New Roman"/>
          <w:szCs w:val="24"/>
        </w:rPr>
        <w:t>z domovského štátu</w:t>
      </w:r>
      <w:r w:rsidR="005F47BC">
        <w:rPr>
          <w:rFonts w:ascii="Times New Roman" w:hAnsi="Times New Roman" w:cs="Times New Roman"/>
          <w:szCs w:val="24"/>
        </w:rPr>
        <w:t>, ak sa vyžaduje</w:t>
      </w:r>
      <w:r>
        <w:rPr>
          <w:rFonts w:ascii="Times New Roman" w:hAnsi="Times New Roman" w:cs="Times New Roman"/>
          <w:szCs w:val="24"/>
        </w:rPr>
        <w:t>.“</w:t>
      </w:r>
      <w:r w:rsidR="000C601F">
        <w:rPr>
          <w:rFonts w:ascii="Times New Roman" w:hAnsi="Times New Roman" w:cs="Times New Roman"/>
          <w:szCs w:val="24"/>
        </w:rPr>
        <w:t>.</w:t>
      </w:r>
      <w:r>
        <w:rPr>
          <w:rFonts w:ascii="Times New Roman" w:hAnsi="Times New Roman" w:cs="Times New Roman"/>
          <w:szCs w:val="24"/>
        </w:rPr>
        <w:t xml:space="preserve"> </w:t>
      </w:r>
    </w:p>
    <w:p w:rsidR="00991D6E" w:rsidP="00976D4A">
      <w:pPr>
        <w:ind w:left="360" w:hanging="360"/>
        <w:jc w:val="both"/>
        <w:rPr>
          <w:rFonts w:ascii="Times New Roman" w:hAnsi="Times New Roman" w:cs="Times New Roman"/>
          <w:szCs w:val="24"/>
        </w:rPr>
      </w:pPr>
    </w:p>
    <w:p w:rsidR="00880ECC" w:rsidP="00976D4A">
      <w:pPr>
        <w:numPr>
          <w:numId w:val="1"/>
        </w:numPr>
        <w:tabs>
          <w:tab w:val="clear" w:pos="360"/>
        </w:tabs>
        <w:jc w:val="both"/>
        <w:rPr>
          <w:rFonts w:ascii="Times New Roman" w:hAnsi="Times New Roman" w:cs="Times New Roman"/>
          <w:szCs w:val="24"/>
        </w:rPr>
      </w:pPr>
      <w:r w:rsidR="00572387">
        <w:rPr>
          <w:rFonts w:ascii="Times New Roman" w:hAnsi="Times New Roman" w:cs="Times New Roman"/>
          <w:szCs w:val="24"/>
        </w:rPr>
        <w:t xml:space="preserve">V § 25 ods. </w:t>
      </w:r>
      <w:r w:rsidR="00D7289A">
        <w:rPr>
          <w:rFonts w:ascii="Times New Roman" w:hAnsi="Times New Roman" w:cs="Times New Roman"/>
          <w:szCs w:val="24"/>
        </w:rPr>
        <w:t>3</w:t>
      </w:r>
      <w:r w:rsidR="00572387">
        <w:rPr>
          <w:rFonts w:ascii="Times New Roman" w:hAnsi="Times New Roman" w:cs="Times New Roman"/>
          <w:szCs w:val="24"/>
        </w:rPr>
        <w:t xml:space="preserve"> </w:t>
      </w:r>
      <w:r>
        <w:rPr>
          <w:rFonts w:ascii="Times New Roman" w:hAnsi="Times New Roman" w:cs="Times New Roman"/>
          <w:szCs w:val="24"/>
        </w:rPr>
        <w:t>písm</w:t>
      </w:r>
      <w:r w:rsidR="00B052A4">
        <w:rPr>
          <w:rFonts w:ascii="Times New Roman" w:hAnsi="Times New Roman" w:cs="Times New Roman"/>
          <w:szCs w:val="24"/>
        </w:rPr>
        <w:t>eno</w:t>
      </w:r>
      <w:r>
        <w:rPr>
          <w:rFonts w:ascii="Times New Roman" w:hAnsi="Times New Roman" w:cs="Times New Roman"/>
          <w:szCs w:val="24"/>
        </w:rPr>
        <w:t xml:space="preserve"> b) znie:</w:t>
      </w:r>
    </w:p>
    <w:p w:rsidR="00572387" w:rsidP="00991D6E">
      <w:pPr>
        <w:ind w:left="720" w:hanging="360"/>
        <w:jc w:val="both"/>
        <w:rPr>
          <w:rFonts w:ascii="Times New Roman" w:hAnsi="Times New Roman" w:cs="Times New Roman"/>
          <w:szCs w:val="24"/>
        </w:rPr>
      </w:pPr>
      <w:r w:rsidR="00880ECC">
        <w:rPr>
          <w:rFonts w:ascii="Times New Roman" w:hAnsi="Times New Roman" w:cs="Times New Roman"/>
          <w:szCs w:val="24"/>
        </w:rPr>
        <w:t>„b) bezúhonnosť; to neplatí, ak ide o cudzinca podľa § 23a, zmenu účelu pobytu, cudzinca s dlhodobým pobytom a cudzinca mladšieho ako 14 rokov</w:t>
      </w:r>
      <w:r w:rsidR="005F68AD">
        <w:rPr>
          <w:rFonts w:ascii="Times New Roman" w:hAnsi="Times New Roman" w:cs="Times New Roman"/>
          <w:szCs w:val="24"/>
        </w:rPr>
        <w:t>, ak ide o cudzinca</w:t>
      </w:r>
      <w:r w:rsidR="002674D8">
        <w:rPr>
          <w:rFonts w:ascii="Times New Roman" w:hAnsi="Times New Roman" w:cs="Times New Roman"/>
          <w:szCs w:val="24"/>
        </w:rPr>
        <w:t>, ktorý zastupuje alebo pracuje pre významného zahraničného investora</w:t>
      </w:r>
      <w:r w:rsidRPr="00B052A4" w:rsidR="00B052A4">
        <w:rPr>
          <w:rFonts w:ascii="Times New Roman" w:hAnsi="Times New Roman" w:cs="Times New Roman"/>
          <w:szCs w:val="24"/>
          <w:vertAlign w:val="superscript"/>
        </w:rPr>
        <w:t>10bb</w:t>
      </w:r>
      <w:r w:rsidRPr="00B052A4" w:rsidR="002674D8">
        <w:rPr>
          <w:rFonts w:ascii="Times New Roman" w:hAnsi="Times New Roman" w:cs="Times New Roman"/>
          <w:szCs w:val="24"/>
        </w:rPr>
        <w:t>)</w:t>
      </w:r>
      <w:r w:rsidR="002674D8">
        <w:rPr>
          <w:rFonts w:ascii="Times New Roman" w:hAnsi="Times New Roman" w:cs="Times New Roman"/>
          <w:szCs w:val="24"/>
        </w:rPr>
        <w:t xml:space="preserve"> v Slovenskej republike, </w:t>
      </w:r>
      <w:r w:rsidR="005F68AD">
        <w:rPr>
          <w:rFonts w:ascii="Times New Roman" w:hAnsi="Times New Roman" w:cs="Times New Roman"/>
          <w:szCs w:val="24"/>
        </w:rPr>
        <w:t>jeho manže</w:t>
      </w:r>
      <w:r w:rsidR="002674D8">
        <w:rPr>
          <w:rFonts w:ascii="Times New Roman" w:hAnsi="Times New Roman" w:cs="Times New Roman"/>
          <w:szCs w:val="24"/>
        </w:rPr>
        <w:t>l</w:t>
      </w:r>
      <w:r w:rsidR="005F68AD">
        <w:rPr>
          <w:rFonts w:ascii="Times New Roman" w:hAnsi="Times New Roman" w:cs="Times New Roman"/>
          <w:szCs w:val="24"/>
        </w:rPr>
        <w:t>a</w:t>
      </w:r>
      <w:r w:rsidR="002674D8">
        <w:rPr>
          <w:rFonts w:ascii="Times New Roman" w:hAnsi="Times New Roman" w:cs="Times New Roman"/>
          <w:szCs w:val="24"/>
        </w:rPr>
        <w:t xml:space="preserve"> a</w:t>
      </w:r>
      <w:r w:rsidR="005F68AD">
        <w:rPr>
          <w:rFonts w:ascii="Times New Roman" w:hAnsi="Times New Roman" w:cs="Times New Roman"/>
          <w:szCs w:val="24"/>
        </w:rPr>
        <w:t> </w:t>
      </w:r>
      <w:r w:rsidR="002674D8">
        <w:rPr>
          <w:rFonts w:ascii="Times New Roman" w:hAnsi="Times New Roman" w:cs="Times New Roman"/>
          <w:szCs w:val="24"/>
        </w:rPr>
        <w:t>dieťa</w:t>
      </w:r>
      <w:r w:rsidR="005F68AD">
        <w:rPr>
          <w:rFonts w:ascii="Times New Roman" w:hAnsi="Times New Roman" w:cs="Times New Roman"/>
          <w:szCs w:val="24"/>
        </w:rPr>
        <w:t>, títo</w:t>
      </w:r>
      <w:r w:rsidR="002674D8">
        <w:rPr>
          <w:rFonts w:ascii="Times New Roman" w:hAnsi="Times New Roman" w:cs="Times New Roman"/>
          <w:szCs w:val="24"/>
        </w:rPr>
        <w:t xml:space="preserve"> </w:t>
      </w:r>
      <w:r w:rsidR="00880ECC">
        <w:rPr>
          <w:rFonts w:ascii="Times New Roman" w:hAnsi="Times New Roman" w:cs="Times New Roman"/>
          <w:szCs w:val="24"/>
        </w:rPr>
        <w:t>neprikladajú k žiadosti doklad potvrdzujúci bezúhonnosť zo Sloven</w:t>
      </w:r>
      <w:r w:rsidR="007A793E">
        <w:rPr>
          <w:rFonts w:ascii="Times New Roman" w:hAnsi="Times New Roman" w:cs="Times New Roman"/>
          <w:szCs w:val="24"/>
        </w:rPr>
        <w:t>s</w:t>
      </w:r>
      <w:r w:rsidR="00880ECC">
        <w:rPr>
          <w:rFonts w:ascii="Times New Roman" w:hAnsi="Times New Roman" w:cs="Times New Roman"/>
          <w:szCs w:val="24"/>
        </w:rPr>
        <w:t>kej repu</w:t>
      </w:r>
      <w:r w:rsidR="007A793E">
        <w:rPr>
          <w:rFonts w:ascii="Times New Roman" w:hAnsi="Times New Roman" w:cs="Times New Roman"/>
          <w:szCs w:val="24"/>
        </w:rPr>
        <w:t>bliky</w:t>
      </w:r>
      <w:r w:rsidR="006D1352">
        <w:rPr>
          <w:rFonts w:ascii="Times New Roman" w:hAnsi="Times New Roman" w:cs="Times New Roman"/>
          <w:szCs w:val="24"/>
        </w:rPr>
        <w:t>,</w:t>
      </w:r>
      <w:r>
        <w:rPr>
          <w:rFonts w:ascii="Times New Roman" w:hAnsi="Times New Roman" w:cs="Times New Roman"/>
          <w:szCs w:val="24"/>
        </w:rPr>
        <w:t>“.</w:t>
      </w:r>
    </w:p>
    <w:p w:rsidR="00991D6E" w:rsidP="00976D4A">
      <w:pPr>
        <w:ind w:left="360" w:hanging="360"/>
        <w:jc w:val="both"/>
        <w:rPr>
          <w:rFonts w:ascii="Times New Roman" w:hAnsi="Times New Roman" w:cs="Times New Roman"/>
          <w:szCs w:val="24"/>
        </w:rPr>
      </w:pPr>
    </w:p>
    <w:p w:rsidR="00021D58" w:rsidRPr="00D7456C" w:rsidP="00976D4A">
      <w:pPr>
        <w:numPr>
          <w:numId w:val="1"/>
        </w:numPr>
        <w:tabs>
          <w:tab w:val="clear" w:pos="360"/>
        </w:tabs>
        <w:jc w:val="both"/>
        <w:rPr>
          <w:rFonts w:ascii="Times New Roman" w:hAnsi="Times New Roman" w:cs="Times New Roman"/>
          <w:szCs w:val="24"/>
        </w:rPr>
      </w:pPr>
      <w:r w:rsidRPr="00D7456C">
        <w:rPr>
          <w:rFonts w:ascii="Times New Roman" w:hAnsi="Times New Roman" w:cs="Times New Roman"/>
          <w:szCs w:val="24"/>
        </w:rPr>
        <w:t>V § 25 ods</w:t>
      </w:r>
      <w:r w:rsidR="00B052A4">
        <w:rPr>
          <w:rFonts w:ascii="Times New Roman" w:hAnsi="Times New Roman" w:cs="Times New Roman"/>
          <w:szCs w:val="24"/>
        </w:rPr>
        <w:t>.</w:t>
      </w:r>
      <w:r w:rsidRPr="00D7456C">
        <w:rPr>
          <w:rFonts w:ascii="Times New Roman" w:hAnsi="Times New Roman" w:cs="Times New Roman"/>
          <w:szCs w:val="24"/>
        </w:rPr>
        <w:t xml:space="preserve"> </w:t>
      </w:r>
      <w:r w:rsidR="00943FC2">
        <w:rPr>
          <w:rFonts w:ascii="Times New Roman" w:hAnsi="Times New Roman" w:cs="Times New Roman"/>
          <w:szCs w:val="24"/>
        </w:rPr>
        <w:t>4</w:t>
      </w:r>
      <w:r w:rsidRPr="00D7456C">
        <w:rPr>
          <w:rFonts w:ascii="Times New Roman" w:hAnsi="Times New Roman" w:cs="Times New Roman"/>
          <w:szCs w:val="24"/>
        </w:rPr>
        <w:t xml:space="preserve"> </w:t>
      </w:r>
      <w:r w:rsidR="00B052A4">
        <w:rPr>
          <w:rFonts w:ascii="Times New Roman" w:hAnsi="Times New Roman" w:cs="Times New Roman"/>
          <w:szCs w:val="24"/>
        </w:rPr>
        <w:t xml:space="preserve">sa za písmeno i) vkladajú </w:t>
      </w:r>
      <w:r w:rsidRPr="00D7456C">
        <w:rPr>
          <w:rFonts w:ascii="Times New Roman" w:hAnsi="Times New Roman" w:cs="Times New Roman"/>
          <w:szCs w:val="24"/>
        </w:rPr>
        <w:t>nové písmen</w:t>
      </w:r>
      <w:r w:rsidR="00715E7F">
        <w:rPr>
          <w:rFonts w:ascii="Times New Roman" w:hAnsi="Times New Roman" w:cs="Times New Roman"/>
          <w:szCs w:val="24"/>
        </w:rPr>
        <w:t>á</w:t>
      </w:r>
      <w:r w:rsidRPr="00D7456C">
        <w:rPr>
          <w:rFonts w:ascii="Times New Roman" w:hAnsi="Times New Roman" w:cs="Times New Roman"/>
          <w:szCs w:val="24"/>
        </w:rPr>
        <w:t xml:space="preserve"> </w:t>
      </w:r>
      <w:r w:rsidRPr="00D7456C" w:rsidR="00D7456C">
        <w:rPr>
          <w:rFonts w:ascii="Times New Roman" w:hAnsi="Times New Roman" w:cs="Times New Roman"/>
          <w:szCs w:val="24"/>
        </w:rPr>
        <w:t>j</w:t>
      </w:r>
      <w:r w:rsidRPr="00D7456C">
        <w:rPr>
          <w:rFonts w:ascii="Times New Roman" w:hAnsi="Times New Roman" w:cs="Times New Roman"/>
          <w:szCs w:val="24"/>
        </w:rPr>
        <w:t>)</w:t>
      </w:r>
      <w:r w:rsidR="00715E7F">
        <w:rPr>
          <w:rFonts w:ascii="Times New Roman" w:hAnsi="Times New Roman" w:cs="Times New Roman"/>
          <w:szCs w:val="24"/>
        </w:rPr>
        <w:t xml:space="preserve"> a k)</w:t>
      </w:r>
      <w:r w:rsidRPr="00D7456C">
        <w:rPr>
          <w:rFonts w:ascii="Times New Roman" w:hAnsi="Times New Roman" w:cs="Times New Roman"/>
          <w:szCs w:val="24"/>
        </w:rPr>
        <w:t>, ktoré zne</w:t>
      </w:r>
      <w:r w:rsidR="00715E7F">
        <w:rPr>
          <w:rFonts w:ascii="Times New Roman" w:hAnsi="Times New Roman" w:cs="Times New Roman"/>
          <w:szCs w:val="24"/>
        </w:rPr>
        <w:t>jú</w:t>
      </w:r>
      <w:r w:rsidRPr="00D7456C">
        <w:rPr>
          <w:rFonts w:ascii="Times New Roman" w:hAnsi="Times New Roman" w:cs="Times New Roman"/>
          <w:szCs w:val="24"/>
        </w:rPr>
        <w:t>:</w:t>
      </w:r>
    </w:p>
    <w:p w:rsidR="00715E7F" w:rsidP="00B052A4">
      <w:pPr>
        <w:ind w:left="720" w:hanging="360"/>
        <w:jc w:val="both"/>
        <w:rPr>
          <w:rFonts w:ascii="Times New Roman" w:hAnsi="Times New Roman" w:cs="Times New Roman"/>
          <w:szCs w:val="24"/>
        </w:rPr>
      </w:pPr>
      <w:r w:rsidRPr="00D7456C" w:rsidR="00021D58">
        <w:rPr>
          <w:rFonts w:ascii="Times New Roman" w:hAnsi="Times New Roman" w:cs="Times New Roman"/>
          <w:szCs w:val="24"/>
        </w:rPr>
        <w:t>„</w:t>
      </w:r>
      <w:r w:rsidRPr="00D7456C" w:rsidR="00D7456C">
        <w:rPr>
          <w:rFonts w:ascii="Times New Roman" w:hAnsi="Times New Roman" w:cs="Times New Roman"/>
          <w:szCs w:val="24"/>
        </w:rPr>
        <w:t>j</w:t>
      </w:r>
      <w:r w:rsidRPr="00D7456C" w:rsidR="00021D58">
        <w:rPr>
          <w:rFonts w:ascii="Times New Roman" w:hAnsi="Times New Roman" w:cs="Times New Roman"/>
          <w:szCs w:val="24"/>
        </w:rPr>
        <w:t>) potvrdením zdravotníckeho zariadenia o</w:t>
      </w:r>
      <w:r w:rsidR="00165822">
        <w:rPr>
          <w:rFonts w:ascii="Times New Roman" w:hAnsi="Times New Roman" w:cs="Times New Roman"/>
          <w:szCs w:val="24"/>
        </w:rPr>
        <w:t> </w:t>
      </w:r>
      <w:r w:rsidRPr="00D7456C" w:rsidR="00021D58">
        <w:rPr>
          <w:rFonts w:ascii="Times New Roman" w:hAnsi="Times New Roman" w:cs="Times New Roman"/>
          <w:szCs w:val="24"/>
        </w:rPr>
        <w:t>liečení</w:t>
      </w:r>
      <w:r w:rsidR="00165822">
        <w:rPr>
          <w:rFonts w:ascii="Times New Roman" w:hAnsi="Times New Roman" w:cs="Times New Roman"/>
          <w:szCs w:val="24"/>
        </w:rPr>
        <w:t xml:space="preserve"> alebo dokladom o potrebe sprevádzania,</w:t>
      </w:r>
      <w:r w:rsidRPr="00D7456C" w:rsidR="00021D58">
        <w:rPr>
          <w:rFonts w:ascii="Times New Roman" w:hAnsi="Times New Roman" w:cs="Times New Roman"/>
          <w:szCs w:val="24"/>
        </w:rPr>
        <w:t xml:space="preserve"> ak ide o cudzinca, ktorý žiada o povolenie na prechodný pobyt podľa § 22 ods. 1 písm. </w:t>
      </w:r>
      <w:r w:rsidRPr="00D7456C" w:rsidR="00D7456C">
        <w:rPr>
          <w:rFonts w:ascii="Times New Roman" w:hAnsi="Times New Roman" w:cs="Times New Roman"/>
          <w:szCs w:val="24"/>
        </w:rPr>
        <w:t>g</w:t>
      </w:r>
      <w:r w:rsidR="00ED269D">
        <w:rPr>
          <w:rFonts w:ascii="Times New Roman" w:hAnsi="Times New Roman" w:cs="Times New Roman"/>
          <w:szCs w:val="24"/>
        </w:rPr>
        <w:t>)</w:t>
      </w:r>
      <w:r w:rsidR="00165822">
        <w:rPr>
          <w:rFonts w:ascii="Times New Roman" w:hAnsi="Times New Roman" w:cs="Times New Roman"/>
          <w:szCs w:val="24"/>
        </w:rPr>
        <w:t>,</w:t>
      </w:r>
      <w:r w:rsidR="00ED269D">
        <w:rPr>
          <w:rFonts w:ascii="Times New Roman" w:hAnsi="Times New Roman" w:cs="Times New Roman"/>
          <w:szCs w:val="24"/>
        </w:rPr>
        <w:t xml:space="preserve"> </w:t>
      </w:r>
    </w:p>
    <w:p w:rsidR="00021D58" w:rsidRPr="00D7456C" w:rsidP="00B052A4">
      <w:pPr>
        <w:ind w:left="720" w:hanging="360"/>
        <w:jc w:val="both"/>
        <w:rPr>
          <w:rFonts w:ascii="Times New Roman" w:hAnsi="Times New Roman" w:cs="Times New Roman"/>
          <w:szCs w:val="24"/>
        </w:rPr>
      </w:pPr>
      <w:r w:rsidR="00597FD1">
        <w:rPr>
          <w:rFonts w:ascii="Times New Roman" w:hAnsi="Times New Roman" w:cs="Times New Roman"/>
          <w:szCs w:val="24"/>
        </w:rPr>
        <w:t xml:space="preserve"> </w:t>
      </w:r>
      <w:r w:rsidR="00715E7F">
        <w:rPr>
          <w:rFonts w:ascii="Times New Roman" w:hAnsi="Times New Roman" w:cs="Times New Roman"/>
          <w:szCs w:val="24"/>
        </w:rPr>
        <w:t>k) potvrdením mimovládnej organizácie o vykonávaní dobrovoľníckej činnosti,</w:t>
      </w:r>
      <w:r w:rsidR="0090288E">
        <w:rPr>
          <w:rFonts w:ascii="Times New Roman" w:hAnsi="Times New Roman" w:cs="Times New Roman"/>
          <w:szCs w:val="24"/>
        </w:rPr>
        <w:t xml:space="preserve"> ak ide o cudzinca, ktorý žiada o povolenie na prechodný pobyt podľa § 22 ods. 1 písm. h).</w:t>
      </w:r>
      <w:r w:rsidRPr="00D7456C">
        <w:rPr>
          <w:rFonts w:ascii="Times New Roman" w:hAnsi="Times New Roman" w:cs="Times New Roman"/>
          <w:szCs w:val="24"/>
        </w:rPr>
        <w:t>“</w:t>
      </w:r>
      <w:r w:rsidR="00D11B77">
        <w:rPr>
          <w:rFonts w:ascii="Times New Roman" w:hAnsi="Times New Roman" w:cs="Times New Roman"/>
          <w:szCs w:val="24"/>
        </w:rPr>
        <w:t>.</w:t>
      </w:r>
    </w:p>
    <w:p w:rsidR="00B052A4" w:rsidP="00B052A4">
      <w:pPr>
        <w:ind w:left="720" w:hanging="360"/>
        <w:jc w:val="both"/>
        <w:rPr>
          <w:rFonts w:ascii="Times New Roman" w:hAnsi="Times New Roman" w:cs="Times New Roman"/>
          <w:szCs w:val="24"/>
        </w:rPr>
      </w:pPr>
    </w:p>
    <w:p w:rsidR="00021D58" w:rsidP="00B052A4">
      <w:pPr>
        <w:ind w:left="720" w:hanging="360"/>
        <w:jc w:val="both"/>
        <w:rPr>
          <w:rFonts w:ascii="Times New Roman" w:hAnsi="Times New Roman" w:cs="Times New Roman"/>
          <w:szCs w:val="24"/>
        </w:rPr>
      </w:pPr>
      <w:r w:rsidRPr="00D7456C">
        <w:rPr>
          <w:rFonts w:ascii="Times New Roman" w:hAnsi="Times New Roman" w:cs="Times New Roman"/>
          <w:szCs w:val="24"/>
        </w:rPr>
        <w:t xml:space="preserve">Doterajšie písmená </w:t>
      </w:r>
      <w:r w:rsidR="00D7456C">
        <w:rPr>
          <w:rFonts w:ascii="Times New Roman" w:hAnsi="Times New Roman" w:cs="Times New Roman"/>
          <w:szCs w:val="24"/>
        </w:rPr>
        <w:t>j</w:t>
      </w:r>
      <w:r w:rsidRPr="00D7456C">
        <w:rPr>
          <w:rFonts w:ascii="Times New Roman" w:hAnsi="Times New Roman" w:cs="Times New Roman"/>
          <w:szCs w:val="24"/>
        </w:rPr>
        <w:t xml:space="preserve">) až m) sa označujú ako </w:t>
      </w:r>
      <w:r w:rsidR="000A5BEE">
        <w:rPr>
          <w:rFonts w:ascii="Times New Roman" w:hAnsi="Times New Roman" w:cs="Times New Roman"/>
          <w:szCs w:val="24"/>
        </w:rPr>
        <w:t>l</w:t>
      </w:r>
      <w:r w:rsidRPr="00D7456C">
        <w:rPr>
          <w:rFonts w:ascii="Times New Roman" w:hAnsi="Times New Roman" w:cs="Times New Roman"/>
          <w:szCs w:val="24"/>
        </w:rPr>
        <w:t xml:space="preserve">) až </w:t>
      </w:r>
      <w:r w:rsidR="00715E7F">
        <w:rPr>
          <w:rFonts w:ascii="Times New Roman" w:hAnsi="Times New Roman" w:cs="Times New Roman"/>
          <w:szCs w:val="24"/>
        </w:rPr>
        <w:t>o</w:t>
      </w:r>
      <w:r w:rsidRPr="00D7456C">
        <w:rPr>
          <w:rFonts w:ascii="Times New Roman" w:hAnsi="Times New Roman" w:cs="Times New Roman"/>
          <w:szCs w:val="24"/>
        </w:rPr>
        <w:t>).</w:t>
      </w:r>
    </w:p>
    <w:p w:rsidR="00B052A4" w:rsidRPr="00D7456C" w:rsidP="00976D4A">
      <w:pPr>
        <w:ind w:left="360" w:hanging="360"/>
        <w:jc w:val="both"/>
        <w:rPr>
          <w:rFonts w:ascii="Times New Roman" w:hAnsi="Times New Roman" w:cs="Times New Roman"/>
          <w:szCs w:val="24"/>
        </w:rPr>
      </w:pPr>
    </w:p>
    <w:p w:rsidR="00027658"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 xml:space="preserve">V § 25 ods. </w:t>
      </w:r>
      <w:r w:rsidR="00943FC2">
        <w:rPr>
          <w:rFonts w:ascii="Times New Roman" w:hAnsi="Times New Roman" w:cs="Times New Roman"/>
          <w:szCs w:val="24"/>
        </w:rPr>
        <w:t>5</w:t>
      </w:r>
      <w:r>
        <w:rPr>
          <w:rFonts w:ascii="Times New Roman" w:hAnsi="Times New Roman" w:cs="Times New Roman"/>
          <w:szCs w:val="24"/>
        </w:rPr>
        <w:t xml:space="preserve"> </w:t>
      </w:r>
      <w:r w:rsidR="00DD2BB9">
        <w:rPr>
          <w:rFonts w:ascii="Times New Roman" w:hAnsi="Times New Roman" w:cs="Times New Roman"/>
          <w:szCs w:val="24"/>
        </w:rPr>
        <w:t xml:space="preserve">druhej vete </w:t>
      </w:r>
      <w:r w:rsidR="002A565B">
        <w:rPr>
          <w:rFonts w:ascii="Times New Roman" w:hAnsi="Times New Roman" w:cs="Times New Roman"/>
          <w:szCs w:val="24"/>
        </w:rPr>
        <w:t xml:space="preserve">sa </w:t>
      </w:r>
      <w:r>
        <w:rPr>
          <w:rFonts w:ascii="Times New Roman" w:hAnsi="Times New Roman" w:cs="Times New Roman"/>
          <w:szCs w:val="24"/>
        </w:rPr>
        <w:t>za slovo „zdravie</w:t>
      </w:r>
      <w:r w:rsidR="008E7EFD">
        <w:rPr>
          <w:rFonts w:ascii="Times New Roman" w:hAnsi="Times New Roman" w:cs="Times New Roman"/>
          <w:szCs w:val="24"/>
        </w:rPr>
        <w:t>,</w:t>
      </w:r>
      <w:r>
        <w:rPr>
          <w:rFonts w:ascii="Times New Roman" w:hAnsi="Times New Roman" w:cs="Times New Roman"/>
          <w:szCs w:val="24"/>
        </w:rPr>
        <w:t>“ vkladajú slová „nesmie byť starší ako 30 dní a“</w:t>
      </w:r>
      <w:r w:rsidR="00EF5D94">
        <w:rPr>
          <w:rFonts w:ascii="Times New Roman" w:hAnsi="Times New Roman" w:cs="Times New Roman"/>
          <w:szCs w:val="24"/>
        </w:rPr>
        <w:t xml:space="preserve"> </w:t>
      </w:r>
      <w:r w:rsidR="003D03ED">
        <w:rPr>
          <w:rFonts w:ascii="Times New Roman" w:hAnsi="Times New Roman" w:cs="Times New Roman"/>
          <w:szCs w:val="24"/>
        </w:rPr>
        <w:t xml:space="preserve">          </w:t>
      </w:r>
      <w:r w:rsidR="00EF5D94">
        <w:rPr>
          <w:rFonts w:ascii="Times New Roman" w:hAnsi="Times New Roman" w:cs="Times New Roman"/>
          <w:szCs w:val="24"/>
        </w:rPr>
        <w:t>a za slovo „nemusí“ sa vkladá slovo „ho“.</w:t>
      </w:r>
    </w:p>
    <w:p w:rsidR="002A565B" w:rsidP="002A565B">
      <w:pPr>
        <w:jc w:val="both"/>
        <w:rPr>
          <w:rFonts w:ascii="Times New Roman" w:hAnsi="Times New Roman" w:cs="Times New Roman"/>
          <w:szCs w:val="24"/>
        </w:rPr>
      </w:pPr>
    </w:p>
    <w:p w:rsidR="00DE768B"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 xml:space="preserve">V § 26 </w:t>
      </w:r>
      <w:r w:rsidR="002D5266">
        <w:rPr>
          <w:rFonts w:ascii="Times New Roman" w:hAnsi="Times New Roman" w:cs="Times New Roman"/>
          <w:szCs w:val="24"/>
        </w:rPr>
        <w:t xml:space="preserve">ods. 2 </w:t>
      </w:r>
      <w:r>
        <w:rPr>
          <w:rFonts w:ascii="Times New Roman" w:hAnsi="Times New Roman" w:cs="Times New Roman"/>
          <w:szCs w:val="24"/>
        </w:rPr>
        <w:t>písm</w:t>
      </w:r>
      <w:r w:rsidR="00EC78B8">
        <w:rPr>
          <w:rFonts w:ascii="Times New Roman" w:hAnsi="Times New Roman" w:cs="Times New Roman"/>
          <w:szCs w:val="24"/>
        </w:rPr>
        <w:t>en</w:t>
      </w:r>
      <w:r w:rsidR="001A3882">
        <w:rPr>
          <w:rFonts w:ascii="Times New Roman" w:hAnsi="Times New Roman" w:cs="Times New Roman"/>
          <w:szCs w:val="24"/>
        </w:rPr>
        <w:t>o</w:t>
      </w:r>
      <w:r>
        <w:rPr>
          <w:rFonts w:ascii="Times New Roman" w:hAnsi="Times New Roman" w:cs="Times New Roman"/>
          <w:szCs w:val="24"/>
        </w:rPr>
        <w:t xml:space="preserve"> </w:t>
      </w:r>
      <w:r w:rsidR="00EC78B8">
        <w:rPr>
          <w:rFonts w:ascii="Times New Roman" w:hAnsi="Times New Roman" w:cs="Times New Roman"/>
          <w:szCs w:val="24"/>
        </w:rPr>
        <w:t>f) zn</w:t>
      </w:r>
      <w:r w:rsidR="001A3882">
        <w:rPr>
          <w:rFonts w:ascii="Times New Roman" w:hAnsi="Times New Roman" w:cs="Times New Roman"/>
          <w:szCs w:val="24"/>
        </w:rPr>
        <w:t>i</w:t>
      </w:r>
      <w:r>
        <w:rPr>
          <w:rFonts w:ascii="Times New Roman" w:hAnsi="Times New Roman" w:cs="Times New Roman"/>
          <w:szCs w:val="24"/>
        </w:rPr>
        <w:t>e:</w:t>
      </w:r>
    </w:p>
    <w:p w:rsidR="00442408" w:rsidP="002A565B">
      <w:pPr>
        <w:ind w:left="720" w:hanging="360"/>
        <w:jc w:val="both"/>
        <w:rPr>
          <w:rFonts w:ascii="Times New Roman" w:hAnsi="Times New Roman" w:cs="Times New Roman"/>
          <w:szCs w:val="24"/>
        </w:rPr>
      </w:pPr>
      <w:r w:rsidR="001A3882">
        <w:rPr>
          <w:rFonts w:ascii="Times New Roman" w:hAnsi="Times New Roman" w:cs="Times New Roman"/>
          <w:szCs w:val="24"/>
        </w:rPr>
        <w:t>„f</w:t>
      </w:r>
      <w:r>
        <w:rPr>
          <w:rFonts w:ascii="Times New Roman" w:hAnsi="Times New Roman" w:cs="Times New Roman"/>
          <w:szCs w:val="24"/>
        </w:rPr>
        <w:t xml:space="preserve">) cudzinec </w:t>
      </w:r>
      <w:r w:rsidR="001A3882">
        <w:rPr>
          <w:rFonts w:ascii="Times New Roman" w:hAnsi="Times New Roman" w:cs="Times New Roman"/>
          <w:szCs w:val="24"/>
        </w:rPr>
        <w:t xml:space="preserve">úmyselne </w:t>
      </w:r>
      <w:r>
        <w:rPr>
          <w:rFonts w:ascii="Times New Roman" w:hAnsi="Times New Roman" w:cs="Times New Roman"/>
          <w:szCs w:val="24"/>
        </w:rPr>
        <w:t>uvedie nepravdivé</w:t>
      </w:r>
      <w:r w:rsidR="001A3882">
        <w:rPr>
          <w:rFonts w:ascii="Times New Roman" w:hAnsi="Times New Roman" w:cs="Times New Roman"/>
          <w:szCs w:val="24"/>
        </w:rPr>
        <w:t xml:space="preserve">, </w:t>
      </w:r>
      <w:r>
        <w:rPr>
          <w:rFonts w:ascii="Times New Roman" w:hAnsi="Times New Roman" w:cs="Times New Roman"/>
          <w:szCs w:val="24"/>
        </w:rPr>
        <w:t>neúpln</w:t>
      </w:r>
      <w:r w:rsidR="008E674A">
        <w:rPr>
          <w:rFonts w:ascii="Times New Roman" w:hAnsi="Times New Roman" w:cs="Times New Roman"/>
          <w:szCs w:val="24"/>
        </w:rPr>
        <w:t>é</w:t>
      </w:r>
      <w:r>
        <w:rPr>
          <w:rFonts w:ascii="Times New Roman" w:hAnsi="Times New Roman" w:cs="Times New Roman"/>
          <w:szCs w:val="24"/>
        </w:rPr>
        <w:t xml:space="preserve"> alebo zavádzajúce údaje alebo predloží fal</w:t>
      </w:r>
      <w:r w:rsidR="00EA443F">
        <w:rPr>
          <w:rFonts w:ascii="Times New Roman" w:hAnsi="Times New Roman" w:cs="Times New Roman"/>
          <w:szCs w:val="24"/>
        </w:rPr>
        <w:t>šované</w:t>
      </w:r>
      <w:r>
        <w:rPr>
          <w:rFonts w:ascii="Times New Roman" w:hAnsi="Times New Roman" w:cs="Times New Roman"/>
          <w:szCs w:val="24"/>
        </w:rPr>
        <w:t xml:space="preserve"> alebo pozmenené doklady</w:t>
      </w:r>
      <w:r w:rsidR="00C07569">
        <w:rPr>
          <w:rFonts w:ascii="Times New Roman" w:hAnsi="Times New Roman" w:cs="Times New Roman"/>
          <w:szCs w:val="24"/>
        </w:rPr>
        <w:t xml:space="preserve"> alebo doklad inej osoby</w:t>
      </w:r>
      <w:r>
        <w:rPr>
          <w:rFonts w:ascii="Times New Roman" w:hAnsi="Times New Roman" w:cs="Times New Roman"/>
          <w:szCs w:val="24"/>
        </w:rPr>
        <w:t>,“</w:t>
      </w:r>
      <w:r w:rsidR="002A565B">
        <w:rPr>
          <w:rFonts w:ascii="Times New Roman" w:hAnsi="Times New Roman" w:cs="Times New Roman"/>
          <w:szCs w:val="24"/>
        </w:rPr>
        <w:t>.</w:t>
      </w:r>
    </w:p>
    <w:p w:rsidR="002A565B" w:rsidP="00976D4A">
      <w:pPr>
        <w:ind w:left="360" w:hanging="360"/>
        <w:jc w:val="both"/>
        <w:rPr>
          <w:rFonts w:ascii="Times New Roman" w:hAnsi="Times New Roman" w:cs="Times New Roman"/>
          <w:szCs w:val="24"/>
        </w:rPr>
      </w:pPr>
    </w:p>
    <w:p w:rsidR="001A3882"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V § 26 ods. 2 sa za písmeno f) vkladá nové písmeno g), ktoré znie:</w:t>
      </w:r>
    </w:p>
    <w:p w:rsidR="001A3882" w:rsidP="001A3882">
      <w:pPr>
        <w:ind w:left="360"/>
        <w:jc w:val="both"/>
        <w:rPr>
          <w:rFonts w:ascii="Times New Roman" w:hAnsi="Times New Roman" w:cs="Times New Roman"/>
          <w:szCs w:val="24"/>
        </w:rPr>
      </w:pPr>
      <w:r>
        <w:rPr>
          <w:rFonts w:ascii="Times New Roman" w:hAnsi="Times New Roman" w:cs="Times New Roman"/>
          <w:szCs w:val="24"/>
        </w:rPr>
        <w:t>„g) údaje v cestovnom doklade nezodpovedajú skutočnosti,“.</w:t>
      </w:r>
    </w:p>
    <w:p w:rsidR="001A3882" w:rsidP="001A3882">
      <w:pPr>
        <w:ind w:left="360"/>
        <w:jc w:val="both"/>
        <w:rPr>
          <w:rFonts w:ascii="Times New Roman" w:hAnsi="Times New Roman" w:cs="Times New Roman"/>
          <w:szCs w:val="24"/>
        </w:rPr>
      </w:pPr>
    </w:p>
    <w:p w:rsidR="001A3882" w:rsidP="001A3882">
      <w:pPr>
        <w:ind w:left="360"/>
        <w:jc w:val="both"/>
        <w:rPr>
          <w:rFonts w:ascii="Times New Roman" w:hAnsi="Times New Roman" w:cs="Times New Roman"/>
          <w:szCs w:val="24"/>
        </w:rPr>
      </w:pPr>
      <w:r>
        <w:rPr>
          <w:rFonts w:ascii="Times New Roman" w:hAnsi="Times New Roman" w:cs="Times New Roman"/>
          <w:szCs w:val="24"/>
        </w:rPr>
        <w:t>Doterajšie písmená g) a h) sa označujú ako písmená h) a i).</w:t>
      </w:r>
    </w:p>
    <w:p w:rsidR="001A3882" w:rsidP="001A3882">
      <w:pPr>
        <w:ind w:left="360"/>
        <w:jc w:val="both"/>
        <w:rPr>
          <w:rFonts w:ascii="Times New Roman" w:hAnsi="Times New Roman" w:cs="Times New Roman"/>
          <w:szCs w:val="24"/>
        </w:rPr>
      </w:pPr>
    </w:p>
    <w:p w:rsidR="00572387"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 xml:space="preserve">V § 26 ods. 3 druhá veta znie: „Ak ide o cudzinca podľa § 21, 22 a § 24 ods. 6, rozhodne policajný útvar </w:t>
      </w:r>
      <w:r w:rsidR="00CE45EB">
        <w:rPr>
          <w:rFonts w:ascii="Times New Roman" w:hAnsi="Times New Roman" w:cs="Times New Roman"/>
          <w:szCs w:val="24"/>
        </w:rPr>
        <w:t>do 30 dní</w:t>
      </w:r>
      <w:r w:rsidR="00B4135F">
        <w:rPr>
          <w:rFonts w:ascii="Times New Roman" w:hAnsi="Times New Roman" w:cs="Times New Roman"/>
          <w:szCs w:val="24"/>
        </w:rPr>
        <w:t xml:space="preserve"> od doručenia úplnej žiadosti</w:t>
      </w:r>
      <w:r>
        <w:rPr>
          <w:rFonts w:ascii="Times New Roman" w:hAnsi="Times New Roman" w:cs="Times New Roman"/>
          <w:szCs w:val="24"/>
        </w:rPr>
        <w:t>.“.</w:t>
      </w:r>
    </w:p>
    <w:p w:rsidR="002A565B" w:rsidP="002A565B">
      <w:pPr>
        <w:jc w:val="both"/>
        <w:rPr>
          <w:rFonts w:ascii="Times New Roman" w:hAnsi="Times New Roman" w:cs="Times New Roman"/>
          <w:szCs w:val="24"/>
        </w:rPr>
      </w:pPr>
    </w:p>
    <w:p w:rsidR="00E67670" w:rsidP="00976D4A">
      <w:pPr>
        <w:numPr>
          <w:numId w:val="1"/>
        </w:numPr>
        <w:tabs>
          <w:tab w:val="clear" w:pos="360"/>
        </w:tabs>
        <w:jc w:val="both"/>
        <w:rPr>
          <w:rFonts w:ascii="Times New Roman" w:hAnsi="Times New Roman" w:cs="Times New Roman"/>
          <w:szCs w:val="24"/>
        </w:rPr>
      </w:pPr>
      <w:r w:rsidR="00FB2C1C">
        <w:rPr>
          <w:rFonts w:ascii="Times New Roman" w:hAnsi="Times New Roman" w:cs="Times New Roman"/>
          <w:szCs w:val="24"/>
        </w:rPr>
        <w:t xml:space="preserve">V </w:t>
      </w:r>
      <w:r>
        <w:rPr>
          <w:rFonts w:ascii="Times New Roman" w:hAnsi="Times New Roman" w:cs="Times New Roman"/>
          <w:szCs w:val="24"/>
        </w:rPr>
        <w:t>§ 27 ods</w:t>
      </w:r>
      <w:r w:rsidR="00FB2C1C">
        <w:rPr>
          <w:rFonts w:ascii="Times New Roman" w:hAnsi="Times New Roman" w:cs="Times New Roman"/>
          <w:szCs w:val="24"/>
        </w:rPr>
        <w:t>ek</w:t>
      </w:r>
      <w:r>
        <w:rPr>
          <w:rFonts w:ascii="Times New Roman" w:hAnsi="Times New Roman" w:cs="Times New Roman"/>
          <w:szCs w:val="24"/>
        </w:rPr>
        <w:t xml:space="preserve"> 3 znie:</w:t>
      </w:r>
    </w:p>
    <w:p w:rsidR="00E63543" w:rsidP="00FB2C1C">
      <w:pPr>
        <w:ind w:left="360" w:firstLine="360"/>
        <w:jc w:val="both"/>
        <w:rPr>
          <w:rFonts w:ascii="Times New Roman" w:hAnsi="Times New Roman" w:cs="Times New Roman"/>
          <w:szCs w:val="24"/>
        </w:rPr>
      </w:pPr>
      <w:r w:rsidR="00E67670">
        <w:rPr>
          <w:rFonts w:ascii="Times New Roman" w:hAnsi="Times New Roman" w:cs="Times New Roman"/>
          <w:szCs w:val="24"/>
        </w:rPr>
        <w:t xml:space="preserve">„(3) Povolenie na prechodný pobyt sa po skončení jeho platnosti </w:t>
      </w:r>
      <w:r w:rsidR="00770693">
        <w:rPr>
          <w:rFonts w:ascii="Times New Roman" w:hAnsi="Times New Roman" w:cs="Times New Roman"/>
          <w:szCs w:val="24"/>
        </w:rPr>
        <w:t>až do rozhodnutia o žiadosti o obnovenie povolenia na prechodný pobyt považuje za platné na území  Slovenskej republiky</w:t>
      </w:r>
      <w:r w:rsidR="00D97657">
        <w:rPr>
          <w:rFonts w:ascii="Times New Roman" w:hAnsi="Times New Roman" w:cs="Times New Roman"/>
          <w:szCs w:val="24"/>
        </w:rPr>
        <w:t>.</w:t>
      </w:r>
      <w:r w:rsidR="00770693">
        <w:rPr>
          <w:rFonts w:ascii="Times New Roman" w:hAnsi="Times New Roman" w:cs="Times New Roman"/>
          <w:szCs w:val="24"/>
        </w:rPr>
        <w:t>“</w:t>
      </w:r>
      <w:r w:rsidR="002246C0">
        <w:rPr>
          <w:rFonts w:ascii="Times New Roman" w:hAnsi="Times New Roman" w:cs="Times New Roman"/>
          <w:szCs w:val="24"/>
        </w:rPr>
        <w:t>.</w:t>
      </w:r>
    </w:p>
    <w:p w:rsidR="00FB2C1C" w:rsidP="00976D4A">
      <w:pPr>
        <w:ind w:left="360" w:hanging="360"/>
        <w:jc w:val="both"/>
        <w:rPr>
          <w:rFonts w:ascii="Times New Roman" w:hAnsi="Times New Roman" w:cs="Times New Roman"/>
          <w:szCs w:val="24"/>
        </w:rPr>
      </w:pPr>
    </w:p>
    <w:p w:rsidR="00911D7B" w:rsidP="00976D4A">
      <w:pPr>
        <w:ind w:left="360" w:hanging="360"/>
        <w:jc w:val="both"/>
        <w:rPr>
          <w:rFonts w:ascii="Times New Roman" w:hAnsi="Times New Roman" w:cs="Times New Roman"/>
          <w:szCs w:val="24"/>
        </w:rPr>
      </w:pPr>
    </w:p>
    <w:p w:rsidR="002D5266"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 27 sa dopĺňa odsek</w:t>
      </w:r>
      <w:r w:rsidR="000F7ABE">
        <w:rPr>
          <w:rFonts w:ascii="Times New Roman" w:hAnsi="Times New Roman" w:cs="Times New Roman"/>
          <w:szCs w:val="24"/>
        </w:rPr>
        <w:t>om</w:t>
      </w:r>
      <w:r>
        <w:rPr>
          <w:rFonts w:ascii="Times New Roman" w:hAnsi="Times New Roman" w:cs="Times New Roman"/>
          <w:szCs w:val="24"/>
        </w:rPr>
        <w:t xml:space="preserve"> 7, ktorý znie:</w:t>
      </w:r>
    </w:p>
    <w:p w:rsidR="002D5266" w:rsidP="000F7ABE">
      <w:pPr>
        <w:ind w:left="360" w:firstLine="360"/>
        <w:jc w:val="both"/>
        <w:rPr>
          <w:rFonts w:ascii="Times New Roman" w:hAnsi="Times New Roman" w:cs="Times New Roman"/>
          <w:szCs w:val="24"/>
        </w:rPr>
      </w:pPr>
      <w:r>
        <w:rPr>
          <w:rFonts w:ascii="Times New Roman" w:hAnsi="Times New Roman" w:cs="Times New Roman"/>
          <w:szCs w:val="24"/>
        </w:rPr>
        <w:t>„(7) Policajný útvar v rozhodnutí o zamietnutí žiadosti o obnovenie povolenia na p</w:t>
      </w:r>
      <w:r w:rsidR="00B74B31">
        <w:rPr>
          <w:rFonts w:ascii="Times New Roman" w:hAnsi="Times New Roman" w:cs="Times New Roman"/>
          <w:szCs w:val="24"/>
        </w:rPr>
        <w:t>rechodný pobyt určí cudzincovi</w:t>
      </w:r>
      <w:r>
        <w:rPr>
          <w:rFonts w:ascii="Times New Roman" w:hAnsi="Times New Roman" w:cs="Times New Roman"/>
          <w:szCs w:val="24"/>
        </w:rPr>
        <w:t xml:space="preserve"> primeranú lehotu na vycestovanie, najdlhšie 30 dní od právoplatnosti rozhodnutia.“.</w:t>
      </w:r>
    </w:p>
    <w:p w:rsidR="000F7ABE" w:rsidP="00976D4A">
      <w:pPr>
        <w:ind w:left="360" w:hanging="360"/>
        <w:jc w:val="both"/>
        <w:rPr>
          <w:rFonts w:ascii="Times New Roman" w:hAnsi="Times New Roman" w:cs="Times New Roman"/>
          <w:szCs w:val="24"/>
        </w:rPr>
      </w:pPr>
    </w:p>
    <w:p w:rsidR="0084560E"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V § 28 písm. h) sa slovo „alebo“ nahrádza čiarkou.</w:t>
      </w:r>
    </w:p>
    <w:p w:rsidR="00620113" w:rsidP="00620113">
      <w:pPr>
        <w:jc w:val="both"/>
        <w:rPr>
          <w:rFonts w:ascii="Times New Roman" w:hAnsi="Times New Roman" w:cs="Times New Roman"/>
          <w:szCs w:val="24"/>
        </w:rPr>
      </w:pPr>
    </w:p>
    <w:p w:rsidR="0084560E"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 xml:space="preserve">V § 28 sa bodka </w:t>
      </w:r>
      <w:r w:rsidR="00620113">
        <w:rPr>
          <w:rFonts w:ascii="Times New Roman" w:hAnsi="Times New Roman" w:cs="Times New Roman"/>
          <w:szCs w:val="24"/>
        </w:rPr>
        <w:t xml:space="preserve">na konci </w:t>
      </w:r>
      <w:r>
        <w:rPr>
          <w:rFonts w:ascii="Times New Roman" w:hAnsi="Times New Roman" w:cs="Times New Roman"/>
          <w:szCs w:val="24"/>
        </w:rPr>
        <w:t>nahrádza slovom „alebo“ a dopĺňa sa písmeno</w:t>
      </w:r>
      <w:r w:rsidR="00620113">
        <w:rPr>
          <w:rFonts w:ascii="Times New Roman" w:hAnsi="Times New Roman" w:cs="Times New Roman"/>
          <w:szCs w:val="24"/>
        </w:rPr>
        <w:t>m</w:t>
      </w:r>
      <w:r>
        <w:rPr>
          <w:rFonts w:ascii="Times New Roman" w:hAnsi="Times New Roman" w:cs="Times New Roman"/>
          <w:szCs w:val="24"/>
        </w:rPr>
        <w:t xml:space="preserve"> j</w:t>
      </w:r>
      <w:r w:rsidR="00620113">
        <w:rPr>
          <w:rFonts w:ascii="Times New Roman" w:hAnsi="Times New Roman" w:cs="Times New Roman"/>
          <w:szCs w:val="24"/>
        </w:rPr>
        <w:t>)</w:t>
      </w:r>
      <w:r>
        <w:rPr>
          <w:rFonts w:ascii="Times New Roman" w:hAnsi="Times New Roman" w:cs="Times New Roman"/>
          <w:szCs w:val="24"/>
        </w:rPr>
        <w:t>, ktoré znie:</w:t>
      </w:r>
    </w:p>
    <w:p w:rsidR="0084560E" w:rsidP="00620113">
      <w:pPr>
        <w:ind w:left="360"/>
        <w:jc w:val="both"/>
        <w:rPr>
          <w:rFonts w:ascii="Times New Roman" w:hAnsi="Times New Roman" w:cs="Times New Roman"/>
          <w:szCs w:val="24"/>
        </w:rPr>
      </w:pPr>
      <w:r>
        <w:rPr>
          <w:rFonts w:ascii="Times New Roman" w:hAnsi="Times New Roman" w:cs="Times New Roman"/>
          <w:szCs w:val="24"/>
        </w:rPr>
        <w:t>„j) cudzinec zomrel alebo bol vyhlásený za mŕtveho.“</w:t>
      </w:r>
      <w:r w:rsidR="002246C0">
        <w:rPr>
          <w:rFonts w:ascii="Times New Roman" w:hAnsi="Times New Roman" w:cs="Times New Roman"/>
          <w:szCs w:val="24"/>
        </w:rPr>
        <w:t>.</w:t>
      </w:r>
    </w:p>
    <w:p w:rsidR="00620113" w:rsidP="00976D4A">
      <w:pPr>
        <w:ind w:left="360" w:hanging="360"/>
        <w:jc w:val="both"/>
        <w:rPr>
          <w:rFonts w:ascii="Times New Roman" w:hAnsi="Times New Roman" w:cs="Times New Roman"/>
          <w:szCs w:val="24"/>
        </w:rPr>
      </w:pPr>
    </w:p>
    <w:p w:rsidR="00442408" w:rsidP="008E7EFD">
      <w:pPr>
        <w:numPr>
          <w:numId w:val="1"/>
        </w:numPr>
        <w:tabs>
          <w:tab w:val="clear" w:pos="360"/>
        </w:tabs>
        <w:jc w:val="both"/>
        <w:rPr>
          <w:rFonts w:ascii="Times New Roman" w:hAnsi="Times New Roman" w:cs="Times New Roman"/>
          <w:szCs w:val="24"/>
        </w:rPr>
      </w:pPr>
      <w:r>
        <w:rPr>
          <w:rFonts w:ascii="Times New Roman" w:hAnsi="Times New Roman" w:cs="Times New Roman"/>
          <w:szCs w:val="24"/>
        </w:rPr>
        <w:t xml:space="preserve">V § 37 ods. 4 sa na konci </w:t>
      </w:r>
      <w:r w:rsidR="000B593C">
        <w:rPr>
          <w:rFonts w:ascii="Times New Roman" w:hAnsi="Times New Roman" w:cs="Times New Roman"/>
          <w:szCs w:val="24"/>
        </w:rPr>
        <w:t xml:space="preserve">sa </w:t>
      </w:r>
      <w:r w:rsidR="00BB7273">
        <w:rPr>
          <w:rFonts w:ascii="Times New Roman" w:hAnsi="Times New Roman" w:cs="Times New Roman"/>
          <w:szCs w:val="24"/>
        </w:rPr>
        <w:t>pripája táto veta</w:t>
      </w:r>
      <w:r>
        <w:rPr>
          <w:rFonts w:ascii="Times New Roman" w:hAnsi="Times New Roman" w:cs="Times New Roman"/>
          <w:szCs w:val="24"/>
        </w:rPr>
        <w:t>:</w:t>
      </w:r>
      <w:r w:rsidR="008E7EFD">
        <w:rPr>
          <w:rFonts w:ascii="Times New Roman" w:hAnsi="Times New Roman" w:cs="Times New Roman"/>
          <w:szCs w:val="24"/>
        </w:rPr>
        <w:t xml:space="preserve"> </w:t>
      </w:r>
      <w:r>
        <w:rPr>
          <w:rFonts w:ascii="Times New Roman" w:hAnsi="Times New Roman" w:cs="Times New Roman"/>
          <w:szCs w:val="24"/>
        </w:rPr>
        <w:t>„Doklad potvrdzujúci, že netrpí chorobou, ktorá ohrozuje verejné zdravie,</w:t>
      </w:r>
      <w:r w:rsidR="0070072C">
        <w:rPr>
          <w:rFonts w:ascii="Times New Roman" w:hAnsi="Times New Roman" w:cs="Times New Roman"/>
          <w:szCs w:val="24"/>
        </w:rPr>
        <w:t xml:space="preserve"> nesmie byť starší ako 30 dní a</w:t>
      </w:r>
      <w:r>
        <w:rPr>
          <w:rFonts w:ascii="Times New Roman" w:hAnsi="Times New Roman" w:cs="Times New Roman"/>
          <w:szCs w:val="24"/>
        </w:rPr>
        <w:t xml:space="preserve"> nemusí </w:t>
      </w:r>
      <w:r w:rsidR="0070072C">
        <w:rPr>
          <w:rFonts w:ascii="Times New Roman" w:hAnsi="Times New Roman" w:cs="Times New Roman"/>
          <w:szCs w:val="24"/>
        </w:rPr>
        <w:t xml:space="preserve">ho </w:t>
      </w:r>
      <w:r>
        <w:rPr>
          <w:rFonts w:ascii="Times New Roman" w:hAnsi="Times New Roman" w:cs="Times New Roman"/>
          <w:szCs w:val="24"/>
        </w:rPr>
        <w:t>odovzdať cudzinec s</w:t>
      </w:r>
      <w:r w:rsidR="00077514">
        <w:rPr>
          <w:rFonts w:ascii="Times New Roman" w:hAnsi="Times New Roman" w:cs="Times New Roman"/>
          <w:szCs w:val="24"/>
        </w:rPr>
        <w:t xml:space="preserve"> povolením na </w:t>
      </w:r>
      <w:r>
        <w:rPr>
          <w:rFonts w:ascii="Times New Roman" w:hAnsi="Times New Roman" w:cs="Times New Roman"/>
          <w:szCs w:val="24"/>
        </w:rPr>
        <w:t>prechodný pobyt.“</w:t>
      </w:r>
      <w:r w:rsidR="002246C0">
        <w:rPr>
          <w:rFonts w:ascii="Times New Roman" w:hAnsi="Times New Roman" w:cs="Times New Roman"/>
          <w:szCs w:val="24"/>
        </w:rPr>
        <w:t>.</w:t>
      </w:r>
    </w:p>
    <w:p w:rsidR="008E7EFD" w:rsidP="00976D4A">
      <w:pPr>
        <w:ind w:left="360" w:hanging="360"/>
        <w:jc w:val="both"/>
        <w:rPr>
          <w:rFonts w:ascii="Times New Roman" w:hAnsi="Times New Roman" w:cs="Times New Roman"/>
          <w:szCs w:val="24"/>
        </w:rPr>
      </w:pPr>
    </w:p>
    <w:p w:rsidR="000E1439" w:rsidP="00976D4A">
      <w:pPr>
        <w:numPr>
          <w:numId w:val="1"/>
        </w:numPr>
        <w:tabs>
          <w:tab w:val="clear" w:pos="360"/>
        </w:tabs>
        <w:jc w:val="both"/>
        <w:rPr>
          <w:rFonts w:ascii="Times New Roman" w:hAnsi="Times New Roman" w:cs="Times New Roman"/>
          <w:szCs w:val="24"/>
        </w:rPr>
      </w:pPr>
      <w:r w:rsidR="004E7181">
        <w:rPr>
          <w:rFonts w:ascii="Times New Roman" w:hAnsi="Times New Roman" w:cs="Times New Roman"/>
          <w:szCs w:val="24"/>
        </w:rPr>
        <w:t xml:space="preserve">V </w:t>
      </w:r>
      <w:r>
        <w:rPr>
          <w:rFonts w:ascii="Times New Roman" w:hAnsi="Times New Roman" w:cs="Times New Roman"/>
          <w:szCs w:val="24"/>
        </w:rPr>
        <w:t xml:space="preserve">§ 38a </w:t>
      </w:r>
      <w:r w:rsidR="004E7181">
        <w:rPr>
          <w:rFonts w:ascii="Times New Roman" w:hAnsi="Times New Roman" w:cs="Times New Roman"/>
          <w:szCs w:val="24"/>
        </w:rPr>
        <w:t xml:space="preserve">sa </w:t>
      </w:r>
      <w:r>
        <w:rPr>
          <w:rFonts w:ascii="Times New Roman" w:hAnsi="Times New Roman" w:cs="Times New Roman"/>
          <w:szCs w:val="24"/>
        </w:rPr>
        <w:t>ods</w:t>
      </w:r>
      <w:r w:rsidR="004E7181">
        <w:rPr>
          <w:rFonts w:ascii="Times New Roman" w:hAnsi="Times New Roman" w:cs="Times New Roman"/>
          <w:szCs w:val="24"/>
        </w:rPr>
        <w:t>ek</w:t>
      </w:r>
      <w:r>
        <w:rPr>
          <w:rFonts w:ascii="Times New Roman" w:hAnsi="Times New Roman" w:cs="Times New Roman"/>
          <w:szCs w:val="24"/>
        </w:rPr>
        <w:t xml:space="preserve"> 3 dopĺňa písmenom c), ktoré znie:</w:t>
      </w:r>
    </w:p>
    <w:p w:rsidR="000E1439" w:rsidP="004E7181">
      <w:pPr>
        <w:ind w:left="360"/>
        <w:jc w:val="both"/>
        <w:rPr>
          <w:rFonts w:ascii="Times New Roman" w:hAnsi="Times New Roman" w:cs="Times New Roman"/>
          <w:szCs w:val="24"/>
        </w:rPr>
      </w:pPr>
      <w:r>
        <w:rPr>
          <w:rFonts w:ascii="Times New Roman" w:hAnsi="Times New Roman" w:cs="Times New Roman"/>
          <w:szCs w:val="24"/>
        </w:rPr>
        <w:t>„c) bezúhonnosť, ak ide o cudzinca podľa § 38 ods. 1 písm. d) staršieho ako 14 rokov.“.</w:t>
      </w:r>
    </w:p>
    <w:p w:rsidR="004E7181" w:rsidP="00976D4A">
      <w:pPr>
        <w:ind w:left="360" w:hanging="360"/>
        <w:jc w:val="both"/>
        <w:rPr>
          <w:rFonts w:ascii="Times New Roman" w:hAnsi="Times New Roman" w:cs="Times New Roman"/>
          <w:szCs w:val="24"/>
        </w:rPr>
      </w:pPr>
    </w:p>
    <w:p w:rsidR="006A15C8"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V § 38a sa za odsek 3 vkladá nový odsek 4, ktorý znie:</w:t>
      </w:r>
    </w:p>
    <w:p w:rsidR="006A15C8" w:rsidP="0097731E">
      <w:pPr>
        <w:ind w:left="360" w:firstLine="360"/>
        <w:jc w:val="both"/>
        <w:rPr>
          <w:rFonts w:ascii="Times New Roman" w:hAnsi="Times New Roman" w:cs="Times New Roman"/>
          <w:szCs w:val="24"/>
        </w:rPr>
      </w:pPr>
      <w:r>
        <w:rPr>
          <w:rFonts w:ascii="Times New Roman" w:hAnsi="Times New Roman" w:cs="Times New Roman"/>
          <w:szCs w:val="24"/>
        </w:rPr>
        <w:t xml:space="preserve">„(4) Cudzinec podľa § 38 ods. 1 písm. d) je povinný k žiadosti priložiť aj </w:t>
      </w:r>
      <w:r w:rsidR="0097731E">
        <w:rPr>
          <w:rFonts w:ascii="Times New Roman" w:hAnsi="Times New Roman" w:cs="Times New Roman"/>
          <w:szCs w:val="24"/>
        </w:rPr>
        <w:t xml:space="preserve">doklad potvrdzujúci, </w:t>
      </w:r>
      <w:r w:rsidR="003D03ED">
        <w:rPr>
          <w:rFonts w:ascii="Times New Roman" w:hAnsi="Times New Roman" w:cs="Times New Roman"/>
          <w:szCs w:val="24"/>
        </w:rPr>
        <w:t xml:space="preserve"> </w:t>
      </w:r>
      <w:r w:rsidR="0097731E">
        <w:rPr>
          <w:rFonts w:ascii="Times New Roman" w:hAnsi="Times New Roman" w:cs="Times New Roman"/>
          <w:szCs w:val="24"/>
        </w:rPr>
        <w:t>že netrpí chorobou</w:t>
      </w:r>
      <w:r w:rsidR="001F70ED">
        <w:rPr>
          <w:rFonts w:ascii="Times New Roman" w:hAnsi="Times New Roman" w:cs="Times New Roman"/>
          <w:szCs w:val="24"/>
        </w:rPr>
        <w:t>, ktorá</w:t>
      </w:r>
      <w:r w:rsidR="0097731E">
        <w:rPr>
          <w:rFonts w:ascii="Times New Roman" w:hAnsi="Times New Roman" w:cs="Times New Roman"/>
          <w:szCs w:val="24"/>
        </w:rPr>
        <w:t xml:space="preserve"> ohrozuj</w:t>
      </w:r>
      <w:r w:rsidR="001F70ED">
        <w:rPr>
          <w:rFonts w:ascii="Times New Roman" w:hAnsi="Times New Roman" w:cs="Times New Roman"/>
          <w:szCs w:val="24"/>
        </w:rPr>
        <w:t>e</w:t>
      </w:r>
      <w:r w:rsidR="0097731E">
        <w:rPr>
          <w:rFonts w:ascii="Times New Roman" w:hAnsi="Times New Roman" w:cs="Times New Roman"/>
          <w:szCs w:val="24"/>
        </w:rPr>
        <w:t xml:space="preserve"> verejné zdravie</w:t>
      </w:r>
      <w:r w:rsidR="001F70ED">
        <w:rPr>
          <w:rFonts w:ascii="Times New Roman" w:hAnsi="Times New Roman" w:cs="Times New Roman"/>
          <w:szCs w:val="24"/>
        </w:rPr>
        <w:t>,</w:t>
      </w:r>
      <w:r w:rsidR="0097731E">
        <w:rPr>
          <w:rFonts w:ascii="Times New Roman" w:hAnsi="Times New Roman" w:cs="Times New Roman"/>
          <w:szCs w:val="24"/>
        </w:rPr>
        <w:t xml:space="preserve"> </w:t>
      </w:r>
      <w:r w:rsidR="001F70ED">
        <w:rPr>
          <w:rFonts w:ascii="Times New Roman" w:hAnsi="Times New Roman" w:cs="Times New Roman"/>
          <w:szCs w:val="24"/>
        </w:rPr>
        <w:t>do 30 dní od vstupu</w:t>
      </w:r>
      <w:r w:rsidR="0097731E">
        <w:rPr>
          <w:rFonts w:ascii="Times New Roman" w:hAnsi="Times New Roman" w:cs="Times New Roman"/>
          <w:szCs w:val="24"/>
        </w:rPr>
        <w:t>.</w:t>
      </w:r>
      <w:r w:rsidR="008A307C">
        <w:rPr>
          <w:rFonts w:ascii="Times New Roman" w:hAnsi="Times New Roman" w:cs="Times New Roman"/>
          <w:szCs w:val="24"/>
        </w:rPr>
        <w:t xml:space="preserve"> Doklad potvrdzujúci, </w:t>
      </w:r>
      <w:r w:rsidR="00AF0EF0">
        <w:rPr>
          <w:rFonts w:ascii="Times New Roman" w:hAnsi="Times New Roman" w:cs="Times New Roman"/>
          <w:szCs w:val="24"/>
        </w:rPr>
        <w:t xml:space="preserve">              </w:t>
      </w:r>
      <w:r w:rsidR="008A307C">
        <w:rPr>
          <w:rFonts w:ascii="Times New Roman" w:hAnsi="Times New Roman" w:cs="Times New Roman"/>
          <w:szCs w:val="24"/>
        </w:rPr>
        <w:t>že netrpí chorobou, ktorá ohrozuje verejné zdravie, nesmie byť starší ako 30 dní.</w:t>
      </w:r>
      <w:r w:rsidR="0097731E">
        <w:rPr>
          <w:rFonts w:ascii="Times New Roman" w:hAnsi="Times New Roman" w:cs="Times New Roman"/>
          <w:szCs w:val="24"/>
        </w:rPr>
        <w:t>“.</w:t>
      </w:r>
    </w:p>
    <w:p w:rsidR="006A15C8" w:rsidP="006A15C8">
      <w:pPr>
        <w:jc w:val="both"/>
        <w:rPr>
          <w:rFonts w:ascii="Times New Roman" w:hAnsi="Times New Roman" w:cs="Times New Roman"/>
          <w:szCs w:val="24"/>
        </w:rPr>
      </w:pPr>
    </w:p>
    <w:p w:rsidR="00656CD3" w:rsidP="00656CD3">
      <w:pPr>
        <w:ind w:firstLine="360"/>
        <w:jc w:val="both"/>
        <w:rPr>
          <w:rFonts w:ascii="Times New Roman" w:hAnsi="Times New Roman" w:cs="Times New Roman"/>
          <w:szCs w:val="24"/>
        </w:rPr>
      </w:pPr>
      <w:r>
        <w:rPr>
          <w:rFonts w:ascii="Times New Roman" w:hAnsi="Times New Roman" w:cs="Times New Roman"/>
          <w:szCs w:val="24"/>
        </w:rPr>
        <w:t>Doterajšie odseky 4 až 6 sa označujú ako odseky 5 až 7.</w:t>
      </w:r>
    </w:p>
    <w:p w:rsidR="00656CD3" w:rsidP="006A15C8">
      <w:pPr>
        <w:jc w:val="both"/>
        <w:rPr>
          <w:rFonts w:ascii="Times New Roman" w:hAnsi="Times New Roman" w:cs="Times New Roman"/>
          <w:szCs w:val="24"/>
        </w:rPr>
      </w:pPr>
    </w:p>
    <w:p w:rsidR="00F003A1" w:rsidP="00976D4A">
      <w:pPr>
        <w:numPr>
          <w:numId w:val="1"/>
        </w:numPr>
        <w:tabs>
          <w:tab w:val="clear" w:pos="360"/>
        </w:tabs>
        <w:jc w:val="both"/>
        <w:rPr>
          <w:rFonts w:ascii="Times New Roman" w:hAnsi="Times New Roman" w:cs="Times New Roman"/>
          <w:szCs w:val="24"/>
        </w:rPr>
      </w:pPr>
      <w:r w:rsidR="00CE656E">
        <w:rPr>
          <w:rFonts w:ascii="Times New Roman" w:hAnsi="Times New Roman" w:cs="Times New Roman"/>
          <w:szCs w:val="24"/>
        </w:rPr>
        <w:t xml:space="preserve">V § 38a ods. </w:t>
      </w:r>
      <w:r w:rsidR="00656CD3">
        <w:rPr>
          <w:rFonts w:ascii="Times New Roman" w:hAnsi="Times New Roman" w:cs="Times New Roman"/>
          <w:szCs w:val="24"/>
        </w:rPr>
        <w:t>7</w:t>
      </w:r>
      <w:r w:rsidR="00CE656E">
        <w:rPr>
          <w:rFonts w:ascii="Times New Roman" w:hAnsi="Times New Roman" w:cs="Times New Roman"/>
          <w:szCs w:val="24"/>
        </w:rPr>
        <w:t xml:space="preserve"> sa </w:t>
      </w:r>
      <w:r w:rsidR="00B9497F">
        <w:rPr>
          <w:rFonts w:ascii="Times New Roman" w:hAnsi="Times New Roman" w:cs="Times New Roman"/>
          <w:szCs w:val="24"/>
        </w:rPr>
        <w:t>na konci pripájajú tieto</w:t>
      </w:r>
      <w:r w:rsidR="00CE656E">
        <w:rPr>
          <w:rFonts w:ascii="Times New Roman" w:hAnsi="Times New Roman" w:cs="Times New Roman"/>
          <w:szCs w:val="24"/>
        </w:rPr>
        <w:t xml:space="preserve"> slová</w:t>
      </w:r>
      <w:r w:rsidR="00B9497F">
        <w:rPr>
          <w:rFonts w:ascii="Times New Roman" w:hAnsi="Times New Roman" w:cs="Times New Roman"/>
          <w:szCs w:val="24"/>
        </w:rPr>
        <w:t>:</w:t>
      </w:r>
      <w:r w:rsidR="00CE656E">
        <w:rPr>
          <w:rFonts w:ascii="Times New Roman" w:hAnsi="Times New Roman" w:cs="Times New Roman"/>
          <w:szCs w:val="24"/>
        </w:rPr>
        <w:t xml:space="preserve"> „na území Slovenskej republiky“.</w:t>
      </w:r>
    </w:p>
    <w:p w:rsidR="004E7181" w:rsidP="004E7181">
      <w:pPr>
        <w:jc w:val="both"/>
        <w:rPr>
          <w:rFonts w:ascii="Times New Roman" w:hAnsi="Times New Roman" w:cs="Times New Roman"/>
          <w:szCs w:val="24"/>
        </w:rPr>
      </w:pPr>
    </w:p>
    <w:p w:rsidR="00442408"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V § 39 ods. 2 písm. d) sa vypúšťa slovo „alebo“.</w:t>
      </w:r>
    </w:p>
    <w:p w:rsidR="00E34166" w:rsidP="00E34166">
      <w:pPr>
        <w:jc w:val="both"/>
        <w:rPr>
          <w:rFonts w:ascii="Times New Roman" w:hAnsi="Times New Roman" w:cs="Times New Roman"/>
          <w:szCs w:val="24"/>
        </w:rPr>
      </w:pPr>
    </w:p>
    <w:p w:rsidR="00442408"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 xml:space="preserve">V § 39 </w:t>
      </w:r>
      <w:r w:rsidR="00FF2ECE">
        <w:rPr>
          <w:rFonts w:ascii="Times New Roman" w:hAnsi="Times New Roman" w:cs="Times New Roman"/>
          <w:szCs w:val="24"/>
        </w:rPr>
        <w:t xml:space="preserve">sa </w:t>
      </w:r>
      <w:r>
        <w:rPr>
          <w:rFonts w:ascii="Times New Roman" w:hAnsi="Times New Roman" w:cs="Times New Roman"/>
          <w:szCs w:val="24"/>
        </w:rPr>
        <w:t>ods</w:t>
      </w:r>
      <w:r w:rsidR="00FF2ECE">
        <w:rPr>
          <w:rFonts w:ascii="Times New Roman" w:hAnsi="Times New Roman" w:cs="Times New Roman"/>
          <w:szCs w:val="24"/>
        </w:rPr>
        <w:t>ek</w:t>
      </w:r>
      <w:r>
        <w:rPr>
          <w:rFonts w:ascii="Times New Roman" w:hAnsi="Times New Roman" w:cs="Times New Roman"/>
          <w:szCs w:val="24"/>
        </w:rPr>
        <w:t xml:space="preserve"> 2 dopĺňa písmen</w:t>
      </w:r>
      <w:r w:rsidR="00E34166">
        <w:rPr>
          <w:rFonts w:ascii="Times New Roman" w:hAnsi="Times New Roman" w:cs="Times New Roman"/>
          <w:szCs w:val="24"/>
        </w:rPr>
        <w:t>ami</w:t>
      </w:r>
      <w:r>
        <w:rPr>
          <w:rFonts w:ascii="Times New Roman" w:hAnsi="Times New Roman" w:cs="Times New Roman"/>
          <w:szCs w:val="24"/>
        </w:rPr>
        <w:t xml:space="preserve"> f)</w:t>
      </w:r>
      <w:r w:rsidR="00320075">
        <w:rPr>
          <w:rFonts w:ascii="Times New Roman" w:hAnsi="Times New Roman" w:cs="Times New Roman"/>
          <w:szCs w:val="24"/>
        </w:rPr>
        <w:t xml:space="preserve"> a g)</w:t>
      </w:r>
      <w:r>
        <w:rPr>
          <w:rFonts w:ascii="Times New Roman" w:hAnsi="Times New Roman" w:cs="Times New Roman"/>
          <w:szCs w:val="24"/>
        </w:rPr>
        <w:t>, ktoré zne</w:t>
      </w:r>
      <w:r w:rsidR="00320075">
        <w:rPr>
          <w:rFonts w:ascii="Times New Roman" w:hAnsi="Times New Roman" w:cs="Times New Roman"/>
          <w:szCs w:val="24"/>
        </w:rPr>
        <w:t>jú</w:t>
      </w:r>
      <w:r>
        <w:rPr>
          <w:rFonts w:ascii="Times New Roman" w:hAnsi="Times New Roman" w:cs="Times New Roman"/>
          <w:szCs w:val="24"/>
        </w:rPr>
        <w:t>:</w:t>
      </w:r>
    </w:p>
    <w:p w:rsidR="00320075" w:rsidP="00E34166">
      <w:pPr>
        <w:ind w:left="720" w:hanging="360"/>
        <w:jc w:val="both"/>
        <w:rPr>
          <w:rFonts w:ascii="Times New Roman" w:hAnsi="Times New Roman" w:cs="Times New Roman"/>
          <w:szCs w:val="24"/>
        </w:rPr>
      </w:pPr>
      <w:r w:rsidR="00442408">
        <w:rPr>
          <w:rFonts w:ascii="Times New Roman" w:hAnsi="Times New Roman" w:cs="Times New Roman"/>
          <w:szCs w:val="24"/>
        </w:rPr>
        <w:t xml:space="preserve">„f) cudzinec </w:t>
      </w:r>
      <w:r w:rsidR="00FA0F06">
        <w:rPr>
          <w:rFonts w:ascii="Times New Roman" w:hAnsi="Times New Roman" w:cs="Times New Roman"/>
          <w:szCs w:val="24"/>
        </w:rPr>
        <w:t xml:space="preserve">úmyselne </w:t>
      </w:r>
      <w:r w:rsidR="00442408">
        <w:rPr>
          <w:rFonts w:ascii="Times New Roman" w:hAnsi="Times New Roman" w:cs="Times New Roman"/>
          <w:szCs w:val="24"/>
        </w:rPr>
        <w:t>uvedie nepravdivé, neúpln</w:t>
      </w:r>
      <w:r w:rsidR="008E674A">
        <w:rPr>
          <w:rFonts w:ascii="Times New Roman" w:hAnsi="Times New Roman" w:cs="Times New Roman"/>
          <w:szCs w:val="24"/>
        </w:rPr>
        <w:t>é</w:t>
      </w:r>
      <w:r w:rsidR="00442408">
        <w:rPr>
          <w:rFonts w:ascii="Times New Roman" w:hAnsi="Times New Roman" w:cs="Times New Roman"/>
          <w:szCs w:val="24"/>
        </w:rPr>
        <w:t xml:space="preserve"> alebo zavádzajúce údaje alebo predloží falošné alebo pozmenené doklady</w:t>
      </w:r>
      <w:r w:rsidR="00C07569">
        <w:rPr>
          <w:rFonts w:ascii="Times New Roman" w:hAnsi="Times New Roman" w:cs="Times New Roman"/>
          <w:szCs w:val="24"/>
        </w:rPr>
        <w:t xml:space="preserve"> alebo doklad inej osoby</w:t>
      </w:r>
      <w:r w:rsidR="00FF2ECE">
        <w:rPr>
          <w:rFonts w:ascii="Times New Roman" w:hAnsi="Times New Roman" w:cs="Times New Roman"/>
          <w:szCs w:val="24"/>
        </w:rPr>
        <w:t>,</w:t>
      </w:r>
      <w:r>
        <w:rPr>
          <w:rFonts w:ascii="Times New Roman" w:hAnsi="Times New Roman" w:cs="Times New Roman"/>
          <w:szCs w:val="24"/>
        </w:rPr>
        <w:t xml:space="preserve"> alebo</w:t>
      </w:r>
    </w:p>
    <w:p w:rsidR="00442408" w:rsidP="00E34166">
      <w:pPr>
        <w:ind w:left="720" w:hanging="360"/>
        <w:jc w:val="both"/>
        <w:rPr>
          <w:rFonts w:ascii="Times New Roman" w:hAnsi="Times New Roman" w:cs="Times New Roman"/>
          <w:szCs w:val="24"/>
        </w:rPr>
      </w:pPr>
      <w:r w:rsidR="00E34166">
        <w:rPr>
          <w:rFonts w:ascii="Times New Roman" w:hAnsi="Times New Roman" w:cs="Times New Roman"/>
          <w:szCs w:val="24"/>
        </w:rPr>
        <w:t xml:space="preserve">  </w:t>
      </w:r>
      <w:r w:rsidR="00320075">
        <w:rPr>
          <w:rFonts w:ascii="Times New Roman" w:hAnsi="Times New Roman" w:cs="Times New Roman"/>
          <w:szCs w:val="24"/>
        </w:rPr>
        <w:t>g) údaje v cestovnom doklade nezodpovedajú skutočnosti</w:t>
      </w:r>
      <w:r>
        <w:rPr>
          <w:rFonts w:ascii="Times New Roman" w:hAnsi="Times New Roman" w:cs="Times New Roman"/>
          <w:szCs w:val="24"/>
        </w:rPr>
        <w:t>.“</w:t>
      </w:r>
      <w:r w:rsidR="00D11B77">
        <w:rPr>
          <w:rFonts w:ascii="Times New Roman" w:hAnsi="Times New Roman" w:cs="Times New Roman"/>
          <w:szCs w:val="24"/>
        </w:rPr>
        <w:t>.</w:t>
      </w:r>
      <w:r>
        <w:rPr>
          <w:rFonts w:ascii="Times New Roman" w:hAnsi="Times New Roman" w:cs="Times New Roman"/>
          <w:szCs w:val="24"/>
        </w:rPr>
        <w:t xml:space="preserve"> </w:t>
      </w:r>
    </w:p>
    <w:p w:rsidR="00E34166" w:rsidP="00976D4A">
      <w:pPr>
        <w:ind w:left="360" w:hanging="360"/>
        <w:jc w:val="both"/>
        <w:rPr>
          <w:rFonts w:ascii="Times New Roman" w:hAnsi="Times New Roman" w:cs="Times New Roman"/>
          <w:szCs w:val="24"/>
        </w:rPr>
      </w:pPr>
    </w:p>
    <w:p w:rsidR="00E63543" w:rsidP="00976D4A">
      <w:pPr>
        <w:numPr>
          <w:numId w:val="1"/>
        </w:numPr>
        <w:tabs>
          <w:tab w:val="clear" w:pos="360"/>
        </w:tabs>
        <w:jc w:val="both"/>
        <w:rPr>
          <w:rFonts w:ascii="Times New Roman" w:hAnsi="Times New Roman" w:cs="Times New Roman"/>
          <w:szCs w:val="24"/>
        </w:rPr>
      </w:pPr>
      <w:r w:rsidR="006D3E47">
        <w:rPr>
          <w:rFonts w:ascii="Times New Roman" w:hAnsi="Times New Roman" w:cs="Times New Roman"/>
          <w:szCs w:val="24"/>
        </w:rPr>
        <w:t>§ 39 sa dopĺňa odsekm</w:t>
      </w:r>
      <w:r w:rsidR="002D5266">
        <w:rPr>
          <w:rFonts w:ascii="Times New Roman" w:hAnsi="Times New Roman" w:cs="Times New Roman"/>
          <w:szCs w:val="24"/>
        </w:rPr>
        <w:t>i</w:t>
      </w:r>
      <w:r w:rsidR="006D3E47">
        <w:rPr>
          <w:rFonts w:ascii="Times New Roman" w:hAnsi="Times New Roman" w:cs="Times New Roman"/>
          <w:szCs w:val="24"/>
        </w:rPr>
        <w:t xml:space="preserve"> 3</w:t>
      </w:r>
      <w:r w:rsidR="002D5266">
        <w:rPr>
          <w:rFonts w:ascii="Times New Roman" w:hAnsi="Times New Roman" w:cs="Times New Roman"/>
          <w:szCs w:val="24"/>
        </w:rPr>
        <w:t xml:space="preserve"> a 4</w:t>
      </w:r>
      <w:r w:rsidR="006D3E47">
        <w:rPr>
          <w:rFonts w:ascii="Times New Roman" w:hAnsi="Times New Roman" w:cs="Times New Roman"/>
          <w:szCs w:val="24"/>
        </w:rPr>
        <w:t>, ktor</w:t>
      </w:r>
      <w:r w:rsidR="002D5266">
        <w:rPr>
          <w:rFonts w:ascii="Times New Roman" w:hAnsi="Times New Roman" w:cs="Times New Roman"/>
          <w:szCs w:val="24"/>
        </w:rPr>
        <w:t>é</w:t>
      </w:r>
      <w:r w:rsidR="006D3E47">
        <w:rPr>
          <w:rFonts w:ascii="Times New Roman" w:hAnsi="Times New Roman" w:cs="Times New Roman"/>
          <w:szCs w:val="24"/>
        </w:rPr>
        <w:t xml:space="preserve"> zne</w:t>
      </w:r>
      <w:r w:rsidR="002D5266">
        <w:rPr>
          <w:rFonts w:ascii="Times New Roman" w:hAnsi="Times New Roman" w:cs="Times New Roman"/>
          <w:szCs w:val="24"/>
        </w:rPr>
        <w:t>jú</w:t>
      </w:r>
      <w:r w:rsidR="006D3E47">
        <w:rPr>
          <w:rFonts w:ascii="Times New Roman" w:hAnsi="Times New Roman" w:cs="Times New Roman"/>
          <w:szCs w:val="24"/>
        </w:rPr>
        <w:t>:</w:t>
      </w:r>
    </w:p>
    <w:p w:rsidR="006D3E47" w:rsidP="00F81C49">
      <w:pPr>
        <w:ind w:left="360" w:firstLine="360"/>
        <w:jc w:val="both"/>
        <w:rPr>
          <w:rFonts w:ascii="Times New Roman" w:hAnsi="Times New Roman" w:cs="Times New Roman"/>
          <w:szCs w:val="24"/>
        </w:rPr>
      </w:pPr>
      <w:r>
        <w:rPr>
          <w:rFonts w:ascii="Times New Roman" w:hAnsi="Times New Roman" w:cs="Times New Roman"/>
          <w:szCs w:val="24"/>
        </w:rPr>
        <w:t xml:space="preserve">„(3) </w:t>
      </w:r>
      <w:r w:rsidR="003E76AD">
        <w:rPr>
          <w:rFonts w:ascii="Times New Roman" w:hAnsi="Times New Roman" w:cs="Times New Roman"/>
          <w:szCs w:val="24"/>
        </w:rPr>
        <w:t>Proti rozhodnutiu</w:t>
      </w:r>
      <w:r w:rsidR="005E1404">
        <w:rPr>
          <w:rFonts w:ascii="Times New Roman" w:hAnsi="Times New Roman" w:cs="Times New Roman"/>
          <w:szCs w:val="24"/>
        </w:rPr>
        <w:t>, ktorým bolo udelené</w:t>
      </w:r>
      <w:r w:rsidR="003E76AD">
        <w:rPr>
          <w:rFonts w:ascii="Times New Roman" w:hAnsi="Times New Roman" w:cs="Times New Roman"/>
          <w:szCs w:val="24"/>
        </w:rPr>
        <w:t xml:space="preserve"> povoleni</w:t>
      </w:r>
      <w:r w:rsidR="005E1404">
        <w:rPr>
          <w:rFonts w:ascii="Times New Roman" w:hAnsi="Times New Roman" w:cs="Times New Roman"/>
          <w:szCs w:val="24"/>
        </w:rPr>
        <w:t>e</w:t>
      </w:r>
      <w:r w:rsidR="003E76AD">
        <w:rPr>
          <w:rFonts w:ascii="Times New Roman" w:hAnsi="Times New Roman" w:cs="Times New Roman"/>
          <w:szCs w:val="24"/>
        </w:rPr>
        <w:t xml:space="preserve"> na trvalý pobyt</w:t>
      </w:r>
      <w:r w:rsidR="005E1404">
        <w:rPr>
          <w:rFonts w:ascii="Times New Roman" w:hAnsi="Times New Roman" w:cs="Times New Roman"/>
          <w:szCs w:val="24"/>
        </w:rPr>
        <w:t>,</w:t>
      </w:r>
      <w:r w:rsidR="003E76AD">
        <w:rPr>
          <w:rFonts w:ascii="Times New Roman" w:hAnsi="Times New Roman" w:cs="Times New Roman"/>
          <w:szCs w:val="24"/>
        </w:rPr>
        <w:t xml:space="preserve"> sa nemožno odvolať</w:t>
      </w:r>
      <w:r w:rsidR="00222E29">
        <w:rPr>
          <w:rFonts w:ascii="Times New Roman" w:hAnsi="Times New Roman" w:cs="Times New Roman"/>
          <w:szCs w:val="24"/>
        </w:rPr>
        <w:t>.</w:t>
      </w:r>
    </w:p>
    <w:p w:rsidR="00F81C49" w:rsidP="00F81C49">
      <w:pPr>
        <w:ind w:left="360" w:firstLine="360"/>
        <w:jc w:val="both"/>
        <w:rPr>
          <w:rFonts w:ascii="Times New Roman" w:hAnsi="Times New Roman" w:cs="Times New Roman"/>
          <w:szCs w:val="24"/>
        </w:rPr>
      </w:pPr>
    </w:p>
    <w:p w:rsidR="00222E29" w:rsidP="00F81C49">
      <w:pPr>
        <w:ind w:left="360" w:firstLine="360"/>
        <w:jc w:val="both"/>
        <w:rPr>
          <w:rFonts w:ascii="Times New Roman" w:hAnsi="Times New Roman" w:cs="Times New Roman"/>
          <w:szCs w:val="24"/>
        </w:rPr>
      </w:pPr>
      <w:r w:rsidR="00F81C49">
        <w:rPr>
          <w:rFonts w:ascii="Times New Roman" w:hAnsi="Times New Roman" w:cs="Times New Roman"/>
          <w:szCs w:val="24"/>
        </w:rPr>
        <w:t xml:space="preserve"> </w:t>
      </w:r>
      <w:r>
        <w:rPr>
          <w:rFonts w:ascii="Times New Roman" w:hAnsi="Times New Roman" w:cs="Times New Roman"/>
          <w:szCs w:val="24"/>
        </w:rPr>
        <w:t>(4) Policajný útvar v rozhodnutí o zamietnutí žiadosti o ďalšie povolenie určí cudzincovi</w:t>
      </w:r>
      <w:r w:rsidR="003E76AD">
        <w:rPr>
          <w:rFonts w:ascii="Times New Roman" w:hAnsi="Times New Roman" w:cs="Times New Roman"/>
          <w:szCs w:val="24"/>
        </w:rPr>
        <w:t xml:space="preserve"> </w:t>
      </w:r>
      <w:r>
        <w:rPr>
          <w:rFonts w:ascii="Times New Roman" w:hAnsi="Times New Roman" w:cs="Times New Roman"/>
          <w:szCs w:val="24"/>
        </w:rPr>
        <w:t>primeranú lehotu na vycestovanie, najdlhšie 30 dní od právoplatnosti rozhodnutia.“.</w:t>
      </w:r>
    </w:p>
    <w:p w:rsidR="00F81C49" w:rsidP="00976D4A">
      <w:pPr>
        <w:ind w:left="360" w:hanging="360"/>
        <w:jc w:val="both"/>
        <w:rPr>
          <w:rFonts w:ascii="Times New Roman" w:hAnsi="Times New Roman" w:cs="Times New Roman"/>
          <w:szCs w:val="24"/>
        </w:rPr>
      </w:pPr>
    </w:p>
    <w:p w:rsidR="00270AB7"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V § 41 písm. g) sa</w:t>
      </w:r>
      <w:r w:rsidR="00453342">
        <w:rPr>
          <w:rFonts w:ascii="Times New Roman" w:hAnsi="Times New Roman" w:cs="Times New Roman"/>
          <w:szCs w:val="24"/>
        </w:rPr>
        <w:t xml:space="preserve"> na konci vypúšťa</w:t>
      </w:r>
      <w:r>
        <w:rPr>
          <w:rFonts w:ascii="Times New Roman" w:hAnsi="Times New Roman" w:cs="Times New Roman"/>
          <w:szCs w:val="24"/>
        </w:rPr>
        <w:t xml:space="preserve"> slovo „alebo“.</w:t>
      </w:r>
    </w:p>
    <w:p w:rsidR="00F81C49" w:rsidP="00F81C49">
      <w:pPr>
        <w:jc w:val="both"/>
        <w:rPr>
          <w:rFonts w:ascii="Times New Roman" w:hAnsi="Times New Roman" w:cs="Times New Roman"/>
          <w:szCs w:val="24"/>
        </w:rPr>
      </w:pPr>
    </w:p>
    <w:p w:rsidR="00270AB7"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 xml:space="preserve">V § 41 sa bodka </w:t>
      </w:r>
      <w:r w:rsidR="00F81C49">
        <w:rPr>
          <w:rFonts w:ascii="Times New Roman" w:hAnsi="Times New Roman" w:cs="Times New Roman"/>
          <w:szCs w:val="24"/>
        </w:rPr>
        <w:t xml:space="preserve">na konci </w:t>
      </w:r>
      <w:r>
        <w:rPr>
          <w:rFonts w:ascii="Times New Roman" w:hAnsi="Times New Roman" w:cs="Times New Roman"/>
          <w:szCs w:val="24"/>
        </w:rPr>
        <w:t>nahrádza slovom „alebo“ a dopĺňa sa písmeno</w:t>
      </w:r>
      <w:r w:rsidR="00F81C49">
        <w:rPr>
          <w:rFonts w:ascii="Times New Roman" w:hAnsi="Times New Roman" w:cs="Times New Roman"/>
          <w:szCs w:val="24"/>
        </w:rPr>
        <w:t>m</w:t>
      </w:r>
      <w:r>
        <w:rPr>
          <w:rFonts w:ascii="Times New Roman" w:hAnsi="Times New Roman" w:cs="Times New Roman"/>
          <w:szCs w:val="24"/>
        </w:rPr>
        <w:t xml:space="preserve"> i), ktoré znie:</w:t>
      </w:r>
    </w:p>
    <w:p w:rsidR="00270AB7" w:rsidP="00F81C49">
      <w:pPr>
        <w:ind w:left="360"/>
        <w:jc w:val="both"/>
        <w:rPr>
          <w:rFonts w:ascii="Times New Roman" w:hAnsi="Times New Roman" w:cs="Times New Roman"/>
          <w:szCs w:val="24"/>
        </w:rPr>
      </w:pPr>
      <w:r>
        <w:rPr>
          <w:rFonts w:ascii="Times New Roman" w:hAnsi="Times New Roman" w:cs="Times New Roman"/>
          <w:szCs w:val="24"/>
        </w:rPr>
        <w:t>„i) cudzinec zomrel alebo bol vyhlásený za mŕtveho.“</w:t>
      </w:r>
    </w:p>
    <w:p w:rsidR="00F81C49" w:rsidP="00976D4A">
      <w:pPr>
        <w:ind w:left="360" w:hanging="360"/>
        <w:jc w:val="both"/>
        <w:rPr>
          <w:rFonts w:ascii="Times New Roman" w:hAnsi="Times New Roman" w:cs="Times New Roman"/>
          <w:szCs w:val="24"/>
        </w:rPr>
      </w:pPr>
    </w:p>
    <w:p w:rsidR="00710ECE"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V § 42 ods. 1 písm. e) sa na konci pripája toto slovo: „alebo“.</w:t>
      </w:r>
    </w:p>
    <w:p w:rsidR="00710ECE" w:rsidP="00710ECE">
      <w:pPr>
        <w:jc w:val="both"/>
        <w:rPr>
          <w:rFonts w:ascii="Times New Roman" w:hAnsi="Times New Roman" w:cs="Times New Roman"/>
          <w:szCs w:val="24"/>
        </w:rPr>
      </w:pPr>
    </w:p>
    <w:p w:rsidR="00E76943" w:rsidP="00976D4A">
      <w:pPr>
        <w:numPr>
          <w:numId w:val="1"/>
        </w:numPr>
        <w:tabs>
          <w:tab w:val="clear" w:pos="360"/>
        </w:tabs>
        <w:jc w:val="both"/>
        <w:rPr>
          <w:rFonts w:ascii="Times New Roman" w:hAnsi="Times New Roman" w:cs="Times New Roman"/>
          <w:szCs w:val="24"/>
        </w:rPr>
      </w:pPr>
      <w:r w:rsidR="00D11B77">
        <w:rPr>
          <w:rFonts w:ascii="Times New Roman" w:hAnsi="Times New Roman" w:cs="Times New Roman"/>
          <w:szCs w:val="24"/>
        </w:rPr>
        <w:t>V § 42 ods. 1 písm. f) s</w:t>
      </w:r>
      <w:r>
        <w:rPr>
          <w:rFonts w:ascii="Times New Roman" w:hAnsi="Times New Roman" w:cs="Times New Roman"/>
          <w:szCs w:val="24"/>
        </w:rPr>
        <w:t>a slovo „alebo“ nahrádza bodkou.</w:t>
      </w:r>
    </w:p>
    <w:p w:rsidR="00E76943" w:rsidP="00E76943">
      <w:pPr>
        <w:jc w:val="both"/>
        <w:rPr>
          <w:rFonts w:ascii="Times New Roman" w:hAnsi="Times New Roman" w:cs="Times New Roman"/>
          <w:szCs w:val="24"/>
        </w:rPr>
      </w:pPr>
    </w:p>
    <w:p w:rsidR="00D11B77" w:rsidP="00976D4A">
      <w:pPr>
        <w:numPr>
          <w:numId w:val="1"/>
        </w:numPr>
        <w:tabs>
          <w:tab w:val="clear" w:pos="360"/>
        </w:tabs>
        <w:jc w:val="both"/>
        <w:rPr>
          <w:rFonts w:ascii="Times New Roman" w:hAnsi="Times New Roman" w:cs="Times New Roman"/>
          <w:szCs w:val="24"/>
        </w:rPr>
      </w:pPr>
      <w:r w:rsidR="00E76943">
        <w:rPr>
          <w:rFonts w:ascii="Times New Roman" w:hAnsi="Times New Roman" w:cs="Times New Roman"/>
          <w:szCs w:val="24"/>
        </w:rPr>
        <w:t>V § 42 ods. 1 sa vypúšťa písmeno g)</w:t>
      </w:r>
      <w:r>
        <w:rPr>
          <w:rFonts w:ascii="Times New Roman" w:hAnsi="Times New Roman" w:cs="Times New Roman"/>
          <w:szCs w:val="24"/>
        </w:rPr>
        <w:t>.</w:t>
      </w:r>
    </w:p>
    <w:p w:rsidR="00E76943" w:rsidP="00E76943">
      <w:pPr>
        <w:jc w:val="both"/>
        <w:rPr>
          <w:rFonts w:ascii="Times New Roman" w:hAnsi="Times New Roman" w:cs="Times New Roman"/>
          <w:szCs w:val="24"/>
        </w:rPr>
      </w:pPr>
    </w:p>
    <w:p w:rsidR="00EE6256" w:rsidP="00E76943">
      <w:pPr>
        <w:numPr>
          <w:numId w:val="1"/>
        </w:numPr>
        <w:tabs>
          <w:tab w:val="clear" w:pos="360"/>
        </w:tabs>
        <w:jc w:val="both"/>
        <w:rPr>
          <w:rFonts w:ascii="Times New Roman" w:hAnsi="Times New Roman" w:cs="Times New Roman"/>
          <w:szCs w:val="24"/>
        </w:rPr>
      </w:pPr>
      <w:r>
        <w:rPr>
          <w:rFonts w:ascii="Times New Roman" w:hAnsi="Times New Roman" w:cs="Times New Roman"/>
          <w:szCs w:val="24"/>
        </w:rPr>
        <w:t xml:space="preserve">V § 43 ods. 1 písm. f) sa na konci </w:t>
      </w:r>
      <w:r w:rsidR="00E76943">
        <w:rPr>
          <w:rFonts w:ascii="Times New Roman" w:hAnsi="Times New Roman" w:cs="Times New Roman"/>
          <w:szCs w:val="24"/>
        </w:rPr>
        <w:t>pripájajú tieto</w:t>
      </w:r>
      <w:r>
        <w:rPr>
          <w:rFonts w:ascii="Times New Roman" w:hAnsi="Times New Roman" w:cs="Times New Roman"/>
          <w:szCs w:val="24"/>
        </w:rPr>
        <w:t xml:space="preserve"> slová:</w:t>
      </w:r>
      <w:r w:rsidR="00E76943">
        <w:rPr>
          <w:rFonts w:ascii="Times New Roman" w:hAnsi="Times New Roman" w:cs="Times New Roman"/>
          <w:szCs w:val="24"/>
        </w:rPr>
        <w:t xml:space="preserve"> </w:t>
      </w:r>
      <w:r>
        <w:rPr>
          <w:rFonts w:ascii="Times New Roman" w:hAnsi="Times New Roman" w:cs="Times New Roman"/>
          <w:szCs w:val="24"/>
        </w:rPr>
        <w:t>„</w:t>
      </w:r>
      <w:r w:rsidR="00F05B06">
        <w:rPr>
          <w:rFonts w:ascii="Times New Roman" w:hAnsi="Times New Roman" w:cs="Times New Roman"/>
          <w:szCs w:val="24"/>
        </w:rPr>
        <w:t>a neohrozuje bezpečnosť štátu alebo verejný poriadok</w:t>
      </w:r>
      <w:r w:rsidR="00AF2C09">
        <w:rPr>
          <w:rFonts w:ascii="Times New Roman" w:hAnsi="Times New Roman" w:cs="Times New Roman"/>
          <w:szCs w:val="24"/>
        </w:rPr>
        <w:t>,</w:t>
      </w:r>
      <w:r w:rsidR="00F05B06">
        <w:rPr>
          <w:rFonts w:ascii="Times New Roman" w:hAnsi="Times New Roman" w:cs="Times New Roman"/>
          <w:szCs w:val="24"/>
        </w:rPr>
        <w:t xml:space="preserve"> </w:t>
      </w:r>
      <w:r>
        <w:rPr>
          <w:rFonts w:ascii="Times New Roman" w:hAnsi="Times New Roman" w:cs="Times New Roman"/>
          <w:szCs w:val="24"/>
        </w:rPr>
        <w:t xml:space="preserve">okrem cudzinca uvedeného v § 23 ods. 1 a v § 35 ods. 1 písm. a) až </w:t>
      </w:r>
      <w:r w:rsidR="002B5D2B">
        <w:rPr>
          <w:rFonts w:ascii="Times New Roman" w:hAnsi="Times New Roman" w:cs="Times New Roman"/>
          <w:szCs w:val="24"/>
        </w:rPr>
        <w:t>d</w:t>
      </w:r>
      <w:r w:rsidR="00E76943">
        <w:rPr>
          <w:rFonts w:ascii="Times New Roman" w:hAnsi="Times New Roman" w:cs="Times New Roman"/>
          <w:szCs w:val="24"/>
        </w:rPr>
        <w:t>)</w:t>
      </w:r>
      <w:r>
        <w:rPr>
          <w:rFonts w:ascii="Times New Roman" w:hAnsi="Times New Roman" w:cs="Times New Roman"/>
          <w:szCs w:val="24"/>
        </w:rPr>
        <w:t>“.</w:t>
      </w:r>
    </w:p>
    <w:p w:rsidR="00E76943" w:rsidP="00976D4A">
      <w:pPr>
        <w:ind w:left="360" w:hanging="360"/>
        <w:jc w:val="both"/>
        <w:rPr>
          <w:rFonts w:ascii="Times New Roman" w:hAnsi="Times New Roman" w:cs="Times New Roman"/>
          <w:szCs w:val="24"/>
        </w:rPr>
      </w:pPr>
    </w:p>
    <w:p w:rsidR="0078169C"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V § 43 ods. 2 sa za slová „považuje obdobie“ vkladajú slová „</w:t>
      </w:r>
      <w:r w:rsidR="00491A89">
        <w:rPr>
          <w:rFonts w:ascii="Times New Roman" w:hAnsi="Times New Roman" w:cs="Times New Roman"/>
          <w:szCs w:val="24"/>
        </w:rPr>
        <w:t>poskytovania ústavnej starostlivosti</w:t>
      </w:r>
      <w:r>
        <w:rPr>
          <w:rFonts w:ascii="Times New Roman" w:hAnsi="Times New Roman" w:cs="Times New Roman"/>
          <w:szCs w:val="24"/>
        </w:rPr>
        <w:t>,</w:t>
      </w:r>
      <w:r w:rsidR="00497CCB">
        <w:rPr>
          <w:rFonts w:ascii="Times New Roman" w:hAnsi="Times New Roman" w:cs="Times New Roman"/>
          <w:szCs w:val="24"/>
        </w:rPr>
        <w:t xml:space="preserve"> p</w:t>
      </w:r>
      <w:r w:rsidR="00491A89">
        <w:rPr>
          <w:rFonts w:ascii="Times New Roman" w:hAnsi="Times New Roman" w:cs="Times New Roman"/>
          <w:szCs w:val="24"/>
        </w:rPr>
        <w:t xml:space="preserve">osudzovania </w:t>
      </w:r>
      <w:r w:rsidR="00497CCB">
        <w:rPr>
          <w:rFonts w:ascii="Times New Roman" w:hAnsi="Times New Roman" w:cs="Times New Roman"/>
          <w:szCs w:val="24"/>
        </w:rPr>
        <w:t xml:space="preserve">žiadosti </w:t>
      </w:r>
      <w:r w:rsidR="00491A89">
        <w:rPr>
          <w:rFonts w:ascii="Times New Roman" w:hAnsi="Times New Roman" w:cs="Times New Roman"/>
          <w:szCs w:val="24"/>
        </w:rPr>
        <w:t>o udelenie tolerovaného pobytu</w:t>
      </w:r>
      <w:r w:rsidR="00497CCB">
        <w:rPr>
          <w:rFonts w:ascii="Times New Roman" w:hAnsi="Times New Roman" w:cs="Times New Roman"/>
          <w:szCs w:val="24"/>
        </w:rPr>
        <w:t>,</w:t>
      </w:r>
      <w:r w:rsidR="006865D6">
        <w:rPr>
          <w:rFonts w:ascii="Times New Roman" w:hAnsi="Times New Roman" w:cs="Times New Roman"/>
          <w:szCs w:val="24"/>
        </w:rPr>
        <w:t>“ a na konci sa pripája táto veta: „Policajný útvar môže v odôvodnených prípadoch obdobie, ktoré sa považuje podľa predchádzajúcej vety</w:t>
      </w:r>
      <w:r w:rsidR="003D03ED">
        <w:rPr>
          <w:rFonts w:ascii="Times New Roman" w:hAnsi="Times New Roman" w:cs="Times New Roman"/>
          <w:szCs w:val="24"/>
        </w:rPr>
        <w:t xml:space="preserve">            </w:t>
      </w:r>
      <w:r w:rsidR="006865D6">
        <w:rPr>
          <w:rFonts w:ascii="Times New Roman" w:hAnsi="Times New Roman" w:cs="Times New Roman"/>
          <w:szCs w:val="24"/>
        </w:rPr>
        <w:t xml:space="preserve"> za tolerovaný pobyt, predĺžiť; na predĺženie sa nevzťahuje všeobecný predpis o správnom konaní.</w:t>
      </w:r>
      <w:r w:rsidRPr="006865D6" w:rsidR="006865D6">
        <w:rPr>
          <w:rFonts w:ascii="Times New Roman" w:hAnsi="Times New Roman" w:cs="Times New Roman"/>
          <w:szCs w:val="24"/>
          <w:vertAlign w:val="superscript"/>
        </w:rPr>
        <w:t>6</w:t>
      </w:r>
      <w:r w:rsidR="006865D6">
        <w:rPr>
          <w:rFonts w:ascii="Times New Roman" w:hAnsi="Times New Roman" w:cs="Times New Roman"/>
          <w:szCs w:val="24"/>
        </w:rPr>
        <w:t>)“.</w:t>
      </w:r>
    </w:p>
    <w:p w:rsidR="00E76943" w:rsidP="00E76943">
      <w:pPr>
        <w:jc w:val="both"/>
        <w:rPr>
          <w:rFonts w:ascii="Times New Roman" w:hAnsi="Times New Roman" w:cs="Times New Roman"/>
          <w:szCs w:val="24"/>
        </w:rPr>
      </w:pPr>
    </w:p>
    <w:p w:rsidR="00CB7E95" w:rsidP="00DD1057">
      <w:pPr>
        <w:numPr>
          <w:numId w:val="1"/>
        </w:numPr>
        <w:tabs>
          <w:tab w:val="clear" w:pos="360"/>
        </w:tabs>
        <w:jc w:val="both"/>
        <w:rPr>
          <w:rFonts w:ascii="Times New Roman" w:hAnsi="Times New Roman" w:cs="Times New Roman"/>
          <w:szCs w:val="24"/>
        </w:rPr>
      </w:pPr>
      <w:r>
        <w:rPr>
          <w:rFonts w:ascii="Times New Roman" w:hAnsi="Times New Roman" w:cs="Times New Roman"/>
          <w:szCs w:val="24"/>
        </w:rPr>
        <w:t>V § 43 ods. 3 sa za prvú vetu vkladá nová druhá veta, ktorá znie:</w:t>
      </w:r>
      <w:r w:rsidR="00DD1057">
        <w:rPr>
          <w:rFonts w:ascii="Times New Roman" w:hAnsi="Times New Roman" w:cs="Times New Roman"/>
          <w:szCs w:val="24"/>
        </w:rPr>
        <w:t xml:space="preserve"> </w:t>
      </w:r>
      <w:r>
        <w:rPr>
          <w:rFonts w:ascii="Times New Roman" w:hAnsi="Times New Roman" w:cs="Times New Roman"/>
          <w:szCs w:val="24"/>
        </w:rPr>
        <w:t>„</w:t>
      </w:r>
      <w:r w:rsidR="00890314">
        <w:rPr>
          <w:rFonts w:ascii="Times New Roman" w:hAnsi="Times New Roman" w:cs="Times New Roman"/>
          <w:szCs w:val="24"/>
        </w:rPr>
        <w:t>Ž</w:t>
      </w:r>
      <w:r>
        <w:rPr>
          <w:rFonts w:ascii="Times New Roman" w:hAnsi="Times New Roman" w:cs="Times New Roman"/>
          <w:szCs w:val="24"/>
        </w:rPr>
        <w:t>iadosť o udelenie tolerovaného pobytu podáva cudzinec na úradnom tlačive</w:t>
      </w:r>
      <w:r w:rsidR="002D4FB2">
        <w:rPr>
          <w:rFonts w:ascii="Times New Roman" w:hAnsi="Times New Roman" w:cs="Times New Roman"/>
          <w:szCs w:val="24"/>
        </w:rPr>
        <w:t xml:space="preserve"> na policajnom útvare</w:t>
      </w:r>
      <w:r>
        <w:rPr>
          <w:rFonts w:ascii="Times New Roman" w:hAnsi="Times New Roman" w:cs="Times New Roman"/>
          <w:szCs w:val="24"/>
        </w:rPr>
        <w:t>.“.</w:t>
      </w:r>
    </w:p>
    <w:p w:rsidR="003D03ED" w:rsidP="00976D4A">
      <w:pPr>
        <w:ind w:left="360" w:hanging="360"/>
        <w:jc w:val="both"/>
        <w:rPr>
          <w:rFonts w:ascii="Times New Roman" w:hAnsi="Times New Roman" w:cs="Times New Roman"/>
          <w:szCs w:val="24"/>
        </w:rPr>
      </w:pPr>
    </w:p>
    <w:p w:rsidR="003362EA" w:rsidP="00976D4A">
      <w:pPr>
        <w:numPr>
          <w:numId w:val="1"/>
        </w:numPr>
        <w:tabs>
          <w:tab w:val="clear" w:pos="360"/>
        </w:tabs>
        <w:jc w:val="both"/>
        <w:rPr>
          <w:rFonts w:ascii="Times New Roman" w:hAnsi="Times New Roman" w:cs="Times New Roman"/>
          <w:szCs w:val="24"/>
        </w:rPr>
      </w:pPr>
      <w:r w:rsidR="006D3E47">
        <w:rPr>
          <w:rFonts w:ascii="Times New Roman" w:hAnsi="Times New Roman" w:cs="Times New Roman"/>
          <w:szCs w:val="24"/>
        </w:rPr>
        <w:t xml:space="preserve">V § 43 </w:t>
      </w:r>
      <w:r>
        <w:rPr>
          <w:rFonts w:ascii="Times New Roman" w:hAnsi="Times New Roman" w:cs="Times New Roman"/>
          <w:szCs w:val="24"/>
        </w:rPr>
        <w:t>sa</w:t>
      </w:r>
      <w:r w:rsidR="00DD1057">
        <w:rPr>
          <w:rFonts w:ascii="Times New Roman" w:hAnsi="Times New Roman" w:cs="Times New Roman"/>
          <w:szCs w:val="24"/>
        </w:rPr>
        <w:t xml:space="preserve"> za odsek 4</w:t>
      </w:r>
      <w:r>
        <w:rPr>
          <w:rFonts w:ascii="Times New Roman" w:hAnsi="Times New Roman" w:cs="Times New Roman"/>
          <w:szCs w:val="24"/>
        </w:rPr>
        <w:t xml:space="preserve"> vkladá nový odsek 5, ktorý znie:</w:t>
      </w:r>
    </w:p>
    <w:p w:rsidR="00E63543" w:rsidP="00DD1057">
      <w:pPr>
        <w:ind w:left="360" w:firstLine="360"/>
        <w:jc w:val="both"/>
        <w:rPr>
          <w:rFonts w:ascii="Times New Roman" w:hAnsi="Times New Roman" w:cs="Times New Roman"/>
          <w:szCs w:val="24"/>
        </w:rPr>
      </w:pPr>
      <w:r w:rsidR="003362EA">
        <w:rPr>
          <w:rFonts w:ascii="Times New Roman" w:hAnsi="Times New Roman" w:cs="Times New Roman"/>
          <w:szCs w:val="24"/>
        </w:rPr>
        <w:t xml:space="preserve">„(5) Proti rozhodnutiu </w:t>
      </w:r>
      <w:r w:rsidR="008E7CD3">
        <w:rPr>
          <w:rFonts w:ascii="Times New Roman" w:hAnsi="Times New Roman" w:cs="Times New Roman"/>
          <w:szCs w:val="24"/>
        </w:rPr>
        <w:t xml:space="preserve"> o dĺžke </w:t>
      </w:r>
      <w:r w:rsidR="003362EA">
        <w:rPr>
          <w:rFonts w:ascii="Times New Roman" w:hAnsi="Times New Roman" w:cs="Times New Roman"/>
          <w:szCs w:val="24"/>
        </w:rPr>
        <w:t>udelen</w:t>
      </w:r>
      <w:r w:rsidR="008E7CD3">
        <w:rPr>
          <w:rFonts w:ascii="Times New Roman" w:hAnsi="Times New Roman" w:cs="Times New Roman"/>
          <w:szCs w:val="24"/>
        </w:rPr>
        <w:t>ého</w:t>
      </w:r>
      <w:r w:rsidR="003362EA">
        <w:rPr>
          <w:rFonts w:ascii="Times New Roman" w:hAnsi="Times New Roman" w:cs="Times New Roman"/>
          <w:szCs w:val="24"/>
        </w:rPr>
        <w:t xml:space="preserve"> povolenia na tolerovaný pobyt</w:t>
      </w:r>
      <w:r w:rsidR="00C25220">
        <w:rPr>
          <w:rFonts w:ascii="Times New Roman" w:hAnsi="Times New Roman" w:cs="Times New Roman"/>
          <w:szCs w:val="24"/>
        </w:rPr>
        <w:t xml:space="preserve"> a</w:t>
      </w:r>
      <w:r w:rsidR="00F218FD">
        <w:rPr>
          <w:rFonts w:ascii="Times New Roman" w:hAnsi="Times New Roman" w:cs="Times New Roman"/>
          <w:szCs w:val="24"/>
        </w:rPr>
        <w:t xml:space="preserve"> proti rozhodnutiu </w:t>
      </w:r>
      <w:r w:rsidR="008E7CD3">
        <w:rPr>
          <w:rFonts w:ascii="Times New Roman" w:hAnsi="Times New Roman" w:cs="Times New Roman"/>
          <w:szCs w:val="24"/>
        </w:rPr>
        <w:t xml:space="preserve">o dĺžke </w:t>
      </w:r>
      <w:r w:rsidR="003362EA">
        <w:rPr>
          <w:rFonts w:ascii="Times New Roman" w:hAnsi="Times New Roman" w:cs="Times New Roman"/>
          <w:szCs w:val="24"/>
        </w:rPr>
        <w:t>predĺžen</w:t>
      </w:r>
      <w:r w:rsidR="008E7CD3">
        <w:rPr>
          <w:rFonts w:ascii="Times New Roman" w:hAnsi="Times New Roman" w:cs="Times New Roman"/>
          <w:szCs w:val="24"/>
        </w:rPr>
        <w:t>ia</w:t>
      </w:r>
      <w:r w:rsidR="003362EA">
        <w:rPr>
          <w:rFonts w:ascii="Times New Roman" w:hAnsi="Times New Roman" w:cs="Times New Roman"/>
          <w:szCs w:val="24"/>
        </w:rPr>
        <w:t xml:space="preserve"> povolenia na tolerovaný pobyt sa nemožno odvolať</w:t>
      </w:r>
      <w:r w:rsidR="00C25220">
        <w:rPr>
          <w:rFonts w:ascii="Times New Roman" w:hAnsi="Times New Roman" w:cs="Times New Roman"/>
          <w:szCs w:val="24"/>
        </w:rPr>
        <w:t>.</w:t>
      </w:r>
      <w:r w:rsidR="003362EA">
        <w:rPr>
          <w:rFonts w:ascii="Times New Roman" w:hAnsi="Times New Roman" w:cs="Times New Roman"/>
          <w:szCs w:val="24"/>
        </w:rPr>
        <w:t>“</w:t>
      </w:r>
      <w:r w:rsidR="00CB7E95">
        <w:rPr>
          <w:rFonts w:ascii="Times New Roman" w:hAnsi="Times New Roman" w:cs="Times New Roman"/>
          <w:szCs w:val="24"/>
        </w:rPr>
        <w:t>.</w:t>
      </w:r>
      <w:r w:rsidR="003362EA">
        <w:rPr>
          <w:rFonts w:ascii="Times New Roman" w:hAnsi="Times New Roman" w:cs="Times New Roman"/>
          <w:szCs w:val="24"/>
        </w:rPr>
        <w:t xml:space="preserve"> </w:t>
      </w:r>
    </w:p>
    <w:p w:rsidR="00DD1057" w:rsidP="00DD1057">
      <w:pPr>
        <w:jc w:val="both"/>
        <w:rPr>
          <w:rFonts w:ascii="Times New Roman" w:hAnsi="Times New Roman" w:cs="Times New Roman"/>
          <w:szCs w:val="24"/>
        </w:rPr>
      </w:pPr>
    </w:p>
    <w:p w:rsidR="008E674A" w:rsidP="00DD1057">
      <w:pPr>
        <w:ind w:firstLine="360"/>
        <w:jc w:val="both"/>
        <w:rPr>
          <w:rFonts w:ascii="Times New Roman" w:hAnsi="Times New Roman" w:cs="Times New Roman"/>
          <w:szCs w:val="24"/>
        </w:rPr>
      </w:pPr>
      <w:r w:rsidR="003362EA">
        <w:rPr>
          <w:rFonts w:ascii="Times New Roman" w:hAnsi="Times New Roman" w:cs="Times New Roman"/>
          <w:szCs w:val="24"/>
        </w:rPr>
        <w:t>Doterajšie odseky 5 až 9 sa označujú ako odseky 6 až 10.</w:t>
      </w:r>
    </w:p>
    <w:p w:rsidR="00DD1057" w:rsidP="00976D4A">
      <w:pPr>
        <w:ind w:left="360" w:hanging="360"/>
        <w:jc w:val="both"/>
        <w:rPr>
          <w:rFonts w:ascii="Times New Roman" w:hAnsi="Times New Roman" w:cs="Times New Roman"/>
          <w:szCs w:val="24"/>
        </w:rPr>
      </w:pPr>
    </w:p>
    <w:p w:rsidR="009F574B"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 xml:space="preserve">V § 43 ods. 6 sa </w:t>
      </w:r>
      <w:r w:rsidR="00DD1057">
        <w:rPr>
          <w:rFonts w:ascii="Times New Roman" w:hAnsi="Times New Roman" w:cs="Times New Roman"/>
          <w:szCs w:val="24"/>
        </w:rPr>
        <w:t>slová „odseku</w:t>
      </w:r>
      <w:r w:rsidR="007805DA">
        <w:rPr>
          <w:rFonts w:ascii="Times New Roman" w:hAnsi="Times New Roman" w:cs="Times New Roman"/>
          <w:szCs w:val="24"/>
        </w:rPr>
        <w:t xml:space="preserve"> 7“ nahrádzajú slovami „ods</w:t>
      </w:r>
      <w:r w:rsidR="00DD1057">
        <w:rPr>
          <w:rFonts w:ascii="Times New Roman" w:hAnsi="Times New Roman" w:cs="Times New Roman"/>
          <w:szCs w:val="24"/>
        </w:rPr>
        <w:t>eku</w:t>
      </w:r>
      <w:r w:rsidR="007805DA">
        <w:rPr>
          <w:rFonts w:ascii="Times New Roman" w:hAnsi="Times New Roman" w:cs="Times New Roman"/>
          <w:szCs w:val="24"/>
        </w:rPr>
        <w:t xml:space="preserve"> 8“.</w:t>
      </w:r>
    </w:p>
    <w:p w:rsidR="00DD1057" w:rsidP="00DD1057">
      <w:pPr>
        <w:jc w:val="both"/>
        <w:rPr>
          <w:rFonts w:ascii="Times New Roman" w:hAnsi="Times New Roman" w:cs="Times New Roman"/>
          <w:szCs w:val="24"/>
        </w:rPr>
      </w:pPr>
    </w:p>
    <w:p w:rsidR="008E674A"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 xml:space="preserve">V § 43 ods. 7 sa </w:t>
      </w:r>
      <w:r w:rsidR="00BE2699">
        <w:rPr>
          <w:rFonts w:ascii="Times New Roman" w:hAnsi="Times New Roman" w:cs="Times New Roman"/>
          <w:szCs w:val="24"/>
        </w:rPr>
        <w:t>číslica</w:t>
      </w:r>
      <w:r>
        <w:rPr>
          <w:rFonts w:ascii="Times New Roman" w:hAnsi="Times New Roman" w:cs="Times New Roman"/>
          <w:szCs w:val="24"/>
        </w:rPr>
        <w:t xml:space="preserve"> „40“ nahrádza </w:t>
      </w:r>
      <w:r w:rsidR="00BE2699">
        <w:rPr>
          <w:rFonts w:ascii="Times New Roman" w:hAnsi="Times New Roman" w:cs="Times New Roman"/>
          <w:szCs w:val="24"/>
        </w:rPr>
        <w:t>číslicou</w:t>
      </w:r>
      <w:r>
        <w:rPr>
          <w:rFonts w:ascii="Times New Roman" w:hAnsi="Times New Roman" w:cs="Times New Roman"/>
          <w:szCs w:val="24"/>
        </w:rPr>
        <w:t xml:space="preserve"> „90“.</w:t>
      </w:r>
    </w:p>
    <w:p w:rsidR="002D4FB2" w:rsidP="002D4FB2">
      <w:pPr>
        <w:jc w:val="both"/>
        <w:rPr>
          <w:rFonts w:ascii="Times New Roman" w:hAnsi="Times New Roman" w:cs="Times New Roman"/>
          <w:szCs w:val="24"/>
        </w:rPr>
      </w:pPr>
    </w:p>
    <w:p w:rsidR="00B04C1C"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 xml:space="preserve">V § 44 </w:t>
      </w:r>
      <w:r w:rsidR="00813C8C">
        <w:rPr>
          <w:rFonts w:ascii="Times New Roman" w:hAnsi="Times New Roman" w:cs="Times New Roman"/>
          <w:szCs w:val="24"/>
        </w:rPr>
        <w:t xml:space="preserve">ods. 4 </w:t>
      </w:r>
      <w:r w:rsidR="007E4327">
        <w:rPr>
          <w:rFonts w:ascii="Times New Roman" w:hAnsi="Times New Roman" w:cs="Times New Roman"/>
          <w:szCs w:val="24"/>
        </w:rPr>
        <w:t xml:space="preserve">prvej vete </w:t>
      </w:r>
      <w:r>
        <w:rPr>
          <w:rFonts w:ascii="Times New Roman" w:hAnsi="Times New Roman" w:cs="Times New Roman"/>
          <w:szCs w:val="24"/>
        </w:rPr>
        <w:t xml:space="preserve">sa </w:t>
      </w:r>
      <w:r w:rsidR="007E4327">
        <w:rPr>
          <w:rFonts w:ascii="Times New Roman" w:hAnsi="Times New Roman" w:cs="Times New Roman"/>
          <w:szCs w:val="24"/>
        </w:rPr>
        <w:t>na konci pripájajú tieto</w:t>
      </w:r>
      <w:r>
        <w:rPr>
          <w:rFonts w:ascii="Times New Roman" w:hAnsi="Times New Roman" w:cs="Times New Roman"/>
          <w:szCs w:val="24"/>
        </w:rPr>
        <w:t xml:space="preserve"> slová</w:t>
      </w:r>
      <w:r w:rsidR="007E4327">
        <w:rPr>
          <w:rFonts w:ascii="Times New Roman" w:hAnsi="Times New Roman" w:cs="Times New Roman"/>
          <w:szCs w:val="24"/>
        </w:rPr>
        <w:t>: „</w:t>
      </w:r>
      <w:r>
        <w:rPr>
          <w:rFonts w:ascii="Times New Roman" w:hAnsi="Times New Roman" w:cs="Times New Roman"/>
          <w:szCs w:val="24"/>
        </w:rPr>
        <w:t>alebo vycestoval“.</w:t>
      </w:r>
    </w:p>
    <w:p w:rsidR="007E4327" w:rsidP="007E4327">
      <w:pPr>
        <w:jc w:val="both"/>
        <w:rPr>
          <w:rFonts w:ascii="Times New Roman" w:hAnsi="Times New Roman" w:cs="Times New Roman"/>
          <w:szCs w:val="24"/>
        </w:rPr>
      </w:pPr>
    </w:p>
    <w:p w:rsidR="00030830"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 xml:space="preserve">V § 45a ods. 1 písm. d) sa slovo „alebo“ nahrádza čiarkou. </w:t>
      </w:r>
    </w:p>
    <w:p w:rsidR="00030830" w:rsidP="00030830">
      <w:pPr>
        <w:jc w:val="both"/>
        <w:rPr>
          <w:rFonts w:ascii="Times New Roman" w:hAnsi="Times New Roman" w:cs="Times New Roman"/>
          <w:szCs w:val="24"/>
        </w:rPr>
      </w:pPr>
    </w:p>
    <w:p w:rsidR="001A71DC"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V § 45a ods. 1 písm. e) sa na konci bodka nahrádza slovom „alebo“.</w:t>
      </w:r>
    </w:p>
    <w:p w:rsidR="001A71DC" w:rsidP="001A71DC">
      <w:pPr>
        <w:jc w:val="both"/>
        <w:rPr>
          <w:rFonts w:ascii="Times New Roman" w:hAnsi="Times New Roman" w:cs="Times New Roman"/>
          <w:szCs w:val="24"/>
        </w:rPr>
      </w:pPr>
    </w:p>
    <w:p w:rsidR="008413FE"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 xml:space="preserve">V § 45a </w:t>
      </w:r>
      <w:r w:rsidR="007E4327">
        <w:rPr>
          <w:rFonts w:ascii="Times New Roman" w:hAnsi="Times New Roman" w:cs="Times New Roman"/>
          <w:szCs w:val="24"/>
        </w:rPr>
        <w:t xml:space="preserve">sa </w:t>
      </w:r>
      <w:r>
        <w:rPr>
          <w:rFonts w:ascii="Times New Roman" w:hAnsi="Times New Roman" w:cs="Times New Roman"/>
          <w:szCs w:val="24"/>
        </w:rPr>
        <w:t>ods</w:t>
      </w:r>
      <w:r w:rsidR="007E4327">
        <w:rPr>
          <w:rFonts w:ascii="Times New Roman" w:hAnsi="Times New Roman" w:cs="Times New Roman"/>
          <w:szCs w:val="24"/>
        </w:rPr>
        <w:t>ek</w:t>
      </w:r>
      <w:r>
        <w:rPr>
          <w:rFonts w:ascii="Times New Roman" w:hAnsi="Times New Roman" w:cs="Times New Roman"/>
          <w:szCs w:val="24"/>
        </w:rPr>
        <w:t xml:space="preserve"> 1 dopĺňa písmeno</w:t>
      </w:r>
      <w:r w:rsidR="00F63CDD">
        <w:rPr>
          <w:rFonts w:ascii="Times New Roman" w:hAnsi="Times New Roman" w:cs="Times New Roman"/>
          <w:szCs w:val="24"/>
        </w:rPr>
        <w:t>m</w:t>
      </w:r>
      <w:r>
        <w:rPr>
          <w:rFonts w:ascii="Times New Roman" w:hAnsi="Times New Roman" w:cs="Times New Roman"/>
          <w:szCs w:val="24"/>
        </w:rPr>
        <w:t xml:space="preserve"> f), ktoré znie:</w:t>
      </w:r>
    </w:p>
    <w:p w:rsidR="008413FE" w:rsidP="007E4327">
      <w:pPr>
        <w:ind w:left="720" w:hanging="360"/>
        <w:jc w:val="both"/>
        <w:rPr>
          <w:rFonts w:ascii="Times New Roman" w:hAnsi="Times New Roman" w:cs="Times New Roman"/>
          <w:szCs w:val="24"/>
        </w:rPr>
      </w:pPr>
      <w:r>
        <w:rPr>
          <w:rFonts w:ascii="Times New Roman" w:hAnsi="Times New Roman" w:cs="Times New Roman"/>
          <w:szCs w:val="24"/>
        </w:rPr>
        <w:t xml:space="preserve">„f) </w:t>
      </w:r>
      <w:r w:rsidR="0065339E">
        <w:rPr>
          <w:rFonts w:ascii="Times New Roman" w:hAnsi="Times New Roman" w:cs="Times New Roman"/>
          <w:szCs w:val="24"/>
        </w:rPr>
        <w:t>je rodinným príslušníkom občana Európskeho hospodárskeho priestoru, ktorý spĺňa podmienky podľa písmen a) až e).“</w:t>
      </w:r>
      <w:r w:rsidR="00F218FD">
        <w:rPr>
          <w:rFonts w:ascii="Times New Roman" w:hAnsi="Times New Roman" w:cs="Times New Roman"/>
          <w:szCs w:val="24"/>
        </w:rPr>
        <w:t>.</w:t>
      </w:r>
    </w:p>
    <w:p w:rsidR="007E4327" w:rsidP="00976D4A">
      <w:pPr>
        <w:ind w:left="360" w:hanging="360"/>
        <w:jc w:val="both"/>
        <w:rPr>
          <w:rFonts w:ascii="Times New Roman" w:hAnsi="Times New Roman" w:cs="Times New Roman"/>
          <w:szCs w:val="24"/>
        </w:rPr>
      </w:pPr>
    </w:p>
    <w:p w:rsidR="00F947CD"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V § 45b sa vypúšťa odsek 2.</w:t>
      </w:r>
    </w:p>
    <w:p w:rsidR="00F947CD" w:rsidP="00F947CD">
      <w:pPr>
        <w:ind w:left="360"/>
        <w:jc w:val="both"/>
        <w:rPr>
          <w:rFonts w:ascii="Times New Roman" w:hAnsi="Times New Roman" w:cs="Times New Roman"/>
          <w:szCs w:val="24"/>
        </w:rPr>
      </w:pPr>
    </w:p>
    <w:p w:rsidR="00F947CD" w:rsidP="00F947CD">
      <w:pPr>
        <w:ind w:left="360"/>
        <w:jc w:val="both"/>
        <w:rPr>
          <w:rFonts w:ascii="Times New Roman" w:hAnsi="Times New Roman" w:cs="Times New Roman"/>
          <w:szCs w:val="24"/>
        </w:rPr>
      </w:pPr>
      <w:r>
        <w:rPr>
          <w:rFonts w:ascii="Times New Roman" w:hAnsi="Times New Roman" w:cs="Times New Roman"/>
          <w:szCs w:val="24"/>
        </w:rPr>
        <w:t>Doterajšie odseky 3 až 10 sa označujú ako odseky 2 až 9.</w:t>
      </w:r>
    </w:p>
    <w:p w:rsidR="00F947CD" w:rsidP="00F947CD">
      <w:pPr>
        <w:ind w:left="360"/>
        <w:jc w:val="both"/>
        <w:rPr>
          <w:rFonts w:ascii="Times New Roman" w:hAnsi="Times New Roman" w:cs="Times New Roman"/>
          <w:szCs w:val="24"/>
        </w:rPr>
      </w:pPr>
    </w:p>
    <w:p w:rsidR="00F947CD"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 xml:space="preserve">V § 45b ods. 2 písm. c) sa slová „podľa odseku 2 písm. a) a b)“ nahrádzajú slovami „podľa § 2 </w:t>
      </w:r>
      <w:r w:rsidR="00AF0EF0">
        <w:rPr>
          <w:rFonts w:ascii="Times New Roman" w:hAnsi="Times New Roman" w:cs="Times New Roman"/>
          <w:szCs w:val="24"/>
        </w:rPr>
        <w:t xml:space="preserve"> </w:t>
      </w:r>
      <w:r>
        <w:rPr>
          <w:rFonts w:ascii="Times New Roman" w:hAnsi="Times New Roman" w:cs="Times New Roman"/>
          <w:szCs w:val="24"/>
        </w:rPr>
        <w:t>písm. m) prvého a druhého bodu“.</w:t>
      </w:r>
    </w:p>
    <w:p w:rsidR="00F947CD" w:rsidP="00F947CD">
      <w:pPr>
        <w:jc w:val="both"/>
        <w:rPr>
          <w:rFonts w:ascii="Times New Roman" w:hAnsi="Times New Roman" w:cs="Times New Roman"/>
          <w:szCs w:val="24"/>
        </w:rPr>
      </w:pPr>
    </w:p>
    <w:p w:rsidR="00F947CD"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 xml:space="preserve">V § 45b ods. 8 sa číslica </w:t>
      </w:r>
      <w:r w:rsidR="006A22A6">
        <w:rPr>
          <w:rFonts w:ascii="Times New Roman" w:hAnsi="Times New Roman" w:cs="Times New Roman"/>
          <w:szCs w:val="24"/>
        </w:rPr>
        <w:t>„</w:t>
      </w:r>
      <w:r>
        <w:rPr>
          <w:rFonts w:ascii="Times New Roman" w:hAnsi="Times New Roman" w:cs="Times New Roman"/>
          <w:szCs w:val="24"/>
        </w:rPr>
        <w:t>7</w:t>
      </w:r>
      <w:r w:rsidR="006A22A6">
        <w:rPr>
          <w:rFonts w:ascii="Times New Roman" w:hAnsi="Times New Roman" w:cs="Times New Roman"/>
          <w:szCs w:val="24"/>
        </w:rPr>
        <w:t>“</w:t>
      </w:r>
      <w:r>
        <w:rPr>
          <w:rFonts w:ascii="Times New Roman" w:hAnsi="Times New Roman" w:cs="Times New Roman"/>
          <w:szCs w:val="24"/>
        </w:rPr>
        <w:t xml:space="preserve"> nahrádza číslicou </w:t>
      </w:r>
      <w:r w:rsidR="006A22A6">
        <w:rPr>
          <w:rFonts w:ascii="Times New Roman" w:hAnsi="Times New Roman" w:cs="Times New Roman"/>
          <w:szCs w:val="24"/>
        </w:rPr>
        <w:t>„</w:t>
      </w:r>
      <w:r>
        <w:rPr>
          <w:rFonts w:ascii="Times New Roman" w:hAnsi="Times New Roman" w:cs="Times New Roman"/>
          <w:szCs w:val="24"/>
        </w:rPr>
        <w:t>6</w:t>
      </w:r>
      <w:r w:rsidR="006A22A6">
        <w:rPr>
          <w:rFonts w:ascii="Times New Roman" w:hAnsi="Times New Roman" w:cs="Times New Roman"/>
          <w:szCs w:val="24"/>
        </w:rPr>
        <w:t>“</w:t>
      </w:r>
      <w:r>
        <w:rPr>
          <w:rFonts w:ascii="Times New Roman" w:hAnsi="Times New Roman" w:cs="Times New Roman"/>
          <w:szCs w:val="24"/>
        </w:rPr>
        <w:t xml:space="preserve">. </w:t>
      </w:r>
    </w:p>
    <w:p w:rsidR="00F947CD" w:rsidP="00F947CD">
      <w:pPr>
        <w:jc w:val="both"/>
        <w:rPr>
          <w:rFonts w:ascii="Times New Roman" w:hAnsi="Times New Roman" w:cs="Times New Roman"/>
          <w:szCs w:val="24"/>
        </w:rPr>
      </w:pPr>
    </w:p>
    <w:p w:rsidR="00F31F44"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 xml:space="preserve">V § 46 ods. 1 sa </w:t>
      </w:r>
      <w:r w:rsidR="005917D7">
        <w:rPr>
          <w:rFonts w:ascii="Times New Roman" w:hAnsi="Times New Roman" w:cs="Times New Roman"/>
          <w:szCs w:val="24"/>
        </w:rPr>
        <w:t>číslica</w:t>
      </w:r>
      <w:r>
        <w:rPr>
          <w:rFonts w:ascii="Times New Roman" w:hAnsi="Times New Roman" w:cs="Times New Roman"/>
          <w:szCs w:val="24"/>
        </w:rPr>
        <w:t xml:space="preserve"> „60“ sa nahrádza </w:t>
      </w:r>
      <w:r w:rsidR="005917D7">
        <w:rPr>
          <w:rFonts w:ascii="Times New Roman" w:hAnsi="Times New Roman" w:cs="Times New Roman"/>
          <w:szCs w:val="24"/>
        </w:rPr>
        <w:t>číslicou</w:t>
      </w:r>
      <w:r>
        <w:rPr>
          <w:rFonts w:ascii="Times New Roman" w:hAnsi="Times New Roman" w:cs="Times New Roman"/>
          <w:szCs w:val="24"/>
        </w:rPr>
        <w:t xml:space="preserve"> „30“. </w:t>
      </w:r>
    </w:p>
    <w:p w:rsidR="007E4327" w:rsidP="007E4327">
      <w:pPr>
        <w:jc w:val="both"/>
        <w:rPr>
          <w:rFonts w:ascii="Times New Roman" w:hAnsi="Times New Roman" w:cs="Times New Roman"/>
          <w:szCs w:val="24"/>
        </w:rPr>
      </w:pPr>
    </w:p>
    <w:p w:rsidR="000F7EBA"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V § 46 ods. 2 sa vypúšťajú slová „podľa času povoleného pobytu“.</w:t>
      </w:r>
    </w:p>
    <w:p w:rsidR="00C331E8" w:rsidP="00C331E8">
      <w:pPr>
        <w:jc w:val="both"/>
        <w:rPr>
          <w:rFonts w:ascii="Times New Roman" w:hAnsi="Times New Roman" w:cs="Times New Roman"/>
          <w:szCs w:val="24"/>
        </w:rPr>
      </w:pPr>
    </w:p>
    <w:p w:rsidR="00727757" w:rsidP="00976D4A">
      <w:pPr>
        <w:numPr>
          <w:numId w:val="1"/>
        </w:numPr>
        <w:tabs>
          <w:tab w:val="clear" w:pos="360"/>
        </w:tabs>
        <w:jc w:val="both"/>
        <w:rPr>
          <w:rFonts w:ascii="Times New Roman" w:hAnsi="Times New Roman" w:cs="Times New Roman"/>
          <w:szCs w:val="24"/>
        </w:rPr>
      </w:pPr>
      <w:r w:rsidR="005A52DD">
        <w:rPr>
          <w:rFonts w:ascii="Times New Roman" w:hAnsi="Times New Roman" w:cs="Times New Roman"/>
          <w:szCs w:val="24"/>
        </w:rPr>
        <w:t xml:space="preserve">V § 49 ods. 1 písm. n) sa </w:t>
      </w:r>
      <w:r w:rsidR="00837A09">
        <w:rPr>
          <w:rFonts w:ascii="Times New Roman" w:hAnsi="Times New Roman" w:cs="Times New Roman"/>
          <w:szCs w:val="24"/>
        </w:rPr>
        <w:t>za slovo „oznámiť“ vkladajú</w:t>
      </w:r>
      <w:r w:rsidR="005A52DD">
        <w:rPr>
          <w:rFonts w:ascii="Times New Roman" w:hAnsi="Times New Roman" w:cs="Times New Roman"/>
          <w:szCs w:val="24"/>
        </w:rPr>
        <w:t xml:space="preserve"> slová</w:t>
      </w:r>
      <w:r w:rsidR="00E71929">
        <w:rPr>
          <w:rFonts w:ascii="Times New Roman" w:hAnsi="Times New Roman" w:cs="Times New Roman"/>
          <w:szCs w:val="24"/>
        </w:rPr>
        <w:t>:</w:t>
      </w:r>
      <w:r w:rsidR="005A52DD">
        <w:rPr>
          <w:rFonts w:ascii="Times New Roman" w:hAnsi="Times New Roman" w:cs="Times New Roman"/>
          <w:szCs w:val="24"/>
        </w:rPr>
        <w:t xml:space="preserve"> „do troch pracovných dní“.</w:t>
      </w:r>
    </w:p>
    <w:p w:rsidR="00FE0F80" w:rsidP="00FE0F80">
      <w:pPr>
        <w:jc w:val="both"/>
        <w:rPr>
          <w:rFonts w:ascii="Times New Roman" w:hAnsi="Times New Roman" w:cs="Times New Roman"/>
          <w:szCs w:val="24"/>
        </w:rPr>
      </w:pPr>
    </w:p>
    <w:p w:rsidR="00891CD9"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 xml:space="preserve">V § 49 </w:t>
      </w:r>
      <w:r w:rsidR="00477C5F">
        <w:rPr>
          <w:rFonts w:ascii="Times New Roman" w:hAnsi="Times New Roman" w:cs="Times New Roman"/>
          <w:szCs w:val="24"/>
        </w:rPr>
        <w:t xml:space="preserve">ods. 1 </w:t>
      </w:r>
      <w:r>
        <w:rPr>
          <w:rFonts w:ascii="Times New Roman" w:hAnsi="Times New Roman" w:cs="Times New Roman"/>
          <w:szCs w:val="24"/>
        </w:rPr>
        <w:t>sa</w:t>
      </w:r>
      <w:r w:rsidR="00E71929">
        <w:rPr>
          <w:rFonts w:ascii="Times New Roman" w:hAnsi="Times New Roman" w:cs="Times New Roman"/>
          <w:szCs w:val="24"/>
        </w:rPr>
        <w:t xml:space="preserve"> za písmeno o)</w:t>
      </w:r>
      <w:r>
        <w:rPr>
          <w:rFonts w:ascii="Times New Roman" w:hAnsi="Times New Roman" w:cs="Times New Roman"/>
          <w:szCs w:val="24"/>
        </w:rPr>
        <w:t xml:space="preserve"> vkladá nové písmeno p), ktoré znie:</w:t>
      </w:r>
    </w:p>
    <w:p w:rsidR="00891CD9" w:rsidP="00E71929">
      <w:pPr>
        <w:ind w:left="720" w:hanging="360"/>
        <w:jc w:val="both"/>
        <w:rPr>
          <w:rFonts w:ascii="Times New Roman" w:hAnsi="Times New Roman" w:cs="Times New Roman"/>
          <w:szCs w:val="24"/>
        </w:rPr>
      </w:pPr>
      <w:r>
        <w:rPr>
          <w:rFonts w:ascii="Times New Roman" w:hAnsi="Times New Roman" w:cs="Times New Roman"/>
          <w:szCs w:val="24"/>
        </w:rPr>
        <w:t>„p) vycestovať</w:t>
      </w:r>
      <w:r w:rsidR="00E42E86">
        <w:rPr>
          <w:rFonts w:ascii="Times New Roman" w:hAnsi="Times New Roman" w:cs="Times New Roman"/>
          <w:szCs w:val="24"/>
        </w:rPr>
        <w:t xml:space="preserve"> </w:t>
      </w:r>
      <w:r w:rsidR="008E7D4D">
        <w:rPr>
          <w:rFonts w:ascii="Times New Roman" w:hAnsi="Times New Roman" w:cs="Times New Roman"/>
          <w:szCs w:val="24"/>
        </w:rPr>
        <w:t xml:space="preserve">najneskôr posledný deň oprávneného pobytu </w:t>
      </w:r>
      <w:r w:rsidR="00E42E86">
        <w:rPr>
          <w:rFonts w:ascii="Times New Roman" w:hAnsi="Times New Roman" w:cs="Times New Roman"/>
          <w:szCs w:val="24"/>
        </w:rPr>
        <w:t>do štátu Európskeho hospodárskeho priestoru, v ktorom má povolený pobyt</w:t>
      </w:r>
      <w:r>
        <w:rPr>
          <w:rFonts w:ascii="Times New Roman" w:hAnsi="Times New Roman" w:cs="Times New Roman"/>
          <w:szCs w:val="24"/>
        </w:rPr>
        <w:t>,</w:t>
      </w:r>
      <w:r w:rsidR="008E7D4D">
        <w:rPr>
          <w:rFonts w:ascii="Times New Roman" w:hAnsi="Times New Roman" w:cs="Times New Roman"/>
          <w:szCs w:val="24"/>
        </w:rPr>
        <w:t>“.</w:t>
      </w:r>
    </w:p>
    <w:p w:rsidR="00E71929" w:rsidP="00E71929">
      <w:pPr>
        <w:ind w:left="360"/>
        <w:jc w:val="both"/>
        <w:rPr>
          <w:rFonts w:ascii="Times New Roman" w:hAnsi="Times New Roman" w:cs="Times New Roman"/>
          <w:szCs w:val="24"/>
        </w:rPr>
      </w:pPr>
    </w:p>
    <w:p w:rsidR="004674BC" w:rsidP="00E71929">
      <w:pPr>
        <w:ind w:left="360"/>
        <w:jc w:val="both"/>
        <w:rPr>
          <w:rFonts w:ascii="Times New Roman" w:hAnsi="Times New Roman" w:cs="Times New Roman"/>
          <w:szCs w:val="24"/>
        </w:rPr>
      </w:pPr>
      <w:r>
        <w:rPr>
          <w:rFonts w:ascii="Times New Roman" w:hAnsi="Times New Roman" w:cs="Times New Roman"/>
          <w:szCs w:val="24"/>
        </w:rPr>
        <w:t>Doterajšie písmená p) a q) sa označujú ako q) a r).</w:t>
      </w:r>
    </w:p>
    <w:p w:rsidR="00FE0F80" w:rsidP="00976D4A">
      <w:pPr>
        <w:ind w:left="360" w:hanging="360"/>
        <w:jc w:val="both"/>
        <w:rPr>
          <w:rFonts w:ascii="Times New Roman" w:hAnsi="Times New Roman" w:cs="Times New Roman"/>
          <w:szCs w:val="24"/>
        </w:rPr>
      </w:pPr>
    </w:p>
    <w:p w:rsidR="00DE0C15" w:rsidP="00FE0F80">
      <w:pPr>
        <w:numPr>
          <w:numId w:val="1"/>
        </w:numPr>
        <w:tabs>
          <w:tab w:val="clear" w:pos="360"/>
        </w:tabs>
        <w:jc w:val="both"/>
        <w:rPr>
          <w:rFonts w:ascii="Times New Roman" w:hAnsi="Times New Roman" w:cs="Times New Roman"/>
          <w:szCs w:val="24"/>
        </w:rPr>
      </w:pPr>
      <w:r>
        <w:rPr>
          <w:rFonts w:ascii="Times New Roman" w:hAnsi="Times New Roman" w:cs="Times New Roman"/>
          <w:szCs w:val="24"/>
        </w:rPr>
        <w:t>V § 49 ods. 2 písm. a) sa slová „krátkodobé vízum alebo dlhodobé vízum“ nahrádzajú slovami „schengenské vízum alebo národné vízum“.</w:t>
      </w:r>
    </w:p>
    <w:p w:rsidR="00DE0C15" w:rsidP="00DE0C15">
      <w:pPr>
        <w:jc w:val="both"/>
        <w:rPr>
          <w:rFonts w:ascii="Times New Roman" w:hAnsi="Times New Roman" w:cs="Times New Roman"/>
          <w:szCs w:val="24"/>
        </w:rPr>
      </w:pPr>
    </w:p>
    <w:p w:rsidR="00FE0F80" w:rsidP="00FE0F80">
      <w:pPr>
        <w:numPr>
          <w:numId w:val="1"/>
        </w:numPr>
        <w:tabs>
          <w:tab w:val="clear" w:pos="360"/>
        </w:tabs>
        <w:jc w:val="both"/>
        <w:rPr>
          <w:rFonts w:ascii="Times New Roman" w:hAnsi="Times New Roman" w:cs="Times New Roman"/>
          <w:szCs w:val="24"/>
        </w:rPr>
      </w:pPr>
      <w:r>
        <w:rPr>
          <w:rFonts w:ascii="Times New Roman" w:hAnsi="Times New Roman" w:cs="Times New Roman"/>
          <w:szCs w:val="24"/>
        </w:rPr>
        <w:t>V § 49 ods. 4 sa slová „písm. a),“ nahrádzajú slovami „písm. a), c),“ a na konci sa pripája táto veta: „Ustanovenie odseku 1 písm. c) sa nevzťahuje ani na zvýhodneného cudzinca.“.</w:t>
      </w:r>
    </w:p>
    <w:p w:rsidR="00FE0F80" w:rsidP="00FE0F80">
      <w:pPr>
        <w:jc w:val="both"/>
        <w:rPr>
          <w:rFonts w:ascii="Times New Roman" w:hAnsi="Times New Roman" w:cs="Times New Roman"/>
          <w:szCs w:val="24"/>
        </w:rPr>
      </w:pPr>
    </w:p>
    <w:p w:rsidR="00A7397A" w:rsidP="003D67B9">
      <w:pPr>
        <w:numPr>
          <w:numId w:val="1"/>
        </w:numPr>
        <w:tabs>
          <w:tab w:val="clear" w:pos="360"/>
        </w:tabs>
        <w:jc w:val="both"/>
        <w:rPr>
          <w:rFonts w:ascii="Times New Roman" w:hAnsi="Times New Roman" w:cs="Times New Roman"/>
          <w:szCs w:val="24"/>
        </w:rPr>
      </w:pPr>
      <w:r w:rsidRPr="00A7397A">
        <w:rPr>
          <w:rFonts w:ascii="Times New Roman" w:hAnsi="Times New Roman" w:cs="Times New Roman"/>
          <w:szCs w:val="24"/>
        </w:rPr>
        <w:t xml:space="preserve">V § 51 ods. 1 </w:t>
      </w:r>
      <w:r w:rsidR="003D67B9">
        <w:rPr>
          <w:rFonts w:ascii="Times New Roman" w:hAnsi="Times New Roman" w:cs="Times New Roman"/>
          <w:szCs w:val="24"/>
        </w:rPr>
        <w:t>sa za prvú</w:t>
      </w:r>
      <w:r w:rsidRPr="00A7397A">
        <w:rPr>
          <w:rFonts w:ascii="Times New Roman" w:hAnsi="Times New Roman" w:cs="Times New Roman"/>
          <w:szCs w:val="24"/>
        </w:rPr>
        <w:t xml:space="preserve"> vet</w:t>
      </w:r>
      <w:r w:rsidR="003D67B9">
        <w:rPr>
          <w:rFonts w:ascii="Times New Roman" w:hAnsi="Times New Roman" w:cs="Times New Roman"/>
          <w:szCs w:val="24"/>
        </w:rPr>
        <w:t xml:space="preserve">u vkladá nová druhá veta, ktorá znie: </w:t>
      </w:r>
      <w:r w:rsidRPr="00A7397A">
        <w:rPr>
          <w:rFonts w:ascii="Times New Roman" w:hAnsi="Times New Roman" w:cs="Times New Roman"/>
          <w:szCs w:val="24"/>
        </w:rPr>
        <w:t>„</w:t>
      </w:r>
      <w:r w:rsidR="003D67B9">
        <w:rPr>
          <w:rFonts w:ascii="Times New Roman" w:hAnsi="Times New Roman" w:cs="Times New Roman"/>
          <w:szCs w:val="24"/>
        </w:rPr>
        <w:t>Vízum môže byť nahradené povolením na pobyt podľa osobitného predpisu</w:t>
      </w:r>
      <w:r w:rsidRPr="00A7397A">
        <w:rPr>
          <w:rFonts w:ascii="Times New Roman" w:hAnsi="Times New Roman" w:cs="Times New Roman"/>
          <w:szCs w:val="24"/>
        </w:rPr>
        <w:t>.</w:t>
      </w:r>
      <w:r w:rsidRPr="003D67B9" w:rsidR="003D67B9">
        <w:rPr>
          <w:rFonts w:ascii="Times New Roman" w:hAnsi="Times New Roman" w:cs="Times New Roman"/>
          <w:szCs w:val="24"/>
          <w:vertAlign w:val="superscript"/>
        </w:rPr>
        <w:t>19aa</w:t>
      </w:r>
      <w:r w:rsidR="003D67B9">
        <w:rPr>
          <w:rFonts w:ascii="Times New Roman" w:hAnsi="Times New Roman" w:cs="Times New Roman"/>
          <w:szCs w:val="24"/>
        </w:rPr>
        <w:t>)</w:t>
      </w:r>
      <w:r>
        <w:rPr>
          <w:rFonts w:ascii="Times New Roman" w:hAnsi="Times New Roman" w:cs="Times New Roman"/>
          <w:szCs w:val="24"/>
        </w:rPr>
        <w:t>“.</w:t>
      </w:r>
    </w:p>
    <w:p w:rsidR="003D67B9" w:rsidP="003D67B9">
      <w:pPr>
        <w:jc w:val="both"/>
        <w:rPr>
          <w:rFonts w:ascii="Times New Roman" w:hAnsi="Times New Roman" w:cs="Times New Roman"/>
          <w:szCs w:val="24"/>
        </w:rPr>
      </w:pPr>
    </w:p>
    <w:p w:rsidR="003D67B9" w:rsidP="003D67B9">
      <w:pPr>
        <w:ind w:left="360"/>
        <w:jc w:val="both"/>
        <w:rPr>
          <w:rFonts w:ascii="Times New Roman" w:hAnsi="Times New Roman" w:cs="Times New Roman"/>
          <w:szCs w:val="24"/>
        </w:rPr>
      </w:pPr>
      <w:r>
        <w:rPr>
          <w:rFonts w:ascii="Times New Roman" w:hAnsi="Times New Roman" w:cs="Times New Roman"/>
          <w:szCs w:val="24"/>
        </w:rPr>
        <w:t>Poznámka pod čiarou k odkazu 19aa znie:</w:t>
      </w:r>
    </w:p>
    <w:p w:rsidR="00CC1E7F" w:rsidP="00CC1E7F">
      <w:pPr>
        <w:ind w:left="1080" w:hanging="720"/>
        <w:jc w:val="both"/>
        <w:rPr>
          <w:rFonts w:ascii="Times New Roman" w:hAnsi="Times New Roman" w:cs="Times New Roman"/>
          <w:szCs w:val="24"/>
        </w:rPr>
      </w:pPr>
      <w:r w:rsidR="003D67B9">
        <w:rPr>
          <w:rFonts w:ascii="Times New Roman" w:hAnsi="Times New Roman" w:cs="Times New Roman"/>
          <w:szCs w:val="24"/>
        </w:rPr>
        <w:t xml:space="preserve">„19aa) Čl. 2 ods. 15 </w:t>
      </w:r>
      <w:r w:rsidRPr="00CC1E7F">
        <w:rPr>
          <w:rFonts w:ascii="Times New Roman" w:hAnsi="Times New Roman" w:cs="Times New Roman"/>
          <w:szCs w:val="24"/>
        </w:rPr>
        <w:t>Nariadenia Európskeho parlamentu a Rady (ES) č. 562/2006</w:t>
      </w:r>
      <w:r w:rsidR="00A57F97">
        <w:rPr>
          <w:rFonts w:ascii="Times New Roman" w:hAnsi="Times New Roman" w:cs="Times New Roman"/>
          <w:szCs w:val="24"/>
        </w:rPr>
        <w:t xml:space="preserve"> </w:t>
      </w:r>
      <w:r w:rsidRPr="00CC1E7F">
        <w:rPr>
          <w:rFonts w:ascii="Times New Roman" w:hAnsi="Times New Roman" w:cs="Times New Roman"/>
          <w:szCs w:val="24"/>
        </w:rPr>
        <w:t>z 15. marca 2006, ktorým sa ustanovuje kódex Spoločenstva o pravidlách upravujúcich pohyb osôb cez hranice (Kódex schengenských hraníc</w:t>
      </w:r>
      <w:r>
        <w:rPr>
          <w:rFonts w:ascii="Times New Roman" w:hAnsi="Times New Roman" w:cs="Times New Roman"/>
          <w:szCs w:val="24"/>
        </w:rPr>
        <w:t>),</w:t>
      </w:r>
      <w:r w:rsidRPr="00CC1E7F">
        <w:rPr>
          <w:rFonts w:ascii="Times New Roman" w:hAnsi="Times New Roman" w:cs="Times New Roman"/>
          <w:szCs w:val="24"/>
        </w:rPr>
        <w:t xml:space="preserve"> (Ú. v. EÚ L 105, 13. 4. 2006)</w:t>
      </w:r>
      <w:r w:rsidR="00A702B1">
        <w:rPr>
          <w:rFonts w:ascii="Times New Roman" w:hAnsi="Times New Roman" w:cs="Times New Roman"/>
          <w:szCs w:val="24"/>
        </w:rPr>
        <w:t xml:space="preserve"> v platnom znení</w:t>
      </w:r>
      <w:r>
        <w:rPr>
          <w:rFonts w:ascii="Times New Roman" w:hAnsi="Times New Roman" w:cs="Times New Roman"/>
          <w:szCs w:val="24"/>
        </w:rPr>
        <w:t>.“.</w:t>
      </w:r>
    </w:p>
    <w:p w:rsidR="00E941F3" w:rsidRPr="00CC1E7F" w:rsidP="00CC1E7F">
      <w:pPr>
        <w:ind w:left="1080" w:hanging="720"/>
        <w:jc w:val="both"/>
        <w:rPr>
          <w:rFonts w:ascii="Times New Roman" w:hAnsi="Times New Roman" w:cs="Times New Roman"/>
          <w:szCs w:val="24"/>
        </w:rPr>
      </w:pPr>
    </w:p>
    <w:p w:rsidR="00A7397A" w:rsidP="00976D4A">
      <w:pPr>
        <w:numPr>
          <w:numId w:val="1"/>
        </w:numPr>
        <w:tabs>
          <w:tab w:val="clear" w:pos="360"/>
        </w:tabs>
        <w:jc w:val="both"/>
        <w:rPr>
          <w:rFonts w:ascii="Times New Roman" w:hAnsi="Times New Roman" w:cs="Times New Roman"/>
          <w:szCs w:val="24"/>
        </w:rPr>
      </w:pPr>
      <w:r w:rsidRPr="00A7397A">
        <w:rPr>
          <w:rFonts w:ascii="Times New Roman" w:hAnsi="Times New Roman" w:cs="Times New Roman"/>
          <w:szCs w:val="24"/>
        </w:rPr>
        <w:t>V § 51 ods. 2 sa slov</w:t>
      </w:r>
      <w:r w:rsidR="008F6637">
        <w:rPr>
          <w:rFonts w:ascii="Times New Roman" w:hAnsi="Times New Roman" w:cs="Times New Roman"/>
          <w:szCs w:val="24"/>
        </w:rPr>
        <w:t>o</w:t>
      </w:r>
      <w:r w:rsidRPr="00A7397A">
        <w:rPr>
          <w:rFonts w:ascii="Times New Roman" w:hAnsi="Times New Roman" w:cs="Times New Roman"/>
          <w:szCs w:val="24"/>
        </w:rPr>
        <w:t xml:space="preserve"> „bezodkladne“ </w:t>
      </w:r>
      <w:r w:rsidR="000C0B5F">
        <w:rPr>
          <w:rFonts w:ascii="Times New Roman" w:hAnsi="Times New Roman" w:cs="Times New Roman"/>
          <w:szCs w:val="24"/>
        </w:rPr>
        <w:t>nahrádza</w:t>
      </w:r>
      <w:r w:rsidRPr="00A7397A">
        <w:rPr>
          <w:rFonts w:ascii="Times New Roman" w:hAnsi="Times New Roman" w:cs="Times New Roman"/>
          <w:szCs w:val="24"/>
        </w:rPr>
        <w:t xml:space="preserve"> slov</w:t>
      </w:r>
      <w:r w:rsidR="000C0B5F">
        <w:rPr>
          <w:rFonts w:ascii="Times New Roman" w:hAnsi="Times New Roman" w:cs="Times New Roman"/>
          <w:szCs w:val="24"/>
        </w:rPr>
        <w:t>ami</w:t>
      </w:r>
      <w:r w:rsidRPr="00A7397A">
        <w:rPr>
          <w:rFonts w:ascii="Times New Roman" w:hAnsi="Times New Roman" w:cs="Times New Roman"/>
          <w:szCs w:val="24"/>
        </w:rPr>
        <w:t xml:space="preserve"> „najnesk</w:t>
      </w:r>
      <w:r w:rsidR="000C0B5F">
        <w:rPr>
          <w:rFonts w:ascii="Times New Roman" w:hAnsi="Times New Roman" w:cs="Times New Roman"/>
          <w:szCs w:val="24"/>
        </w:rPr>
        <w:t>ôr do 24 hodín od jeho príchodu alebo v lehote určenej po dohode s policajným útvarom na hraničnom priechode</w:t>
      </w:r>
      <w:r w:rsidRPr="00A7397A">
        <w:rPr>
          <w:rFonts w:ascii="Times New Roman" w:hAnsi="Times New Roman" w:cs="Times New Roman"/>
          <w:szCs w:val="24"/>
        </w:rPr>
        <w:t>“.</w:t>
      </w:r>
    </w:p>
    <w:p w:rsidR="000C0B5F" w:rsidP="000C0B5F">
      <w:pPr>
        <w:jc w:val="both"/>
        <w:rPr>
          <w:rFonts w:ascii="Times New Roman" w:hAnsi="Times New Roman" w:cs="Times New Roman"/>
          <w:szCs w:val="24"/>
        </w:rPr>
      </w:pPr>
    </w:p>
    <w:p w:rsidR="008C2C4E"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Za § 51 sa vkladá § 51a, ktorý vrátane nadpisu znie:</w:t>
      </w:r>
    </w:p>
    <w:p w:rsidR="008C2C4E" w:rsidP="008C2C4E">
      <w:pPr>
        <w:ind w:left="360"/>
        <w:jc w:val="center"/>
        <w:rPr>
          <w:rFonts w:ascii="Times New Roman" w:hAnsi="Times New Roman" w:cs="Times New Roman"/>
          <w:szCs w:val="24"/>
        </w:rPr>
      </w:pPr>
      <w:r>
        <w:rPr>
          <w:rFonts w:ascii="Times New Roman" w:hAnsi="Times New Roman" w:cs="Times New Roman"/>
          <w:szCs w:val="24"/>
        </w:rPr>
        <w:t>„§ 51a</w:t>
      </w:r>
    </w:p>
    <w:p w:rsidR="008C2C4E" w:rsidP="008C2C4E">
      <w:pPr>
        <w:ind w:left="360"/>
        <w:jc w:val="center"/>
        <w:rPr>
          <w:rFonts w:ascii="Times New Roman" w:hAnsi="Times New Roman" w:cs="Times New Roman"/>
          <w:szCs w:val="24"/>
        </w:rPr>
      </w:pPr>
      <w:r>
        <w:rPr>
          <w:rFonts w:ascii="Times New Roman" w:hAnsi="Times New Roman" w:cs="Times New Roman"/>
          <w:szCs w:val="24"/>
        </w:rPr>
        <w:t>Povinnosti prevádzkovateľa letiska</w:t>
      </w:r>
    </w:p>
    <w:p w:rsidR="008C2C4E" w:rsidP="008C2C4E">
      <w:pPr>
        <w:ind w:left="360"/>
        <w:jc w:val="both"/>
        <w:rPr>
          <w:rFonts w:ascii="Times New Roman" w:hAnsi="Times New Roman" w:cs="Times New Roman"/>
          <w:szCs w:val="24"/>
        </w:rPr>
      </w:pPr>
    </w:p>
    <w:p w:rsidR="008C2C4E" w:rsidP="008C2C4E">
      <w:pPr>
        <w:ind w:left="360" w:firstLine="348"/>
        <w:jc w:val="both"/>
        <w:rPr>
          <w:rFonts w:ascii="Times New Roman" w:hAnsi="Times New Roman" w:cs="Times New Roman"/>
          <w:szCs w:val="24"/>
        </w:rPr>
      </w:pPr>
      <w:r w:rsidR="00BB42DE">
        <w:rPr>
          <w:rFonts w:ascii="Times New Roman" w:hAnsi="Times New Roman" w:cs="Times New Roman"/>
          <w:szCs w:val="24"/>
        </w:rPr>
        <w:t>Prevádzkovateľ letiska</w:t>
      </w:r>
      <w:r w:rsidRPr="00D16107" w:rsidR="00D16107">
        <w:rPr>
          <w:rFonts w:ascii="Times New Roman" w:hAnsi="Times New Roman" w:cs="Times New Roman"/>
          <w:szCs w:val="24"/>
          <w:vertAlign w:val="superscript"/>
        </w:rPr>
        <w:t>19b</w:t>
      </w:r>
      <w:r w:rsidR="00D16107">
        <w:rPr>
          <w:rFonts w:ascii="Times New Roman" w:hAnsi="Times New Roman" w:cs="Times New Roman"/>
          <w:szCs w:val="24"/>
        </w:rPr>
        <w:t>)</w:t>
      </w:r>
      <w:r w:rsidR="00BB42DE">
        <w:rPr>
          <w:rFonts w:ascii="Times New Roman" w:hAnsi="Times New Roman" w:cs="Times New Roman"/>
          <w:szCs w:val="24"/>
        </w:rPr>
        <w:t xml:space="preserve"> je povinný</w:t>
      </w:r>
    </w:p>
    <w:p w:rsidR="00BB42DE" w:rsidP="008120F9">
      <w:pPr>
        <w:numPr>
          <w:ilvl w:val="1"/>
          <w:numId w:val="19"/>
        </w:numPr>
        <w:tabs>
          <w:tab w:val="clear" w:pos="1788"/>
        </w:tabs>
        <w:ind w:left="720"/>
        <w:jc w:val="both"/>
        <w:rPr>
          <w:rFonts w:ascii="Times New Roman" w:hAnsi="Times New Roman" w:cs="Times New Roman"/>
          <w:szCs w:val="24"/>
        </w:rPr>
      </w:pPr>
      <w:r>
        <w:rPr>
          <w:rFonts w:ascii="Times New Roman" w:hAnsi="Times New Roman" w:cs="Times New Roman"/>
          <w:szCs w:val="24"/>
        </w:rPr>
        <w:t xml:space="preserve">oznámiť </w:t>
      </w:r>
      <w:r w:rsidR="008120F9">
        <w:rPr>
          <w:rFonts w:ascii="Times New Roman" w:hAnsi="Times New Roman" w:cs="Times New Roman"/>
          <w:szCs w:val="24"/>
        </w:rPr>
        <w:t>policajnému útvaru vykonávajúcemu hraničnú kontrolu prílet lietadla z tretej krajiny a odlet lietadla do tretej krajiny; ak ide o</w:t>
      </w:r>
      <w:r w:rsidR="0044610A">
        <w:rPr>
          <w:rFonts w:ascii="Times New Roman" w:hAnsi="Times New Roman" w:cs="Times New Roman"/>
          <w:szCs w:val="24"/>
        </w:rPr>
        <w:t> </w:t>
      </w:r>
      <w:r w:rsidR="008120F9">
        <w:rPr>
          <w:rFonts w:ascii="Times New Roman" w:hAnsi="Times New Roman" w:cs="Times New Roman"/>
          <w:szCs w:val="24"/>
        </w:rPr>
        <w:t>letisko</w:t>
      </w:r>
      <w:r w:rsidR="0044610A">
        <w:rPr>
          <w:rFonts w:ascii="Times New Roman" w:hAnsi="Times New Roman" w:cs="Times New Roman"/>
          <w:szCs w:val="24"/>
        </w:rPr>
        <w:t xml:space="preserve">, na ktorom nie je zriadený policajný útvar </w:t>
      </w:r>
      <w:r w:rsidR="008120F9">
        <w:rPr>
          <w:rFonts w:ascii="Times New Roman" w:hAnsi="Times New Roman" w:cs="Times New Roman"/>
          <w:szCs w:val="24"/>
        </w:rPr>
        <w:t>najneskôr 24 hodín pre</w:t>
      </w:r>
      <w:r w:rsidR="0044610A">
        <w:rPr>
          <w:rFonts w:ascii="Times New Roman" w:hAnsi="Times New Roman" w:cs="Times New Roman"/>
          <w:szCs w:val="24"/>
        </w:rPr>
        <w:t>d</w:t>
      </w:r>
      <w:r w:rsidR="008120F9">
        <w:rPr>
          <w:rFonts w:ascii="Times New Roman" w:hAnsi="Times New Roman" w:cs="Times New Roman"/>
          <w:szCs w:val="24"/>
        </w:rPr>
        <w:t xml:space="preserve"> príletom alebo odletom,</w:t>
      </w:r>
    </w:p>
    <w:p w:rsidR="008120F9" w:rsidP="008120F9">
      <w:pPr>
        <w:numPr>
          <w:ilvl w:val="1"/>
          <w:numId w:val="19"/>
        </w:numPr>
        <w:tabs>
          <w:tab w:val="clear" w:pos="1788"/>
        </w:tabs>
        <w:ind w:left="720"/>
        <w:jc w:val="both"/>
        <w:rPr>
          <w:rFonts w:ascii="Times New Roman" w:hAnsi="Times New Roman" w:cs="Times New Roman"/>
          <w:szCs w:val="24"/>
        </w:rPr>
      </w:pPr>
      <w:r w:rsidR="000776A7">
        <w:rPr>
          <w:rFonts w:ascii="Times New Roman" w:hAnsi="Times New Roman" w:cs="Times New Roman"/>
          <w:szCs w:val="24"/>
        </w:rPr>
        <w:t>nepovoliť lietadlu</w:t>
      </w:r>
      <w:r w:rsidR="00B979F0">
        <w:rPr>
          <w:rFonts w:ascii="Times New Roman" w:hAnsi="Times New Roman" w:cs="Times New Roman"/>
          <w:szCs w:val="24"/>
        </w:rPr>
        <w:t xml:space="preserve"> </w:t>
      </w:r>
      <w:r w:rsidR="000776A7">
        <w:rPr>
          <w:rFonts w:ascii="Times New Roman" w:hAnsi="Times New Roman" w:cs="Times New Roman"/>
          <w:szCs w:val="24"/>
        </w:rPr>
        <w:t>odlet</w:t>
      </w:r>
      <w:r w:rsidR="00B979F0">
        <w:rPr>
          <w:rFonts w:ascii="Times New Roman" w:hAnsi="Times New Roman" w:cs="Times New Roman"/>
          <w:szCs w:val="24"/>
        </w:rPr>
        <w:t xml:space="preserve"> do tretej krajiny bez vykonania hraničnej kontroly posádky a cestujúcich policajným útvarom,</w:t>
      </w:r>
    </w:p>
    <w:p w:rsidR="00B979F0" w:rsidP="008120F9">
      <w:pPr>
        <w:numPr>
          <w:ilvl w:val="1"/>
          <w:numId w:val="19"/>
        </w:numPr>
        <w:tabs>
          <w:tab w:val="clear" w:pos="1788"/>
        </w:tabs>
        <w:ind w:left="720"/>
        <w:jc w:val="both"/>
        <w:rPr>
          <w:rFonts w:ascii="Times New Roman" w:hAnsi="Times New Roman" w:cs="Times New Roman"/>
          <w:szCs w:val="24"/>
        </w:rPr>
      </w:pPr>
      <w:r>
        <w:rPr>
          <w:rFonts w:ascii="Times New Roman" w:hAnsi="Times New Roman" w:cs="Times New Roman"/>
          <w:szCs w:val="24"/>
        </w:rPr>
        <w:t xml:space="preserve">prijať </w:t>
      </w:r>
      <w:r w:rsidR="0033220B">
        <w:rPr>
          <w:rFonts w:ascii="Times New Roman" w:hAnsi="Times New Roman" w:cs="Times New Roman"/>
          <w:szCs w:val="24"/>
        </w:rPr>
        <w:t xml:space="preserve">také </w:t>
      </w:r>
      <w:r>
        <w:rPr>
          <w:rFonts w:ascii="Times New Roman" w:hAnsi="Times New Roman" w:cs="Times New Roman"/>
          <w:szCs w:val="24"/>
        </w:rPr>
        <w:t>opatrenia, aby posádka a cestujúci po prílete lietadla z tretej krajiny neopustili letisko mimo priestorov hraničnej kontroly.</w:t>
      </w:r>
      <w:r w:rsidR="000776A7">
        <w:rPr>
          <w:rFonts w:ascii="Times New Roman" w:hAnsi="Times New Roman" w:cs="Times New Roman"/>
          <w:szCs w:val="24"/>
        </w:rPr>
        <w:t>“.</w:t>
      </w:r>
    </w:p>
    <w:p w:rsidR="008C2C4E" w:rsidP="008C2C4E">
      <w:pPr>
        <w:ind w:left="360"/>
        <w:jc w:val="both"/>
        <w:rPr>
          <w:rFonts w:ascii="Times New Roman" w:hAnsi="Times New Roman" w:cs="Times New Roman"/>
          <w:szCs w:val="24"/>
        </w:rPr>
      </w:pPr>
    </w:p>
    <w:p w:rsidR="00D16107" w:rsidP="008C2C4E">
      <w:pPr>
        <w:ind w:left="360"/>
        <w:jc w:val="both"/>
        <w:rPr>
          <w:rFonts w:ascii="Times New Roman" w:hAnsi="Times New Roman" w:cs="Times New Roman"/>
          <w:szCs w:val="24"/>
        </w:rPr>
      </w:pPr>
      <w:r>
        <w:rPr>
          <w:rFonts w:ascii="Times New Roman" w:hAnsi="Times New Roman" w:cs="Times New Roman"/>
          <w:szCs w:val="24"/>
        </w:rPr>
        <w:t>Poznámka pod čiarou k odkazu 19b znie:</w:t>
      </w:r>
    </w:p>
    <w:p w:rsidR="00D16107" w:rsidRPr="00D16107" w:rsidP="00911D7B">
      <w:pPr>
        <w:ind w:left="1080" w:hanging="720"/>
        <w:jc w:val="both"/>
        <w:rPr>
          <w:rFonts w:ascii="Times New Roman" w:hAnsi="Times New Roman" w:cs="Times New Roman"/>
          <w:szCs w:val="24"/>
        </w:rPr>
      </w:pPr>
      <w:r>
        <w:rPr>
          <w:rFonts w:ascii="Times New Roman" w:hAnsi="Times New Roman" w:cs="Times New Roman"/>
          <w:szCs w:val="24"/>
        </w:rPr>
        <w:t xml:space="preserve">„19b) § 32 zákona č. 143/1998 Z. z. </w:t>
      </w:r>
      <w:r w:rsidRPr="00D16107">
        <w:rPr>
          <w:rFonts w:ascii="Times New Roman" w:hAnsi="Times New Roman" w:cs="Times New Roman"/>
          <w:szCs w:val="24"/>
        </w:rPr>
        <w:t>o civilnom letectve (letecký zákon) a o zmene a doplnení niektorých zákonov</w:t>
      </w:r>
      <w:r>
        <w:rPr>
          <w:rFonts w:ascii="Times New Roman" w:hAnsi="Times New Roman" w:cs="Times New Roman"/>
          <w:szCs w:val="24"/>
        </w:rPr>
        <w:t xml:space="preserve"> v znení neskorších predpisov.“.</w:t>
      </w:r>
    </w:p>
    <w:p w:rsidR="008C2C4E" w:rsidP="008C2C4E">
      <w:pPr>
        <w:jc w:val="both"/>
        <w:rPr>
          <w:rFonts w:ascii="Times New Roman" w:hAnsi="Times New Roman" w:cs="Times New Roman"/>
          <w:szCs w:val="24"/>
        </w:rPr>
      </w:pPr>
    </w:p>
    <w:p w:rsidR="00363871" w:rsidRPr="007249F9" w:rsidP="00976D4A">
      <w:pPr>
        <w:numPr>
          <w:numId w:val="1"/>
        </w:numPr>
        <w:tabs>
          <w:tab w:val="clear" w:pos="360"/>
        </w:tabs>
        <w:jc w:val="both"/>
        <w:rPr>
          <w:rFonts w:ascii="Times New Roman" w:hAnsi="Times New Roman" w:cs="Times New Roman"/>
          <w:szCs w:val="24"/>
        </w:rPr>
      </w:pPr>
      <w:r w:rsidRPr="007249F9">
        <w:rPr>
          <w:rFonts w:ascii="Times New Roman" w:hAnsi="Times New Roman" w:cs="Times New Roman"/>
          <w:szCs w:val="24"/>
        </w:rPr>
        <w:t>V § 53 ods</w:t>
      </w:r>
      <w:r w:rsidR="007249F9">
        <w:rPr>
          <w:rFonts w:ascii="Times New Roman" w:hAnsi="Times New Roman" w:cs="Times New Roman"/>
          <w:szCs w:val="24"/>
        </w:rPr>
        <w:t>.</w:t>
      </w:r>
      <w:r w:rsidRPr="007249F9">
        <w:rPr>
          <w:rFonts w:ascii="Times New Roman" w:hAnsi="Times New Roman" w:cs="Times New Roman"/>
          <w:szCs w:val="24"/>
        </w:rPr>
        <w:t xml:space="preserve"> 1 a</w:t>
      </w:r>
      <w:r w:rsidR="007249F9">
        <w:rPr>
          <w:rFonts w:ascii="Times New Roman" w:hAnsi="Times New Roman" w:cs="Times New Roman"/>
          <w:szCs w:val="24"/>
        </w:rPr>
        <w:t>ž</w:t>
      </w:r>
      <w:r w:rsidRPr="007249F9">
        <w:rPr>
          <w:rFonts w:ascii="Times New Roman" w:hAnsi="Times New Roman" w:cs="Times New Roman"/>
          <w:szCs w:val="24"/>
        </w:rPr>
        <w:t> 3 sa slovo „bezodkladne“ nahrádza slovami „do troch pracovných dní“</w:t>
      </w:r>
      <w:r w:rsidRPr="007249F9" w:rsidR="003959E9">
        <w:rPr>
          <w:rFonts w:ascii="Times New Roman" w:hAnsi="Times New Roman" w:cs="Times New Roman"/>
          <w:szCs w:val="24"/>
        </w:rPr>
        <w:t>.</w:t>
      </w:r>
    </w:p>
    <w:p w:rsidR="00FC7C53" w:rsidP="006422AA">
      <w:pPr>
        <w:jc w:val="both"/>
        <w:rPr>
          <w:rFonts w:ascii="Times New Roman" w:hAnsi="Times New Roman" w:cs="Times New Roman"/>
          <w:szCs w:val="24"/>
        </w:rPr>
      </w:pPr>
    </w:p>
    <w:p w:rsidR="0024473B" w:rsidP="00976D4A">
      <w:pPr>
        <w:numPr>
          <w:numId w:val="1"/>
        </w:numPr>
        <w:tabs>
          <w:tab w:val="clear" w:pos="360"/>
        </w:tabs>
        <w:jc w:val="both"/>
        <w:rPr>
          <w:rFonts w:ascii="Times New Roman" w:hAnsi="Times New Roman" w:cs="Times New Roman"/>
          <w:szCs w:val="24"/>
        </w:rPr>
      </w:pPr>
      <w:r w:rsidR="00325D52">
        <w:rPr>
          <w:rFonts w:ascii="Times New Roman" w:hAnsi="Times New Roman" w:cs="Times New Roman"/>
          <w:szCs w:val="24"/>
        </w:rPr>
        <w:t xml:space="preserve">V </w:t>
      </w:r>
      <w:r w:rsidR="005F0B71">
        <w:rPr>
          <w:rFonts w:ascii="Times New Roman" w:hAnsi="Times New Roman" w:cs="Times New Roman"/>
          <w:szCs w:val="24"/>
        </w:rPr>
        <w:t xml:space="preserve">§ 53 </w:t>
      </w:r>
      <w:r w:rsidR="00FA6602">
        <w:rPr>
          <w:rFonts w:ascii="Times New Roman" w:hAnsi="Times New Roman" w:cs="Times New Roman"/>
          <w:szCs w:val="24"/>
        </w:rPr>
        <w:t xml:space="preserve">sa </w:t>
      </w:r>
      <w:r w:rsidR="00325D52">
        <w:rPr>
          <w:rFonts w:ascii="Times New Roman" w:hAnsi="Times New Roman" w:cs="Times New Roman"/>
          <w:szCs w:val="24"/>
        </w:rPr>
        <w:t>za odsek 3 vkladá</w:t>
      </w:r>
      <w:r w:rsidR="000C47A4">
        <w:rPr>
          <w:rFonts w:ascii="Times New Roman" w:hAnsi="Times New Roman" w:cs="Times New Roman"/>
          <w:szCs w:val="24"/>
        </w:rPr>
        <w:t xml:space="preserve"> </w:t>
      </w:r>
      <w:r w:rsidR="00FA6602">
        <w:rPr>
          <w:rFonts w:ascii="Times New Roman" w:hAnsi="Times New Roman" w:cs="Times New Roman"/>
          <w:szCs w:val="24"/>
        </w:rPr>
        <w:t>nový odsek</w:t>
      </w:r>
      <w:r w:rsidR="000C47A4">
        <w:rPr>
          <w:rFonts w:ascii="Times New Roman" w:hAnsi="Times New Roman" w:cs="Times New Roman"/>
          <w:szCs w:val="24"/>
        </w:rPr>
        <w:t xml:space="preserve"> </w:t>
      </w:r>
      <w:r w:rsidR="00FA6602">
        <w:rPr>
          <w:rFonts w:ascii="Times New Roman" w:hAnsi="Times New Roman" w:cs="Times New Roman"/>
          <w:szCs w:val="24"/>
        </w:rPr>
        <w:t xml:space="preserve"> 4, ktorý znie:</w:t>
      </w:r>
    </w:p>
    <w:p w:rsidR="00FA6602" w:rsidP="00325D52">
      <w:pPr>
        <w:ind w:left="360" w:firstLine="360"/>
        <w:jc w:val="both"/>
        <w:rPr>
          <w:rFonts w:ascii="Times New Roman" w:hAnsi="Times New Roman" w:cs="Times New Roman"/>
          <w:szCs w:val="24"/>
        </w:rPr>
      </w:pPr>
      <w:r>
        <w:rPr>
          <w:rFonts w:ascii="Times New Roman" w:hAnsi="Times New Roman" w:cs="Times New Roman"/>
          <w:szCs w:val="24"/>
        </w:rPr>
        <w:t xml:space="preserve">„(4) Zamestnávateľ je povinný </w:t>
      </w:r>
      <w:r w:rsidR="009B66FE">
        <w:rPr>
          <w:rFonts w:ascii="Times New Roman" w:hAnsi="Times New Roman" w:cs="Times New Roman"/>
          <w:szCs w:val="24"/>
        </w:rPr>
        <w:t>do troch pracovných dní</w:t>
      </w:r>
      <w:r>
        <w:rPr>
          <w:rFonts w:ascii="Times New Roman" w:hAnsi="Times New Roman" w:cs="Times New Roman"/>
          <w:szCs w:val="24"/>
        </w:rPr>
        <w:t xml:space="preserve"> písomne oznámiť policajnému útvaru skončenie pracovného pomeru s cudzincom.</w:t>
      </w:r>
      <w:r w:rsidR="00426E6F">
        <w:rPr>
          <w:rFonts w:ascii="Times New Roman" w:hAnsi="Times New Roman" w:cs="Times New Roman"/>
          <w:szCs w:val="24"/>
        </w:rPr>
        <w:t>“.</w:t>
      </w:r>
    </w:p>
    <w:p w:rsidR="00325D52" w:rsidP="00325D52">
      <w:pPr>
        <w:jc w:val="both"/>
        <w:rPr>
          <w:rFonts w:ascii="Times New Roman" w:hAnsi="Times New Roman" w:cs="Times New Roman"/>
          <w:szCs w:val="24"/>
        </w:rPr>
      </w:pPr>
    </w:p>
    <w:p w:rsidR="00426E6F" w:rsidP="00325D52">
      <w:pPr>
        <w:ind w:firstLine="360"/>
        <w:jc w:val="both"/>
        <w:rPr>
          <w:rFonts w:ascii="Times New Roman" w:hAnsi="Times New Roman" w:cs="Times New Roman"/>
          <w:szCs w:val="24"/>
        </w:rPr>
      </w:pPr>
      <w:r>
        <w:rPr>
          <w:rFonts w:ascii="Times New Roman" w:hAnsi="Times New Roman" w:cs="Times New Roman"/>
          <w:szCs w:val="24"/>
        </w:rPr>
        <w:t>Doterajšie odseky 4 až 6 sa označujú ako odseky 5 až 7.</w:t>
      </w:r>
    </w:p>
    <w:p w:rsidR="00325D52" w:rsidP="00976D4A">
      <w:pPr>
        <w:ind w:left="360" w:hanging="360"/>
        <w:jc w:val="both"/>
        <w:rPr>
          <w:rFonts w:ascii="Times New Roman" w:hAnsi="Times New Roman" w:cs="Times New Roman"/>
          <w:szCs w:val="24"/>
        </w:rPr>
      </w:pPr>
    </w:p>
    <w:p w:rsidR="00612008"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 xml:space="preserve">V § 53 ods. </w:t>
      </w:r>
      <w:r w:rsidR="001E39E2">
        <w:rPr>
          <w:rFonts w:ascii="Times New Roman" w:hAnsi="Times New Roman" w:cs="Times New Roman"/>
          <w:szCs w:val="24"/>
        </w:rPr>
        <w:t>7</w:t>
      </w:r>
      <w:r>
        <w:rPr>
          <w:rFonts w:ascii="Times New Roman" w:hAnsi="Times New Roman" w:cs="Times New Roman"/>
          <w:szCs w:val="24"/>
        </w:rPr>
        <w:t xml:space="preserve"> sa slová „1 až 3“ nahrádzajú slovami „1 až 4“.</w:t>
      </w:r>
    </w:p>
    <w:p w:rsidR="00612008" w:rsidP="00612008">
      <w:pPr>
        <w:jc w:val="both"/>
        <w:rPr>
          <w:rFonts w:ascii="Times New Roman" w:hAnsi="Times New Roman" w:cs="Times New Roman"/>
          <w:szCs w:val="24"/>
        </w:rPr>
      </w:pPr>
    </w:p>
    <w:p w:rsidR="00E97477" w:rsidRPr="00C57569" w:rsidP="00976D4A">
      <w:pPr>
        <w:numPr>
          <w:numId w:val="1"/>
        </w:numPr>
        <w:tabs>
          <w:tab w:val="clear" w:pos="360"/>
        </w:tabs>
        <w:jc w:val="both"/>
        <w:rPr>
          <w:rFonts w:ascii="Times New Roman" w:hAnsi="Times New Roman" w:cs="Times New Roman"/>
          <w:szCs w:val="24"/>
        </w:rPr>
      </w:pPr>
      <w:r w:rsidRPr="00C57569" w:rsidR="000425E0">
        <w:rPr>
          <w:rFonts w:ascii="Times New Roman" w:hAnsi="Times New Roman" w:cs="Times New Roman"/>
          <w:szCs w:val="24"/>
        </w:rPr>
        <w:t xml:space="preserve">§ 56 </w:t>
      </w:r>
      <w:r w:rsidRPr="00C57569" w:rsidR="00325D52">
        <w:rPr>
          <w:rFonts w:ascii="Times New Roman" w:hAnsi="Times New Roman" w:cs="Times New Roman"/>
          <w:szCs w:val="24"/>
        </w:rPr>
        <w:t xml:space="preserve">a 57 vrátane nadpisov </w:t>
      </w:r>
      <w:r w:rsidRPr="00C57569">
        <w:rPr>
          <w:rFonts w:ascii="Times New Roman" w:hAnsi="Times New Roman" w:cs="Times New Roman"/>
          <w:szCs w:val="24"/>
        </w:rPr>
        <w:t>zne</w:t>
      </w:r>
      <w:r w:rsidRPr="00C57569" w:rsidR="00325D52">
        <w:rPr>
          <w:rFonts w:ascii="Times New Roman" w:hAnsi="Times New Roman" w:cs="Times New Roman"/>
          <w:szCs w:val="24"/>
        </w:rPr>
        <w:t>jú</w:t>
      </w:r>
      <w:r w:rsidRPr="00C57569">
        <w:rPr>
          <w:rFonts w:ascii="Times New Roman" w:hAnsi="Times New Roman" w:cs="Times New Roman"/>
          <w:szCs w:val="24"/>
        </w:rPr>
        <w:t>:</w:t>
      </w:r>
    </w:p>
    <w:p w:rsidR="00E97477" w:rsidP="00325D52">
      <w:pPr>
        <w:ind w:left="360"/>
        <w:jc w:val="center"/>
        <w:rPr>
          <w:rFonts w:ascii="Times New Roman" w:hAnsi="Times New Roman" w:cs="Times New Roman"/>
          <w:szCs w:val="24"/>
        </w:rPr>
      </w:pPr>
      <w:r>
        <w:rPr>
          <w:rFonts w:ascii="Times New Roman" w:hAnsi="Times New Roman" w:cs="Times New Roman"/>
          <w:szCs w:val="24"/>
        </w:rPr>
        <w:t>„§ 56</w:t>
      </w:r>
    </w:p>
    <w:p w:rsidR="00E97477" w:rsidP="00325D52">
      <w:pPr>
        <w:ind w:left="360"/>
        <w:jc w:val="center"/>
        <w:rPr>
          <w:rFonts w:ascii="Times New Roman" w:hAnsi="Times New Roman" w:cs="Times New Roman"/>
          <w:szCs w:val="24"/>
        </w:rPr>
      </w:pPr>
      <w:r>
        <w:rPr>
          <w:rFonts w:ascii="Times New Roman" w:hAnsi="Times New Roman" w:cs="Times New Roman"/>
          <w:szCs w:val="24"/>
        </w:rPr>
        <w:t>Všeobecné ustanoveni</w:t>
      </w:r>
      <w:r w:rsidR="00DC3B9A">
        <w:rPr>
          <w:rFonts w:ascii="Times New Roman" w:hAnsi="Times New Roman" w:cs="Times New Roman"/>
          <w:szCs w:val="24"/>
        </w:rPr>
        <w:t>a</w:t>
      </w:r>
    </w:p>
    <w:p w:rsidR="00E97477" w:rsidP="00325D52">
      <w:pPr>
        <w:ind w:left="360"/>
        <w:jc w:val="both"/>
        <w:rPr>
          <w:rFonts w:ascii="Times New Roman" w:hAnsi="Times New Roman" w:cs="Times New Roman"/>
          <w:szCs w:val="24"/>
        </w:rPr>
      </w:pPr>
    </w:p>
    <w:p w:rsidR="00E97477" w:rsidP="00325D52">
      <w:pPr>
        <w:ind w:left="360" w:firstLine="360"/>
        <w:jc w:val="both"/>
        <w:rPr>
          <w:rFonts w:ascii="Times New Roman" w:hAnsi="Times New Roman" w:cs="Times New Roman"/>
          <w:szCs w:val="24"/>
        </w:rPr>
      </w:pPr>
      <w:r>
        <w:rPr>
          <w:rFonts w:ascii="Times New Roman" w:hAnsi="Times New Roman" w:cs="Times New Roman"/>
          <w:szCs w:val="24"/>
        </w:rPr>
        <w:t xml:space="preserve">(1) </w:t>
      </w:r>
      <w:r w:rsidRPr="007771AC">
        <w:rPr>
          <w:rFonts w:ascii="Times New Roman" w:hAnsi="Times New Roman" w:cs="Times New Roman"/>
          <w:szCs w:val="24"/>
        </w:rPr>
        <w:t xml:space="preserve">Administratívne vyhostenie je rozhodnutie policajného útvaru o skončení pobytu cudzinca </w:t>
      </w:r>
      <w:r w:rsidR="00384110">
        <w:rPr>
          <w:rFonts w:ascii="Times New Roman" w:hAnsi="Times New Roman" w:cs="Times New Roman"/>
          <w:szCs w:val="24"/>
        </w:rPr>
        <w:t xml:space="preserve">                              </w:t>
      </w:r>
      <w:r w:rsidRPr="007771AC">
        <w:rPr>
          <w:rFonts w:ascii="Times New Roman" w:hAnsi="Times New Roman" w:cs="Times New Roman"/>
          <w:szCs w:val="24"/>
        </w:rPr>
        <w:t xml:space="preserve">s určením lehoty na jeho vycestovanie </w:t>
      </w:r>
      <w:r w:rsidRPr="00E97477">
        <w:rPr>
          <w:rFonts w:ascii="Times New Roman" w:hAnsi="Times New Roman" w:cs="Times New Roman"/>
          <w:szCs w:val="24"/>
        </w:rPr>
        <w:t xml:space="preserve">do krajiny pôvodu, </w:t>
      </w:r>
      <w:r w:rsidR="00866FBB">
        <w:rPr>
          <w:rFonts w:ascii="Times New Roman" w:hAnsi="Times New Roman" w:cs="Times New Roman"/>
          <w:szCs w:val="24"/>
        </w:rPr>
        <w:t xml:space="preserve">krajiny </w:t>
      </w:r>
      <w:r w:rsidRPr="00E97477">
        <w:rPr>
          <w:rFonts w:ascii="Times New Roman" w:hAnsi="Times New Roman" w:cs="Times New Roman"/>
          <w:szCs w:val="24"/>
        </w:rPr>
        <w:t>tranzitu</w:t>
      </w:r>
      <w:r w:rsidRPr="00E97477">
        <w:rPr>
          <w:rFonts w:ascii="Times New Roman" w:hAnsi="Times New Roman" w:cs="Times New Roman"/>
          <w:szCs w:val="24"/>
          <w:vertAlign w:val="superscript"/>
        </w:rPr>
        <w:t>23b</w:t>
      </w:r>
      <w:r w:rsidRPr="00FC01D9">
        <w:rPr>
          <w:rFonts w:ascii="Times New Roman" w:hAnsi="Times New Roman" w:cs="Times New Roman"/>
          <w:szCs w:val="24"/>
        </w:rPr>
        <w:t>)</w:t>
      </w:r>
      <w:r w:rsidRPr="00E97477">
        <w:rPr>
          <w:rFonts w:ascii="Times New Roman" w:hAnsi="Times New Roman" w:cs="Times New Roman"/>
          <w:szCs w:val="24"/>
        </w:rPr>
        <w:t xml:space="preserve"> alebo ktorejkoľvek tretej krajiny, ktorá ho prijme</w:t>
      </w:r>
      <w:r w:rsidR="00FC01D9">
        <w:rPr>
          <w:rFonts w:ascii="Times New Roman" w:hAnsi="Times New Roman" w:cs="Times New Roman"/>
          <w:szCs w:val="24"/>
        </w:rPr>
        <w:t>,</w:t>
      </w:r>
      <w:r w:rsidRPr="00E97477">
        <w:rPr>
          <w:rFonts w:ascii="Times New Roman" w:hAnsi="Times New Roman" w:cs="Times New Roman"/>
          <w:szCs w:val="24"/>
        </w:rPr>
        <w:t xml:space="preserve"> a času záka</w:t>
      </w:r>
      <w:r w:rsidRPr="007771AC">
        <w:rPr>
          <w:rFonts w:ascii="Times New Roman" w:hAnsi="Times New Roman" w:cs="Times New Roman"/>
          <w:szCs w:val="24"/>
        </w:rPr>
        <w:t xml:space="preserve">zu vstupu, ak tento zákon neustanovuje inak. </w:t>
      </w:r>
      <w:r w:rsidR="001254FA">
        <w:rPr>
          <w:rFonts w:ascii="Times New Roman" w:hAnsi="Times New Roman" w:cs="Times New Roman"/>
          <w:szCs w:val="24"/>
        </w:rPr>
        <w:t>V r</w:t>
      </w:r>
      <w:r w:rsidR="00D97CC0">
        <w:rPr>
          <w:rFonts w:ascii="Times New Roman" w:hAnsi="Times New Roman" w:cs="Times New Roman"/>
          <w:szCs w:val="24"/>
        </w:rPr>
        <w:t>ozhodnut</w:t>
      </w:r>
      <w:r w:rsidR="001254FA">
        <w:rPr>
          <w:rFonts w:ascii="Times New Roman" w:hAnsi="Times New Roman" w:cs="Times New Roman"/>
          <w:szCs w:val="24"/>
        </w:rPr>
        <w:t xml:space="preserve">í </w:t>
      </w:r>
      <w:r w:rsidR="00D97CC0">
        <w:rPr>
          <w:rFonts w:ascii="Times New Roman" w:hAnsi="Times New Roman" w:cs="Times New Roman"/>
          <w:szCs w:val="24"/>
        </w:rPr>
        <w:t xml:space="preserve"> o administratívnom vyhostení </w:t>
      </w:r>
      <w:r w:rsidR="001254FA">
        <w:rPr>
          <w:rFonts w:ascii="Times New Roman" w:hAnsi="Times New Roman" w:cs="Times New Roman"/>
          <w:szCs w:val="24"/>
        </w:rPr>
        <w:t xml:space="preserve">sa uvedie </w:t>
      </w:r>
      <w:r w:rsidR="00D97CC0">
        <w:rPr>
          <w:rFonts w:ascii="Times New Roman" w:hAnsi="Times New Roman" w:cs="Times New Roman"/>
          <w:szCs w:val="24"/>
        </w:rPr>
        <w:t>aj krajin</w:t>
      </w:r>
      <w:r w:rsidR="001254FA">
        <w:rPr>
          <w:rFonts w:ascii="Times New Roman" w:hAnsi="Times New Roman" w:cs="Times New Roman"/>
          <w:szCs w:val="24"/>
        </w:rPr>
        <w:t>a</w:t>
      </w:r>
      <w:r w:rsidR="00D97CC0">
        <w:rPr>
          <w:rFonts w:ascii="Times New Roman" w:hAnsi="Times New Roman" w:cs="Times New Roman"/>
          <w:szCs w:val="24"/>
        </w:rPr>
        <w:t xml:space="preserve">, do ktorej je cudzinec vyhostený. </w:t>
      </w:r>
      <w:r w:rsidRPr="007771AC">
        <w:rPr>
          <w:rFonts w:ascii="Times New Roman" w:hAnsi="Times New Roman" w:cs="Times New Roman"/>
          <w:szCs w:val="24"/>
        </w:rPr>
        <w:t>Hromadné vyhostenie cudzincov na základe jedného rozhodnutia je neprípustné.</w:t>
      </w:r>
    </w:p>
    <w:p w:rsidR="00325D52" w:rsidP="00325D52">
      <w:pPr>
        <w:ind w:left="360" w:firstLine="348"/>
        <w:jc w:val="both"/>
        <w:rPr>
          <w:rFonts w:ascii="Times New Roman" w:hAnsi="Times New Roman" w:cs="Times New Roman"/>
          <w:szCs w:val="24"/>
        </w:rPr>
      </w:pPr>
    </w:p>
    <w:p w:rsidR="00CD269F" w:rsidP="00325D52">
      <w:pPr>
        <w:ind w:left="360" w:firstLine="348"/>
        <w:jc w:val="both"/>
        <w:rPr>
          <w:rFonts w:ascii="Times New Roman" w:hAnsi="Times New Roman" w:cs="Times New Roman"/>
          <w:szCs w:val="24"/>
        </w:rPr>
      </w:pPr>
      <w:r>
        <w:rPr>
          <w:rFonts w:ascii="Times New Roman" w:hAnsi="Times New Roman" w:cs="Times New Roman"/>
          <w:szCs w:val="24"/>
        </w:rPr>
        <w:t xml:space="preserve">(2) </w:t>
      </w:r>
      <w:r w:rsidR="00821645">
        <w:rPr>
          <w:rFonts w:ascii="Times New Roman" w:hAnsi="Times New Roman" w:cs="Times New Roman"/>
          <w:szCs w:val="24"/>
        </w:rPr>
        <w:t>Policajný útvar poskytne na žiadosť cudzinca písomný preklad dôvodu administratívneho vyhostenia, doby zákazu vstupu a poučenia o možnosti odvolania v jazyku, ktor</w:t>
      </w:r>
      <w:r w:rsidR="00234F72">
        <w:rPr>
          <w:rFonts w:ascii="Times New Roman" w:hAnsi="Times New Roman" w:cs="Times New Roman"/>
          <w:szCs w:val="24"/>
        </w:rPr>
        <w:t>ému</w:t>
      </w:r>
      <w:r w:rsidR="00325D52">
        <w:rPr>
          <w:rFonts w:ascii="Times New Roman" w:hAnsi="Times New Roman" w:cs="Times New Roman"/>
          <w:szCs w:val="24"/>
        </w:rPr>
        <w:t xml:space="preserve"> rozumie.</w:t>
      </w:r>
    </w:p>
    <w:p w:rsidR="00276FEF" w:rsidP="00325D52">
      <w:pPr>
        <w:ind w:left="360" w:firstLine="348"/>
        <w:jc w:val="both"/>
        <w:rPr>
          <w:rFonts w:ascii="Times New Roman" w:hAnsi="Times New Roman" w:cs="Times New Roman"/>
          <w:szCs w:val="24"/>
        </w:rPr>
      </w:pPr>
    </w:p>
    <w:p w:rsidR="00276FEF" w:rsidP="00325D52">
      <w:pPr>
        <w:ind w:left="360" w:firstLine="348"/>
        <w:jc w:val="both"/>
        <w:rPr>
          <w:rFonts w:ascii="Times New Roman" w:hAnsi="Times New Roman" w:cs="Times New Roman"/>
          <w:szCs w:val="24"/>
        </w:rPr>
      </w:pPr>
      <w:r>
        <w:rPr>
          <w:rFonts w:ascii="Times New Roman" w:hAnsi="Times New Roman" w:cs="Times New Roman"/>
          <w:szCs w:val="24"/>
        </w:rPr>
        <w:t xml:space="preserve">(3) Ak cudzinec, proti ktorému sa vedie konanie o administratívnom vyhostení, požiada o medzinárodnú ochranu, policajný útvar konanie o administratívnom vyhostení preruší </w:t>
      </w:r>
      <w:r w:rsidR="00384110">
        <w:rPr>
          <w:rFonts w:ascii="Times New Roman" w:hAnsi="Times New Roman" w:cs="Times New Roman"/>
          <w:szCs w:val="24"/>
        </w:rPr>
        <w:t xml:space="preserve">                        </w:t>
      </w:r>
      <w:r>
        <w:rPr>
          <w:rFonts w:ascii="Times New Roman" w:hAnsi="Times New Roman" w:cs="Times New Roman"/>
          <w:szCs w:val="24"/>
        </w:rPr>
        <w:t>do skončenia konania o medzinárodnej ochrane. Ak sa cudzincovi poskytne medzinárodná ochrana, policajný útvar konanie o administratívnom vyhostení zastaví</w:t>
      </w:r>
      <w:r w:rsidR="00F36806">
        <w:rPr>
          <w:rFonts w:ascii="Times New Roman" w:hAnsi="Times New Roman" w:cs="Times New Roman"/>
          <w:szCs w:val="24"/>
        </w:rPr>
        <w:t>.</w:t>
      </w:r>
    </w:p>
    <w:p w:rsidR="00325D52" w:rsidP="00325D52">
      <w:pPr>
        <w:ind w:left="360"/>
        <w:jc w:val="both"/>
        <w:rPr>
          <w:rFonts w:ascii="Times New Roman" w:hAnsi="Times New Roman" w:cs="Times New Roman"/>
          <w:szCs w:val="24"/>
        </w:rPr>
      </w:pPr>
    </w:p>
    <w:p w:rsidR="009D5314" w:rsidP="00325D52">
      <w:pPr>
        <w:ind w:left="360"/>
        <w:jc w:val="center"/>
        <w:rPr>
          <w:rFonts w:ascii="Times New Roman" w:hAnsi="Times New Roman" w:cs="Times New Roman"/>
          <w:szCs w:val="24"/>
        </w:rPr>
      </w:pPr>
      <w:r>
        <w:rPr>
          <w:rFonts w:ascii="Times New Roman" w:hAnsi="Times New Roman" w:cs="Times New Roman"/>
          <w:szCs w:val="24"/>
        </w:rPr>
        <w:t>§ 57</w:t>
      </w:r>
    </w:p>
    <w:p w:rsidR="009D5314" w:rsidP="00325D52">
      <w:pPr>
        <w:ind w:left="360"/>
        <w:jc w:val="center"/>
        <w:rPr>
          <w:rFonts w:ascii="Times New Roman" w:hAnsi="Times New Roman" w:cs="Times New Roman"/>
          <w:szCs w:val="24"/>
        </w:rPr>
      </w:pPr>
      <w:r>
        <w:rPr>
          <w:rFonts w:ascii="Times New Roman" w:hAnsi="Times New Roman" w:cs="Times New Roman"/>
          <w:szCs w:val="24"/>
        </w:rPr>
        <w:t>Dôvody administratívneho vyhostenia</w:t>
      </w:r>
    </w:p>
    <w:p w:rsidR="009D5314" w:rsidP="00325D52">
      <w:pPr>
        <w:ind w:left="360"/>
        <w:jc w:val="both"/>
        <w:rPr>
          <w:rFonts w:ascii="Times New Roman" w:hAnsi="Times New Roman" w:cs="Times New Roman"/>
          <w:szCs w:val="24"/>
        </w:rPr>
      </w:pPr>
    </w:p>
    <w:p w:rsidR="009D5314" w:rsidP="00325D52">
      <w:pPr>
        <w:ind w:left="720"/>
        <w:jc w:val="both"/>
        <w:rPr>
          <w:rFonts w:ascii="Times New Roman" w:hAnsi="Times New Roman" w:cs="Times New Roman"/>
          <w:szCs w:val="24"/>
        </w:rPr>
      </w:pPr>
      <w:r w:rsidR="00325D52">
        <w:rPr>
          <w:rFonts w:ascii="Times New Roman" w:hAnsi="Times New Roman" w:cs="Times New Roman"/>
          <w:szCs w:val="24"/>
        </w:rPr>
        <w:t xml:space="preserve">(1) </w:t>
      </w:r>
      <w:r>
        <w:rPr>
          <w:rFonts w:ascii="Times New Roman" w:hAnsi="Times New Roman" w:cs="Times New Roman"/>
          <w:szCs w:val="24"/>
        </w:rPr>
        <w:t>Policajný útvar môže administratívne vyhostiť cudzinca  a určiť zákaz vstupu</w:t>
      </w:r>
    </w:p>
    <w:p w:rsidR="009D5314" w:rsidP="00D02BCA">
      <w:pPr>
        <w:numPr>
          <w:numId w:val="13"/>
        </w:numPr>
        <w:jc w:val="both"/>
        <w:rPr>
          <w:rFonts w:ascii="Times New Roman" w:hAnsi="Times New Roman" w:cs="Times New Roman"/>
          <w:szCs w:val="24"/>
        </w:rPr>
      </w:pPr>
      <w:r>
        <w:rPr>
          <w:rFonts w:ascii="Times New Roman" w:hAnsi="Times New Roman" w:cs="Times New Roman"/>
          <w:szCs w:val="24"/>
        </w:rPr>
        <w:t xml:space="preserve">na päť rokov, ak </w:t>
      </w:r>
    </w:p>
    <w:p w:rsidR="00325D52" w:rsidP="00325D52">
      <w:pPr>
        <w:numPr>
          <w:numId w:val="10"/>
        </w:numPr>
        <w:tabs>
          <w:tab w:val="clear" w:pos="1080"/>
        </w:tabs>
        <w:jc w:val="both"/>
        <w:rPr>
          <w:rFonts w:ascii="Times New Roman" w:hAnsi="Times New Roman" w:cs="Times New Roman"/>
          <w:szCs w:val="24"/>
        </w:rPr>
      </w:pPr>
      <w:r w:rsidRPr="009D5314" w:rsidR="009D5314">
        <w:rPr>
          <w:rFonts w:ascii="Times New Roman" w:hAnsi="Times New Roman" w:cs="Times New Roman"/>
          <w:szCs w:val="24"/>
        </w:rPr>
        <w:t xml:space="preserve">ohrozuje bezpečnosť štátu, verejný poriadok, zdravie alebo práva a slobody iných </w:t>
      </w:r>
      <w:r w:rsidR="003A73C9">
        <w:rPr>
          <w:rFonts w:ascii="Times New Roman" w:hAnsi="Times New Roman" w:cs="Times New Roman"/>
          <w:szCs w:val="24"/>
        </w:rPr>
        <w:t xml:space="preserve">                        </w:t>
      </w:r>
      <w:r w:rsidRPr="009D5314" w:rsidR="009D5314">
        <w:rPr>
          <w:rFonts w:ascii="Times New Roman" w:hAnsi="Times New Roman" w:cs="Times New Roman"/>
          <w:szCs w:val="24"/>
        </w:rPr>
        <w:t>a na vymedzených územiach aj prírodu</w:t>
      </w:r>
      <w:r w:rsidR="009D5314">
        <w:rPr>
          <w:rFonts w:ascii="Times New Roman" w:hAnsi="Times New Roman" w:cs="Times New Roman"/>
          <w:szCs w:val="24"/>
        </w:rPr>
        <w:t>,</w:t>
      </w:r>
    </w:p>
    <w:p w:rsidR="009D5314" w:rsidRPr="009D5314" w:rsidP="00325D52">
      <w:pPr>
        <w:numPr>
          <w:numId w:val="10"/>
        </w:numPr>
        <w:tabs>
          <w:tab w:val="clear" w:pos="1080"/>
        </w:tabs>
        <w:jc w:val="both"/>
        <w:rPr>
          <w:rFonts w:ascii="Times New Roman" w:hAnsi="Times New Roman" w:cs="Times New Roman"/>
          <w:szCs w:val="24"/>
        </w:rPr>
      </w:pPr>
      <w:r w:rsidRPr="009D5314">
        <w:rPr>
          <w:rFonts w:ascii="Times New Roman" w:hAnsi="Times New Roman" w:cs="Times New Roman"/>
          <w:szCs w:val="24"/>
        </w:rPr>
        <w:t>bol právoplatne odsúdený za úmyselný trestný čin a nebol mu uložený trest vyhostenia</w:t>
      </w:r>
      <w:r w:rsidR="00FC01D9">
        <w:rPr>
          <w:rFonts w:ascii="Times New Roman" w:hAnsi="Times New Roman" w:cs="Times New Roman"/>
          <w:szCs w:val="24"/>
        </w:rPr>
        <w:t>,</w:t>
      </w:r>
      <w:r w:rsidRPr="009D5314">
        <w:rPr>
          <w:rFonts w:ascii="Times New Roman" w:hAnsi="Times New Roman" w:cs="Times New Roman"/>
          <w:szCs w:val="24"/>
          <w:vertAlign w:val="superscript"/>
        </w:rPr>
        <w:t>2</w:t>
      </w:r>
      <w:r w:rsidRPr="00FC01D9">
        <w:rPr>
          <w:rFonts w:ascii="Times New Roman" w:hAnsi="Times New Roman" w:cs="Times New Roman"/>
          <w:szCs w:val="24"/>
        </w:rPr>
        <w:t>)</w:t>
      </w:r>
    </w:p>
    <w:p w:rsidR="00325D52" w:rsidP="00325D52">
      <w:pPr>
        <w:numPr>
          <w:numId w:val="10"/>
        </w:numPr>
        <w:tabs>
          <w:tab w:val="clear" w:pos="1080"/>
        </w:tabs>
        <w:jc w:val="both"/>
        <w:rPr>
          <w:rFonts w:ascii="Times New Roman" w:hAnsi="Times New Roman" w:cs="Times New Roman"/>
          <w:szCs w:val="24"/>
        </w:rPr>
      </w:pPr>
      <w:r w:rsidRPr="009D5314" w:rsidR="009D5314">
        <w:rPr>
          <w:rFonts w:ascii="Times New Roman" w:hAnsi="Times New Roman" w:cs="Times New Roman"/>
          <w:szCs w:val="24"/>
        </w:rPr>
        <w:t>poruší predpisy o omamných látkach a psychotropných látkach,</w:t>
      </w:r>
      <w:r w:rsidRPr="00FC01D9" w:rsidR="009D5314">
        <w:rPr>
          <w:rFonts w:ascii="Times New Roman" w:hAnsi="Times New Roman" w:cs="Times New Roman"/>
          <w:szCs w:val="24"/>
          <w:vertAlign w:val="superscript"/>
        </w:rPr>
        <w:t>21</w:t>
      </w:r>
      <w:r w:rsidR="00FC01D9">
        <w:rPr>
          <w:rFonts w:ascii="Times New Roman" w:hAnsi="Times New Roman" w:cs="Times New Roman"/>
          <w:szCs w:val="24"/>
        </w:rPr>
        <w:t>)</w:t>
      </w:r>
    </w:p>
    <w:p w:rsidR="00325D52" w:rsidP="00325D52">
      <w:pPr>
        <w:numPr>
          <w:numId w:val="10"/>
        </w:numPr>
        <w:tabs>
          <w:tab w:val="clear" w:pos="1080"/>
        </w:tabs>
        <w:jc w:val="both"/>
        <w:rPr>
          <w:rFonts w:ascii="Times New Roman" w:hAnsi="Times New Roman" w:cs="Times New Roman"/>
          <w:szCs w:val="24"/>
        </w:rPr>
      </w:pPr>
      <w:r w:rsidRPr="009D5314" w:rsidR="009D5314">
        <w:rPr>
          <w:rFonts w:ascii="Times New Roman" w:hAnsi="Times New Roman" w:cs="Times New Roman"/>
          <w:szCs w:val="24"/>
        </w:rPr>
        <w:t>pri kontrole podľa tohto zákona predložil falšovaný alebo pozmenený doklad alebo doklad</w:t>
      </w:r>
      <w:r w:rsidRPr="007771AC" w:rsidR="009D5314">
        <w:rPr>
          <w:rFonts w:ascii="Times New Roman" w:hAnsi="Times New Roman" w:cs="Times New Roman"/>
          <w:szCs w:val="24"/>
        </w:rPr>
        <w:t xml:space="preserve"> inej osoby,</w:t>
      </w:r>
    </w:p>
    <w:p w:rsidR="00325D52" w:rsidP="00325D52">
      <w:pPr>
        <w:numPr>
          <w:numId w:val="10"/>
        </w:numPr>
        <w:tabs>
          <w:tab w:val="clear" w:pos="1080"/>
        </w:tabs>
        <w:jc w:val="both"/>
        <w:rPr>
          <w:rFonts w:ascii="Times New Roman" w:hAnsi="Times New Roman" w:cs="Times New Roman"/>
          <w:szCs w:val="24"/>
        </w:rPr>
      </w:pPr>
      <w:r w:rsidRPr="007771AC" w:rsidR="009D5314">
        <w:rPr>
          <w:rFonts w:ascii="Times New Roman" w:hAnsi="Times New Roman" w:cs="Times New Roman"/>
          <w:szCs w:val="24"/>
        </w:rPr>
        <w:t xml:space="preserve">vykonáva inú činnosť, než na akú mu bolo udelené povolenie na prechodný pobyt </w:t>
      </w:r>
      <w:r w:rsidR="009D5314">
        <w:rPr>
          <w:rFonts w:ascii="Times New Roman" w:hAnsi="Times New Roman" w:cs="Times New Roman"/>
          <w:szCs w:val="24"/>
        </w:rPr>
        <w:t>alebo vízum</w:t>
      </w:r>
      <w:r w:rsidRPr="007771AC" w:rsidR="009D5314">
        <w:rPr>
          <w:rFonts w:ascii="Times New Roman" w:hAnsi="Times New Roman" w:cs="Times New Roman"/>
          <w:szCs w:val="24"/>
        </w:rPr>
        <w:t>, alebo</w:t>
      </w:r>
    </w:p>
    <w:p w:rsidR="009D5314" w:rsidP="00325D52">
      <w:pPr>
        <w:numPr>
          <w:numId w:val="10"/>
        </w:numPr>
        <w:tabs>
          <w:tab w:val="clear" w:pos="1080"/>
        </w:tabs>
        <w:jc w:val="both"/>
        <w:rPr>
          <w:rFonts w:ascii="Times New Roman" w:hAnsi="Times New Roman" w:cs="Times New Roman"/>
          <w:szCs w:val="24"/>
        </w:rPr>
      </w:pPr>
      <w:r w:rsidRPr="007771AC">
        <w:rPr>
          <w:rFonts w:ascii="Times New Roman" w:hAnsi="Times New Roman" w:cs="Times New Roman"/>
          <w:szCs w:val="24"/>
        </w:rPr>
        <w:t xml:space="preserve">uzavrel manželstvo s cieľom </w:t>
      </w:r>
      <w:r>
        <w:rPr>
          <w:rFonts w:ascii="Times New Roman" w:hAnsi="Times New Roman" w:cs="Times New Roman"/>
          <w:szCs w:val="24"/>
        </w:rPr>
        <w:t>získať povolenie na pobyt,</w:t>
      </w:r>
    </w:p>
    <w:p w:rsidR="00325D52" w:rsidP="00D02BCA">
      <w:pPr>
        <w:numPr>
          <w:numId w:val="13"/>
        </w:numPr>
        <w:rPr>
          <w:rFonts w:ascii="Times New Roman" w:hAnsi="Times New Roman" w:cs="Times New Roman"/>
          <w:szCs w:val="24"/>
        </w:rPr>
      </w:pPr>
      <w:r w:rsidRPr="00DB62CA" w:rsidR="009D5314">
        <w:rPr>
          <w:rFonts w:ascii="Times New Roman" w:hAnsi="Times New Roman" w:cs="Times New Roman"/>
          <w:szCs w:val="24"/>
        </w:rPr>
        <w:t>do piatich</w:t>
      </w:r>
      <w:r w:rsidRPr="007771AC" w:rsidR="009D5314">
        <w:rPr>
          <w:rFonts w:ascii="Times New Roman" w:hAnsi="Times New Roman" w:cs="Times New Roman"/>
          <w:szCs w:val="24"/>
        </w:rPr>
        <w:t xml:space="preserve"> rokov, najmenej však na jeden rok, ak</w:t>
      </w:r>
    </w:p>
    <w:p w:rsidR="00325D52" w:rsidP="00325D52">
      <w:pPr>
        <w:numPr>
          <w:numId w:val="12"/>
        </w:numPr>
        <w:tabs>
          <w:tab w:val="clear" w:pos="1080"/>
        </w:tabs>
        <w:jc w:val="both"/>
        <w:rPr>
          <w:rFonts w:ascii="Times New Roman" w:hAnsi="Times New Roman" w:cs="Times New Roman"/>
          <w:szCs w:val="24"/>
        </w:rPr>
      </w:pPr>
      <w:r w:rsidRPr="00DB62CA" w:rsidR="009D5314">
        <w:rPr>
          <w:rFonts w:ascii="Times New Roman" w:hAnsi="Times New Roman" w:cs="Times New Roman"/>
          <w:szCs w:val="24"/>
        </w:rPr>
        <w:t xml:space="preserve">vstúpi na územie Slovenskej republiky </w:t>
      </w:r>
      <w:r w:rsidRPr="00DB62CA" w:rsidR="001503C2">
        <w:rPr>
          <w:rFonts w:ascii="Times New Roman" w:hAnsi="Times New Roman" w:cs="Times New Roman"/>
          <w:szCs w:val="24"/>
        </w:rPr>
        <w:t xml:space="preserve">bez oprávnenia </w:t>
      </w:r>
      <w:r w:rsidRPr="00DB62CA" w:rsidR="009D5314">
        <w:rPr>
          <w:rFonts w:ascii="Times New Roman" w:hAnsi="Times New Roman" w:cs="Times New Roman"/>
          <w:szCs w:val="24"/>
        </w:rPr>
        <w:t>alebo sa zdržiava na</w:t>
      </w:r>
      <w:r w:rsidR="00DB62CA">
        <w:rPr>
          <w:rFonts w:ascii="Times New Roman" w:hAnsi="Times New Roman" w:cs="Times New Roman"/>
          <w:szCs w:val="24"/>
        </w:rPr>
        <w:t xml:space="preserve"> </w:t>
      </w:r>
      <w:r w:rsidRPr="00DB62CA" w:rsidR="009D5314">
        <w:rPr>
          <w:rFonts w:ascii="Times New Roman" w:hAnsi="Times New Roman" w:cs="Times New Roman"/>
          <w:szCs w:val="24"/>
        </w:rPr>
        <w:t>území</w:t>
      </w:r>
      <w:r w:rsidR="00DB62CA">
        <w:rPr>
          <w:rFonts w:ascii="Times New Roman" w:hAnsi="Times New Roman" w:cs="Times New Roman"/>
          <w:szCs w:val="24"/>
        </w:rPr>
        <w:t xml:space="preserve"> </w:t>
      </w:r>
      <w:r w:rsidRPr="00DB62CA" w:rsidR="009D5314">
        <w:rPr>
          <w:rFonts w:ascii="Times New Roman" w:hAnsi="Times New Roman" w:cs="Times New Roman"/>
          <w:szCs w:val="24"/>
        </w:rPr>
        <w:t>Slovenskej</w:t>
      </w:r>
      <w:r w:rsidR="00DB62CA">
        <w:rPr>
          <w:rFonts w:ascii="Times New Roman" w:hAnsi="Times New Roman" w:cs="Times New Roman"/>
          <w:szCs w:val="24"/>
        </w:rPr>
        <w:t xml:space="preserve"> </w:t>
      </w:r>
      <w:r w:rsidRPr="00DB62CA" w:rsidR="009D5314">
        <w:rPr>
          <w:rFonts w:ascii="Times New Roman" w:hAnsi="Times New Roman" w:cs="Times New Roman"/>
          <w:szCs w:val="24"/>
        </w:rPr>
        <w:t>republiky</w:t>
      </w:r>
      <w:r w:rsidRPr="001503C2" w:rsidR="001503C2">
        <w:rPr>
          <w:rFonts w:ascii="Times New Roman" w:hAnsi="Times New Roman" w:cs="Times New Roman"/>
          <w:szCs w:val="24"/>
        </w:rPr>
        <w:t xml:space="preserve"> </w:t>
      </w:r>
      <w:r w:rsidRPr="00DB62CA" w:rsidR="001503C2">
        <w:rPr>
          <w:rFonts w:ascii="Times New Roman" w:hAnsi="Times New Roman" w:cs="Times New Roman"/>
          <w:szCs w:val="24"/>
        </w:rPr>
        <w:t>bez oprávnenia</w:t>
      </w:r>
      <w:r w:rsidRPr="00DB62CA" w:rsidR="009D5314">
        <w:rPr>
          <w:rFonts w:ascii="Times New Roman" w:hAnsi="Times New Roman" w:cs="Times New Roman"/>
          <w:szCs w:val="24"/>
        </w:rPr>
        <w:t>,</w:t>
      </w:r>
    </w:p>
    <w:p w:rsidR="00325D52" w:rsidP="00325D52">
      <w:pPr>
        <w:numPr>
          <w:numId w:val="12"/>
        </w:numPr>
        <w:tabs>
          <w:tab w:val="clear" w:pos="1080"/>
        </w:tabs>
        <w:jc w:val="both"/>
        <w:rPr>
          <w:rFonts w:ascii="Times New Roman" w:hAnsi="Times New Roman" w:cs="Times New Roman"/>
          <w:szCs w:val="24"/>
        </w:rPr>
      </w:pPr>
      <w:r w:rsidRPr="00DB62CA" w:rsidR="009D5314">
        <w:rPr>
          <w:rFonts w:ascii="Times New Roman" w:hAnsi="Times New Roman" w:cs="Times New Roman"/>
          <w:szCs w:val="24"/>
        </w:rPr>
        <w:t>odmieta hodnoverným spôsobom preukázať svoju totožnosť,</w:t>
      </w:r>
    </w:p>
    <w:p w:rsidR="00325D52" w:rsidP="00325D52">
      <w:pPr>
        <w:numPr>
          <w:numId w:val="12"/>
        </w:numPr>
        <w:tabs>
          <w:tab w:val="clear" w:pos="1080"/>
        </w:tabs>
        <w:jc w:val="both"/>
        <w:rPr>
          <w:rFonts w:ascii="Times New Roman" w:hAnsi="Times New Roman" w:cs="Times New Roman"/>
          <w:szCs w:val="24"/>
        </w:rPr>
      </w:pPr>
      <w:r w:rsidRPr="00DB62CA" w:rsidR="009D5314">
        <w:rPr>
          <w:rFonts w:ascii="Times New Roman" w:hAnsi="Times New Roman" w:cs="Times New Roman"/>
          <w:szCs w:val="24"/>
        </w:rPr>
        <w:t>zdržiava sa na území Slovenskej republiky na zák</w:t>
      </w:r>
      <w:r w:rsidR="001F24E0">
        <w:rPr>
          <w:rFonts w:ascii="Times New Roman" w:hAnsi="Times New Roman" w:cs="Times New Roman"/>
          <w:szCs w:val="24"/>
        </w:rPr>
        <w:t xml:space="preserve">lade medzinárodnej zmluvy alebo </w:t>
      </w:r>
      <w:r w:rsidRPr="00DB62CA" w:rsidR="009D5314">
        <w:rPr>
          <w:rFonts w:ascii="Times New Roman" w:hAnsi="Times New Roman" w:cs="Times New Roman"/>
          <w:szCs w:val="24"/>
        </w:rPr>
        <w:t>rozhodnutia vlády Slovenskej republiky a koná v rozpore s touto medzinárodnou zmluvou alebo s rozhodnutím vlády Slovenskej republiky,</w:t>
      </w:r>
    </w:p>
    <w:p w:rsidR="00325D52" w:rsidP="00325D52">
      <w:pPr>
        <w:numPr>
          <w:numId w:val="12"/>
        </w:numPr>
        <w:tabs>
          <w:tab w:val="clear" w:pos="1080"/>
        </w:tabs>
        <w:jc w:val="both"/>
        <w:rPr>
          <w:rFonts w:ascii="Times New Roman" w:hAnsi="Times New Roman" w:cs="Times New Roman"/>
          <w:szCs w:val="24"/>
        </w:rPr>
      </w:pPr>
      <w:r w:rsidR="001503C2">
        <w:rPr>
          <w:rFonts w:ascii="Times New Roman" w:hAnsi="Times New Roman" w:cs="Times New Roman"/>
          <w:szCs w:val="24"/>
        </w:rPr>
        <w:t xml:space="preserve">úmyselne uvedie </w:t>
      </w:r>
      <w:r w:rsidR="00753DE9">
        <w:rPr>
          <w:rFonts w:ascii="Times New Roman" w:hAnsi="Times New Roman" w:cs="Times New Roman"/>
          <w:szCs w:val="24"/>
        </w:rPr>
        <w:t>v konaní podľa tohto zákona nepravdivé, neúplné alebo zavádzajúce údaje alebo predloží fal</w:t>
      </w:r>
      <w:r w:rsidR="00794465">
        <w:rPr>
          <w:rFonts w:ascii="Times New Roman" w:hAnsi="Times New Roman" w:cs="Times New Roman"/>
          <w:szCs w:val="24"/>
        </w:rPr>
        <w:t>šované</w:t>
      </w:r>
      <w:r w:rsidR="00753DE9">
        <w:rPr>
          <w:rFonts w:ascii="Times New Roman" w:hAnsi="Times New Roman" w:cs="Times New Roman"/>
          <w:szCs w:val="24"/>
        </w:rPr>
        <w:t xml:space="preserve"> alebo pozmenené doklady</w:t>
      </w:r>
      <w:r w:rsidR="00F071A7">
        <w:rPr>
          <w:rFonts w:ascii="Times New Roman" w:hAnsi="Times New Roman" w:cs="Times New Roman"/>
          <w:szCs w:val="24"/>
        </w:rPr>
        <w:t xml:space="preserve"> alebo doklad inej osoby</w:t>
      </w:r>
      <w:r w:rsidR="00753DE9">
        <w:rPr>
          <w:rFonts w:ascii="Times New Roman" w:hAnsi="Times New Roman" w:cs="Times New Roman"/>
          <w:szCs w:val="24"/>
        </w:rPr>
        <w:t>,</w:t>
      </w:r>
    </w:p>
    <w:p w:rsidR="00325D52" w:rsidP="00325D52">
      <w:pPr>
        <w:numPr>
          <w:numId w:val="12"/>
        </w:numPr>
        <w:tabs>
          <w:tab w:val="clear" w:pos="1080"/>
        </w:tabs>
        <w:jc w:val="both"/>
        <w:rPr>
          <w:rFonts w:ascii="Times New Roman" w:hAnsi="Times New Roman" w:cs="Times New Roman"/>
          <w:szCs w:val="24"/>
        </w:rPr>
      </w:pPr>
      <w:r w:rsidRPr="00DB62CA" w:rsidR="009D5314">
        <w:rPr>
          <w:rFonts w:ascii="Times New Roman" w:hAnsi="Times New Roman" w:cs="Times New Roman"/>
          <w:szCs w:val="24"/>
        </w:rPr>
        <w:t xml:space="preserve">zistí, že účel, na ktorý bolo cudzincovi udelené povolenie na prechodný pobyt, zanikol </w:t>
      </w:r>
      <w:r w:rsidR="003A73C9">
        <w:rPr>
          <w:rFonts w:ascii="Times New Roman" w:hAnsi="Times New Roman" w:cs="Times New Roman"/>
          <w:szCs w:val="24"/>
        </w:rPr>
        <w:t xml:space="preserve">                </w:t>
      </w:r>
      <w:r w:rsidRPr="00DB62CA" w:rsidR="009D5314">
        <w:rPr>
          <w:rFonts w:ascii="Times New Roman" w:hAnsi="Times New Roman" w:cs="Times New Roman"/>
          <w:szCs w:val="24"/>
        </w:rPr>
        <w:t>a že cudzinec túto skutočnosť neoznámil policajnému útvaru,</w:t>
      </w:r>
    </w:p>
    <w:p w:rsidR="00325D52" w:rsidP="00325D52">
      <w:pPr>
        <w:numPr>
          <w:numId w:val="12"/>
        </w:numPr>
        <w:tabs>
          <w:tab w:val="clear" w:pos="1080"/>
        </w:tabs>
        <w:jc w:val="both"/>
        <w:rPr>
          <w:rFonts w:ascii="Times New Roman" w:hAnsi="Times New Roman" w:cs="Times New Roman"/>
          <w:szCs w:val="24"/>
        </w:rPr>
      </w:pPr>
      <w:r w:rsidRPr="00DB62CA" w:rsidR="009D5314">
        <w:rPr>
          <w:rFonts w:ascii="Times New Roman" w:hAnsi="Times New Roman" w:cs="Times New Roman"/>
          <w:szCs w:val="24"/>
        </w:rPr>
        <w:t>marí výkon rozhodnutia štátneho orgánu alebo</w:t>
      </w:r>
    </w:p>
    <w:p w:rsidR="00325D52" w:rsidP="00325D52">
      <w:pPr>
        <w:numPr>
          <w:numId w:val="12"/>
        </w:numPr>
        <w:tabs>
          <w:tab w:val="clear" w:pos="1080"/>
        </w:tabs>
        <w:jc w:val="both"/>
        <w:rPr>
          <w:rFonts w:ascii="Times New Roman" w:hAnsi="Times New Roman" w:cs="Times New Roman"/>
          <w:szCs w:val="24"/>
        </w:rPr>
      </w:pPr>
      <w:r w:rsidRPr="00DB62CA" w:rsidR="009D5314">
        <w:rPr>
          <w:rFonts w:ascii="Times New Roman" w:hAnsi="Times New Roman" w:cs="Times New Roman"/>
          <w:szCs w:val="24"/>
        </w:rPr>
        <w:t xml:space="preserve">iným spôsobom závažne poruší alebo opakovane porušuje všeobecne záväzné </w:t>
      </w:r>
      <w:r w:rsidRPr="007771AC" w:rsidR="009D5314">
        <w:rPr>
          <w:rFonts w:ascii="Times New Roman" w:hAnsi="Times New Roman" w:cs="Times New Roman"/>
          <w:szCs w:val="24"/>
        </w:rPr>
        <w:t>právne predpisy.</w:t>
      </w:r>
    </w:p>
    <w:p w:rsidR="009D5314" w:rsidP="00325D52">
      <w:pPr>
        <w:ind w:left="720"/>
        <w:jc w:val="both"/>
        <w:rPr>
          <w:rFonts w:ascii="Times New Roman" w:hAnsi="Times New Roman" w:cs="Times New Roman"/>
          <w:szCs w:val="24"/>
        </w:rPr>
      </w:pPr>
    </w:p>
    <w:p w:rsidR="00753DE9" w:rsidP="00325D52">
      <w:pPr>
        <w:ind w:left="360" w:firstLine="360"/>
        <w:jc w:val="both"/>
        <w:rPr>
          <w:rFonts w:ascii="Times New Roman" w:hAnsi="Times New Roman" w:cs="Times New Roman"/>
          <w:szCs w:val="24"/>
        </w:rPr>
      </w:pPr>
      <w:r>
        <w:rPr>
          <w:rFonts w:ascii="Times New Roman" w:hAnsi="Times New Roman" w:cs="Times New Roman"/>
          <w:szCs w:val="24"/>
        </w:rPr>
        <w:t>(2) Policajný útvar môže administratívne vyhostiť cudzinca a určiť zákaz vstupu najviac do 10 rokov, ak cudzinec vážne ohrozuje bezpečnosť štátu. Ak je viacero dôvodov na administratívne vyhostenie podľa odseku 1, policajný útvar určí čas zákazu vstupu podľa najprísnejšieho ustanovenia.</w:t>
      </w:r>
    </w:p>
    <w:p w:rsidR="00753DE9" w:rsidP="00325D52">
      <w:pPr>
        <w:ind w:left="360" w:firstLine="360"/>
        <w:jc w:val="both"/>
        <w:rPr>
          <w:rFonts w:ascii="Times New Roman" w:hAnsi="Times New Roman" w:cs="Times New Roman"/>
          <w:szCs w:val="24"/>
        </w:rPr>
      </w:pPr>
    </w:p>
    <w:p w:rsidR="006E703E" w:rsidP="00325D52">
      <w:pPr>
        <w:ind w:left="360" w:firstLine="360"/>
        <w:jc w:val="both"/>
        <w:rPr>
          <w:rFonts w:ascii="Times New Roman" w:hAnsi="Times New Roman" w:cs="Times New Roman"/>
          <w:szCs w:val="24"/>
        </w:rPr>
      </w:pPr>
      <w:r w:rsidR="00753DE9">
        <w:rPr>
          <w:rFonts w:ascii="Times New Roman" w:hAnsi="Times New Roman" w:cs="Times New Roman"/>
          <w:szCs w:val="24"/>
        </w:rPr>
        <w:t>(</w:t>
      </w:r>
      <w:r w:rsidR="00920D3D">
        <w:rPr>
          <w:rFonts w:ascii="Times New Roman" w:hAnsi="Times New Roman" w:cs="Times New Roman"/>
          <w:szCs w:val="24"/>
        </w:rPr>
        <w:t>3</w:t>
      </w:r>
      <w:r w:rsidR="00753DE9">
        <w:rPr>
          <w:rFonts w:ascii="Times New Roman" w:hAnsi="Times New Roman" w:cs="Times New Roman"/>
          <w:szCs w:val="24"/>
        </w:rPr>
        <w:t xml:space="preserve">) </w:t>
      </w:r>
      <w:r>
        <w:rPr>
          <w:rFonts w:ascii="Times New Roman" w:hAnsi="Times New Roman" w:cs="Times New Roman"/>
          <w:szCs w:val="24"/>
        </w:rPr>
        <w:t xml:space="preserve">Cudzinec, ktorému bolo vydané rozhodnutie o administratívnom vyhostení, je povinný vycestovať v lehote určenej v rozhodnutí. Policajný útvar určí lehotu na vycestovanie najmenej </w:t>
      </w:r>
      <w:r w:rsidR="00D4123B">
        <w:rPr>
          <w:rFonts w:ascii="Times New Roman" w:hAnsi="Times New Roman" w:cs="Times New Roman"/>
          <w:szCs w:val="24"/>
        </w:rPr>
        <w:t>7</w:t>
      </w:r>
      <w:r>
        <w:rPr>
          <w:rFonts w:ascii="Times New Roman" w:hAnsi="Times New Roman" w:cs="Times New Roman"/>
          <w:szCs w:val="24"/>
        </w:rPr>
        <w:t xml:space="preserve"> a najviac </w:t>
      </w:r>
      <w:r w:rsidR="00D4123B">
        <w:rPr>
          <w:rFonts w:ascii="Times New Roman" w:hAnsi="Times New Roman" w:cs="Times New Roman"/>
          <w:szCs w:val="24"/>
        </w:rPr>
        <w:t>30</w:t>
      </w:r>
      <w:r>
        <w:rPr>
          <w:rFonts w:ascii="Times New Roman" w:hAnsi="Times New Roman" w:cs="Times New Roman"/>
          <w:szCs w:val="24"/>
        </w:rPr>
        <w:t xml:space="preserve"> dní od </w:t>
      </w:r>
      <w:r w:rsidR="003D3BF1">
        <w:rPr>
          <w:rFonts w:ascii="Times New Roman" w:hAnsi="Times New Roman" w:cs="Times New Roman"/>
          <w:szCs w:val="24"/>
        </w:rPr>
        <w:t>právoplatnosti</w:t>
      </w:r>
      <w:r>
        <w:rPr>
          <w:rFonts w:ascii="Times New Roman" w:hAnsi="Times New Roman" w:cs="Times New Roman"/>
          <w:szCs w:val="24"/>
        </w:rPr>
        <w:t xml:space="preserve"> rozhodnutia; </w:t>
      </w:r>
      <w:r w:rsidR="008E21F6">
        <w:rPr>
          <w:rFonts w:ascii="Times New Roman" w:hAnsi="Times New Roman" w:cs="Times New Roman"/>
          <w:szCs w:val="24"/>
        </w:rPr>
        <w:t xml:space="preserve">túto </w:t>
      </w:r>
      <w:r w:rsidR="00E028FE">
        <w:rPr>
          <w:rFonts w:ascii="Times New Roman" w:hAnsi="Times New Roman" w:cs="Times New Roman"/>
          <w:szCs w:val="24"/>
        </w:rPr>
        <w:t xml:space="preserve">lehotu </w:t>
      </w:r>
      <w:r w:rsidR="0071104D">
        <w:rPr>
          <w:rFonts w:ascii="Times New Roman" w:hAnsi="Times New Roman" w:cs="Times New Roman"/>
          <w:szCs w:val="24"/>
        </w:rPr>
        <w:t>možno</w:t>
      </w:r>
      <w:r w:rsidR="00E028FE">
        <w:rPr>
          <w:rFonts w:ascii="Times New Roman" w:hAnsi="Times New Roman" w:cs="Times New Roman"/>
          <w:szCs w:val="24"/>
        </w:rPr>
        <w:t xml:space="preserve"> </w:t>
      </w:r>
      <w:r>
        <w:rPr>
          <w:rFonts w:ascii="Times New Roman" w:hAnsi="Times New Roman" w:cs="Times New Roman"/>
          <w:szCs w:val="24"/>
        </w:rPr>
        <w:t>primerane predĺžiť s ohľadom na predchádzajúcu dĺžku pobytu, súkromné a rodinné pomery alebo zdravotný stav cudzinca.</w:t>
      </w:r>
      <w:r w:rsidR="00F63E03">
        <w:rPr>
          <w:rFonts w:ascii="Times New Roman" w:hAnsi="Times New Roman" w:cs="Times New Roman"/>
          <w:szCs w:val="24"/>
        </w:rPr>
        <w:t xml:space="preserve"> Občanovi Európskeho hospodárskeho priestoru a zvýhodnenému cudzincovi určí policajný útvar lehotu </w:t>
      </w:r>
      <w:r w:rsidR="00AF0EF0">
        <w:rPr>
          <w:rFonts w:ascii="Times New Roman" w:hAnsi="Times New Roman" w:cs="Times New Roman"/>
          <w:szCs w:val="24"/>
        </w:rPr>
        <w:t xml:space="preserve">              </w:t>
      </w:r>
      <w:r w:rsidR="00F63E03">
        <w:rPr>
          <w:rFonts w:ascii="Times New Roman" w:hAnsi="Times New Roman" w:cs="Times New Roman"/>
          <w:szCs w:val="24"/>
        </w:rPr>
        <w:t>na vycestovanie najmenej 30 dní</w:t>
      </w:r>
      <w:r w:rsidR="008E21F6">
        <w:rPr>
          <w:rFonts w:ascii="Times New Roman" w:hAnsi="Times New Roman" w:cs="Times New Roman"/>
          <w:szCs w:val="24"/>
        </w:rPr>
        <w:t xml:space="preserve"> od právoplatnosti rozhodnutia</w:t>
      </w:r>
      <w:r w:rsidR="00F63E03">
        <w:rPr>
          <w:rFonts w:ascii="Times New Roman" w:hAnsi="Times New Roman" w:cs="Times New Roman"/>
          <w:szCs w:val="24"/>
        </w:rPr>
        <w:t>.</w:t>
      </w:r>
    </w:p>
    <w:p w:rsidR="00753DE9" w:rsidP="00325D52">
      <w:pPr>
        <w:ind w:left="360" w:firstLine="360"/>
        <w:jc w:val="both"/>
        <w:rPr>
          <w:rFonts w:ascii="Times New Roman" w:hAnsi="Times New Roman" w:cs="Times New Roman"/>
          <w:szCs w:val="24"/>
        </w:rPr>
      </w:pPr>
    </w:p>
    <w:p w:rsidR="006E703E" w:rsidP="00325D52">
      <w:pPr>
        <w:ind w:left="360" w:firstLine="360"/>
        <w:jc w:val="both"/>
        <w:rPr>
          <w:rFonts w:ascii="Times New Roman" w:hAnsi="Times New Roman" w:cs="Times New Roman"/>
          <w:szCs w:val="24"/>
        </w:rPr>
      </w:pPr>
      <w:r w:rsidR="00920D3D">
        <w:rPr>
          <w:rFonts w:ascii="Times New Roman" w:hAnsi="Times New Roman" w:cs="Times New Roman"/>
          <w:szCs w:val="24"/>
        </w:rPr>
        <w:t>(4</w:t>
      </w:r>
      <w:r>
        <w:rPr>
          <w:rFonts w:ascii="Times New Roman" w:hAnsi="Times New Roman" w:cs="Times New Roman"/>
          <w:szCs w:val="24"/>
        </w:rPr>
        <w:t xml:space="preserve">) Policajný útvar neurčí v rozhodnutí o administratívnom vyhostení lehotu na vycestovanie, </w:t>
      </w:r>
      <w:r w:rsidR="0029265E">
        <w:rPr>
          <w:rFonts w:ascii="Times New Roman" w:hAnsi="Times New Roman" w:cs="Times New Roman"/>
          <w:szCs w:val="24"/>
        </w:rPr>
        <w:t xml:space="preserve">alebo určí lehotu kratšiu ako sedem dní, </w:t>
      </w:r>
      <w:r>
        <w:rPr>
          <w:rFonts w:ascii="Times New Roman" w:hAnsi="Times New Roman" w:cs="Times New Roman"/>
          <w:szCs w:val="24"/>
        </w:rPr>
        <w:t xml:space="preserve">ak </w:t>
      </w:r>
    </w:p>
    <w:p w:rsidR="00E87109" w:rsidP="009C4ABC">
      <w:pPr>
        <w:numPr>
          <w:numId w:val="2"/>
        </w:numPr>
        <w:tabs>
          <w:tab w:val="num" w:pos="720"/>
          <w:tab w:val="clear" w:pos="900"/>
        </w:tabs>
        <w:ind w:left="720"/>
        <w:jc w:val="both"/>
        <w:rPr>
          <w:rFonts w:ascii="Times New Roman" w:hAnsi="Times New Roman" w:cs="Times New Roman"/>
          <w:szCs w:val="24"/>
        </w:rPr>
      </w:pPr>
      <w:r>
        <w:rPr>
          <w:rFonts w:ascii="Times New Roman" w:hAnsi="Times New Roman" w:cs="Times New Roman"/>
          <w:szCs w:val="24"/>
        </w:rPr>
        <w:t xml:space="preserve">možno predpokladať, že cudzinec ujde, alebo bude iným spôsobom mariť alebo sťažovať výkon rozhodnutia o administratívnom </w:t>
      </w:r>
      <w:r w:rsidRPr="00F57BC1">
        <w:rPr>
          <w:rFonts w:ascii="Times New Roman" w:hAnsi="Times New Roman" w:cs="Times New Roman"/>
          <w:szCs w:val="24"/>
        </w:rPr>
        <w:t>vyhostení, najmä ak nemožno jeho totožnosť zistiť</w:t>
      </w:r>
      <w:r>
        <w:rPr>
          <w:rFonts w:ascii="Times New Roman" w:hAnsi="Times New Roman" w:cs="Times New Roman"/>
          <w:szCs w:val="24"/>
        </w:rPr>
        <w:t>,</w:t>
      </w:r>
    </w:p>
    <w:p w:rsidR="006E703E" w:rsidP="009C4ABC">
      <w:pPr>
        <w:numPr>
          <w:numId w:val="2"/>
        </w:numPr>
        <w:tabs>
          <w:tab w:val="num" w:pos="720"/>
          <w:tab w:val="clear" w:pos="900"/>
        </w:tabs>
        <w:ind w:left="720"/>
        <w:jc w:val="both"/>
        <w:rPr>
          <w:rFonts w:ascii="Times New Roman" w:hAnsi="Times New Roman" w:cs="Times New Roman"/>
          <w:szCs w:val="24"/>
        </w:rPr>
      </w:pPr>
      <w:r w:rsidR="00E87109">
        <w:rPr>
          <w:rFonts w:ascii="Times New Roman" w:hAnsi="Times New Roman" w:cs="Times New Roman"/>
          <w:szCs w:val="24"/>
        </w:rPr>
        <w:t xml:space="preserve">cudzinec </w:t>
      </w:r>
      <w:r>
        <w:rPr>
          <w:rFonts w:ascii="Times New Roman" w:hAnsi="Times New Roman" w:cs="Times New Roman"/>
          <w:szCs w:val="24"/>
        </w:rPr>
        <w:t xml:space="preserve">v konaní podľa tohto zákona </w:t>
      </w:r>
      <w:r w:rsidR="009B6D96">
        <w:rPr>
          <w:rFonts w:ascii="Times New Roman" w:hAnsi="Times New Roman" w:cs="Times New Roman"/>
          <w:szCs w:val="24"/>
        </w:rPr>
        <w:t xml:space="preserve">úmyselne </w:t>
      </w:r>
      <w:r>
        <w:rPr>
          <w:rFonts w:ascii="Times New Roman" w:hAnsi="Times New Roman" w:cs="Times New Roman"/>
          <w:szCs w:val="24"/>
        </w:rPr>
        <w:t>uvedie nepravdivé, neúpln</w:t>
      </w:r>
      <w:r w:rsidR="008E674A">
        <w:rPr>
          <w:rFonts w:ascii="Times New Roman" w:hAnsi="Times New Roman" w:cs="Times New Roman"/>
          <w:szCs w:val="24"/>
        </w:rPr>
        <w:t>é</w:t>
      </w:r>
      <w:r>
        <w:rPr>
          <w:rFonts w:ascii="Times New Roman" w:hAnsi="Times New Roman" w:cs="Times New Roman"/>
          <w:szCs w:val="24"/>
        </w:rPr>
        <w:t xml:space="preserve"> alebo zavádzajúce údaje alebo predloží falošné alebo pozmenené doklady</w:t>
      </w:r>
      <w:r w:rsidR="00C948B8">
        <w:rPr>
          <w:rFonts w:ascii="Times New Roman" w:hAnsi="Times New Roman" w:cs="Times New Roman"/>
          <w:szCs w:val="24"/>
        </w:rPr>
        <w:t xml:space="preserve"> alebo doklad inej osoby</w:t>
      </w:r>
      <w:r>
        <w:rPr>
          <w:rFonts w:ascii="Times New Roman" w:hAnsi="Times New Roman" w:cs="Times New Roman"/>
          <w:szCs w:val="24"/>
        </w:rPr>
        <w:t>,</w:t>
      </w:r>
      <w:r w:rsidR="00E87109">
        <w:rPr>
          <w:rFonts w:ascii="Times New Roman" w:hAnsi="Times New Roman" w:cs="Times New Roman"/>
          <w:szCs w:val="24"/>
        </w:rPr>
        <w:t xml:space="preserve"> alebo</w:t>
      </w:r>
    </w:p>
    <w:p w:rsidR="006E703E" w:rsidP="009C4ABC">
      <w:pPr>
        <w:numPr>
          <w:numId w:val="2"/>
        </w:numPr>
        <w:tabs>
          <w:tab w:val="num" w:pos="720"/>
        </w:tabs>
        <w:ind w:left="720"/>
        <w:jc w:val="both"/>
        <w:rPr>
          <w:rFonts w:ascii="Times New Roman" w:hAnsi="Times New Roman" w:cs="Times New Roman"/>
          <w:szCs w:val="24"/>
        </w:rPr>
      </w:pPr>
      <w:r w:rsidR="00E87109">
        <w:rPr>
          <w:rFonts w:ascii="Times New Roman" w:hAnsi="Times New Roman" w:cs="Times New Roman"/>
          <w:szCs w:val="24"/>
        </w:rPr>
        <w:t xml:space="preserve">cudzinec </w:t>
      </w:r>
      <w:r>
        <w:rPr>
          <w:rFonts w:ascii="Times New Roman" w:hAnsi="Times New Roman" w:cs="Times New Roman"/>
          <w:szCs w:val="24"/>
        </w:rPr>
        <w:t>ohrozuje bezpečnosť štátu, verejný poriadok, zdravie alebo práva a slobody iných.</w:t>
      </w:r>
    </w:p>
    <w:p w:rsidR="00753DE9" w:rsidP="00325D52">
      <w:pPr>
        <w:ind w:left="360"/>
        <w:jc w:val="both"/>
        <w:rPr>
          <w:rFonts w:ascii="Times New Roman" w:hAnsi="Times New Roman" w:cs="Times New Roman"/>
          <w:szCs w:val="24"/>
        </w:rPr>
      </w:pPr>
    </w:p>
    <w:p w:rsidR="006E703E" w:rsidP="00325D52">
      <w:pPr>
        <w:ind w:left="360" w:firstLine="360"/>
        <w:jc w:val="both"/>
        <w:rPr>
          <w:rFonts w:ascii="Times New Roman" w:hAnsi="Times New Roman" w:cs="Times New Roman"/>
          <w:szCs w:val="24"/>
        </w:rPr>
      </w:pPr>
      <w:r w:rsidR="00920D3D">
        <w:rPr>
          <w:rFonts w:ascii="Times New Roman" w:hAnsi="Times New Roman" w:cs="Times New Roman"/>
          <w:szCs w:val="24"/>
        </w:rPr>
        <w:t>(5</w:t>
      </w:r>
      <w:r>
        <w:rPr>
          <w:rFonts w:ascii="Times New Roman" w:hAnsi="Times New Roman" w:cs="Times New Roman"/>
          <w:szCs w:val="24"/>
        </w:rPr>
        <w:t xml:space="preserve">) Zaistený cudzinec, ktorý bol prepustený zo zariadenia, je povinný vycestovať do 30 dní </w:t>
      </w:r>
      <w:r w:rsidR="00AF0EF0">
        <w:rPr>
          <w:rFonts w:ascii="Times New Roman" w:hAnsi="Times New Roman" w:cs="Times New Roman"/>
          <w:szCs w:val="24"/>
        </w:rPr>
        <w:t xml:space="preserve">            </w:t>
      </w:r>
      <w:r w:rsidR="00753DE9">
        <w:rPr>
          <w:rFonts w:ascii="Times New Roman" w:hAnsi="Times New Roman" w:cs="Times New Roman"/>
          <w:szCs w:val="24"/>
        </w:rPr>
        <w:t>od jeho prepustenia</w:t>
      </w:r>
      <w:r w:rsidR="00CF5ECF">
        <w:rPr>
          <w:rFonts w:ascii="Times New Roman" w:hAnsi="Times New Roman" w:cs="Times New Roman"/>
          <w:szCs w:val="24"/>
        </w:rPr>
        <w:t>, ak nie je oprávnený zdržiavať s</w:t>
      </w:r>
      <w:r w:rsidR="00331CB6">
        <w:rPr>
          <w:rFonts w:ascii="Times New Roman" w:hAnsi="Times New Roman" w:cs="Times New Roman"/>
          <w:szCs w:val="24"/>
        </w:rPr>
        <w:t>a na území Slovenskej republiky z iného dôvodu.</w:t>
      </w:r>
    </w:p>
    <w:p w:rsidR="00753DE9" w:rsidP="00325D52">
      <w:pPr>
        <w:ind w:left="360"/>
        <w:jc w:val="both"/>
        <w:rPr>
          <w:rFonts w:ascii="Times New Roman" w:hAnsi="Times New Roman" w:cs="Times New Roman"/>
          <w:szCs w:val="24"/>
        </w:rPr>
      </w:pPr>
    </w:p>
    <w:p w:rsidR="00753DE9" w:rsidRPr="007771AC" w:rsidP="00EF70A0">
      <w:pPr>
        <w:ind w:left="360" w:firstLine="360"/>
        <w:jc w:val="both"/>
        <w:rPr>
          <w:rFonts w:ascii="Times New Roman" w:hAnsi="Times New Roman" w:cs="Times New Roman"/>
          <w:szCs w:val="24"/>
        </w:rPr>
      </w:pPr>
      <w:r w:rsidRPr="00753DE9">
        <w:rPr>
          <w:rFonts w:ascii="Times New Roman" w:hAnsi="Times New Roman" w:cs="Times New Roman"/>
          <w:szCs w:val="24"/>
        </w:rPr>
        <w:t>(</w:t>
      </w:r>
      <w:r w:rsidR="00920D3D">
        <w:rPr>
          <w:rFonts w:ascii="Times New Roman" w:hAnsi="Times New Roman" w:cs="Times New Roman"/>
          <w:szCs w:val="24"/>
        </w:rPr>
        <w:t>6</w:t>
      </w:r>
      <w:r w:rsidRPr="00753DE9">
        <w:rPr>
          <w:rFonts w:ascii="Times New Roman" w:hAnsi="Times New Roman" w:cs="Times New Roman"/>
          <w:szCs w:val="24"/>
        </w:rPr>
        <w:t>)</w:t>
      </w:r>
      <w:r w:rsidRPr="007771AC">
        <w:rPr>
          <w:rFonts w:ascii="Times New Roman" w:hAnsi="Times New Roman" w:cs="Times New Roman"/>
          <w:szCs w:val="24"/>
        </w:rPr>
        <w:t xml:space="preserve"> Po nadobudnutí vykonateľnosti rozhodnutia o vyhostení </w:t>
      </w:r>
      <w:r>
        <w:rPr>
          <w:rFonts w:ascii="Times New Roman" w:hAnsi="Times New Roman" w:cs="Times New Roman"/>
          <w:szCs w:val="24"/>
        </w:rPr>
        <w:t xml:space="preserve">alebo </w:t>
      </w:r>
      <w:r w:rsidR="002E724B">
        <w:rPr>
          <w:rFonts w:ascii="Times New Roman" w:hAnsi="Times New Roman" w:cs="Times New Roman"/>
          <w:szCs w:val="24"/>
        </w:rPr>
        <w:t xml:space="preserve">rozhodnutia o </w:t>
      </w:r>
      <w:r>
        <w:rPr>
          <w:rFonts w:ascii="Times New Roman" w:hAnsi="Times New Roman" w:cs="Times New Roman"/>
          <w:szCs w:val="24"/>
        </w:rPr>
        <w:t xml:space="preserve">zákaze vstupu </w:t>
      </w:r>
      <w:r w:rsidRPr="007771AC">
        <w:rPr>
          <w:rFonts w:ascii="Times New Roman" w:hAnsi="Times New Roman" w:cs="Times New Roman"/>
          <w:szCs w:val="24"/>
        </w:rPr>
        <w:t>policajný útvar zaznamená údaje o cudzincovi, čase zákazu vstupu a o dôvodoch rozhodnutia</w:t>
      </w:r>
      <w:r>
        <w:rPr>
          <w:rFonts w:ascii="Times New Roman" w:hAnsi="Times New Roman" w:cs="Times New Roman"/>
          <w:szCs w:val="24"/>
        </w:rPr>
        <w:t xml:space="preserve"> </w:t>
      </w:r>
      <w:r w:rsidR="003A73C9">
        <w:rPr>
          <w:rFonts w:ascii="Times New Roman" w:hAnsi="Times New Roman" w:cs="Times New Roman"/>
          <w:szCs w:val="24"/>
        </w:rPr>
        <w:t xml:space="preserve">              </w:t>
      </w:r>
      <w:r>
        <w:rPr>
          <w:rFonts w:ascii="Times New Roman" w:hAnsi="Times New Roman" w:cs="Times New Roman"/>
          <w:szCs w:val="24"/>
        </w:rPr>
        <w:t>do evidencie nežiaducich osôb, o cudzincovi, ktorý nie je občanom Európskeho hospodárskeho priestoru, môže tiež vyhotoviť záznam v Schengenskom informačnom systéme</w:t>
      </w:r>
      <w:r w:rsidR="009C4ABC">
        <w:rPr>
          <w:rFonts w:ascii="Times New Roman" w:hAnsi="Times New Roman" w:cs="Times New Roman"/>
          <w:szCs w:val="24"/>
        </w:rPr>
        <w:t>.</w:t>
      </w:r>
      <w:r w:rsidRPr="00422C92">
        <w:rPr>
          <w:rFonts w:ascii="Times New Roman" w:hAnsi="Times New Roman" w:cs="Times New Roman"/>
          <w:szCs w:val="24"/>
          <w:vertAlign w:val="superscript"/>
        </w:rPr>
        <w:t>21aa</w:t>
      </w:r>
      <w:r w:rsidR="009C4ABC">
        <w:rPr>
          <w:rFonts w:ascii="Times New Roman" w:hAnsi="Times New Roman" w:cs="Times New Roman"/>
          <w:szCs w:val="24"/>
        </w:rPr>
        <w:t>)</w:t>
      </w:r>
      <w:r>
        <w:rPr>
          <w:rFonts w:ascii="Times New Roman" w:hAnsi="Times New Roman" w:cs="Times New Roman"/>
          <w:szCs w:val="24"/>
        </w:rPr>
        <w:t xml:space="preserve"> Cudzinca, o ktorom bol vyhotovený záznam v Schengenskom informačnom systéme, policajný útvar informuje o dôsledkoch takéhoto opatrenia. </w:t>
      </w:r>
      <w:r w:rsidRPr="00422C92">
        <w:rPr>
          <w:rFonts w:ascii="Times New Roman" w:hAnsi="Times New Roman" w:cs="Times New Roman"/>
          <w:szCs w:val="24"/>
        </w:rPr>
        <w:t>Ministerstvo</w:t>
      </w:r>
      <w:r w:rsidRPr="007771AC">
        <w:rPr>
          <w:rFonts w:ascii="Times New Roman" w:hAnsi="Times New Roman" w:cs="Times New Roman"/>
          <w:szCs w:val="24"/>
        </w:rPr>
        <w:t xml:space="preserve"> vnútra vyradí cudzinca z evidencie nežiaducich osôb po udelení štátneho občianstva Slovenskej republiky, po udelení povolenia na trvalý pobyt podľa </w:t>
      </w:r>
      <w:r w:rsidR="003E2A59">
        <w:rPr>
          <w:rFonts w:ascii="Times New Roman" w:hAnsi="Times New Roman" w:cs="Times New Roman"/>
          <w:szCs w:val="24"/>
        </w:rPr>
        <w:t xml:space="preserve">          </w:t>
      </w:r>
      <w:r w:rsidRPr="007771AC">
        <w:rPr>
          <w:rFonts w:ascii="Times New Roman" w:hAnsi="Times New Roman" w:cs="Times New Roman"/>
          <w:szCs w:val="24"/>
        </w:rPr>
        <w:t xml:space="preserve">§ 40, po uplynutí času zákazu vstupu, </w:t>
      </w:r>
      <w:r w:rsidR="00010359">
        <w:rPr>
          <w:rFonts w:ascii="Times New Roman" w:hAnsi="Times New Roman" w:cs="Times New Roman"/>
          <w:szCs w:val="24"/>
        </w:rPr>
        <w:t xml:space="preserve">po zrušení zákazu vstupu, </w:t>
      </w:r>
      <w:r w:rsidRPr="007771AC">
        <w:rPr>
          <w:rFonts w:ascii="Times New Roman" w:hAnsi="Times New Roman" w:cs="Times New Roman"/>
          <w:szCs w:val="24"/>
        </w:rPr>
        <w:t xml:space="preserve">po uplynutí trestu vyhostenia, </w:t>
      </w:r>
      <w:r w:rsidR="003A5EEB">
        <w:rPr>
          <w:rFonts w:ascii="Times New Roman" w:hAnsi="Times New Roman" w:cs="Times New Roman"/>
          <w:szCs w:val="24"/>
        </w:rPr>
        <w:t xml:space="preserve">             </w:t>
      </w:r>
      <w:r w:rsidRPr="007771AC">
        <w:rPr>
          <w:rFonts w:ascii="Times New Roman" w:hAnsi="Times New Roman" w:cs="Times New Roman"/>
          <w:szCs w:val="24"/>
        </w:rPr>
        <w:t xml:space="preserve">po odpustení trestu vyhostenia na základe udelenia milosti prezidentom Slovenskej republiky, </w:t>
      </w:r>
      <w:r w:rsidR="003A5EEB">
        <w:rPr>
          <w:rFonts w:ascii="Times New Roman" w:hAnsi="Times New Roman" w:cs="Times New Roman"/>
          <w:szCs w:val="24"/>
        </w:rPr>
        <w:t xml:space="preserve">              </w:t>
      </w:r>
      <w:r w:rsidRPr="007771AC">
        <w:rPr>
          <w:rFonts w:ascii="Times New Roman" w:hAnsi="Times New Roman" w:cs="Times New Roman"/>
          <w:szCs w:val="24"/>
        </w:rPr>
        <w:t>po dovŕšení 80 rokov veku alebo po jeho úmrtí</w:t>
      </w:r>
      <w:r w:rsidR="003E2A59">
        <w:rPr>
          <w:rFonts w:ascii="Times New Roman" w:hAnsi="Times New Roman" w:cs="Times New Roman"/>
          <w:szCs w:val="24"/>
        </w:rPr>
        <w:t xml:space="preserve"> alebo vyhlásení za mŕtveho</w:t>
      </w:r>
      <w:r w:rsidRPr="007771AC">
        <w:rPr>
          <w:rFonts w:ascii="Times New Roman" w:hAnsi="Times New Roman" w:cs="Times New Roman"/>
          <w:szCs w:val="24"/>
        </w:rPr>
        <w:t xml:space="preserve">. </w:t>
      </w:r>
    </w:p>
    <w:p w:rsidR="00753DE9" w:rsidRPr="007771AC" w:rsidP="00EF70A0">
      <w:pPr>
        <w:ind w:left="360" w:firstLine="360"/>
        <w:rPr>
          <w:rFonts w:ascii="Times New Roman" w:hAnsi="Times New Roman" w:cs="Times New Roman"/>
          <w:szCs w:val="24"/>
        </w:rPr>
      </w:pPr>
    </w:p>
    <w:p w:rsidR="00753DE9" w:rsidRPr="007771AC" w:rsidP="00EF70A0">
      <w:pPr>
        <w:ind w:left="360" w:firstLine="360"/>
        <w:jc w:val="both"/>
        <w:rPr>
          <w:rFonts w:ascii="Times New Roman" w:hAnsi="Times New Roman" w:cs="Times New Roman"/>
          <w:szCs w:val="24"/>
        </w:rPr>
      </w:pPr>
      <w:r w:rsidRPr="00753DE9">
        <w:rPr>
          <w:rFonts w:ascii="Times New Roman" w:hAnsi="Times New Roman" w:cs="Times New Roman"/>
          <w:szCs w:val="24"/>
        </w:rPr>
        <w:t>(</w:t>
      </w:r>
      <w:r w:rsidR="00920D3D">
        <w:rPr>
          <w:rFonts w:ascii="Times New Roman" w:hAnsi="Times New Roman" w:cs="Times New Roman"/>
          <w:szCs w:val="24"/>
        </w:rPr>
        <w:t>7</w:t>
      </w:r>
      <w:r w:rsidRPr="00753DE9">
        <w:rPr>
          <w:rFonts w:ascii="Times New Roman" w:hAnsi="Times New Roman" w:cs="Times New Roman"/>
          <w:szCs w:val="24"/>
        </w:rPr>
        <w:t>)</w:t>
      </w:r>
      <w:r w:rsidRPr="007771AC">
        <w:rPr>
          <w:rFonts w:ascii="Times New Roman" w:hAnsi="Times New Roman" w:cs="Times New Roman"/>
          <w:szCs w:val="24"/>
        </w:rPr>
        <w:t xml:space="preserve"> Policajný útvar môže skrátiť čas zákazu vstupu podľa odseku 1 alebo administratívne nevyhostiť cudzinca, </w:t>
      </w:r>
      <w:r>
        <w:rPr>
          <w:rFonts w:ascii="Times New Roman" w:hAnsi="Times New Roman" w:cs="Times New Roman"/>
          <w:szCs w:val="24"/>
        </w:rPr>
        <w:t xml:space="preserve">ktorý je zraniteľnou osobou, alebo </w:t>
      </w:r>
      <w:r w:rsidRPr="007771AC">
        <w:rPr>
          <w:rFonts w:ascii="Times New Roman" w:hAnsi="Times New Roman" w:cs="Times New Roman"/>
          <w:szCs w:val="24"/>
        </w:rPr>
        <w:t xml:space="preserve">ktorý má udelené povolenie na  pobyt, ak by dôsledky postupu podľa odseku 1 boli neprimerané vzhľadom na súkromný a rodinný život cudzinca, dĺžku jeho pobytu, </w:t>
      </w:r>
      <w:r>
        <w:rPr>
          <w:rFonts w:ascii="Times New Roman" w:hAnsi="Times New Roman" w:cs="Times New Roman"/>
          <w:szCs w:val="24"/>
        </w:rPr>
        <w:t xml:space="preserve">zdravotný stav, </w:t>
      </w:r>
      <w:r w:rsidRPr="007771AC">
        <w:rPr>
          <w:rFonts w:ascii="Times New Roman" w:hAnsi="Times New Roman" w:cs="Times New Roman"/>
          <w:szCs w:val="24"/>
        </w:rPr>
        <w:t>vek cudzinca a väzby s krajinou pôvodu.</w:t>
      </w:r>
    </w:p>
    <w:p w:rsidR="00753DE9" w:rsidRPr="007771AC" w:rsidP="00EF70A0">
      <w:pPr>
        <w:ind w:left="360" w:firstLine="360"/>
        <w:rPr>
          <w:rFonts w:ascii="Times New Roman" w:hAnsi="Times New Roman" w:cs="Times New Roman"/>
          <w:szCs w:val="24"/>
        </w:rPr>
      </w:pPr>
    </w:p>
    <w:p w:rsidR="00753DE9" w:rsidRPr="00F57BC1" w:rsidP="00EF70A0">
      <w:pPr>
        <w:ind w:left="360" w:firstLine="360"/>
        <w:jc w:val="both"/>
        <w:rPr>
          <w:rFonts w:ascii="Times New Roman" w:hAnsi="Times New Roman" w:cs="Times New Roman"/>
          <w:szCs w:val="24"/>
        </w:rPr>
      </w:pPr>
      <w:r w:rsidRPr="00753DE9">
        <w:rPr>
          <w:rFonts w:ascii="Times New Roman" w:hAnsi="Times New Roman" w:cs="Times New Roman"/>
          <w:szCs w:val="24"/>
        </w:rPr>
        <w:t>(</w:t>
      </w:r>
      <w:r w:rsidR="00920D3D">
        <w:rPr>
          <w:rFonts w:ascii="Times New Roman" w:hAnsi="Times New Roman" w:cs="Times New Roman"/>
          <w:szCs w:val="24"/>
        </w:rPr>
        <w:t>8</w:t>
      </w:r>
      <w:r w:rsidRPr="00753DE9">
        <w:rPr>
          <w:rFonts w:ascii="Times New Roman" w:hAnsi="Times New Roman" w:cs="Times New Roman"/>
          <w:szCs w:val="24"/>
        </w:rPr>
        <w:t>) Policajný</w:t>
      </w:r>
      <w:r w:rsidRPr="007771AC">
        <w:rPr>
          <w:rFonts w:ascii="Times New Roman" w:hAnsi="Times New Roman" w:cs="Times New Roman"/>
          <w:szCs w:val="24"/>
        </w:rPr>
        <w:t xml:space="preserve"> útvar môže administratívne </w:t>
      </w:r>
      <w:r w:rsidRPr="00F57BC1">
        <w:rPr>
          <w:rFonts w:ascii="Times New Roman" w:hAnsi="Times New Roman" w:cs="Times New Roman"/>
          <w:szCs w:val="24"/>
        </w:rPr>
        <w:t xml:space="preserve">vyhostiť občana Európskeho hospodárskeho priestoru alebo zvýhodneného cudzinca, ak ohrozuje bezpečnosť štátu, verejný poriadok alebo verejné zdravie; to neplatí, ak dôjde k vzniku choroby, ktorá ohrozuje verejné zdravie po troch mesiacoch </w:t>
      </w:r>
      <w:r w:rsidR="003A5EEB">
        <w:rPr>
          <w:rFonts w:ascii="Times New Roman" w:hAnsi="Times New Roman" w:cs="Times New Roman"/>
          <w:szCs w:val="24"/>
        </w:rPr>
        <w:t xml:space="preserve"> </w:t>
      </w:r>
      <w:r w:rsidRPr="00F57BC1">
        <w:rPr>
          <w:rFonts w:ascii="Times New Roman" w:hAnsi="Times New Roman" w:cs="Times New Roman"/>
          <w:szCs w:val="24"/>
        </w:rPr>
        <w:t>od vstupu občana Európskeho hospodárskeho priestoru alebo zvýhodneného cudzinca.</w:t>
      </w:r>
    </w:p>
    <w:p w:rsidR="00753DE9" w:rsidRPr="00F57BC1" w:rsidP="00EF70A0">
      <w:pPr>
        <w:tabs>
          <w:tab w:val="left" w:pos="1620"/>
        </w:tabs>
        <w:ind w:left="360" w:firstLine="360"/>
        <w:jc w:val="both"/>
        <w:rPr>
          <w:rFonts w:ascii="Times New Roman" w:hAnsi="Times New Roman" w:cs="Times New Roman"/>
          <w:b/>
          <w:i/>
          <w:szCs w:val="24"/>
        </w:rPr>
      </w:pPr>
    </w:p>
    <w:p w:rsidR="00753DE9" w:rsidRPr="00F57BC1" w:rsidP="00EF70A0">
      <w:pPr>
        <w:tabs>
          <w:tab w:val="left" w:pos="1620"/>
        </w:tabs>
        <w:ind w:left="360" w:firstLine="360"/>
        <w:jc w:val="both"/>
        <w:rPr>
          <w:rFonts w:ascii="Times New Roman" w:hAnsi="Times New Roman" w:cs="Times New Roman"/>
          <w:szCs w:val="24"/>
        </w:rPr>
      </w:pPr>
      <w:r w:rsidRPr="00F57BC1">
        <w:rPr>
          <w:rFonts w:ascii="Times New Roman" w:hAnsi="Times New Roman" w:cs="Times New Roman"/>
          <w:szCs w:val="24"/>
        </w:rPr>
        <w:t>(</w:t>
      </w:r>
      <w:r w:rsidR="00920D3D">
        <w:rPr>
          <w:rFonts w:ascii="Times New Roman" w:hAnsi="Times New Roman" w:cs="Times New Roman"/>
          <w:szCs w:val="24"/>
        </w:rPr>
        <w:t>9</w:t>
      </w:r>
      <w:r w:rsidRPr="00F57BC1">
        <w:rPr>
          <w:rFonts w:ascii="Times New Roman" w:hAnsi="Times New Roman" w:cs="Times New Roman"/>
          <w:szCs w:val="24"/>
        </w:rPr>
        <w:t xml:space="preserve">) Policajný útvar môže administratívne vyhostiť občana Európskeho hospodárskeho priestoru,  zvýhodneného cudzinca alebo cudzinca, ktorý má ďalšie povolenie, alebo cudzinca, ktorému bolo predĺžené povolenie na tolerovaný pobyt podľa § 43 ods. </w:t>
      </w:r>
      <w:r w:rsidRPr="00F57BC1" w:rsidR="00C57569">
        <w:rPr>
          <w:rFonts w:ascii="Times New Roman" w:hAnsi="Times New Roman" w:cs="Times New Roman"/>
          <w:szCs w:val="24"/>
        </w:rPr>
        <w:t>8</w:t>
      </w:r>
      <w:r w:rsidRPr="00F57BC1">
        <w:rPr>
          <w:rFonts w:ascii="Times New Roman" w:hAnsi="Times New Roman" w:cs="Times New Roman"/>
          <w:szCs w:val="24"/>
        </w:rPr>
        <w:t xml:space="preserve">, len </w:t>
      </w:r>
      <w:r w:rsidR="00C13CF4">
        <w:rPr>
          <w:rFonts w:ascii="Times New Roman" w:hAnsi="Times New Roman" w:cs="Times New Roman"/>
          <w:szCs w:val="24"/>
        </w:rPr>
        <w:t xml:space="preserve">zo </w:t>
      </w:r>
      <w:r w:rsidRPr="00F57BC1" w:rsidR="00C13CF4">
        <w:rPr>
          <w:rFonts w:ascii="Times New Roman" w:hAnsi="Times New Roman" w:cs="Times New Roman"/>
          <w:szCs w:val="24"/>
        </w:rPr>
        <w:t>z</w:t>
      </w:r>
      <w:r w:rsidR="00C13CF4">
        <w:rPr>
          <w:rFonts w:ascii="Times New Roman" w:hAnsi="Times New Roman" w:cs="Times New Roman"/>
          <w:szCs w:val="24"/>
        </w:rPr>
        <w:t>á</w:t>
      </w:r>
      <w:r w:rsidRPr="00F57BC1" w:rsidR="00C13CF4">
        <w:rPr>
          <w:rFonts w:ascii="Times New Roman" w:hAnsi="Times New Roman" w:cs="Times New Roman"/>
          <w:szCs w:val="24"/>
        </w:rPr>
        <w:t>važných</w:t>
      </w:r>
      <w:r w:rsidRPr="00F57BC1">
        <w:rPr>
          <w:rFonts w:ascii="Times New Roman" w:hAnsi="Times New Roman" w:cs="Times New Roman"/>
          <w:szCs w:val="24"/>
        </w:rPr>
        <w:t xml:space="preserve"> dôvodov ohrozenia bezpečnosti štátu alebo verejného poriadku.</w:t>
      </w:r>
      <w:r w:rsidRPr="00F57BC1" w:rsidR="00C05BD2">
        <w:rPr>
          <w:rFonts w:ascii="Times New Roman" w:hAnsi="Times New Roman" w:cs="Times New Roman"/>
          <w:szCs w:val="24"/>
        </w:rPr>
        <w:t xml:space="preserve"> Cudzinca, ktorému bolo predĺžené povolenie </w:t>
      </w:r>
      <w:r w:rsidR="003A5EEB">
        <w:rPr>
          <w:rFonts w:ascii="Times New Roman" w:hAnsi="Times New Roman" w:cs="Times New Roman"/>
          <w:szCs w:val="24"/>
        </w:rPr>
        <w:t xml:space="preserve">                      </w:t>
      </w:r>
      <w:r w:rsidRPr="00F57BC1" w:rsidR="00C05BD2">
        <w:rPr>
          <w:rFonts w:ascii="Times New Roman" w:hAnsi="Times New Roman" w:cs="Times New Roman"/>
          <w:szCs w:val="24"/>
        </w:rPr>
        <w:t>na tolerovaný pobyt podľa § 43 ods. 8 možno vyhostiť aj z dôvodov podľa § 44 ods. 3 písm. a) až c).</w:t>
      </w:r>
    </w:p>
    <w:p w:rsidR="00753DE9" w:rsidRPr="00F57BC1" w:rsidP="00EF70A0">
      <w:pPr>
        <w:ind w:left="360" w:firstLine="360"/>
        <w:jc w:val="both"/>
        <w:rPr>
          <w:rFonts w:ascii="Times New Roman" w:hAnsi="Times New Roman" w:cs="Times New Roman"/>
          <w:szCs w:val="24"/>
        </w:rPr>
      </w:pPr>
    </w:p>
    <w:p w:rsidR="00753DE9" w:rsidRPr="007771AC" w:rsidP="00EF70A0">
      <w:pPr>
        <w:ind w:left="360" w:firstLine="360"/>
        <w:jc w:val="both"/>
        <w:rPr>
          <w:rFonts w:ascii="Times New Roman" w:hAnsi="Times New Roman" w:cs="Times New Roman"/>
          <w:szCs w:val="24"/>
        </w:rPr>
      </w:pPr>
      <w:r w:rsidRPr="00F57BC1">
        <w:rPr>
          <w:rFonts w:ascii="Times New Roman" w:hAnsi="Times New Roman" w:cs="Times New Roman"/>
          <w:szCs w:val="24"/>
        </w:rPr>
        <w:t>(1</w:t>
      </w:r>
      <w:r w:rsidR="00920D3D">
        <w:rPr>
          <w:rFonts w:ascii="Times New Roman" w:hAnsi="Times New Roman" w:cs="Times New Roman"/>
          <w:szCs w:val="24"/>
        </w:rPr>
        <w:t>0</w:t>
      </w:r>
      <w:r w:rsidRPr="00F57BC1">
        <w:rPr>
          <w:rFonts w:ascii="Times New Roman" w:hAnsi="Times New Roman" w:cs="Times New Roman"/>
          <w:szCs w:val="24"/>
        </w:rPr>
        <w:t>) Policajný útvar môže administratívne vyhostiť občana Európskeho hospodárskeho priestoru bez určenia času zákazu pobytu, ak nespĺňa podmienky podľa § 45a ods. 1 písm. d), a zvýhodneného cudzinca, ak nespĺňa podmienky podľa § 45b ods. 1 písm. b); to neplatí, ak ide o ďalšie povolenie.</w:t>
      </w:r>
    </w:p>
    <w:p w:rsidR="00753DE9" w:rsidRPr="007771AC" w:rsidP="00EF70A0">
      <w:pPr>
        <w:tabs>
          <w:tab w:val="left" w:pos="3030"/>
        </w:tabs>
        <w:ind w:left="360" w:firstLine="360"/>
        <w:jc w:val="both"/>
        <w:rPr>
          <w:rFonts w:ascii="Times New Roman" w:hAnsi="Times New Roman" w:cs="Times New Roman"/>
          <w:szCs w:val="24"/>
        </w:rPr>
      </w:pPr>
      <w:r w:rsidRPr="007771AC">
        <w:rPr>
          <w:rFonts w:ascii="Times New Roman" w:hAnsi="Times New Roman" w:cs="Times New Roman"/>
          <w:szCs w:val="24"/>
        </w:rPr>
        <w:tab/>
      </w:r>
    </w:p>
    <w:p w:rsidR="00753DE9" w:rsidRPr="00753DE9" w:rsidP="00EF70A0">
      <w:pPr>
        <w:ind w:left="360" w:firstLine="360"/>
        <w:jc w:val="both"/>
        <w:rPr>
          <w:rFonts w:ascii="Times New Roman" w:hAnsi="Times New Roman" w:cs="Times New Roman"/>
          <w:szCs w:val="24"/>
        </w:rPr>
      </w:pPr>
      <w:r w:rsidRPr="00753DE9">
        <w:rPr>
          <w:rFonts w:ascii="Times New Roman" w:hAnsi="Times New Roman" w:cs="Times New Roman"/>
          <w:szCs w:val="24"/>
        </w:rPr>
        <w:t>(1</w:t>
      </w:r>
      <w:r w:rsidR="00920D3D">
        <w:rPr>
          <w:rFonts w:ascii="Times New Roman" w:hAnsi="Times New Roman" w:cs="Times New Roman"/>
          <w:szCs w:val="24"/>
        </w:rPr>
        <w:t>1</w:t>
      </w:r>
      <w:r w:rsidRPr="00753DE9">
        <w:rPr>
          <w:rFonts w:ascii="Times New Roman" w:hAnsi="Times New Roman" w:cs="Times New Roman"/>
          <w:szCs w:val="24"/>
        </w:rPr>
        <w:t xml:space="preserve">) Policajný útvar nemôže administratívne vyhostiť </w:t>
      </w:r>
    </w:p>
    <w:p w:rsidR="00753DE9" w:rsidRPr="00753DE9" w:rsidP="00EF70A0">
      <w:pPr>
        <w:numPr>
          <w:ilvl w:val="1"/>
          <w:numId w:val="8"/>
        </w:numPr>
        <w:tabs>
          <w:tab w:val="clear" w:pos="1440"/>
        </w:tabs>
        <w:ind w:left="720"/>
        <w:jc w:val="both"/>
        <w:rPr>
          <w:rFonts w:ascii="Times New Roman" w:hAnsi="Times New Roman" w:cs="Times New Roman"/>
          <w:szCs w:val="24"/>
        </w:rPr>
      </w:pPr>
      <w:r w:rsidRPr="00753DE9">
        <w:rPr>
          <w:rFonts w:ascii="Times New Roman" w:hAnsi="Times New Roman" w:cs="Times New Roman"/>
          <w:szCs w:val="24"/>
        </w:rPr>
        <w:t>občana  Európskeho hospodárskeho priestoru, ak sa oprávnene zdržiaval najmenej desať rokov na území Slovenskej republiky; to neplatí,  ak predstavuje hrozbu pre bezpečnosť štátu,</w:t>
      </w:r>
    </w:p>
    <w:p w:rsidR="00753DE9" w:rsidRPr="00753DE9" w:rsidP="00EF70A0">
      <w:pPr>
        <w:numPr>
          <w:ilvl w:val="1"/>
          <w:numId w:val="8"/>
        </w:numPr>
        <w:tabs>
          <w:tab w:val="clear" w:pos="1440"/>
        </w:tabs>
        <w:ind w:left="720"/>
        <w:jc w:val="both"/>
        <w:rPr>
          <w:rFonts w:ascii="Times New Roman" w:hAnsi="Times New Roman" w:cs="Times New Roman"/>
          <w:szCs w:val="24"/>
        </w:rPr>
      </w:pPr>
      <w:r w:rsidRPr="00753DE9">
        <w:rPr>
          <w:rFonts w:ascii="Times New Roman" w:hAnsi="Times New Roman" w:cs="Times New Roman"/>
          <w:szCs w:val="24"/>
        </w:rPr>
        <w:t xml:space="preserve">dieťa mladšie ako </w:t>
      </w:r>
      <w:r w:rsidR="00C9512F">
        <w:rPr>
          <w:rFonts w:ascii="Times New Roman" w:hAnsi="Times New Roman" w:cs="Times New Roman"/>
          <w:szCs w:val="24"/>
        </w:rPr>
        <w:t>18</w:t>
      </w:r>
      <w:r w:rsidRPr="00753DE9">
        <w:rPr>
          <w:rFonts w:ascii="Times New Roman" w:hAnsi="Times New Roman" w:cs="Times New Roman"/>
          <w:szCs w:val="24"/>
        </w:rPr>
        <w:t xml:space="preserve"> rokov; to neplatí, ak je vyhostenie tohto dieťaťa v jeho záujme,</w:t>
      </w:r>
      <w:r w:rsidRPr="00753DE9">
        <w:rPr>
          <w:rFonts w:ascii="Times New Roman" w:hAnsi="Times New Roman" w:cs="Times New Roman"/>
          <w:szCs w:val="24"/>
          <w:vertAlign w:val="superscript"/>
        </w:rPr>
        <w:t>21a</w:t>
      </w:r>
      <w:r w:rsidRPr="00413953">
        <w:rPr>
          <w:rFonts w:ascii="Times New Roman" w:hAnsi="Times New Roman" w:cs="Times New Roman"/>
          <w:szCs w:val="24"/>
        </w:rPr>
        <w:t>)</w:t>
      </w:r>
      <w:r w:rsidRPr="00753DE9">
        <w:rPr>
          <w:rFonts w:ascii="Times New Roman" w:hAnsi="Times New Roman" w:cs="Times New Roman"/>
          <w:szCs w:val="24"/>
          <w:vertAlign w:val="superscript"/>
        </w:rPr>
        <w:t xml:space="preserve"> </w:t>
      </w:r>
    </w:p>
    <w:p w:rsidR="00753DE9" w:rsidRPr="00753DE9" w:rsidP="00EF70A0">
      <w:pPr>
        <w:numPr>
          <w:ilvl w:val="1"/>
          <w:numId w:val="8"/>
        </w:numPr>
        <w:tabs>
          <w:tab w:val="clear" w:pos="1440"/>
        </w:tabs>
        <w:ind w:left="720"/>
        <w:jc w:val="both"/>
        <w:rPr>
          <w:rFonts w:ascii="Times New Roman" w:hAnsi="Times New Roman" w:cs="Times New Roman"/>
          <w:szCs w:val="24"/>
        </w:rPr>
      </w:pPr>
      <w:r w:rsidRPr="00753DE9">
        <w:rPr>
          <w:rFonts w:ascii="Times New Roman" w:hAnsi="Times New Roman" w:cs="Times New Roman"/>
          <w:szCs w:val="24"/>
        </w:rPr>
        <w:t>cudzinca, u ktorého dôjde k vzniku choroby, ktorá ohrozuje verejné zdravie</w:t>
      </w:r>
      <w:r w:rsidR="00413953">
        <w:rPr>
          <w:rFonts w:ascii="Times New Roman" w:hAnsi="Times New Roman" w:cs="Times New Roman"/>
          <w:szCs w:val="24"/>
        </w:rPr>
        <w:t>,</w:t>
      </w:r>
      <w:r w:rsidRPr="00753DE9">
        <w:rPr>
          <w:rFonts w:ascii="Times New Roman" w:hAnsi="Times New Roman" w:cs="Times New Roman"/>
          <w:szCs w:val="24"/>
        </w:rPr>
        <w:t xml:space="preserve"> po udelení povolenia na pobyt</w:t>
      </w:r>
      <w:r w:rsidR="00E33430">
        <w:rPr>
          <w:rFonts w:ascii="Times New Roman" w:hAnsi="Times New Roman" w:cs="Times New Roman"/>
          <w:szCs w:val="24"/>
        </w:rPr>
        <w:t>,</w:t>
      </w:r>
    </w:p>
    <w:p w:rsidR="00753DE9" w:rsidRPr="00753DE9" w:rsidP="00EF70A0">
      <w:pPr>
        <w:numPr>
          <w:ilvl w:val="1"/>
          <w:numId w:val="8"/>
        </w:numPr>
        <w:tabs>
          <w:tab w:val="clear" w:pos="1440"/>
        </w:tabs>
        <w:ind w:left="720"/>
        <w:jc w:val="both"/>
        <w:rPr>
          <w:rFonts w:ascii="Times New Roman" w:hAnsi="Times New Roman" w:cs="Times New Roman"/>
          <w:szCs w:val="24"/>
        </w:rPr>
      </w:pPr>
      <w:r w:rsidRPr="00753DE9">
        <w:rPr>
          <w:rFonts w:ascii="Times New Roman" w:hAnsi="Times New Roman" w:cs="Times New Roman"/>
          <w:szCs w:val="24"/>
        </w:rPr>
        <w:t xml:space="preserve">cudzinca, ktorému bolo udelené povolenie na tolerovaný pobyt podľa § 43 ods. </w:t>
      </w:r>
      <w:r w:rsidR="00CE5795">
        <w:rPr>
          <w:rFonts w:ascii="Times New Roman" w:hAnsi="Times New Roman" w:cs="Times New Roman"/>
          <w:szCs w:val="24"/>
        </w:rPr>
        <w:t>7</w:t>
      </w:r>
      <w:r w:rsidRPr="00753DE9">
        <w:rPr>
          <w:rFonts w:ascii="Times New Roman" w:hAnsi="Times New Roman" w:cs="Times New Roman"/>
          <w:szCs w:val="24"/>
        </w:rPr>
        <w:t>.</w:t>
      </w:r>
    </w:p>
    <w:p w:rsidR="00753DE9" w:rsidRPr="00753DE9" w:rsidP="00325D52">
      <w:pPr>
        <w:tabs>
          <w:tab w:val="left" w:pos="1620"/>
        </w:tabs>
        <w:ind w:left="360"/>
        <w:jc w:val="both"/>
        <w:rPr>
          <w:rFonts w:ascii="Times New Roman" w:hAnsi="Times New Roman" w:cs="Times New Roman"/>
          <w:szCs w:val="24"/>
        </w:rPr>
      </w:pPr>
    </w:p>
    <w:p w:rsidR="00753DE9" w:rsidRPr="007771AC" w:rsidP="00EF70A0">
      <w:pPr>
        <w:tabs>
          <w:tab w:val="left" w:pos="1620"/>
        </w:tabs>
        <w:ind w:left="360" w:firstLine="360"/>
        <w:jc w:val="both"/>
        <w:rPr>
          <w:rFonts w:ascii="Times New Roman" w:hAnsi="Times New Roman" w:cs="Times New Roman"/>
          <w:szCs w:val="24"/>
        </w:rPr>
      </w:pPr>
      <w:r w:rsidRPr="00753DE9">
        <w:rPr>
          <w:rFonts w:ascii="Times New Roman" w:hAnsi="Times New Roman" w:cs="Times New Roman"/>
          <w:szCs w:val="24"/>
        </w:rPr>
        <w:t>(1</w:t>
      </w:r>
      <w:r w:rsidR="00920D3D">
        <w:rPr>
          <w:rFonts w:ascii="Times New Roman" w:hAnsi="Times New Roman" w:cs="Times New Roman"/>
          <w:szCs w:val="24"/>
        </w:rPr>
        <w:t>2</w:t>
      </w:r>
      <w:r w:rsidRPr="00753DE9">
        <w:rPr>
          <w:rFonts w:ascii="Times New Roman" w:hAnsi="Times New Roman" w:cs="Times New Roman"/>
          <w:szCs w:val="24"/>
        </w:rPr>
        <w:t>) Ak</w:t>
      </w:r>
      <w:r w:rsidRPr="007771AC">
        <w:rPr>
          <w:rFonts w:ascii="Times New Roman" w:hAnsi="Times New Roman" w:cs="Times New Roman"/>
          <w:szCs w:val="24"/>
        </w:rPr>
        <w:t xml:space="preserve"> policajný útvar administratívne vyhostí cudzinca s dlhodobým pobytom, ktorý má </w:t>
      </w:r>
      <w:r w:rsidR="003A5EEB">
        <w:rPr>
          <w:rFonts w:ascii="Times New Roman" w:hAnsi="Times New Roman" w:cs="Times New Roman"/>
          <w:szCs w:val="24"/>
        </w:rPr>
        <w:t xml:space="preserve">              </w:t>
      </w:r>
      <w:r w:rsidRPr="007771AC">
        <w:rPr>
          <w:rFonts w:ascii="Times New Roman" w:hAnsi="Times New Roman" w:cs="Times New Roman"/>
          <w:szCs w:val="24"/>
        </w:rPr>
        <w:t xml:space="preserve">na území Slovenskej republiky povolený pobyt, je povinný informovať štát Európskeho hospodárskeho priestoru, ktorý mu dlhodobý pobyt udelil. </w:t>
      </w:r>
      <w:r w:rsidR="00B16A74">
        <w:rPr>
          <w:rFonts w:ascii="Times New Roman" w:hAnsi="Times New Roman" w:cs="Times New Roman"/>
          <w:szCs w:val="24"/>
        </w:rPr>
        <w:t>Ak ide o</w:t>
      </w:r>
      <w:r w:rsidRPr="007771AC">
        <w:rPr>
          <w:rFonts w:ascii="Times New Roman" w:hAnsi="Times New Roman" w:cs="Times New Roman"/>
          <w:szCs w:val="24"/>
        </w:rPr>
        <w:t xml:space="preserve"> administratívne vyhosteni</w:t>
      </w:r>
      <w:r w:rsidR="00B16A74">
        <w:rPr>
          <w:rFonts w:ascii="Times New Roman" w:hAnsi="Times New Roman" w:cs="Times New Roman"/>
          <w:szCs w:val="24"/>
        </w:rPr>
        <w:t>e</w:t>
      </w:r>
      <w:r w:rsidRPr="007771AC">
        <w:rPr>
          <w:rFonts w:ascii="Times New Roman" w:hAnsi="Times New Roman" w:cs="Times New Roman"/>
          <w:szCs w:val="24"/>
        </w:rPr>
        <w:t xml:space="preserve"> cudzinca s dlhodobým pobytom z obzvlášť závažného dôvodu mimo územi</w:t>
      </w:r>
      <w:r w:rsidR="00B16A74">
        <w:rPr>
          <w:rFonts w:ascii="Times New Roman" w:hAnsi="Times New Roman" w:cs="Times New Roman"/>
          <w:szCs w:val="24"/>
        </w:rPr>
        <w:t>e</w:t>
      </w:r>
      <w:r w:rsidRPr="007771AC">
        <w:rPr>
          <w:rFonts w:ascii="Times New Roman" w:hAnsi="Times New Roman" w:cs="Times New Roman"/>
          <w:szCs w:val="24"/>
        </w:rPr>
        <w:t xml:space="preserve"> Európskeho hospodárskeho priestoru, je policajný útvar povinný svoje rozhodnutie konzultovať so štátom, ktorý mu udelil dlhodobý pobyt.</w:t>
      </w:r>
    </w:p>
    <w:p w:rsidR="00753DE9" w:rsidRPr="007771AC" w:rsidP="00EF70A0">
      <w:pPr>
        <w:tabs>
          <w:tab w:val="left" w:pos="1620"/>
        </w:tabs>
        <w:ind w:left="360" w:firstLine="360"/>
        <w:jc w:val="both"/>
        <w:rPr>
          <w:rFonts w:ascii="Times New Roman" w:hAnsi="Times New Roman" w:cs="Times New Roman"/>
          <w:szCs w:val="24"/>
        </w:rPr>
      </w:pPr>
    </w:p>
    <w:p w:rsidR="00753DE9" w:rsidP="00EF70A0">
      <w:pPr>
        <w:tabs>
          <w:tab w:val="left" w:pos="1620"/>
        </w:tabs>
        <w:ind w:left="360" w:firstLine="360"/>
        <w:jc w:val="both"/>
        <w:rPr>
          <w:rFonts w:ascii="Times New Roman" w:hAnsi="Times New Roman" w:cs="Times New Roman"/>
          <w:szCs w:val="24"/>
        </w:rPr>
      </w:pPr>
      <w:r w:rsidRPr="00753DE9">
        <w:rPr>
          <w:rFonts w:ascii="Times New Roman" w:hAnsi="Times New Roman" w:cs="Times New Roman"/>
          <w:szCs w:val="24"/>
        </w:rPr>
        <w:t>(1</w:t>
      </w:r>
      <w:r w:rsidR="00920D3D">
        <w:rPr>
          <w:rFonts w:ascii="Times New Roman" w:hAnsi="Times New Roman" w:cs="Times New Roman"/>
          <w:szCs w:val="24"/>
        </w:rPr>
        <w:t>3</w:t>
      </w:r>
      <w:r w:rsidRPr="00753DE9">
        <w:rPr>
          <w:rFonts w:ascii="Times New Roman" w:hAnsi="Times New Roman" w:cs="Times New Roman"/>
          <w:szCs w:val="24"/>
        </w:rPr>
        <w:t>)</w:t>
      </w:r>
      <w:r w:rsidRPr="007771AC">
        <w:rPr>
          <w:rFonts w:ascii="Times New Roman" w:hAnsi="Times New Roman" w:cs="Times New Roman"/>
          <w:szCs w:val="24"/>
        </w:rPr>
        <w:t xml:space="preserve"> Ustanovenie odseku </w:t>
      </w:r>
      <w:r w:rsidR="00920D3D">
        <w:rPr>
          <w:rFonts w:ascii="Times New Roman" w:hAnsi="Times New Roman" w:cs="Times New Roman"/>
          <w:szCs w:val="24"/>
        </w:rPr>
        <w:t>7</w:t>
      </w:r>
      <w:r w:rsidRPr="007771AC">
        <w:rPr>
          <w:rFonts w:ascii="Times New Roman" w:hAnsi="Times New Roman" w:cs="Times New Roman"/>
          <w:szCs w:val="24"/>
        </w:rPr>
        <w:t xml:space="preserve"> platí primerane aj pre občana Európskeho hospodárskeho priestoru a zvýhodneného cudzinca.</w:t>
      </w:r>
    </w:p>
    <w:p w:rsidR="00CE5795" w:rsidP="00EF70A0">
      <w:pPr>
        <w:tabs>
          <w:tab w:val="left" w:pos="1620"/>
        </w:tabs>
        <w:ind w:left="360" w:firstLine="360"/>
        <w:jc w:val="both"/>
        <w:rPr>
          <w:rFonts w:ascii="Times New Roman" w:hAnsi="Times New Roman" w:cs="Times New Roman"/>
          <w:szCs w:val="24"/>
        </w:rPr>
      </w:pPr>
    </w:p>
    <w:p w:rsidR="00CE5795" w:rsidP="00EF70A0">
      <w:pPr>
        <w:tabs>
          <w:tab w:val="left" w:pos="1620"/>
        </w:tabs>
        <w:ind w:left="360" w:firstLine="360"/>
        <w:jc w:val="both"/>
        <w:rPr>
          <w:rFonts w:ascii="Times New Roman" w:hAnsi="Times New Roman" w:cs="Times New Roman"/>
          <w:szCs w:val="24"/>
        </w:rPr>
      </w:pPr>
      <w:r>
        <w:rPr>
          <w:rFonts w:ascii="Times New Roman" w:hAnsi="Times New Roman" w:cs="Times New Roman"/>
          <w:szCs w:val="24"/>
        </w:rPr>
        <w:t>(1</w:t>
      </w:r>
      <w:r w:rsidR="00920D3D">
        <w:rPr>
          <w:rFonts w:ascii="Times New Roman" w:hAnsi="Times New Roman" w:cs="Times New Roman"/>
          <w:szCs w:val="24"/>
        </w:rPr>
        <w:t>4</w:t>
      </w:r>
      <w:r>
        <w:rPr>
          <w:rFonts w:ascii="Times New Roman" w:hAnsi="Times New Roman" w:cs="Times New Roman"/>
          <w:szCs w:val="24"/>
        </w:rPr>
        <w:t>) Ak cudzinec pri hraničnej kontrole podľa osobitného predpisu</w:t>
      </w:r>
      <w:r>
        <w:rPr>
          <w:rFonts w:ascii="Times New Roman" w:hAnsi="Times New Roman" w:cs="Times New Roman"/>
          <w:szCs w:val="24"/>
          <w:vertAlign w:val="superscript"/>
        </w:rPr>
        <w:t>1a</w:t>
      </w:r>
      <w:r w:rsidRPr="0098490B">
        <w:rPr>
          <w:rFonts w:ascii="Times New Roman" w:hAnsi="Times New Roman" w:cs="Times New Roman"/>
          <w:szCs w:val="24"/>
        </w:rPr>
        <w:t>)</w:t>
      </w:r>
      <w:r>
        <w:rPr>
          <w:rFonts w:ascii="Times New Roman" w:hAnsi="Times New Roman" w:cs="Times New Roman"/>
          <w:szCs w:val="24"/>
          <w:vertAlign w:val="superscript"/>
        </w:rPr>
        <w:t xml:space="preserve"> </w:t>
      </w:r>
      <w:r>
        <w:rPr>
          <w:rFonts w:ascii="Times New Roman" w:hAnsi="Times New Roman" w:cs="Times New Roman"/>
          <w:szCs w:val="24"/>
        </w:rPr>
        <w:t>predloží falošný alebo pozmenený doklad alebo doklad inej osoby, policajný útvar na hraničnom priechode mu môže uložiť zákaz vstupu na päť rokov; to neplatí, ak ide o občana Európskeho hospodárskeho priestoru alebo zvýhodneného cudzinca. Na konanie o zákaze vstupu sa nevzťahuje všeobecný predpis o správnom konaní</w:t>
      </w:r>
      <w:r w:rsidR="0098490B">
        <w:rPr>
          <w:rFonts w:ascii="Times New Roman" w:hAnsi="Times New Roman" w:cs="Times New Roman"/>
          <w:szCs w:val="24"/>
        </w:rPr>
        <w:t>.</w:t>
      </w:r>
      <w:r>
        <w:rPr>
          <w:rFonts w:ascii="Times New Roman" w:hAnsi="Times New Roman" w:cs="Times New Roman"/>
          <w:szCs w:val="24"/>
          <w:vertAlign w:val="superscript"/>
        </w:rPr>
        <w:t>6</w:t>
      </w:r>
      <w:r w:rsidRPr="0098490B">
        <w:rPr>
          <w:rFonts w:ascii="Times New Roman" w:hAnsi="Times New Roman" w:cs="Times New Roman"/>
          <w:szCs w:val="24"/>
        </w:rPr>
        <w:t>)</w:t>
      </w:r>
      <w:r w:rsidR="00F63CDD">
        <w:rPr>
          <w:rFonts w:ascii="Times New Roman" w:hAnsi="Times New Roman" w:cs="Times New Roman"/>
          <w:szCs w:val="24"/>
        </w:rPr>
        <w:t>“.</w:t>
      </w:r>
      <w:r>
        <w:rPr>
          <w:rFonts w:ascii="Times New Roman" w:hAnsi="Times New Roman" w:cs="Times New Roman"/>
          <w:szCs w:val="24"/>
        </w:rPr>
        <w:t xml:space="preserve"> </w:t>
      </w:r>
      <w:r w:rsidRPr="000C47A4">
        <w:rPr>
          <w:rFonts w:ascii="Times New Roman" w:hAnsi="Times New Roman" w:cs="Times New Roman"/>
          <w:i/>
          <w:color w:val="FF0000"/>
          <w:szCs w:val="24"/>
        </w:rPr>
        <w:t xml:space="preserve"> </w:t>
      </w:r>
      <w:r w:rsidRPr="000C47A4">
        <w:rPr>
          <w:rFonts w:ascii="Times New Roman" w:hAnsi="Times New Roman" w:cs="Times New Roman"/>
          <w:i/>
          <w:color w:val="FF0000"/>
          <w:szCs w:val="24"/>
          <w:vertAlign w:val="superscript"/>
        </w:rPr>
        <w:t xml:space="preserve"> </w:t>
      </w:r>
    </w:p>
    <w:p w:rsidR="00753DE9" w:rsidP="00976D4A">
      <w:pPr>
        <w:ind w:left="360" w:hanging="360"/>
        <w:jc w:val="both"/>
        <w:rPr>
          <w:rFonts w:ascii="Times New Roman" w:hAnsi="Times New Roman" w:cs="Times New Roman"/>
          <w:szCs w:val="24"/>
        </w:rPr>
      </w:pPr>
    </w:p>
    <w:p w:rsidR="00F17A68"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V § 59 ods. 1 písm</w:t>
      </w:r>
      <w:r w:rsidR="007E763D">
        <w:rPr>
          <w:rFonts w:ascii="Times New Roman" w:hAnsi="Times New Roman" w:cs="Times New Roman"/>
          <w:szCs w:val="24"/>
        </w:rPr>
        <w:t>eno</w:t>
      </w:r>
      <w:r>
        <w:rPr>
          <w:rFonts w:ascii="Times New Roman" w:hAnsi="Times New Roman" w:cs="Times New Roman"/>
          <w:szCs w:val="24"/>
        </w:rPr>
        <w:t xml:space="preserve"> b) znie:</w:t>
      </w:r>
    </w:p>
    <w:p w:rsidR="00F17A68" w:rsidP="007E763D">
      <w:pPr>
        <w:ind w:left="720" w:hanging="360"/>
        <w:jc w:val="both"/>
        <w:rPr>
          <w:rFonts w:ascii="Times New Roman" w:hAnsi="Times New Roman" w:cs="Times New Roman"/>
          <w:szCs w:val="24"/>
        </w:rPr>
      </w:pPr>
      <w:r w:rsidR="00F63CDD">
        <w:rPr>
          <w:rFonts w:ascii="Times New Roman" w:hAnsi="Times New Roman" w:cs="Times New Roman"/>
          <w:szCs w:val="24"/>
        </w:rPr>
        <w:t>„</w:t>
      </w:r>
      <w:r>
        <w:rPr>
          <w:rFonts w:ascii="Times New Roman" w:hAnsi="Times New Roman" w:cs="Times New Roman"/>
          <w:szCs w:val="24"/>
        </w:rPr>
        <w:t xml:space="preserve">b) možno predpokladať, že cudzinec ujde, alebo bude iným spôsobom mariť alebo sťažovať výkon rozhodnutia o administratívnom </w:t>
      </w:r>
      <w:r w:rsidRPr="00F57BC1">
        <w:rPr>
          <w:rFonts w:ascii="Times New Roman" w:hAnsi="Times New Roman" w:cs="Times New Roman"/>
          <w:szCs w:val="24"/>
        </w:rPr>
        <w:t>vyhostení,</w:t>
      </w:r>
      <w:r w:rsidRPr="00F57BC1" w:rsidR="00E42E86">
        <w:rPr>
          <w:rFonts w:ascii="Times New Roman" w:hAnsi="Times New Roman" w:cs="Times New Roman"/>
          <w:szCs w:val="24"/>
        </w:rPr>
        <w:t xml:space="preserve"> najmä ak nemožno jeho totožnosť zistiť</w:t>
      </w:r>
      <w:r w:rsidR="00E42E86">
        <w:rPr>
          <w:rFonts w:ascii="Times New Roman" w:hAnsi="Times New Roman" w:cs="Times New Roman"/>
          <w:szCs w:val="24"/>
        </w:rPr>
        <w:t>,</w:t>
      </w:r>
      <w:r>
        <w:rPr>
          <w:rFonts w:ascii="Times New Roman" w:hAnsi="Times New Roman" w:cs="Times New Roman"/>
          <w:szCs w:val="24"/>
        </w:rPr>
        <w:t>“.</w:t>
      </w:r>
    </w:p>
    <w:p w:rsidR="003A5EEB" w:rsidP="007E763D">
      <w:pPr>
        <w:ind w:left="720" w:hanging="360"/>
        <w:jc w:val="both"/>
        <w:rPr>
          <w:rFonts w:ascii="Times New Roman" w:hAnsi="Times New Roman" w:cs="Times New Roman"/>
          <w:szCs w:val="24"/>
        </w:rPr>
      </w:pPr>
    </w:p>
    <w:p w:rsidR="005203EF" w:rsidP="00976D4A">
      <w:pPr>
        <w:numPr>
          <w:numId w:val="1"/>
        </w:numPr>
        <w:tabs>
          <w:tab w:val="clear" w:pos="360"/>
        </w:tabs>
        <w:jc w:val="both"/>
        <w:rPr>
          <w:rFonts w:ascii="Times New Roman" w:hAnsi="Times New Roman" w:cs="Times New Roman"/>
          <w:szCs w:val="24"/>
        </w:rPr>
      </w:pPr>
      <w:r w:rsidR="004E6C3D">
        <w:rPr>
          <w:rFonts w:ascii="Times New Roman" w:hAnsi="Times New Roman" w:cs="Times New Roman"/>
          <w:szCs w:val="24"/>
        </w:rPr>
        <w:t xml:space="preserve">V § 59 ods. 3 sa za slovo „vyhostenie“ vkladajú slová „alebo </w:t>
      </w:r>
      <w:r w:rsidR="00534B19">
        <w:rPr>
          <w:rFonts w:ascii="Times New Roman" w:hAnsi="Times New Roman" w:cs="Times New Roman"/>
          <w:szCs w:val="24"/>
        </w:rPr>
        <w:t>trest</w:t>
      </w:r>
      <w:r w:rsidR="004E6C3D">
        <w:rPr>
          <w:rFonts w:ascii="Times New Roman" w:hAnsi="Times New Roman" w:cs="Times New Roman"/>
          <w:szCs w:val="24"/>
        </w:rPr>
        <w:t xml:space="preserve"> vyhosteni</w:t>
      </w:r>
      <w:r w:rsidR="00534B19">
        <w:rPr>
          <w:rFonts w:ascii="Times New Roman" w:hAnsi="Times New Roman" w:cs="Times New Roman"/>
          <w:szCs w:val="24"/>
        </w:rPr>
        <w:t>a</w:t>
      </w:r>
      <w:r w:rsidR="004E6C3D">
        <w:rPr>
          <w:rFonts w:ascii="Times New Roman" w:hAnsi="Times New Roman" w:cs="Times New Roman"/>
          <w:szCs w:val="24"/>
        </w:rPr>
        <w:t>“</w:t>
      </w:r>
      <w:r w:rsidR="00291611">
        <w:rPr>
          <w:rFonts w:ascii="Times New Roman" w:hAnsi="Times New Roman" w:cs="Times New Roman"/>
          <w:szCs w:val="24"/>
        </w:rPr>
        <w:t xml:space="preserve"> a</w:t>
      </w:r>
      <w:r w:rsidR="0022603A">
        <w:rPr>
          <w:rFonts w:ascii="Times New Roman" w:hAnsi="Times New Roman" w:cs="Times New Roman"/>
          <w:szCs w:val="24"/>
        </w:rPr>
        <w:t xml:space="preserve"> na konci sa pripája táto </w:t>
      </w:r>
      <w:r w:rsidR="00291611">
        <w:rPr>
          <w:rFonts w:ascii="Times New Roman" w:hAnsi="Times New Roman" w:cs="Times New Roman"/>
          <w:szCs w:val="24"/>
        </w:rPr>
        <w:t xml:space="preserve">veta: „Na vyhostenie leteckou cestou </w:t>
      </w:r>
      <w:r>
        <w:rPr>
          <w:rFonts w:ascii="Times New Roman" w:hAnsi="Times New Roman" w:cs="Times New Roman"/>
          <w:szCs w:val="24"/>
        </w:rPr>
        <w:t>sa vzťahuje osobitný predpis</w:t>
      </w:r>
      <w:r w:rsidR="0022603A">
        <w:rPr>
          <w:rFonts w:ascii="Times New Roman" w:hAnsi="Times New Roman" w:cs="Times New Roman"/>
          <w:szCs w:val="24"/>
        </w:rPr>
        <w:t>.</w:t>
      </w:r>
      <w:r w:rsidRPr="0022603A" w:rsidR="0022603A">
        <w:rPr>
          <w:rFonts w:ascii="Times New Roman" w:hAnsi="Times New Roman" w:cs="Times New Roman"/>
          <w:szCs w:val="24"/>
          <w:vertAlign w:val="superscript"/>
        </w:rPr>
        <w:t>22</w:t>
      </w:r>
      <w:r w:rsidR="0022603A">
        <w:rPr>
          <w:rFonts w:ascii="Times New Roman" w:hAnsi="Times New Roman" w:cs="Times New Roman"/>
          <w:szCs w:val="24"/>
        </w:rPr>
        <w:t>)</w:t>
      </w:r>
      <w:r>
        <w:rPr>
          <w:rFonts w:ascii="Times New Roman" w:hAnsi="Times New Roman" w:cs="Times New Roman"/>
          <w:szCs w:val="24"/>
        </w:rPr>
        <w:t xml:space="preserve">“. </w:t>
      </w:r>
    </w:p>
    <w:p w:rsidR="00534B19" w:rsidP="00976D4A">
      <w:pPr>
        <w:ind w:left="360" w:hanging="360"/>
        <w:rPr>
          <w:rFonts w:ascii="Times New Roman" w:hAnsi="Times New Roman" w:cs="Times New Roman"/>
          <w:szCs w:val="24"/>
        </w:rPr>
      </w:pPr>
    </w:p>
    <w:p w:rsidR="005203EF" w:rsidP="00534B19">
      <w:pPr>
        <w:ind w:left="360"/>
        <w:rPr>
          <w:rFonts w:ascii="Times New Roman" w:hAnsi="Times New Roman" w:cs="Times New Roman"/>
          <w:szCs w:val="24"/>
        </w:rPr>
      </w:pPr>
      <w:r>
        <w:rPr>
          <w:rFonts w:ascii="Times New Roman" w:hAnsi="Times New Roman" w:cs="Times New Roman"/>
          <w:szCs w:val="24"/>
        </w:rPr>
        <w:t xml:space="preserve">Poznámka pod čiarou k odkazu </w:t>
      </w:r>
      <w:r w:rsidR="0022603A">
        <w:rPr>
          <w:rFonts w:ascii="Times New Roman" w:hAnsi="Times New Roman" w:cs="Times New Roman"/>
          <w:szCs w:val="24"/>
        </w:rPr>
        <w:t>22</w:t>
      </w:r>
      <w:r>
        <w:rPr>
          <w:rFonts w:ascii="Times New Roman" w:hAnsi="Times New Roman" w:cs="Times New Roman"/>
          <w:szCs w:val="24"/>
        </w:rPr>
        <w:t xml:space="preserve"> znie:</w:t>
      </w:r>
    </w:p>
    <w:p w:rsidR="0022603A" w:rsidRPr="0022603A" w:rsidP="006D5DF5">
      <w:pPr>
        <w:ind w:left="900" w:hanging="540"/>
        <w:jc w:val="both"/>
        <w:rPr>
          <w:rFonts w:ascii="Times New Roman" w:hAnsi="Times New Roman" w:cs="Times New Roman"/>
          <w:szCs w:val="24"/>
        </w:rPr>
      </w:pPr>
      <w:r w:rsidRPr="00DD0933" w:rsidR="005203EF">
        <w:rPr>
          <w:rFonts w:ascii="Times New Roman" w:hAnsi="Times New Roman" w:cs="Times New Roman"/>
          <w:szCs w:val="24"/>
        </w:rPr>
        <w:t>„</w:t>
      </w:r>
      <w:r w:rsidRPr="00DD0933">
        <w:rPr>
          <w:rFonts w:ascii="Times New Roman" w:hAnsi="Times New Roman" w:cs="Times New Roman"/>
          <w:szCs w:val="24"/>
        </w:rPr>
        <w:t>22</w:t>
      </w:r>
      <w:r w:rsidRPr="00DD0933" w:rsidR="005203EF">
        <w:rPr>
          <w:rFonts w:ascii="Times New Roman" w:hAnsi="Times New Roman" w:cs="Times New Roman"/>
          <w:szCs w:val="24"/>
        </w:rPr>
        <w:t xml:space="preserve">) </w:t>
      </w:r>
      <w:r w:rsidRPr="00DD0933" w:rsidR="00DD0933">
        <w:rPr>
          <w:rFonts w:ascii="Times New Roman" w:hAnsi="Times New Roman" w:cs="Times New Roman"/>
          <w:szCs w:val="24"/>
        </w:rPr>
        <w:t xml:space="preserve">Rozhodnutie Rady </w:t>
      </w:r>
      <w:r w:rsidR="004A3274">
        <w:rPr>
          <w:rFonts w:ascii="Times New Roman" w:hAnsi="Times New Roman" w:cs="Times New Roman"/>
          <w:szCs w:val="24"/>
        </w:rPr>
        <w:t xml:space="preserve">2004/573/ES </w:t>
      </w:r>
      <w:r w:rsidRPr="00DD0933" w:rsidR="00DD0933">
        <w:rPr>
          <w:rFonts w:ascii="Times New Roman" w:hAnsi="Times New Roman" w:cs="Times New Roman"/>
          <w:szCs w:val="24"/>
        </w:rPr>
        <w:t>z 29. apríla 2004 o organizácii spoločných letov na odsuny štátnych príslušníkov tretích krajín, na ktorých sa vzťahujú príkazy na individuálny odsun, z územia dvoch alebo viacerých členských štátov (Mimoriadne vydanie Ú. v. EÚ, kap.</w:t>
      </w:r>
      <w:r w:rsidR="00DD0933">
        <w:rPr>
          <w:rFonts w:ascii="Times New Roman" w:hAnsi="Times New Roman" w:cs="Times New Roman"/>
          <w:szCs w:val="24"/>
        </w:rPr>
        <w:t xml:space="preserve"> </w:t>
      </w:r>
      <w:r w:rsidRPr="00DD0933" w:rsidR="00DD0933">
        <w:rPr>
          <w:rFonts w:ascii="Times New Roman" w:hAnsi="Times New Roman" w:cs="Times New Roman"/>
          <w:szCs w:val="24"/>
        </w:rPr>
        <w:t>19/zv.</w:t>
      </w:r>
      <w:r w:rsidR="00DD0933">
        <w:rPr>
          <w:rFonts w:ascii="Times New Roman" w:hAnsi="Times New Roman" w:cs="Times New Roman"/>
          <w:szCs w:val="24"/>
        </w:rPr>
        <w:t xml:space="preserve"> </w:t>
      </w:r>
      <w:r w:rsidRPr="00DD0933" w:rsidR="00DD0933">
        <w:rPr>
          <w:rFonts w:ascii="Times New Roman" w:hAnsi="Times New Roman" w:cs="Times New Roman"/>
          <w:szCs w:val="24"/>
        </w:rPr>
        <w:t>07)</w:t>
      </w:r>
      <w:r w:rsidR="00DD0933">
        <w:rPr>
          <w:rFonts w:ascii="Times New Roman" w:hAnsi="Times New Roman" w:cs="Times New Roman"/>
          <w:szCs w:val="24"/>
        </w:rPr>
        <w:t>.“.</w:t>
      </w:r>
    </w:p>
    <w:p w:rsidR="0071104D" w:rsidP="00976D4A">
      <w:pPr>
        <w:ind w:left="360" w:hanging="360"/>
        <w:jc w:val="both"/>
        <w:rPr>
          <w:rFonts w:ascii="Times New Roman" w:hAnsi="Times New Roman" w:cs="Times New Roman"/>
          <w:szCs w:val="24"/>
        </w:rPr>
      </w:pPr>
    </w:p>
    <w:p w:rsidR="00F91C1D"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V § 59 ods. 4 písm. b) sa na konci pripájajú tieto slová: „alebo do skončenia predĺženého obdobia podľa § 43 ods. 2“.</w:t>
      </w:r>
    </w:p>
    <w:p w:rsidR="00191D19" w:rsidP="00F91C1D">
      <w:pPr>
        <w:jc w:val="both"/>
        <w:rPr>
          <w:rFonts w:ascii="Times New Roman" w:hAnsi="Times New Roman" w:cs="Times New Roman"/>
          <w:szCs w:val="24"/>
        </w:rPr>
      </w:pPr>
    </w:p>
    <w:p w:rsidR="00FF0B7C"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 xml:space="preserve">V § 59 sa </w:t>
      </w:r>
      <w:r w:rsidR="00EA3A28">
        <w:rPr>
          <w:rFonts w:ascii="Times New Roman" w:hAnsi="Times New Roman" w:cs="Times New Roman"/>
          <w:szCs w:val="24"/>
        </w:rPr>
        <w:t xml:space="preserve">za odsek 4 </w:t>
      </w:r>
      <w:r>
        <w:rPr>
          <w:rFonts w:ascii="Times New Roman" w:hAnsi="Times New Roman" w:cs="Times New Roman"/>
          <w:szCs w:val="24"/>
        </w:rPr>
        <w:t>vklad</w:t>
      </w:r>
      <w:r w:rsidR="00EE7A84">
        <w:rPr>
          <w:rFonts w:ascii="Times New Roman" w:hAnsi="Times New Roman" w:cs="Times New Roman"/>
          <w:szCs w:val="24"/>
        </w:rPr>
        <w:t>ajú nové</w:t>
      </w:r>
      <w:r>
        <w:rPr>
          <w:rFonts w:ascii="Times New Roman" w:hAnsi="Times New Roman" w:cs="Times New Roman"/>
          <w:szCs w:val="24"/>
        </w:rPr>
        <w:t xml:space="preserve"> odsek</w:t>
      </w:r>
      <w:r w:rsidR="00EE7A84">
        <w:rPr>
          <w:rFonts w:ascii="Times New Roman" w:hAnsi="Times New Roman" w:cs="Times New Roman"/>
          <w:szCs w:val="24"/>
        </w:rPr>
        <w:t>y</w:t>
      </w:r>
      <w:r>
        <w:rPr>
          <w:rFonts w:ascii="Times New Roman" w:hAnsi="Times New Roman" w:cs="Times New Roman"/>
          <w:szCs w:val="24"/>
        </w:rPr>
        <w:t xml:space="preserve"> </w:t>
      </w:r>
      <w:r w:rsidR="00291611">
        <w:rPr>
          <w:rFonts w:ascii="Times New Roman" w:hAnsi="Times New Roman" w:cs="Times New Roman"/>
          <w:szCs w:val="24"/>
        </w:rPr>
        <w:t>5</w:t>
      </w:r>
      <w:r w:rsidR="00EE7A84">
        <w:rPr>
          <w:rFonts w:ascii="Times New Roman" w:hAnsi="Times New Roman" w:cs="Times New Roman"/>
          <w:szCs w:val="24"/>
        </w:rPr>
        <w:t xml:space="preserve"> a </w:t>
      </w:r>
      <w:r w:rsidR="00291611">
        <w:rPr>
          <w:rFonts w:ascii="Times New Roman" w:hAnsi="Times New Roman" w:cs="Times New Roman"/>
          <w:szCs w:val="24"/>
        </w:rPr>
        <w:t>6</w:t>
      </w:r>
      <w:r>
        <w:rPr>
          <w:rFonts w:ascii="Times New Roman" w:hAnsi="Times New Roman" w:cs="Times New Roman"/>
          <w:szCs w:val="24"/>
        </w:rPr>
        <w:t>, ktor</w:t>
      </w:r>
      <w:r w:rsidR="00EE7A84">
        <w:rPr>
          <w:rFonts w:ascii="Times New Roman" w:hAnsi="Times New Roman" w:cs="Times New Roman"/>
          <w:szCs w:val="24"/>
        </w:rPr>
        <w:t>é</w:t>
      </w:r>
      <w:r>
        <w:rPr>
          <w:rFonts w:ascii="Times New Roman" w:hAnsi="Times New Roman" w:cs="Times New Roman"/>
          <w:szCs w:val="24"/>
        </w:rPr>
        <w:t xml:space="preserve"> zne</w:t>
      </w:r>
      <w:r w:rsidR="00EE7A84">
        <w:rPr>
          <w:rFonts w:ascii="Times New Roman" w:hAnsi="Times New Roman" w:cs="Times New Roman"/>
          <w:szCs w:val="24"/>
        </w:rPr>
        <w:t>jú</w:t>
      </w:r>
      <w:r>
        <w:rPr>
          <w:rFonts w:ascii="Times New Roman" w:hAnsi="Times New Roman" w:cs="Times New Roman"/>
          <w:szCs w:val="24"/>
        </w:rPr>
        <w:t>:</w:t>
      </w:r>
    </w:p>
    <w:p w:rsidR="00FF0B7C" w:rsidP="00EA3A28">
      <w:pPr>
        <w:ind w:left="360" w:firstLine="360"/>
        <w:jc w:val="both"/>
        <w:rPr>
          <w:rFonts w:ascii="Times New Roman" w:hAnsi="Times New Roman" w:cs="Times New Roman"/>
          <w:szCs w:val="24"/>
        </w:rPr>
      </w:pPr>
      <w:r>
        <w:rPr>
          <w:rFonts w:ascii="Times New Roman" w:hAnsi="Times New Roman" w:cs="Times New Roman"/>
          <w:szCs w:val="24"/>
        </w:rPr>
        <w:t>„(</w:t>
      </w:r>
      <w:r w:rsidR="000F2A7F">
        <w:rPr>
          <w:rFonts w:ascii="Times New Roman" w:hAnsi="Times New Roman" w:cs="Times New Roman"/>
          <w:szCs w:val="24"/>
        </w:rPr>
        <w:t>5</w:t>
      </w:r>
      <w:r>
        <w:rPr>
          <w:rFonts w:ascii="Times New Roman" w:hAnsi="Times New Roman" w:cs="Times New Roman"/>
          <w:szCs w:val="24"/>
        </w:rPr>
        <w:t xml:space="preserve">) Policajný útvar </w:t>
      </w:r>
      <w:r w:rsidR="006D1352">
        <w:rPr>
          <w:rFonts w:ascii="Times New Roman" w:hAnsi="Times New Roman" w:cs="Times New Roman"/>
          <w:szCs w:val="24"/>
        </w:rPr>
        <w:t>odloží</w:t>
      </w:r>
      <w:r w:rsidR="00EE7A84">
        <w:rPr>
          <w:rFonts w:ascii="Times New Roman" w:hAnsi="Times New Roman" w:cs="Times New Roman"/>
          <w:szCs w:val="24"/>
        </w:rPr>
        <w:t xml:space="preserve"> výkon </w:t>
      </w:r>
      <w:r>
        <w:rPr>
          <w:rFonts w:ascii="Times New Roman" w:hAnsi="Times New Roman" w:cs="Times New Roman"/>
          <w:szCs w:val="24"/>
        </w:rPr>
        <w:t>rozhodnuti</w:t>
      </w:r>
      <w:r w:rsidR="00EE7A84">
        <w:rPr>
          <w:rFonts w:ascii="Times New Roman" w:hAnsi="Times New Roman" w:cs="Times New Roman"/>
          <w:szCs w:val="24"/>
        </w:rPr>
        <w:t>a</w:t>
      </w:r>
      <w:r>
        <w:rPr>
          <w:rFonts w:ascii="Times New Roman" w:hAnsi="Times New Roman" w:cs="Times New Roman"/>
          <w:szCs w:val="24"/>
        </w:rPr>
        <w:t xml:space="preserve"> o administratívnom vyhostení, ak </w:t>
      </w:r>
    </w:p>
    <w:p w:rsidR="00396DD0" w:rsidP="00EA3A28">
      <w:pPr>
        <w:numPr>
          <w:ilvl w:val="2"/>
          <w:numId w:val="1"/>
        </w:numPr>
        <w:tabs>
          <w:tab w:val="left" w:pos="720"/>
          <w:tab w:val="clear" w:pos="2340"/>
        </w:tabs>
        <w:ind w:left="720"/>
        <w:jc w:val="both"/>
        <w:rPr>
          <w:rFonts w:ascii="Times New Roman" w:hAnsi="Times New Roman" w:cs="Times New Roman"/>
          <w:szCs w:val="24"/>
        </w:rPr>
      </w:pPr>
      <w:r w:rsidR="00803BC9">
        <w:rPr>
          <w:rFonts w:ascii="Times New Roman" w:hAnsi="Times New Roman" w:cs="Times New Roman"/>
          <w:szCs w:val="24"/>
        </w:rPr>
        <w:t>sa rozhoduje o obnovení povolenia na prechodný pobyt alebo o ďalšom povolení; ak policajný útvar</w:t>
      </w:r>
      <w:r w:rsidR="00EA3A28">
        <w:rPr>
          <w:rFonts w:ascii="Times New Roman" w:hAnsi="Times New Roman" w:cs="Times New Roman"/>
          <w:szCs w:val="24"/>
        </w:rPr>
        <w:t xml:space="preserve"> žiadosť zamietne</w:t>
      </w:r>
      <w:r w:rsidR="00803BC9">
        <w:rPr>
          <w:rFonts w:ascii="Times New Roman" w:hAnsi="Times New Roman" w:cs="Times New Roman"/>
          <w:szCs w:val="24"/>
        </w:rPr>
        <w:t xml:space="preserve"> alebo konanie zastaví, rozhodnutie o administratívnom vyhostení </w:t>
      </w:r>
      <w:r w:rsidR="00787A86">
        <w:rPr>
          <w:rFonts w:ascii="Times New Roman" w:hAnsi="Times New Roman" w:cs="Times New Roman"/>
          <w:szCs w:val="24"/>
        </w:rPr>
        <w:t xml:space="preserve">                 </w:t>
      </w:r>
      <w:r w:rsidR="00803BC9">
        <w:rPr>
          <w:rFonts w:ascii="Times New Roman" w:hAnsi="Times New Roman" w:cs="Times New Roman"/>
          <w:szCs w:val="24"/>
        </w:rPr>
        <w:t>sa vykoná</w:t>
      </w:r>
      <w:r>
        <w:rPr>
          <w:rFonts w:ascii="Times New Roman" w:hAnsi="Times New Roman" w:cs="Times New Roman"/>
          <w:szCs w:val="24"/>
        </w:rPr>
        <w:t>,</w:t>
      </w:r>
    </w:p>
    <w:p w:rsidR="00396DD0" w:rsidP="00EA3A28">
      <w:pPr>
        <w:numPr>
          <w:ilvl w:val="2"/>
          <w:numId w:val="1"/>
        </w:numPr>
        <w:tabs>
          <w:tab w:val="left" w:pos="720"/>
          <w:tab w:val="clear" w:pos="2340"/>
        </w:tabs>
        <w:ind w:left="720"/>
        <w:jc w:val="both"/>
        <w:rPr>
          <w:rFonts w:ascii="Times New Roman" w:hAnsi="Times New Roman" w:cs="Times New Roman"/>
          <w:szCs w:val="24"/>
        </w:rPr>
      </w:pPr>
      <w:r>
        <w:rPr>
          <w:rFonts w:ascii="Times New Roman" w:hAnsi="Times New Roman" w:cs="Times New Roman"/>
          <w:szCs w:val="24"/>
        </w:rPr>
        <w:t xml:space="preserve">nastali prekážky </w:t>
      </w:r>
      <w:r w:rsidR="00581FEF">
        <w:rPr>
          <w:rFonts w:ascii="Times New Roman" w:hAnsi="Times New Roman" w:cs="Times New Roman"/>
          <w:szCs w:val="24"/>
        </w:rPr>
        <w:t>vyhostenia</w:t>
      </w:r>
      <w:r w:rsidR="00EE7A84">
        <w:rPr>
          <w:rFonts w:ascii="Times New Roman" w:hAnsi="Times New Roman" w:cs="Times New Roman"/>
          <w:szCs w:val="24"/>
        </w:rPr>
        <w:t>; rozhodnutie o administratívnom vyhostení sa vykoná po odpadnutí týchto prekážok</w:t>
      </w:r>
      <w:r w:rsidR="00802E67">
        <w:rPr>
          <w:rFonts w:ascii="Times New Roman" w:hAnsi="Times New Roman" w:cs="Times New Roman"/>
          <w:szCs w:val="24"/>
        </w:rPr>
        <w:t>,</w:t>
      </w:r>
    </w:p>
    <w:p w:rsidR="00AD4F4A" w:rsidP="00EA3A28">
      <w:pPr>
        <w:numPr>
          <w:ilvl w:val="2"/>
          <w:numId w:val="1"/>
        </w:numPr>
        <w:tabs>
          <w:tab w:val="left" w:pos="720"/>
          <w:tab w:val="clear" w:pos="2340"/>
        </w:tabs>
        <w:ind w:left="720"/>
        <w:jc w:val="both"/>
        <w:rPr>
          <w:rFonts w:ascii="Times New Roman" w:hAnsi="Times New Roman" w:cs="Times New Roman"/>
          <w:szCs w:val="24"/>
        </w:rPr>
      </w:pPr>
      <w:r>
        <w:rPr>
          <w:rFonts w:ascii="Times New Roman" w:hAnsi="Times New Roman" w:cs="Times New Roman"/>
          <w:szCs w:val="24"/>
        </w:rPr>
        <w:t xml:space="preserve">policajný útvar predĺžil lehotu na vycestovanie podľa § 57 ods. </w:t>
      </w:r>
      <w:r w:rsidR="00CC4DE3">
        <w:rPr>
          <w:rFonts w:ascii="Times New Roman" w:hAnsi="Times New Roman" w:cs="Times New Roman"/>
          <w:szCs w:val="24"/>
        </w:rPr>
        <w:t>3</w:t>
      </w:r>
      <w:r>
        <w:rPr>
          <w:rFonts w:ascii="Times New Roman" w:hAnsi="Times New Roman" w:cs="Times New Roman"/>
          <w:szCs w:val="24"/>
        </w:rPr>
        <w:t>.</w:t>
      </w:r>
    </w:p>
    <w:p w:rsidR="00EA3A28" w:rsidP="00EA3A28">
      <w:pPr>
        <w:ind w:left="360"/>
        <w:jc w:val="both"/>
        <w:rPr>
          <w:rFonts w:ascii="Times New Roman" w:hAnsi="Times New Roman" w:cs="Times New Roman"/>
          <w:szCs w:val="24"/>
        </w:rPr>
      </w:pPr>
    </w:p>
    <w:p w:rsidR="00AD4F4A" w:rsidP="00EA3A28">
      <w:pPr>
        <w:ind w:left="360" w:firstLine="360"/>
        <w:jc w:val="both"/>
        <w:rPr>
          <w:rFonts w:ascii="Times New Roman" w:hAnsi="Times New Roman" w:cs="Times New Roman"/>
          <w:szCs w:val="24"/>
        </w:rPr>
      </w:pPr>
      <w:r w:rsidR="000F2A7F">
        <w:rPr>
          <w:rFonts w:ascii="Times New Roman" w:hAnsi="Times New Roman" w:cs="Times New Roman"/>
          <w:szCs w:val="24"/>
        </w:rPr>
        <w:t>(6</w:t>
      </w:r>
      <w:r>
        <w:rPr>
          <w:rFonts w:ascii="Times New Roman" w:hAnsi="Times New Roman" w:cs="Times New Roman"/>
          <w:szCs w:val="24"/>
        </w:rPr>
        <w:t>) Policajný útvar poskytne cudzincovi písomné potvrdenie o </w:t>
      </w:r>
      <w:r w:rsidR="006D1352">
        <w:rPr>
          <w:rFonts w:ascii="Times New Roman" w:hAnsi="Times New Roman" w:cs="Times New Roman"/>
          <w:szCs w:val="24"/>
        </w:rPr>
        <w:t>odložení</w:t>
      </w:r>
      <w:r w:rsidR="00E32F20">
        <w:rPr>
          <w:rFonts w:ascii="Times New Roman" w:hAnsi="Times New Roman" w:cs="Times New Roman"/>
          <w:szCs w:val="24"/>
        </w:rPr>
        <w:t xml:space="preserve"> výkonu rozhodnutia, v ktorom uvedie dôvod a</w:t>
      </w:r>
      <w:r w:rsidR="00787A86">
        <w:rPr>
          <w:rFonts w:ascii="Times New Roman" w:hAnsi="Times New Roman" w:cs="Times New Roman"/>
          <w:szCs w:val="24"/>
        </w:rPr>
        <w:t> čas</w:t>
      </w:r>
      <w:r w:rsidR="00E32F20">
        <w:rPr>
          <w:rFonts w:ascii="Times New Roman" w:hAnsi="Times New Roman" w:cs="Times New Roman"/>
          <w:szCs w:val="24"/>
        </w:rPr>
        <w:t>, na ktor</w:t>
      </w:r>
      <w:r w:rsidR="00787A86">
        <w:rPr>
          <w:rFonts w:ascii="Times New Roman" w:hAnsi="Times New Roman" w:cs="Times New Roman"/>
          <w:szCs w:val="24"/>
        </w:rPr>
        <w:t>ý</w:t>
      </w:r>
      <w:r w:rsidR="00E32F20">
        <w:rPr>
          <w:rFonts w:ascii="Times New Roman" w:hAnsi="Times New Roman" w:cs="Times New Roman"/>
          <w:szCs w:val="24"/>
        </w:rPr>
        <w:t xml:space="preserve"> sa výkon rozhodnutia </w:t>
      </w:r>
      <w:r w:rsidR="006D1352">
        <w:rPr>
          <w:rFonts w:ascii="Times New Roman" w:hAnsi="Times New Roman" w:cs="Times New Roman"/>
          <w:szCs w:val="24"/>
        </w:rPr>
        <w:t>odkladá</w:t>
      </w:r>
      <w:r w:rsidR="00E32F20">
        <w:rPr>
          <w:rFonts w:ascii="Times New Roman" w:hAnsi="Times New Roman" w:cs="Times New Roman"/>
          <w:szCs w:val="24"/>
        </w:rPr>
        <w:t xml:space="preserve">. Do </w:t>
      </w:r>
      <w:r w:rsidR="00787A86">
        <w:rPr>
          <w:rFonts w:ascii="Times New Roman" w:hAnsi="Times New Roman" w:cs="Times New Roman"/>
          <w:szCs w:val="24"/>
        </w:rPr>
        <w:t>času</w:t>
      </w:r>
      <w:r w:rsidR="00E32F20">
        <w:rPr>
          <w:rFonts w:ascii="Times New Roman" w:hAnsi="Times New Roman" w:cs="Times New Roman"/>
          <w:szCs w:val="24"/>
        </w:rPr>
        <w:t xml:space="preserve"> uveden</w:t>
      </w:r>
      <w:r w:rsidR="00787A86">
        <w:rPr>
          <w:rFonts w:ascii="Times New Roman" w:hAnsi="Times New Roman" w:cs="Times New Roman"/>
          <w:szCs w:val="24"/>
        </w:rPr>
        <w:t>ého</w:t>
      </w:r>
      <w:r w:rsidR="00E32F20">
        <w:rPr>
          <w:rFonts w:ascii="Times New Roman" w:hAnsi="Times New Roman" w:cs="Times New Roman"/>
          <w:szCs w:val="24"/>
        </w:rPr>
        <w:t xml:space="preserve"> v potvrdení sa nezapočítava </w:t>
      </w:r>
      <w:r w:rsidR="00787A86">
        <w:rPr>
          <w:rFonts w:ascii="Times New Roman" w:hAnsi="Times New Roman" w:cs="Times New Roman"/>
          <w:szCs w:val="24"/>
        </w:rPr>
        <w:t>čas</w:t>
      </w:r>
      <w:r w:rsidR="00E32F20">
        <w:rPr>
          <w:rFonts w:ascii="Times New Roman" w:hAnsi="Times New Roman" w:cs="Times New Roman"/>
          <w:szCs w:val="24"/>
        </w:rPr>
        <w:t xml:space="preserve"> zákazu vstupu.“.  </w:t>
      </w:r>
      <w:r>
        <w:rPr>
          <w:rFonts w:ascii="Times New Roman" w:hAnsi="Times New Roman" w:cs="Times New Roman"/>
          <w:szCs w:val="24"/>
        </w:rPr>
        <w:t xml:space="preserve"> </w:t>
      </w:r>
    </w:p>
    <w:p w:rsidR="00EA3A28" w:rsidP="00EA3A28">
      <w:pPr>
        <w:ind w:left="360"/>
        <w:jc w:val="both"/>
        <w:rPr>
          <w:rFonts w:ascii="Times New Roman" w:hAnsi="Times New Roman" w:cs="Times New Roman"/>
          <w:szCs w:val="24"/>
        </w:rPr>
      </w:pPr>
    </w:p>
    <w:p w:rsidR="00B23F75" w:rsidP="00EA3A28">
      <w:pPr>
        <w:ind w:left="360"/>
        <w:jc w:val="both"/>
        <w:rPr>
          <w:rFonts w:ascii="Times New Roman" w:hAnsi="Times New Roman" w:cs="Times New Roman"/>
          <w:szCs w:val="24"/>
        </w:rPr>
      </w:pPr>
      <w:r>
        <w:rPr>
          <w:rFonts w:ascii="Times New Roman" w:hAnsi="Times New Roman" w:cs="Times New Roman"/>
          <w:szCs w:val="24"/>
        </w:rPr>
        <w:t xml:space="preserve">Doterajší odsek </w:t>
      </w:r>
      <w:r w:rsidR="00291611">
        <w:rPr>
          <w:rFonts w:ascii="Times New Roman" w:hAnsi="Times New Roman" w:cs="Times New Roman"/>
          <w:szCs w:val="24"/>
        </w:rPr>
        <w:t>5</w:t>
      </w:r>
      <w:r>
        <w:rPr>
          <w:rFonts w:ascii="Times New Roman" w:hAnsi="Times New Roman" w:cs="Times New Roman"/>
          <w:szCs w:val="24"/>
        </w:rPr>
        <w:t xml:space="preserve"> sa označuje ako odsek </w:t>
      </w:r>
      <w:r w:rsidR="00291611">
        <w:rPr>
          <w:rFonts w:ascii="Times New Roman" w:hAnsi="Times New Roman" w:cs="Times New Roman"/>
          <w:szCs w:val="24"/>
        </w:rPr>
        <w:t>7</w:t>
      </w:r>
      <w:r>
        <w:rPr>
          <w:rFonts w:ascii="Times New Roman" w:hAnsi="Times New Roman" w:cs="Times New Roman"/>
          <w:szCs w:val="24"/>
        </w:rPr>
        <w:t>.</w:t>
      </w:r>
    </w:p>
    <w:p w:rsidR="00EA3A28" w:rsidRPr="00FF0B7C" w:rsidP="00976D4A">
      <w:pPr>
        <w:ind w:left="360" w:hanging="360"/>
        <w:jc w:val="both"/>
        <w:rPr>
          <w:rFonts w:ascii="Times New Roman" w:hAnsi="Times New Roman" w:cs="Times New Roman"/>
          <w:szCs w:val="24"/>
        </w:rPr>
      </w:pPr>
    </w:p>
    <w:p w:rsidR="00D324A9"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 xml:space="preserve">V § 59 ods. </w:t>
      </w:r>
      <w:r w:rsidR="00391439">
        <w:rPr>
          <w:rFonts w:ascii="Times New Roman" w:hAnsi="Times New Roman" w:cs="Times New Roman"/>
          <w:szCs w:val="24"/>
        </w:rPr>
        <w:t>7</w:t>
      </w:r>
      <w:r>
        <w:rPr>
          <w:rFonts w:ascii="Times New Roman" w:hAnsi="Times New Roman" w:cs="Times New Roman"/>
          <w:szCs w:val="24"/>
        </w:rPr>
        <w:t xml:space="preserve"> sa </w:t>
      </w:r>
      <w:r w:rsidR="0085116B">
        <w:rPr>
          <w:rFonts w:ascii="Times New Roman" w:hAnsi="Times New Roman" w:cs="Times New Roman"/>
          <w:szCs w:val="24"/>
        </w:rPr>
        <w:t>na konci pripájajú tieto</w:t>
      </w:r>
      <w:r>
        <w:rPr>
          <w:rFonts w:ascii="Times New Roman" w:hAnsi="Times New Roman" w:cs="Times New Roman"/>
          <w:szCs w:val="24"/>
        </w:rPr>
        <w:t xml:space="preserve"> slová</w:t>
      </w:r>
      <w:r w:rsidR="0085116B">
        <w:rPr>
          <w:rFonts w:ascii="Times New Roman" w:hAnsi="Times New Roman" w:cs="Times New Roman"/>
          <w:szCs w:val="24"/>
        </w:rPr>
        <w:t>:</w:t>
      </w:r>
      <w:r>
        <w:rPr>
          <w:rFonts w:ascii="Times New Roman" w:hAnsi="Times New Roman" w:cs="Times New Roman"/>
          <w:szCs w:val="24"/>
        </w:rPr>
        <w:t xml:space="preserve"> „alebo udelením povolenia na </w:t>
      </w:r>
      <w:r w:rsidR="00380BF8">
        <w:rPr>
          <w:rFonts w:ascii="Times New Roman" w:hAnsi="Times New Roman" w:cs="Times New Roman"/>
          <w:szCs w:val="24"/>
        </w:rPr>
        <w:t xml:space="preserve">trvalý </w:t>
      </w:r>
      <w:r>
        <w:rPr>
          <w:rFonts w:ascii="Times New Roman" w:hAnsi="Times New Roman" w:cs="Times New Roman"/>
          <w:szCs w:val="24"/>
        </w:rPr>
        <w:t>pobyt</w:t>
      </w:r>
      <w:r w:rsidR="00380BF8">
        <w:rPr>
          <w:rFonts w:ascii="Times New Roman" w:hAnsi="Times New Roman" w:cs="Times New Roman"/>
          <w:szCs w:val="24"/>
        </w:rPr>
        <w:t xml:space="preserve">, prechodný pobyt alebo tolerovaný pobyt podľa § 43 ods. 1 písm. </w:t>
      </w:r>
      <w:r w:rsidR="004644EA">
        <w:rPr>
          <w:rFonts w:ascii="Times New Roman" w:hAnsi="Times New Roman" w:cs="Times New Roman"/>
          <w:szCs w:val="24"/>
        </w:rPr>
        <w:t>b) a f)</w:t>
      </w:r>
      <w:r>
        <w:rPr>
          <w:rFonts w:ascii="Times New Roman" w:hAnsi="Times New Roman" w:cs="Times New Roman"/>
          <w:szCs w:val="24"/>
        </w:rPr>
        <w:t>“.</w:t>
      </w:r>
    </w:p>
    <w:p w:rsidR="0085116B" w:rsidP="0085116B">
      <w:pPr>
        <w:jc w:val="both"/>
        <w:rPr>
          <w:rFonts w:ascii="Times New Roman" w:hAnsi="Times New Roman" w:cs="Times New Roman"/>
          <w:szCs w:val="24"/>
        </w:rPr>
      </w:pPr>
    </w:p>
    <w:p w:rsidR="004A7A04" w:rsidP="00976D4A">
      <w:pPr>
        <w:numPr>
          <w:numId w:val="1"/>
        </w:numPr>
        <w:tabs>
          <w:tab w:val="clear" w:pos="360"/>
        </w:tabs>
        <w:jc w:val="both"/>
        <w:rPr>
          <w:rFonts w:ascii="Times New Roman" w:hAnsi="Times New Roman" w:cs="Times New Roman"/>
          <w:szCs w:val="24"/>
        </w:rPr>
      </w:pPr>
      <w:r w:rsidR="005D1957">
        <w:rPr>
          <w:rFonts w:ascii="Times New Roman" w:hAnsi="Times New Roman" w:cs="Times New Roman"/>
          <w:szCs w:val="24"/>
        </w:rPr>
        <w:t xml:space="preserve">§ </w:t>
      </w:r>
      <w:r>
        <w:rPr>
          <w:rFonts w:ascii="Times New Roman" w:hAnsi="Times New Roman" w:cs="Times New Roman"/>
          <w:szCs w:val="24"/>
        </w:rPr>
        <w:t xml:space="preserve">59 sa dopĺňa odsekom </w:t>
      </w:r>
      <w:r w:rsidR="00391439">
        <w:rPr>
          <w:rFonts w:ascii="Times New Roman" w:hAnsi="Times New Roman" w:cs="Times New Roman"/>
          <w:szCs w:val="24"/>
        </w:rPr>
        <w:t>8</w:t>
      </w:r>
      <w:r>
        <w:rPr>
          <w:rFonts w:ascii="Times New Roman" w:hAnsi="Times New Roman" w:cs="Times New Roman"/>
          <w:szCs w:val="24"/>
        </w:rPr>
        <w:t>, ktorý znie:</w:t>
      </w:r>
    </w:p>
    <w:p w:rsidR="004A7A04" w:rsidP="00D8338B">
      <w:pPr>
        <w:ind w:left="360" w:firstLine="360"/>
        <w:jc w:val="both"/>
        <w:rPr>
          <w:rFonts w:ascii="Times New Roman" w:hAnsi="Times New Roman" w:cs="Times New Roman"/>
          <w:szCs w:val="24"/>
        </w:rPr>
      </w:pPr>
      <w:r>
        <w:rPr>
          <w:rFonts w:ascii="Times New Roman" w:hAnsi="Times New Roman" w:cs="Times New Roman"/>
          <w:szCs w:val="24"/>
        </w:rPr>
        <w:t>„(</w:t>
      </w:r>
      <w:r w:rsidR="007407EA">
        <w:rPr>
          <w:rFonts w:ascii="Times New Roman" w:hAnsi="Times New Roman" w:cs="Times New Roman"/>
          <w:szCs w:val="24"/>
        </w:rPr>
        <w:t>8</w:t>
      </w:r>
      <w:r>
        <w:rPr>
          <w:rFonts w:ascii="Times New Roman" w:hAnsi="Times New Roman" w:cs="Times New Roman"/>
          <w:szCs w:val="24"/>
        </w:rPr>
        <w:t xml:space="preserve">) Ministerstvo </w:t>
      </w:r>
      <w:r w:rsidR="00B00996">
        <w:rPr>
          <w:rFonts w:ascii="Times New Roman" w:hAnsi="Times New Roman" w:cs="Times New Roman"/>
          <w:szCs w:val="24"/>
        </w:rPr>
        <w:t xml:space="preserve">vnútra </w:t>
      </w:r>
      <w:r>
        <w:rPr>
          <w:rFonts w:ascii="Times New Roman" w:hAnsi="Times New Roman" w:cs="Times New Roman"/>
          <w:szCs w:val="24"/>
        </w:rPr>
        <w:t>kontroluje výkon rozhodnutia o administratívnom vyhostení a</w:t>
      </w:r>
      <w:r w:rsidR="0000211B">
        <w:rPr>
          <w:rFonts w:ascii="Times New Roman" w:hAnsi="Times New Roman" w:cs="Times New Roman"/>
          <w:szCs w:val="24"/>
        </w:rPr>
        <w:t xml:space="preserve"> výkon </w:t>
      </w:r>
      <w:r>
        <w:rPr>
          <w:rFonts w:ascii="Times New Roman" w:hAnsi="Times New Roman" w:cs="Times New Roman"/>
          <w:szCs w:val="24"/>
        </w:rPr>
        <w:t>trestu vyhostenia, pri</w:t>
      </w:r>
      <w:r w:rsidR="00431A3F">
        <w:rPr>
          <w:rFonts w:ascii="Times New Roman" w:hAnsi="Times New Roman" w:cs="Times New Roman"/>
          <w:szCs w:val="24"/>
        </w:rPr>
        <w:t>t</w:t>
      </w:r>
      <w:r>
        <w:rPr>
          <w:rFonts w:ascii="Times New Roman" w:hAnsi="Times New Roman" w:cs="Times New Roman"/>
          <w:szCs w:val="24"/>
        </w:rPr>
        <w:t>om spolupracuje s mimovládnymi organizáciami.“.</w:t>
      </w:r>
    </w:p>
    <w:p w:rsidR="00173586" w:rsidP="00976D4A">
      <w:pPr>
        <w:ind w:left="360" w:hanging="360"/>
        <w:jc w:val="both"/>
        <w:rPr>
          <w:rFonts w:ascii="Times New Roman" w:hAnsi="Times New Roman" w:cs="Times New Roman"/>
          <w:szCs w:val="24"/>
        </w:rPr>
      </w:pPr>
    </w:p>
    <w:p w:rsidR="005D1957"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 xml:space="preserve">V § 59a ods. 2 </w:t>
      </w:r>
      <w:r w:rsidR="006E36ED">
        <w:rPr>
          <w:rFonts w:ascii="Times New Roman" w:hAnsi="Times New Roman" w:cs="Times New Roman"/>
          <w:szCs w:val="24"/>
        </w:rPr>
        <w:t>sa za slovo „na“ vkladajú slová „občana Európskeho hospodárskeho priestoru a“.</w:t>
      </w:r>
    </w:p>
    <w:p w:rsidR="00173586" w:rsidP="00173586">
      <w:pPr>
        <w:jc w:val="both"/>
        <w:rPr>
          <w:rFonts w:ascii="Times New Roman" w:hAnsi="Times New Roman" w:cs="Times New Roman"/>
          <w:szCs w:val="24"/>
        </w:rPr>
      </w:pPr>
    </w:p>
    <w:p w:rsidR="00F31F44"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 xml:space="preserve">V § 61 sa vkladá nový odsek </w:t>
      </w:r>
      <w:r w:rsidR="00C947BD">
        <w:rPr>
          <w:rFonts w:ascii="Times New Roman" w:hAnsi="Times New Roman" w:cs="Times New Roman"/>
          <w:szCs w:val="24"/>
        </w:rPr>
        <w:t>1</w:t>
      </w:r>
      <w:r>
        <w:rPr>
          <w:rFonts w:ascii="Times New Roman" w:hAnsi="Times New Roman" w:cs="Times New Roman"/>
          <w:szCs w:val="24"/>
        </w:rPr>
        <w:t>, ktorý znie:</w:t>
      </w:r>
    </w:p>
    <w:p w:rsidR="00F31F44" w:rsidP="002C3128">
      <w:pPr>
        <w:ind w:left="360" w:firstLine="360"/>
        <w:jc w:val="both"/>
        <w:rPr>
          <w:rFonts w:ascii="Times New Roman" w:hAnsi="Times New Roman" w:cs="Times New Roman"/>
          <w:szCs w:val="24"/>
        </w:rPr>
      </w:pPr>
      <w:r>
        <w:rPr>
          <w:rFonts w:ascii="Times New Roman" w:hAnsi="Times New Roman" w:cs="Times New Roman"/>
          <w:szCs w:val="24"/>
        </w:rPr>
        <w:t>„(</w:t>
      </w:r>
      <w:r w:rsidR="00C947BD">
        <w:rPr>
          <w:rFonts w:ascii="Times New Roman" w:hAnsi="Times New Roman" w:cs="Times New Roman"/>
          <w:szCs w:val="24"/>
        </w:rPr>
        <w:t>1</w:t>
      </w:r>
      <w:r>
        <w:rPr>
          <w:rFonts w:ascii="Times New Roman" w:hAnsi="Times New Roman" w:cs="Times New Roman"/>
          <w:szCs w:val="24"/>
        </w:rPr>
        <w:t xml:space="preserve">) Cudzincovi, ktorý bol administratívne vyhostený, môže ministerstvo </w:t>
      </w:r>
      <w:r w:rsidR="00B00996">
        <w:rPr>
          <w:rFonts w:ascii="Times New Roman" w:hAnsi="Times New Roman" w:cs="Times New Roman"/>
          <w:szCs w:val="24"/>
        </w:rPr>
        <w:t xml:space="preserve">vnútra </w:t>
      </w:r>
      <w:r>
        <w:rPr>
          <w:rFonts w:ascii="Times New Roman" w:hAnsi="Times New Roman" w:cs="Times New Roman"/>
          <w:szCs w:val="24"/>
        </w:rPr>
        <w:t>zrušiť zákaz vstupu, ak preukáže, že vycestoval v lehote, ktorú určil policajný útvar v</w:t>
      </w:r>
      <w:r w:rsidR="00A65330">
        <w:rPr>
          <w:rFonts w:ascii="Times New Roman" w:hAnsi="Times New Roman" w:cs="Times New Roman"/>
          <w:szCs w:val="24"/>
        </w:rPr>
        <w:t> </w:t>
      </w:r>
      <w:r>
        <w:rPr>
          <w:rFonts w:ascii="Times New Roman" w:hAnsi="Times New Roman" w:cs="Times New Roman"/>
          <w:szCs w:val="24"/>
        </w:rPr>
        <w:t>rozhodnutí</w:t>
      </w:r>
      <w:r w:rsidR="00A65330">
        <w:rPr>
          <w:rFonts w:ascii="Times New Roman" w:hAnsi="Times New Roman" w:cs="Times New Roman"/>
          <w:szCs w:val="24"/>
        </w:rPr>
        <w:t xml:space="preserve">, alebo </w:t>
      </w:r>
      <w:r w:rsidR="005A1F2E">
        <w:rPr>
          <w:rFonts w:ascii="Times New Roman" w:hAnsi="Times New Roman" w:cs="Times New Roman"/>
          <w:szCs w:val="24"/>
        </w:rPr>
        <w:t xml:space="preserve">                  </w:t>
      </w:r>
      <w:r w:rsidR="00A65330">
        <w:rPr>
          <w:rFonts w:ascii="Times New Roman" w:hAnsi="Times New Roman" w:cs="Times New Roman"/>
          <w:szCs w:val="24"/>
        </w:rPr>
        <w:t>ak vycestoval v rámci dobrovoľných návratov.</w:t>
      </w:r>
      <w:r>
        <w:rPr>
          <w:rFonts w:ascii="Times New Roman" w:hAnsi="Times New Roman" w:cs="Times New Roman"/>
          <w:szCs w:val="24"/>
        </w:rPr>
        <w:t xml:space="preserve">“.  </w:t>
      </w:r>
    </w:p>
    <w:p w:rsidR="004E133A" w:rsidP="004E133A">
      <w:pPr>
        <w:jc w:val="both"/>
        <w:rPr>
          <w:rFonts w:ascii="Times New Roman" w:hAnsi="Times New Roman" w:cs="Times New Roman"/>
          <w:szCs w:val="24"/>
        </w:rPr>
      </w:pPr>
    </w:p>
    <w:p w:rsidR="00C947BD" w:rsidP="004E133A">
      <w:pPr>
        <w:ind w:firstLine="360"/>
        <w:jc w:val="both"/>
        <w:rPr>
          <w:rFonts w:ascii="Times New Roman" w:hAnsi="Times New Roman" w:cs="Times New Roman"/>
          <w:szCs w:val="24"/>
        </w:rPr>
      </w:pPr>
      <w:r>
        <w:rPr>
          <w:rFonts w:ascii="Times New Roman" w:hAnsi="Times New Roman" w:cs="Times New Roman"/>
          <w:szCs w:val="24"/>
        </w:rPr>
        <w:t>Doterajšie odseky 1 až 3 sa označujú ako odseky 2 až 4.</w:t>
      </w:r>
    </w:p>
    <w:p w:rsidR="004E133A" w:rsidP="00976D4A">
      <w:pPr>
        <w:ind w:left="360" w:hanging="360"/>
        <w:jc w:val="both"/>
        <w:rPr>
          <w:rFonts w:ascii="Times New Roman" w:hAnsi="Times New Roman" w:cs="Times New Roman"/>
          <w:szCs w:val="24"/>
        </w:rPr>
      </w:pPr>
    </w:p>
    <w:p w:rsidR="00DC6D1B"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V § 61 ods. 2 sa za slovo „vyhostený“ vkladajú slová „alebo mu bol určený zákaz vstupu“.</w:t>
      </w:r>
    </w:p>
    <w:p w:rsidR="004E133A" w:rsidP="004E133A">
      <w:pPr>
        <w:jc w:val="both"/>
        <w:rPr>
          <w:rFonts w:ascii="Times New Roman" w:hAnsi="Times New Roman" w:cs="Times New Roman"/>
          <w:szCs w:val="24"/>
        </w:rPr>
      </w:pPr>
    </w:p>
    <w:p w:rsidR="00C30F18"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V § 61 ods. 4 sa slová „1 a 2“ nahrádzajú slovami „1 až 3“.</w:t>
      </w:r>
    </w:p>
    <w:p w:rsidR="00C30F18" w:rsidP="00C30F18">
      <w:pPr>
        <w:jc w:val="both"/>
        <w:rPr>
          <w:rFonts w:ascii="Times New Roman" w:hAnsi="Times New Roman" w:cs="Times New Roman"/>
          <w:szCs w:val="24"/>
        </w:rPr>
      </w:pPr>
    </w:p>
    <w:p w:rsidR="00401F58" w:rsidP="00976D4A">
      <w:pPr>
        <w:numPr>
          <w:numId w:val="1"/>
        </w:numPr>
        <w:tabs>
          <w:tab w:val="clear" w:pos="360"/>
        </w:tabs>
        <w:jc w:val="both"/>
        <w:rPr>
          <w:rFonts w:ascii="Times New Roman" w:hAnsi="Times New Roman" w:cs="Times New Roman"/>
          <w:szCs w:val="24"/>
        </w:rPr>
      </w:pPr>
      <w:r w:rsidR="00C843A9">
        <w:rPr>
          <w:rFonts w:ascii="Times New Roman" w:hAnsi="Times New Roman" w:cs="Times New Roman"/>
          <w:szCs w:val="24"/>
        </w:rPr>
        <w:t>V § 62 ods</w:t>
      </w:r>
      <w:r w:rsidR="00F2386B">
        <w:rPr>
          <w:rFonts w:ascii="Times New Roman" w:hAnsi="Times New Roman" w:cs="Times New Roman"/>
          <w:szCs w:val="24"/>
        </w:rPr>
        <w:t>ek</w:t>
      </w:r>
      <w:r w:rsidR="00C843A9">
        <w:rPr>
          <w:rFonts w:ascii="Times New Roman" w:hAnsi="Times New Roman" w:cs="Times New Roman"/>
          <w:szCs w:val="24"/>
        </w:rPr>
        <w:t xml:space="preserve"> 3 znie: </w:t>
      </w:r>
    </w:p>
    <w:p w:rsidR="00C843A9" w:rsidP="00F2386B">
      <w:pPr>
        <w:ind w:left="360" w:firstLine="360"/>
        <w:jc w:val="both"/>
        <w:rPr>
          <w:rFonts w:ascii="Times New Roman" w:hAnsi="Times New Roman" w:cs="Times New Roman"/>
          <w:szCs w:val="24"/>
        </w:rPr>
      </w:pPr>
      <w:r w:rsidR="00F2386B">
        <w:rPr>
          <w:rFonts w:ascii="Times New Roman" w:hAnsi="Times New Roman" w:cs="Times New Roman"/>
          <w:szCs w:val="24"/>
        </w:rPr>
        <w:t>„</w:t>
      </w:r>
      <w:r w:rsidR="00401F58">
        <w:rPr>
          <w:rFonts w:ascii="Times New Roman" w:hAnsi="Times New Roman" w:cs="Times New Roman"/>
          <w:szCs w:val="24"/>
        </w:rPr>
        <w:t xml:space="preserve">(3) Cudzinec môže byť zaistený na čas nevyhnutne potrebný, najviac však na </w:t>
      </w:r>
      <w:r w:rsidR="0082262B">
        <w:rPr>
          <w:rFonts w:ascii="Times New Roman" w:hAnsi="Times New Roman" w:cs="Times New Roman"/>
          <w:szCs w:val="24"/>
        </w:rPr>
        <w:t>šesť</w:t>
      </w:r>
      <w:r w:rsidR="00401F58">
        <w:rPr>
          <w:rFonts w:ascii="Times New Roman" w:hAnsi="Times New Roman" w:cs="Times New Roman"/>
          <w:szCs w:val="24"/>
        </w:rPr>
        <w:t xml:space="preserve"> mesiacov. </w:t>
      </w:r>
      <w:r>
        <w:rPr>
          <w:rFonts w:ascii="Times New Roman" w:hAnsi="Times New Roman" w:cs="Times New Roman"/>
          <w:szCs w:val="24"/>
        </w:rPr>
        <w:t xml:space="preserve">Policajný útvar môže rozhodnúť o predĺžení lehoty zaistenia najviac o 12 mesiacov, </w:t>
      </w:r>
      <w:r w:rsidRPr="00A72283" w:rsidR="00A72283">
        <w:rPr>
          <w:rFonts w:ascii="Times New Roman" w:hAnsi="Times New Roman" w:cs="Times New Roman"/>
          <w:szCs w:val="24"/>
        </w:rPr>
        <w:t xml:space="preserve">ak možno predpokladať, že </w:t>
      </w:r>
      <w:r w:rsidR="000C1E79">
        <w:rPr>
          <w:rFonts w:ascii="Times New Roman" w:hAnsi="Times New Roman" w:cs="Times New Roman"/>
          <w:szCs w:val="24"/>
        </w:rPr>
        <w:t xml:space="preserve">napriek </w:t>
      </w:r>
      <w:r w:rsidR="00EF49E8">
        <w:rPr>
          <w:rFonts w:ascii="Times New Roman" w:hAnsi="Times New Roman" w:cs="Times New Roman"/>
          <w:szCs w:val="24"/>
        </w:rPr>
        <w:t xml:space="preserve">vykonaným </w:t>
      </w:r>
      <w:r w:rsidR="000C1E79">
        <w:rPr>
          <w:rFonts w:ascii="Times New Roman" w:hAnsi="Times New Roman" w:cs="Times New Roman"/>
          <w:szCs w:val="24"/>
        </w:rPr>
        <w:t xml:space="preserve">úkonom potrebným na </w:t>
      </w:r>
      <w:r w:rsidRPr="00A72283" w:rsidR="00A72283">
        <w:rPr>
          <w:rFonts w:ascii="Times New Roman" w:hAnsi="Times New Roman" w:cs="Times New Roman"/>
          <w:szCs w:val="24"/>
        </w:rPr>
        <w:t>výkon jeho administratívneho vyhostenia sa</w:t>
      </w:r>
      <w:r w:rsidR="000C1E79">
        <w:rPr>
          <w:rFonts w:ascii="Times New Roman" w:hAnsi="Times New Roman" w:cs="Times New Roman"/>
          <w:szCs w:val="24"/>
        </w:rPr>
        <w:t xml:space="preserve"> tento výkon</w:t>
      </w:r>
      <w:r w:rsidRPr="00A72283" w:rsidR="00A72283">
        <w:rPr>
          <w:rFonts w:ascii="Times New Roman" w:hAnsi="Times New Roman" w:cs="Times New Roman"/>
          <w:szCs w:val="24"/>
        </w:rPr>
        <w:t xml:space="preserve"> predĺži </w:t>
      </w:r>
      <w:r w:rsidR="00D17C33">
        <w:rPr>
          <w:rFonts w:ascii="Times New Roman" w:hAnsi="Times New Roman" w:cs="Times New Roman"/>
          <w:szCs w:val="24"/>
        </w:rPr>
        <w:t>z dôvodu, že</w:t>
      </w:r>
      <w:r w:rsidRPr="00A72283" w:rsidR="00A72283">
        <w:rPr>
          <w:rFonts w:ascii="Times New Roman" w:hAnsi="Times New Roman" w:cs="Times New Roman"/>
          <w:szCs w:val="24"/>
        </w:rPr>
        <w:t xml:space="preserve"> cudzinec dostatočne nespolupracuje alebo </w:t>
      </w:r>
      <w:r w:rsidR="00D17C33">
        <w:rPr>
          <w:rFonts w:ascii="Times New Roman" w:hAnsi="Times New Roman" w:cs="Times New Roman"/>
          <w:szCs w:val="24"/>
        </w:rPr>
        <w:t>z</w:t>
      </w:r>
      <w:r w:rsidR="00307CE3">
        <w:rPr>
          <w:rFonts w:ascii="Times New Roman" w:hAnsi="Times New Roman" w:cs="Times New Roman"/>
          <w:szCs w:val="24"/>
        </w:rPr>
        <w:t> </w:t>
      </w:r>
      <w:r w:rsidR="00D17C33">
        <w:rPr>
          <w:rFonts w:ascii="Times New Roman" w:hAnsi="Times New Roman" w:cs="Times New Roman"/>
          <w:szCs w:val="24"/>
        </w:rPr>
        <w:t>dôvodu</w:t>
      </w:r>
      <w:r w:rsidR="00307CE3">
        <w:rPr>
          <w:rFonts w:ascii="Times New Roman" w:hAnsi="Times New Roman" w:cs="Times New Roman"/>
          <w:szCs w:val="24"/>
        </w:rPr>
        <w:t xml:space="preserve">, že </w:t>
      </w:r>
      <w:r w:rsidR="00A72283">
        <w:rPr>
          <w:rFonts w:ascii="Times New Roman" w:hAnsi="Times New Roman" w:cs="Times New Roman"/>
          <w:szCs w:val="24"/>
        </w:rPr>
        <w:t xml:space="preserve">mu </w:t>
      </w:r>
      <w:r>
        <w:rPr>
          <w:rFonts w:ascii="Times New Roman" w:hAnsi="Times New Roman" w:cs="Times New Roman"/>
          <w:szCs w:val="24"/>
        </w:rPr>
        <w:t xml:space="preserve">zastupiteľský úrad nevydal </w:t>
      </w:r>
      <w:r w:rsidR="00644914">
        <w:rPr>
          <w:rFonts w:ascii="Times New Roman" w:hAnsi="Times New Roman" w:cs="Times New Roman"/>
          <w:szCs w:val="24"/>
        </w:rPr>
        <w:t xml:space="preserve">náhradný cestovný doklad </w:t>
      </w:r>
      <w:r>
        <w:rPr>
          <w:rFonts w:ascii="Times New Roman" w:hAnsi="Times New Roman" w:cs="Times New Roman"/>
          <w:szCs w:val="24"/>
        </w:rPr>
        <w:t>v lehote podľa prvej vety</w:t>
      </w:r>
      <w:r w:rsidR="00A90FE8">
        <w:rPr>
          <w:rFonts w:ascii="Times New Roman" w:hAnsi="Times New Roman" w:cs="Times New Roman"/>
          <w:szCs w:val="24"/>
        </w:rPr>
        <w:t>; to neplatí</w:t>
      </w:r>
      <w:r w:rsidR="00F2386B">
        <w:rPr>
          <w:rFonts w:ascii="Times New Roman" w:hAnsi="Times New Roman" w:cs="Times New Roman"/>
          <w:szCs w:val="24"/>
        </w:rPr>
        <w:t xml:space="preserve">, </w:t>
      </w:r>
      <w:r w:rsidR="00D17C33">
        <w:rPr>
          <w:rFonts w:ascii="Times New Roman" w:hAnsi="Times New Roman" w:cs="Times New Roman"/>
          <w:szCs w:val="24"/>
        </w:rPr>
        <w:t xml:space="preserve">            </w:t>
      </w:r>
      <w:r w:rsidR="00F2386B">
        <w:rPr>
          <w:rFonts w:ascii="Times New Roman" w:hAnsi="Times New Roman" w:cs="Times New Roman"/>
          <w:szCs w:val="24"/>
        </w:rPr>
        <w:t xml:space="preserve">ak ide o </w:t>
      </w:r>
      <w:r w:rsidR="00285D83">
        <w:rPr>
          <w:rFonts w:ascii="Times New Roman" w:hAnsi="Times New Roman" w:cs="Times New Roman"/>
          <w:szCs w:val="24"/>
        </w:rPr>
        <w:t>rod</w:t>
      </w:r>
      <w:r w:rsidR="00F2386B">
        <w:rPr>
          <w:rFonts w:ascii="Times New Roman" w:hAnsi="Times New Roman" w:cs="Times New Roman"/>
          <w:szCs w:val="24"/>
        </w:rPr>
        <w:t>i</w:t>
      </w:r>
      <w:r w:rsidR="00285D83">
        <w:rPr>
          <w:rFonts w:ascii="Times New Roman" w:hAnsi="Times New Roman" w:cs="Times New Roman"/>
          <w:szCs w:val="24"/>
        </w:rPr>
        <w:t>n</w:t>
      </w:r>
      <w:r w:rsidR="00F2386B">
        <w:rPr>
          <w:rFonts w:ascii="Times New Roman" w:hAnsi="Times New Roman" w:cs="Times New Roman"/>
          <w:szCs w:val="24"/>
        </w:rPr>
        <w:t>u</w:t>
      </w:r>
      <w:r w:rsidR="00285D83">
        <w:rPr>
          <w:rFonts w:ascii="Times New Roman" w:hAnsi="Times New Roman" w:cs="Times New Roman"/>
          <w:szCs w:val="24"/>
        </w:rPr>
        <w:t xml:space="preserve"> s deťmi a</w:t>
      </w:r>
      <w:r w:rsidR="00F2386B">
        <w:rPr>
          <w:rFonts w:ascii="Times New Roman" w:hAnsi="Times New Roman" w:cs="Times New Roman"/>
          <w:szCs w:val="24"/>
        </w:rPr>
        <w:t>lebo</w:t>
      </w:r>
      <w:r w:rsidR="00285D83">
        <w:rPr>
          <w:rFonts w:ascii="Times New Roman" w:hAnsi="Times New Roman" w:cs="Times New Roman"/>
          <w:szCs w:val="24"/>
        </w:rPr>
        <w:t xml:space="preserve"> </w:t>
      </w:r>
      <w:r w:rsidR="00A90FE8">
        <w:rPr>
          <w:rFonts w:ascii="Times New Roman" w:hAnsi="Times New Roman" w:cs="Times New Roman"/>
          <w:szCs w:val="24"/>
        </w:rPr>
        <w:t>zraniteľn</w:t>
      </w:r>
      <w:r w:rsidR="00F2386B">
        <w:rPr>
          <w:rFonts w:ascii="Times New Roman" w:hAnsi="Times New Roman" w:cs="Times New Roman"/>
          <w:szCs w:val="24"/>
        </w:rPr>
        <w:t>ú</w:t>
      </w:r>
      <w:r w:rsidR="00A90FE8">
        <w:rPr>
          <w:rFonts w:ascii="Times New Roman" w:hAnsi="Times New Roman" w:cs="Times New Roman"/>
          <w:szCs w:val="24"/>
        </w:rPr>
        <w:t xml:space="preserve"> os</w:t>
      </w:r>
      <w:r w:rsidR="00F2386B">
        <w:rPr>
          <w:rFonts w:ascii="Times New Roman" w:hAnsi="Times New Roman" w:cs="Times New Roman"/>
          <w:szCs w:val="24"/>
        </w:rPr>
        <w:t>o</w:t>
      </w:r>
      <w:r w:rsidR="00A90FE8">
        <w:rPr>
          <w:rFonts w:ascii="Times New Roman" w:hAnsi="Times New Roman" w:cs="Times New Roman"/>
          <w:szCs w:val="24"/>
        </w:rPr>
        <w:t>b</w:t>
      </w:r>
      <w:r w:rsidR="00F2386B">
        <w:rPr>
          <w:rFonts w:ascii="Times New Roman" w:hAnsi="Times New Roman" w:cs="Times New Roman"/>
          <w:szCs w:val="24"/>
        </w:rPr>
        <w:t>u</w:t>
      </w:r>
      <w:r>
        <w:rPr>
          <w:rFonts w:ascii="Times New Roman" w:hAnsi="Times New Roman" w:cs="Times New Roman"/>
          <w:szCs w:val="24"/>
        </w:rPr>
        <w:t>.“.</w:t>
      </w:r>
    </w:p>
    <w:p w:rsidR="00F2386B" w:rsidP="00976D4A">
      <w:pPr>
        <w:ind w:left="360" w:hanging="360"/>
        <w:jc w:val="both"/>
        <w:rPr>
          <w:rFonts w:ascii="Times New Roman" w:hAnsi="Times New Roman" w:cs="Times New Roman"/>
          <w:szCs w:val="24"/>
        </w:rPr>
      </w:pPr>
    </w:p>
    <w:p w:rsidR="00B406CE"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 xml:space="preserve">V § 62 ods. 6 </w:t>
      </w:r>
      <w:r w:rsidR="00444FDC">
        <w:rPr>
          <w:rFonts w:ascii="Times New Roman" w:hAnsi="Times New Roman" w:cs="Times New Roman"/>
          <w:szCs w:val="24"/>
        </w:rPr>
        <w:t>prvá veta znie „Zaistený cudzinec  môže podať proti rozhodnutiu o zaistení a proti rozhodnutiu o predĺžení lehoty zaistenia opravný prostriedok na súd do 15 dní od doručenia rozhodnutia o zaistení alebo rozhodnutia o predĺžení lehoty zaistenia; o opravnom prostriedku rozhodne súd bezodkladne.“.</w:t>
      </w:r>
    </w:p>
    <w:p w:rsidR="00B406CE" w:rsidP="00B406CE">
      <w:pPr>
        <w:jc w:val="both"/>
        <w:rPr>
          <w:rFonts w:ascii="Times New Roman" w:hAnsi="Times New Roman" w:cs="Times New Roman"/>
          <w:szCs w:val="24"/>
        </w:rPr>
      </w:pPr>
    </w:p>
    <w:p w:rsidR="00874BF2"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V § 62 ods. 7 sa na konci pripája táto veta: „Iné zraniteľné osoby možno zaistiť len v nevyhnutnom prípade a na čo najkratší čas.“.</w:t>
      </w:r>
    </w:p>
    <w:p w:rsidR="00191D19" w:rsidP="00874BF2">
      <w:pPr>
        <w:jc w:val="both"/>
        <w:rPr>
          <w:rFonts w:ascii="Times New Roman" w:hAnsi="Times New Roman" w:cs="Times New Roman"/>
          <w:szCs w:val="24"/>
        </w:rPr>
      </w:pPr>
    </w:p>
    <w:p w:rsidR="00FA649E"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V § 63 písm</w:t>
      </w:r>
      <w:r w:rsidR="00802AC3">
        <w:rPr>
          <w:rFonts w:ascii="Times New Roman" w:hAnsi="Times New Roman" w:cs="Times New Roman"/>
          <w:szCs w:val="24"/>
        </w:rPr>
        <w:t>ená</w:t>
      </w:r>
      <w:r>
        <w:rPr>
          <w:rFonts w:ascii="Times New Roman" w:hAnsi="Times New Roman" w:cs="Times New Roman"/>
          <w:szCs w:val="24"/>
        </w:rPr>
        <w:t xml:space="preserve"> a) a b) znejú:</w:t>
      </w:r>
    </w:p>
    <w:p w:rsidR="00FA649E" w:rsidP="00FA649E">
      <w:pPr>
        <w:ind w:left="720" w:hanging="360"/>
        <w:jc w:val="both"/>
        <w:rPr>
          <w:rFonts w:ascii="Times New Roman" w:hAnsi="Times New Roman" w:cs="Times New Roman"/>
          <w:szCs w:val="24"/>
        </w:rPr>
      </w:pPr>
      <w:r>
        <w:rPr>
          <w:rFonts w:ascii="Times New Roman" w:hAnsi="Times New Roman" w:cs="Times New Roman"/>
          <w:szCs w:val="24"/>
        </w:rPr>
        <w:t xml:space="preserve">„a) zabezpečiť poučenie </w:t>
      </w:r>
      <w:r w:rsidR="00EE4B93">
        <w:rPr>
          <w:rFonts w:ascii="Times New Roman" w:hAnsi="Times New Roman" w:cs="Times New Roman"/>
          <w:szCs w:val="24"/>
        </w:rPr>
        <w:t xml:space="preserve">cudzinca </w:t>
      </w:r>
      <w:r>
        <w:rPr>
          <w:rFonts w:ascii="Times New Roman" w:hAnsi="Times New Roman" w:cs="Times New Roman"/>
          <w:szCs w:val="24"/>
        </w:rPr>
        <w:t xml:space="preserve">bezprostredne po </w:t>
      </w:r>
      <w:r w:rsidR="00EE4B93">
        <w:rPr>
          <w:rFonts w:ascii="Times New Roman" w:hAnsi="Times New Roman" w:cs="Times New Roman"/>
          <w:szCs w:val="24"/>
        </w:rPr>
        <w:t xml:space="preserve">jeho </w:t>
      </w:r>
      <w:r>
        <w:rPr>
          <w:rFonts w:ascii="Times New Roman" w:hAnsi="Times New Roman" w:cs="Times New Roman"/>
          <w:szCs w:val="24"/>
        </w:rPr>
        <w:t xml:space="preserve">zaistení v jazyku, ktorému rozumie, </w:t>
      </w:r>
      <w:r w:rsidR="00414C64">
        <w:rPr>
          <w:rFonts w:ascii="Times New Roman" w:hAnsi="Times New Roman" w:cs="Times New Roman"/>
          <w:szCs w:val="24"/>
        </w:rPr>
        <w:t xml:space="preserve">                  </w:t>
      </w:r>
      <w:r>
        <w:rPr>
          <w:rFonts w:ascii="Times New Roman" w:hAnsi="Times New Roman" w:cs="Times New Roman"/>
          <w:szCs w:val="24"/>
        </w:rPr>
        <w:t>o dôvodoch zaistenia, o možnosti oznámiť jeho zaistenie zastupiteľskému úradu štátu, ktorého</w:t>
      </w:r>
      <w:r w:rsidR="00414C64">
        <w:rPr>
          <w:rFonts w:ascii="Times New Roman" w:hAnsi="Times New Roman" w:cs="Times New Roman"/>
          <w:szCs w:val="24"/>
        </w:rPr>
        <w:t xml:space="preserve">        </w:t>
      </w:r>
      <w:r>
        <w:rPr>
          <w:rFonts w:ascii="Times New Roman" w:hAnsi="Times New Roman" w:cs="Times New Roman"/>
          <w:szCs w:val="24"/>
        </w:rPr>
        <w:t xml:space="preserve"> je </w:t>
      </w:r>
      <w:r w:rsidR="00CF5ECF">
        <w:rPr>
          <w:rFonts w:ascii="Times New Roman" w:hAnsi="Times New Roman" w:cs="Times New Roman"/>
          <w:szCs w:val="24"/>
        </w:rPr>
        <w:t xml:space="preserve">štátnym </w:t>
      </w:r>
      <w:r>
        <w:rPr>
          <w:rFonts w:ascii="Times New Roman" w:hAnsi="Times New Roman" w:cs="Times New Roman"/>
          <w:szCs w:val="24"/>
        </w:rPr>
        <w:t>občanom a o možnosti preskúmania zákonnosti rozhodnutia o zaistení,</w:t>
      </w:r>
    </w:p>
    <w:p w:rsidR="00FA649E" w:rsidP="00FA649E">
      <w:pPr>
        <w:ind w:left="720" w:hanging="360"/>
        <w:jc w:val="both"/>
        <w:rPr>
          <w:rFonts w:ascii="Times New Roman" w:hAnsi="Times New Roman" w:cs="Times New Roman"/>
          <w:szCs w:val="24"/>
        </w:rPr>
      </w:pPr>
      <w:r>
        <w:rPr>
          <w:rFonts w:ascii="Times New Roman" w:hAnsi="Times New Roman" w:cs="Times New Roman"/>
          <w:szCs w:val="24"/>
        </w:rPr>
        <w:t xml:space="preserve"> b) </w:t>
      </w:r>
      <w:r w:rsidR="00CB7D58">
        <w:rPr>
          <w:rFonts w:ascii="Times New Roman" w:hAnsi="Times New Roman" w:cs="Times New Roman"/>
          <w:szCs w:val="24"/>
        </w:rPr>
        <w:t>ak cudzinec požiada o oznámenie svojho zaistenia zastupiteľskému</w:t>
      </w:r>
      <w:r>
        <w:rPr>
          <w:rFonts w:ascii="Times New Roman" w:hAnsi="Times New Roman" w:cs="Times New Roman"/>
          <w:szCs w:val="24"/>
        </w:rPr>
        <w:t xml:space="preserve"> úrad</w:t>
      </w:r>
      <w:r w:rsidR="00CB7D58">
        <w:rPr>
          <w:rFonts w:ascii="Times New Roman" w:hAnsi="Times New Roman" w:cs="Times New Roman"/>
          <w:szCs w:val="24"/>
        </w:rPr>
        <w:t>u</w:t>
      </w:r>
      <w:r>
        <w:rPr>
          <w:rFonts w:ascii="Times New Roman" w:hAnsi="Times New Roman" w:cs="Times New Roman"/>
          <w:szCs w:val="24"/>
        </w:rPr>
        <w:t xml:space="preserve"> štátu, ktorého</w:t>
      </w:r>
      <w:r w:rsidR="00414C64">
        <w:rPr>
          <w:rFonts w:ascii="Times New Roman" w:hAnsi="Times New Roman" w:cs="Times New Roman"/>
          <w:szCs w:val="24"/>
        </w:rPr>
        <w:t xml:space="preserve">                  </w:t>
      </w:r>
      <w:r>
        <w:rPr>
          <w:rFonts w:ascii="Times New Roman" w:hAnsi="Times New Roman" w:cs="Times New Roman"/>
          <w:szCs w:val="24"/>
        </w:rPr>
        <w:t xml:space="preserve"> je štátnym občanom</w:t>
      </w:r>
      <w:r w:rsidR="00CF5ECF">
        <w:rPr>
          <w:rFonts w:ascii="Times New Roman" w:hAnsi="Times New Roman" w:cs="Times New Roman"/>
          <w:szCs w:val="24"/>
        </w:rPr>
        <w:t xml:space="preserve">, </w:t>
      </w:r>
      <w:r w:rsidR="00CB7D58">
        <w:rPr>
          <w:rFonts w:ascii="Times New Roman" w:hAnsi="Times New Roman" w:cs="Times New Roman"/>
          <w:szCs w:val="24"/>
        </w:rPr>
        <w:t>bezodkladne vyrozumieť tento zastupiteľský úrad</w:t>
      </w:r>
      <w:r>
        <w:rPr>
          <w:rFonts w:ascii="Times New Roman" w:hAnsi="Times New Roman" w:cs="Times New Roman"/>
          <w:szCs w:val="24"/>
        </w:rPr>
        <w:t>; ak zastupiteľský úrad tohto štátu nemá sídlo na území Slovenskej republiky, policajný útvar o zaistení cudzinca vyrozumie ministerstvo zahraničných vecí,</w:t>
      </w:r>
      <w:r w:rsidR="00CF5ECF">
        <w:rPr>
          <w:rFonts w:ascii="Times New Roman" w:hAnsi="Times New Roman" w:cs="Times New Roman"/>
          <w:szCs w:val="24"/>
        </w:rPr>
        <w:t>“.</w:t>
      </w:r>
    </w:p>
    <w:p w:rsidR="00FA649E" w:rsidP="00FA649E">
      <w:pPr>
        <w:jc w:val="both"/>
        <w:rPr>
          <w:rFonts w:ascii="Times New Roman" w:hAnsi="Times New Roman" w:cs="Times New Roman"/>
          <w:szCs w:val="24"/>
        </w:rPr>
      </w:pPr>
    </w:p>
    <w:p w:rsidR="004D5564"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 xml:space="preserve">V § 63 písm. f) </w:t>
      </w:r>
      <w:r w:rsidR="004D4339">
        <w:rPr>
          <w:rFonts w:ascii="Times New Roman" w:hAnsi="Times New Roman" w:cs="Times New Roman"/>
          <w:szCs w:val="24"/>
        </w:rPr>
        <w:t xml:space="preserve">treťom </w:t>
      </w:r>
      <w:r>
        <w:rPr>
          <w:rFonts w:ascii="Times New Roman" w:hAnsi="Times New Roman" w:cs="Times New Roman"/>
          <w:szCs w:val="24"/>
        </w:rPr>
        <w:t>bod</w:t>
      </w:r>
      <w:r w:rsidR="004D4339">
        <w:rPr>
          <w:rFonts w:ascii="Times New Roman" w:hAnsi="Times New Roman" w:cs="Times New Roman"/>
          <w:szCs w:val="24"/>
        </w:rPr>
        <w:t>e</w:t>
      </w:r>
      <w:r>
        <w:rPr>
          <w:rFonts w:ascii="Times New Roman" w:hAnsi="Times New Roman" w:cs="Times New Roman"/>
          <w:szCs w:val="24"/>
        </w:rPr>
        <w:t xml:space="preserve"> sa slová „180 dní“ nahrádzajú slovom „zaistenia“.</w:t>
      </w:r>
    </w:p>
    <w:p w:rsidR="004D4339" w:rsidP="004D4339">
      <w:pPr>
        <w:jc w:val="both"/>
        <w:rPr>
          <w:rFonts w:ascii="Times New Roman" w:hAnsi="Times New Roman" w:cs="Times New Roman"/>
          <w:szCs w:val="24"/>
        </w:rPr>
      </w:pPr>
    </w:p>
    <w:p w:rsidR="0097287F" w:rsidP="00976D4A">
      <w:pPr>
        <w:numPr>
          <w:numId w:val="1"/>
        </w:numPr>
        <w:tabs>
          <w:tab w:val="clear" w:pos="360"/>
        </w:tabs>
        <w:jc w:val="both"/>
        <w:rPr>
          <w:rFonts w:ascii="Times New Roman" w:hAnsi="Times New Roman" w:cs="Times New Roman"/>
          <w:szCs w:val="24"/>
        </w:rPr>
      </w:pPr>
      <w:r w:rsidR="00F6788F">
        <w:rPr>
          <w:rFonts w:ascii="Times New Roman" w:hAnsi="Times New Roman" w:cs="Times New Roman"/>
          <w:szCs w:val="24"/>
        </w:rPr>
        <w:t>§ 63 sa dopĺňa</w:t>
      </w:r>
      <w:r>
        <w:rPr>
          <w:rFonts w:ascii="Times New Roman" w:hAnsi="Times New Roman" w:cs="Times New Roman"/>
          <w:szCs w:val="24"/>
        </w:rPr>
        <w:t xml:space="preserve"> písmen</w:t>
      </w:r>
      <w:r w:rsidR="00F6788F">
        <w:rPr>
          <w:rFonts w:ascii="Times New Roman" w:hAnsi="Times New Roman" w:cs="Times New Roman"/>
          <w:szCs w:val="24"/>
        </w:rPr>
        <w:t>ami</w:t>
      </w:r>
      <w:r>
        <w:rPr>
          <w:rFonts w:ascii="Times New Roman" w:hAnsi="Times New Roman" w:cs="Times New Roman"/>
          <w:szCs w:val="24"/>
        </w:rPr>
        <w:t xml:space="preserve"> g) a h), ktoré znejú:</w:t>
      </w:r>
    </w:p>
    <w:p w:rsidR="0097287F" w:rsidP="00F6788F">
      <w:pPr>
        <w:ind w:left="720" w:hanging="360"/>
        <w:jc w:val="both"/>
        <w:rPr>
          <w:rFonts w:ascii="Times New Roman" w:hAnsi="Times New Roman" w:cs="Times New Roman"/>
          <w:szCs w:val="24"/>
        </w:rPr>
      </w:pPr>
      <w:r>
        <w:rPr>
          <w:rFonts w:ascii="Times New Roman" w:hAnsi="Times New Roman" w:cs="Times New Roman"/>
          <w:szCs w:val="24"/>
        </w:rPr>
        <w:t>„g) umožniť počas zaistenia cudzinca vstup do zariadenia pracovníkom Medzinárodnej organizácie pre migráciu a mimovládnych organizácií so súhlasom riaditeľa zariadenia,</w:t>
      </w:r>
    </w:p>
    <w:p w:rsidR="0097287F" w:rsidP="00F6788F">
      <w:pPr>
        <w:ind w:left="720" w:hanging="360"/>
        <w:jc w:val="both"/>
        <w:rPr>
          <w:rFonts w:ascii="Times New Roman" w:hAnsi="Times New Roman" w:cs="Times New Roman"/>
          <w:szCs w:val="24"/>
        </w:rPr>
      </w:pPr>
      <w:r w:rsidR="00F6788F">
        <w:rPr>
          <w:rFonts w:ascii="Times New Roman" w:hAnsi="Times New Roman" w:cs="Times New Roman"/>
          <w:szCs w:val="24"/>
        </w:rPr>
        <w:t xml:space="preserve">  </w:t>
      </w:r>
      <w:r>
        <w:rPr>
          <w:rFonts w:ascii="Times New Roman" w:hAnsi="Times New Roman" w:cs="Times New Roman"/>
          <w:szCs w:val="24"/>
        </w:rPr>
        <w:t xml:space="preserve">h) poučiť cudzinca o možnosti </w:t>
      </w:r>
      <w:r w:rsidR="005319A9">
        <w:rPr>
          <w:rFonts w:ascii="Times New Roman" w:hAnsi="Times New Roman" w:cs="Times New Roman"/>
          <w:szCs w:val="24"/>
        </w:rPr>
        <w:t xml:space="preserve">požiadať o dobrovoľný návrat prostredníctvom </w:t>
      </w:r>
      <w:r>
        <w:rPr>
          <w:rFonts w:ascii="Times New Roman" w:hAnsi="Times New Roman" w:cs="Times New Roman"/>
          <w:szCs w:val="24"/>
        </w:rPr>
        <w:t>Medzinárodn</w:t>
      </w:r>
      <w:r w:rsidR="005319A9">
        <w:rPr>
          <w:rFonts w:ascii="Times New Roman" w:hAnsi="Times New Roman" w:cs="Times New Roman"/>
          <w:szCs w:val="24"/>
        </w:rPr>
        <w:t>ej</w:t>
      </w:r>
      <w:r>
        <w:rPr>
          <w:rFonts w:ascii="Times New Roman" w:hAnsi="Times New Roman" w:cs="Times New Roman"/>
          <w:szCs w:val="24"/>
        </w:rPr>
        <w:t xml:space="preserve"> organizáci</w:t>
      </w:r>
      <w:r w:rsidR="005319A9">
        <w:rPr>
          <w:rFonts w:ascii="Times New Roman" w:hAnsi="Times New Roman" w:cs="Times New Roman"/>
          <w:szCs w:val="24"/>
        </w:rPr>
        <w:t>e</w:t>
      </w:r>
      <w:r>
        <w:rPr>
          <w:rFonts w:ascii="Times New Roman" w:hAnsi="Times New Roman" w:cs="Times New Roman"/>
          <w:szCs w:val="24"/>
        </w:rPr>
        <w:t xml:space="preserve"> pre migráciu</w:t>
      </w:r>
      <w:r w:rsidR="00375DAA">
        <w:rPr>
          <w:rFonts w:ascii="Times New Roman" w:hAnsi="Times New Roman" w:cs="Times New Roman"/>
          <w:szCs w:val="24"/>
        </w:rPr>
        <w:t>,</w:t>
      </w:r>
      <w:r w:rsidR="005319A9">
        <w:rPr>
          <w:rFonts w:ascii="Times New Roman" w:hAnsi="Times New Roman" w:cs="Times New Roman"/>
          <w:szCs w:val="24"/>
        </w:rPr>
        <w:t xml:space="preserve"> o možnosti kontaktovať </w:t>
      </w:r>
      <w:r>
        <w:rPr>
          <w:rFonts w:ascii="Times New Roman" w:hAnsi="Times New Roman" w:cs="Times New Roman"/>
          <w:szCs w:val="24"/>
        </w:rPr>
        <w:t>mimovládne organizácie</w:t>
      </w:r>
      <w:r w:rsidR="00375DAA">
        <w:rPr>
          <w:rFonts w:ascii="Times New Roman" w:hAnsi="Times New Roman" w:cs="Times New Roman"/>
          <w:szCs w:val="24"/>
        </w:rPr>
        <w:t>, a ak cudzinec požiadal alebo chce požiadať o udelenie azylu, aj o možnosti kontaktovať Úrad Vysokého komisára Organizácie Spojených národov pre utečencov</w:t>
      </w:r>
      <w:r>
        <w:rPr>
          <w:rFonts w:ascii="Times New Roman" w:hAnsi="Times New Roman" w:cs="Times New Roman"/>
          <w:szCs w:val="24"/>
        </w:rPr>
        <w:t>.“.</w:t>
      </w:r>
    </w:p>
    <w:p w:rsidR="00F6788F" w:rsidP="00976D4A">
      <w:pPr>
        <w:ind w:left="360" w:hanging="360"/>
        <w:jc w:val="both"/>
        <w:rPr>
          <w:rFonts w:ascii="Times New Roman" w:hAnsi="Times New Roman" w:cs="Times New Roman"/>
          <w:szCs w:val="24"/>
        </w:rPr>
      </w:pPr>
    </w:p>
    <w:p w:rsidR="0017305D"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 xml:space="preserve">V § 64 ods. 5 sa </w:t>
      </w:r>
      <w:r w:rsidR="002F64DD">
        <w:rPr>
          <w:rFonts w:ascii="Times New Roman" w:hAnsi="Times New Roman" w:cs="Times New Roman"/>
          <w:szCs w:val="24"/>
        </w:rPr>
        <w:t>na konci pripája táto v</w:t>
      </w:r>
      <w:r>
        <w:rPr>
          <w:rFonts w:ascii="Times New Roman" w:hAnsi="Times New Roman" w:cs="Times New Roman"/>
          <w:szCs w:val="24"/>
        </w:rPr>
        <w:t>eta: „Riaditeľ zariadenia vydá vnútorný poriadok, v ktorom upraví podrobnosti o právach a povinnostiach cudzinca umiestneného v zariadení.“.</w:t>
      </w:r>
    </w:p>
    <w:p w:rsidR="002F64DD" w:rsidP="002F64DD">
      <w:pPr>
        <w:jc w:val="both"/>
        <w:rPr>
          <w:rFonts w:ascii="Times New Roman" w:hAnsi="Times New Roman" w:cs="Times New Roman"/>
          <w:szCs w:val="24"/>
        </w:rPr>
      </w:pPr>
    </w:p>
    <w:p w:rsidR="004D5564"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 xml:space="preserve">V § 67 ods. 2 sa </w:t>
      </w:r>
      <w:r w:rsidR="005F7D9E">
        <w:rPr>
          <w:rFonts w:ascii="Times New Roman" w:hAnsi="Times New Roman" w:cs="Times New Roman"/>
          <w:szCs w:val="24"/>
        </w:rPr>
        <w:t xml:space="preserve">bodka </w:t>
      </w:r>
      <w:r w:rsidR="00F75590">
        <w:rPr>
          <w:rFonts w:ascii="Times New Roman" w:hAnsi="Times New Roman" w:cs="Times New Roman"/>
          <w:szCs w:val="24"/>
        </w:rPr>
        <w:t xml:space="preserve">na konci sa </w:t>
      </w:r>
      <w:r w:rsidR="005F7D9E">
        <w:rPr>
          <w:rFonts w:ascii="Times New Roman" w:hAnsi="Times New Roman" w:cs="Times New Roman"/>
          <w:szCs w:val="24"/>
        </w:rPr>
        <w:t xml:space="preserve">nahrádza </w:t>
      </w:r>
      <w:r w:rsidR="00F75590">
        <w:rPr>
          <w:rFonts w:ascii="Times New Roman" w:hAnsi="Times New Roman" w:cs="Times New Roman"/>
          <w:szCs w:val="24"/>
        </w:rPr>
        <w:t>bodkočiark</w:t>
      </w:r>
      <w:r w:rsidR="005F7D9E">
        <w:rPr>
          <w:rFonts w:ascii="Times New Roman" w:hAnsi="Times New Roman" w:cs="Times New Roman"/>
          <w:szCs w:val="24"/>
        </w:rPr>
        <w:t>ou a pripájajú</w:t>
      </w:r>
      <w:r w:rsidR="00F75590">
        <w:rPr>
          <w:rFonts w:ascii="Times New Roman" w:hAnsi="Times New Roman" w:cs="Times New Roman"/>
          <w:szCs w:val="24"/>
        </w:rPr>
        <w:t xml:space="preserve"> </w:t>
      </w:r>
      <w:r w:rsidR="005F7D9E">
        <w:rPr>
          <w:rFonts w:ascii="Times New Roman" w:hAnsi="Times New Roman" w:cs="Times New Roman"/>
          <w:szCs w:val="24"/>
        </w:rPr>
        <w:t>s</w:t>
      </w:r>
      <w:r w:rsidR="00F75590">
        <w:rPr>
          <w:rFonts w:ascii="Times New Roman" w:hAnsi="Times New Roman" w:cs="Times New Roman"/>
          <w:szCs w:val="24"/>
        </w:rPr>
        <w:t>a tieto slová: „</w:t>
      </w:r>
      <w:r>
        <w:rPr>
          <w:rFonts w:ascii="Times New Roman" w:hAnsi="Times New Roman" w:cs="Times New Roman"/>
          <w:szCs w:val="24"/>
        </w:rPr>
        <w:t>počas zaistenia poučenie opakuje v pravidelných intervaloch</w:t>
      </w:r>
      <w:r w:rsidR="005F7D9E">
        <w:rPr>
          <w:rFonts w:ascii="Times New Roman" w:hAnsi="Times New Roman" w:cs="Times New Roman"/>
          <w:szCs w:val="24"/>
        </w:rPr>
        <w:t>.</w:t>
      </w:r>
      <w:r>
        <w:rPr>
          <w:rFonts w:ascii="Times New Roman" w:hAnsi="Times New Roman" w:cs="Times New Roman"/>
          <w:szCs w:val="24"/>
        </w:rPr>
        <w:t>“.</w:t>
      </w:r>
    </w:p>
    <w:p w:rsidR="00F75590" w:rsidP="00F75590">
      <w:pPr>
        <w:jc w:val="both"/>
        <w:rPr>
          <w:rFonts w:ascii="Times New Roman" w:hAnsi="Times New Roman" w:cs="Times New Roman"/>
          <w:szCs w:val="24"/>
        </w:rPr>
      </w:pPr>
    </w:p>
    <w:p w:rsidR="00BA5194"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 xml:space="preserve">V § 67 ods. </w:t>
      </w:r>
      <w:r w:rsidR="00A97584">
        <w:rPr>
          <w:rFonts w:ascii="Times New Roman" w:hAnsi="Times New Roman" w:cs="Times New Roman"/>
          <w:szCs w:val="24"/>
        </w:rPr>
        <w:t xml:space="preserve"> 4 </w:t>
      </w:r>
      <w:r>
        <w:rPr>
          <w:rFonts w:ascii="Times New Roman" w:hAnsi="Times New Roman" w:cs="Times New Roman"/>
          <w:szCs w:val="24"/>
        </w:rPr>
        <w:t>sa slová „môže umiestniť“ nahrádzajú slovom „umiestni“.</w:t>
      </w:r>
    </w:p>
    <w:p w:rsidR="005F7D9E" w:rsidP="005F7D9E">
      <w:pPr>
        <w:jc w:val="both"/>
        <w:rPr>
          <w:rFonts w:ascii="Times New Roman" w:hAnsi="Times New Roman" w:cs="Times New Roman"/>
          <w:szCs w:val="24"/>
        </w:rPr>
      </w:pPr>
    </w:p>
    <w:p w:rsidR="00AF765F"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V § 68 ods. 1 sa bodka na konci nahrádza bodkočiarkou a</w:t>
      </w:r>
      <w:r w:rsidR="006D3EEF">
        <w:rPr>
          <w:rFonts w:ascii="Times New Roman" w:hAnsi="Times New Roman" w:cs="Times New Roman"/>
          <w:szCs w:val="24"/>
        </w:rPr>
        <w:t> pripájajú sa tieto slová:</w:t>
      </w:r>
      <w:r>
        <w:rPr>
          <w:rFonts w:ascii="Times New Roman" w:hAnsi="Times New Roman" w:cs="Times New Roman"/>
          <w:szCs w:val="24"/>
        </w:rPr>
        <w:t xml:space="preserve"> „osobitná pozornosť sa venuje zraniteľným osobám.“. </w:t>
      </w:r>
    </w:p>
    <w:p w:rsidR="005F7D9E" w:rsidP="005F7D9E">
      <w:pPr>
        <w:jc w:val="both"/>
        <w:rPr>
          <w:rFonts w:ascii="Times New Roman" w:hAnsi="Times New Roman" w:cs="Times New Roman"/>
          <w:szCs w:val="24"/>
        </w:rPr>
      </w:pPr>
    </w:p>
    <w:p w:rsidR="002857B6" w:rsidP="00976D4A">
      <w:pPr>
        <w:numPr>
          <w:numId w:val="1"/>
        </w:numPr>
        <w:tabs>
          <w:tab w:val="clear" w:pos="360"/>
        </w:tabs>
        <w:jc w:val="both"/>
        <w:rPr>
          <w:rFonts w:ascii="Times New Roman" w:hAnsi="Times New Roman" w:cs="Times New Roman"/>
          <w:szCs w:val="24"/>
        </w:rPr>
      </w:pPr>
      <w:r w:rsidR="004F63B6">
        <w:rPr>
          <w:rFonts w:ascii="Times New Roman" w:hAnsi="Times New Roman" w:cs="Times New Roman"/>
          <w:szCs w:val="24"/>
        </w:rPr>
        <w:t>Doterajší text</w:t>
      </w:r>
      <w:r>
        <w:rPr>
          <w:rFonts w:ascii="Times New Roman" w:hAnsi="Times New Roman" w:cs="Times New Roman"/>
          <w:szCs w:val="24"/>
        </w:rPr>
        <w:t xml:space="preserve"> § 70 sa označuje ako odsek 1 a dopĺňa sa odsek</w:t>
      </w:r>
      <w:r w:rsidR="004F63B6">
        <w:rPr>
          <w:rFonts w:ascii="Times New Roman" w:hAnsi="Times New Roman" w:cs="Times New Roman"/>
          <w:szCs w:val="24"/>
        </w:rPr>
        <w:t>om</w:t>
      </w:r>
      <w:r>
        <w:rPr>
          <w:rFonts w:ascii="Times New Roman" w:hAnsi="Times New Roman" w:cs="Times New Roman"/>
          <w:szCs w:val="24"/>
        </w:rPr>
        <w:t xml:space="preserve"> 2, ktorý znie:</w:t>
      </w:r>
    </w:p>
    <w:p w:rsidR="002857B6" w:rsidP="004F63B6">
      <w:pPr>
        <w:ind w:left="360" w:firstLine="360"/>
        <w:jc w:val="both"/>
        <w:rPr>
          <w:rFonts w:ascii="Times New Roman" w:hAnsi="Times New Roman" w:cs="Times New Roman"/>
          <w:szCs w:val="24"/>
        </w:rPr>
      </w:pPr>
      <w:r>
        <w:rPr>
          <w:rFonts w:ascii="Times New Roman" w:hAnsi="Times New Roman" w:cs="Times New Roman"/>
          <w:szCs w:val="24"/>
        </w:rPr>
        <w:t xml:space="preserve">„(2) Cudzinec mladší ako 15 rokov má právo na prístup k vzdelaniu, ak doba zaistenia je dlhšia ako </w:t>
      </w:r>
      <w:r w:rsidR="00FC30B3">
        <w:rPr>
          <w:rFonts w:ascii="Times New Roman" w:hAnsi="Times New Roman" w:cs="Times New Roman"/>
          <w:szCs w:val="24"/>
        </w:rPr>
        <w:t>tri</w:t>
      </w:r>
      <w:r w:rsidR="000E16F6">
        <w:rPr>
          <w:rFonts w:ascii="Times New Roman" w:hAnsi="Times New Roman" w:cs="Times New Roman"/>
          <w:szCs w:val="24"/>
        </w:rPr>
        <w:t xml:space="preserve"> mesiace</w:t>
      </w:r>
      <w:r>
        <w:rPr>
          <w:rFonts w:ascii="Times New Roman" w:hAnsi="Times New Roman" w:cs="Times New Roman"/>
          <w:szCs w:val="24"/>
        </w:rPr>
        <w:t>.“.</w:t>
      </w:r>
    </w:p>
    <w:p w:rsidR="004F63B6" w:rsidP="00976D4A">
      <w:pPr>
        <w:ind w:left="360" w:hanging="360"/>
        <w:jc w:val="both"/>
        <w:rPr>
          <w:rFonts w:ascii="Times New Roman" w:hAnsi="Times New Roman" w:cs="Times New Roman"/>
          <w:szCs w:val="24"/>
        </w:rPr>
      </w:pPr>
    </w:p>
    <w:p w:rsidR="00B15641" w:rsidP="00976D4A">
      <w:pPr>
        <w:numPr>
          <w:numId w:val="1"/>
        </w:numPr>
        <w:tabs>
          <w:tab w:val="clear" w:pos="360"/>
        </w:tabs>
        <w:jc w:val="both"/>
        <w:rPr>
          <w:rFonts w:ascii="Times New Roman" w:hAnsi="Times New Roman" w:cs="Times New Roman"/>
          <w:szCs w:val="24"/>
        </w:rPr>
      </w:pPr>
      <w:r w:rsidR="0006481F">
        <w:rPr>
          <w:rFonts w:ascii="Times New Roman" w:hAnsi="Times New Roman" w:cs="Times New Roman"/>
          <w:szCs w:val="24"/>
        </w:rPr>
        <w:t>Nadpis</w:t>
      </w:r>
      <w:r w:rsidRPr="00B15641">
        <w:rPr>
          <w:rFonts w:ascii="Times New Roman" w:hAnsi="Times New Roman" w:cs="Times New Roman"/>
          <w:szCs w:val="24"/>
        </w:rPr>
        <w:t xml:space="preserve"> tretej hlavy v šiestej časti znie:</w:t>
      </w:r>
      <w:r>
        <w:rPr>
          <w:rFonts w:ascii="Times New Roman" w:hAnsi="Times New Roman" w:cs="Times New Roman"/>
          <w:szCs w:val="24"/>
        </w:rPr>
        <w:t xml:space="preserve"> </w:t>
      </w:r>
      <w:r w:rsidRPr="00B15641">
        <w:rPr>
          <w:rFonts w:ascii="Times New Roman" w:hAnsi="Times New Roman" w:cs="Times New Roman"/>
          <w:szCs w:val="24"/>
        </w:rPr>
        <w:t>„POLICA</w:t>
      </w:r>
      <w:r w:rsidR="008F6637">
        <w:rPr>
          <w:rFonts w:ascii="Times New Roman" w:hAnsi="Times New Roman" w:cs="Times New Roman"/>
          <w:szCs w:val="24"/>
        </w:rPr>
        <w:t>J</w:t>
      </w:r>
      <w:r w:rsidRPr="00B15641">
        <w:rPr>
          <w:rFonts w:ascii="Times New Roman" w:hAnsi="Times New Roman" w:cs="Times New Roman"/>
          <w:szCs w:val="24"/>
        </w:rPr>
        <w:t>NÝ PREVOZ A POLICAJNÝ SPRIEVOD“</w:t>
      </w:r>
      <w:r w:rsidR="0006481F">
        <w:rPr>
          <w:rFonts w:ascii="Times New Roman" w:hAnsi="Times New Roman" w:cs="Times New Roman"/>
          <w:szCs w:val="24"/>
        </w:rPr>
        <w:t>.</w:t>
      </w:r>
    </w:p>
    <w:p w:rsidR="0006481F" w:rsidRPr="00B15641" w:rsidP="0006481F">
      <w:pPr>
        <w:jc w:val="both"/>
        <w:rPr>
          <w:rFonts w:ascii="Times New Roman" w:hAnsi="Times New Roman" w:cs="Times New Roman"/>
          <w:szCs w:val="24"/>
        </w:rPr>
      </w:pPr>
    </w:p>
    <w:p w:rsidR="00B15641" w:rsidP="00976D4A">
      <w:pPr>
        <w:numPr>
          <w:numId w:val="1"/>
        </w:numPr>
        <w:tabs>
          <w:tab w:val="clear" w:pos="360"/>
        </w:tabs>
        <w:jc w:val="both"/>
        <w:rPr>
          <w:rFonts w:ascii="Times New Roman" w:hAnsi="Times New Roman" w:cs="Times New Roman"/>
          <w:szCs w:val="24"/>
        </w:rPr>
      </w:pPr>
      <w:r w:rsidRPr="00B15641">
        <w:rPr>
          <w:rFonts w:ascii="Times New Roman" w:hAnsi="Times New Roman" w:cs="Times New Roman"/>
          <w:szCs w:val="24"/>
        </w:rPr>
        <w:t>§ 75 sa</w:t>
      </w:r>
      <w:r w:rsidR="00D12D3D">
        <w:rPr>
          <w:rFonts w:ascii="Times New Roman" w:hAnsi="Times New Roman" w:cs="Times New Roman"/>
          <w:szCs w:val="24"/>
        </w:rPr>
        <w:t xml:space="preserve"> dopĺňa</w:t>
      </w:r>
      <w:r w:rsidRPr="00EA3CF2">
        <w:rPr>
          <w:rFonts w:ascii="Times New Roman" w:hAnsi="Times New Roman" w:cs="Times New Roman"/>
          <w:szCs w:val="24"/>
        </w:rPr>
        <w:t xml:space="preserve"> odsek</w:t>
      </w:r>
      <w:r w:rsidR="00D12D3D">
        <w:rPr>
          <w:rFonts w:ascii="Times New Roman" w:hAnsi="Times New Roman" w:cs="Times New Roman"/>
          <w:szCs w:val="24"/>
        </w:rPr>
        <w:t>mi</w:t>
      </w:r>
      <w:r w:rsidRPr="00EA3CF2">
        <w:rPr>
          <w:rFonts w:ascii="Times New Roman" w:hAnsi="Times New Roman" w:cs="Times New Roman"/>
          <w:szCs w:val="24"/>
        </w:rPr>
        <w:t xml:space="preserve"> 7 a</w:t>
      </w:r>
      <w:r w:rsidR="00D12D3D">
        <w:rPr>
          <w:rFonts w:ascii="Times New Roman" w:hAnsi="Times New Roman" w:cs="Times New Roman"/>
          <w:szCs w:val="24"/>
        </w:rPr>
        <w:t>ž</w:t>
      </w:r>
      <w:r w:rsidRPr="00EA3CF2">
        <w:rPr>
          <w:rFonts w:ascii="Times New Roman" w:hAnsi="Times New Roman" w:cs="Times New Roman"/>
          <w:szCs w:val="24"/>
        </w:rPr>
        <w:t> 10, ktoré znejú:</w:t>
      </w:r>
    </w:p>
    <w:p w:rsidR="00B15641" w:rsidP="00D12D3D">
      <w:pPr>
        <w:ind w:left="360" w:firstLine="360"/>
        <w:jc w:val="both"/>
        <w:rPr>
          <w:rFonts w:ascii="Times New Roman" w:hAnsi="Times New Roman" w:cs="Times New Roman"/>
          <w:szCs w:val="24"/>
        </w:rPr>
      </w:pPr>
      <w:r w:rsidRPr="00B15641">
        <w:rPr>
          <w:rFonts w:ascii="Times New Roman" w:hAnsi="Times New Roman" w:cs="Times New Roman"/>
          <w:szCs w:val="24"/>
        </w:rPr>
        <w:t>„(7) Policajný sprievod vykonáva policajný útvar</w:t>
      </w:r>
      <w:r w:rsidR="00017AB8">
        <w:rPr>
          <w:rFonts w:ascii="Times New Roman" w:hAnsi="Times New Roman" w:cs="Times New Roman"/>
          <w:szCs w:val="24"/>
        </w:rPr>
        <w:t xml:space="preserve"> na základe žiadosti</w:t>
      </w:r>
      <w:r w:rsidRPr="00B15641">
        <w:rPr>
          <w:rFonts w:ascii="Times New Roman" w:hAnsi="Times New Roman" w:cs="Times New Roman"/>
          <w:szCs w:val="24"/>
        </w:rPr>
        <w:t xml:space="preserve"> dopravc</w:t>
      </w:r>
      <w:r w:rsidR="00017AB8">
        <w:rPr>
          <w:rFonts w:ascii="Times New Roman" w:hAnsi="Times New Roman" w:cs="Times New Roman"/>
          <w:szCs w:val="24"/>
        </w:rPr>
        <w:t>u</w:t>
      </w:r>
      <w:r w:rsidRPr="00B15641">
        <w:rPr>
          <w:rFonts w:ascii="Times New Roman" w:hAnsi="Times New Roman" w:cs="Times New Roman"/>
          <w:szCs w:val="24"/>
        </w:rPr>
        <w:t>, ktorý vykonáva prepravu osôb</w:t>
      </w:r>
      <w:r w:rsidRPr="00EA3CF2">
        <w:rPr>
          <w:rFonts w:ascii="Times New Roman" w:hAnsi="Times New Roman" w:cs="Times New Roman"/>
          <w:szCs w:val="24"/>
        </w:rPr>
        <w:t xml:space="preserve"> vzdušnou cestou</w:t>
      </w:r>
      <w:r w:rsidR="00017AB8">
        <w:rPr>
          <w:rFonts w:ascii="Times New Roman" w:hAnsi="Times New Roman" w:cs="Times New Roman"/>
          <w:szCs w:val="24"/>
        </w:rPr>
        <w:t>, ak má dopravca</w:t>
      </w:r>
      <w:r w:rsidRPr="00EA3CF2">
        <w:rPr>
          <w:rFonts w:ascii="Times New Roman" w:hAnsi="Times New Roman" w:cs="Times New Roman"/>
          <w:szCs w:val="24"/>
        </w:rPr>
        <w:t xml:space="preserve"> závažné dôvody domnievať sa, že cudzinec, ktoré</w:t>
      </w:r>
      <w:r w:rsidR="00017AB8">
        <w:rPr>
          <w:rFonts w:ascii="Times New Roman" w:hAnsi="Times New Roman" w:cs="Times New Roman"/>
          <w:szCs w:val="24"/>
        </w:rPr>
        <w:t>ho má prepraviť</w:t>
      </w:r>
      <w:r w:rsidRPr="00EA3CF2">
        <w:rPr>
          <w:rFonts w:ascii="Times New Roman" w:hAnsi="Times New Roman" w:cs="Times New Roman"/>
          <w:szCs w:val="24"/>
        </w:rPr>
        <w:t xml:space="preserve"> </w:t>
      </w:r>
      <w:r w:rsidR="00D12D3D">
        <w:rPr>
          <w:rFonts w:ascii="Times New Roman" w:hAnsi="Times New Roman" w:cs="Times New Roman"/>
          <w:szCs w:val="24"/>
        </w:rPr>
        <w:t>podľa</w:t>
      </w:r>
      <w:r w:rsidRPr="00EA3CF2">
        <w:rPr>
          <w:rFonts w:ascii="Times New Roman" w:hAnsi="Times New Roman" w:cs="Times New Roman"/>
          <w:szCs w:val="24"/>
        </w:rPr>
        <w:t xml:space="preserve"> § 51 ods. 2, môže ohroziť bezpečnosť lietadla</w:t>
      </w:r>
      <w:r w:rsidR="00D12D3D">
        <w:rPr>
          <w:rFonts w:ascii="Times New Roman" w:hAnsi="Times New Roman" w:cs="Times New Roman"/>
          <w:szCs w:val="24"/>
        </w:rPr>
        <w:t>,</w:t>
      </w:r>
      <w:r w:rsidRPr="00EA3CF2">
        <w:rPr>
          <w:rFonts w:ascii="Times New Roman" w:hAnsi="Times New Roman" w:cs="Times New Roman"/>
          <w:szCs w:val="24"/>
        </w:rPr>
        <w:t xml:space="preserve"> osôb </w:t>
      </w:r>
      <w:r w:rsidR="00D12D3D">
        <w:rPr>
          <w:rFonts w:ascii="Times New Roman" w:hAnsi="Times New Roman" w:cs="Times New Roman"/>
          <w:szCs w:val="24"/>
        </w:rPr>
        <w:t>alebo</w:t>
      </w:r>
      <w:r w:rsidRPr="00EA3CF2">
        <w:rPr>
          <w:rFonts w:ascii="Times New Roman" w:hAnsi="Times New Roman" w:cs="Times New Roman"/>
          <w:szCs w:val="24"/>
        </w:rPr>
        <w:t xml:space="preserve"> majetku v lietadle alebo ohroziť poriadok a</w:t>
      </w:r>
      <w:r w:rsidR="00017AB8">
        <w:rPr>
          <w:rFonts w:ascii="Times New Roman" w:hAnsi="Times New Roman" w:cs="Times New Roman"/>
          <w:szCs w:val="24"/>
        </w:rPr>
        <w:t> disciplínu na palube lietadla.</w:t>
      </w:r>
    </w:p>
    <w:p w:rsidR="00017AB8" w:rsidP="00017AB8">
      <w:pPr>
        <w:ind w:left="360" w:firstLine="360"/>
        <w:jc w:val="both"/>
        <w:outlineLvl w:val="1"/>
        <w:rPr>
          <w:rFonts w:ascii="Times New Roman" w:hAnsi="Times New Roman" w:cs="Times New Roman"/>
          <w:szCs w:val="24"/>
        </w:rPr>
      </w:pPr>
    </w:p>
    <w:p w:rsidR="00017AB8" w:rsidP="00017AB8">
      <w:pPr>
        <w:ind w:left="360" w:firstLine="360"/>
        <w:jc w:val="both"/>
        <w:outlineLvl w:val="1"/>
        <w:rPr>
          <w:rFonts w:ascii="Times New Roman" w:hAnsi="Times New Roman" w:cs="Times New Roman"/>
          <w:szCs w:val="24"/>
        </w:rPr>
      </w:pPr>
      <w:r>
        <w:rPr>
          <w:rFonts w:ascii="Times New Roman" w:hAnsi="Times New Roman" w:cs="Times New Roman"/>
          <w:szCs w:val="24"/>
        </w:rPr>
        <w:t>(8</w:t>
      </w:r>
      <w:r w:rsidRPr="00B15641">
        <w:rPr>
          <w:rFonts w:ascii="Times New Roman" w:hAnsi="Times New Roman" w:cs="Times New Roman"/>
          <w:szCs w:val="24"/>
        </w:rPr>
        <w:t>) O počte</w:t>
      </w:r>
      <w:r w:rsidRPr="00EA3CF2">
        <w:rPr>
          <w:rFonts w:ascii="Times New Roman" w:hAnsi="Times New Roman" w:cs="Times New Roman"/>
          <w:szCs w:val="24"/>
        </w:rPr>
        <w:t xml:space="preserve"> policajtov policajného sprievodu potrebných na zabezpečenie sprievodu rozhoduje</w:t>
      </w:r>
      <w:r>
        <w:rPr>
          <w:rFonts w:ascii="Times New Roman" w:hAnsi="Times New Roman" w:cs="Times New Roman"/>
          <w:szCs w:val="24"/>
        </w:rPr>
        <w:t xml:space="preserve"> </w:t>
      </w:r>
      <w:r w:rsidRPr="00EA3CF2">
        <w:rPr>
          <w:rFonts w:ascii="Times New Roman" w:hAnsi="Times New Roman" w:cs="Times New Roman"/>
          <w:szCs w:val="24"/>
        </w:rPr>
        <w:t>policajný útvar</w:t>
      </w:r>
      <w:r>
        <w:rPr>
          <w:rFonts w:ascii="Times New Roman" w:hAnsi="Times New Roman" w:cs="Times New Roman"/>
          <w:szCs w:val="24"/>
        </w:rPr>
        <w:t xml:space="preserve"> na základe vyhodnotenia rizík</w:t>
      </w:r>
      <w:r w:rsidRPr="00EA3CF2">
        <w:rPr>
          <w:rFonts w:ascii="Times New Roman" w:hAnsi="Times New Roman" w:cs="Times New Roman"/>
          <w:szCs w:val="24"/>
        </w:rPr>
        <w:t xml:space="preserve"> spojen</w:t>
      </w:r>
      <w:r>
        <w:rPr>
          <w:rFonts w:ascii="Times New Roman" w:hAnsi="Times New Roman" w:cs="Times New Roman"/>
          <w:szCs w:val="24"/>
        </w:rPr>
        <w:t>ých</w:t>
      </w:r>
      <w:r w:rsidRPr="00EA3CF2">
        <w:rPr>
          <w:rFonts w:ascii="Times New Roman" w:hAnsi="Times New Roman" w:cs="Times New Roman"/>
          <w:szCs w:val="24"/>
        </w:rPr>
        <w:t xml:space="preserve"> so sprievodom.</w:t>
      </w:r>
    </w:p>
    <w:p w:rsidR="00D12D3D" w:rsidRPr="00EA3CF2" w:rsidP="00D12D3D">
      <w:pPr>
        <w:ind w:left="360" w:firstLine="360"/>
        <w:jc w:val="both"/>
        <w:outlineLvl w:val="1"/>
        <w:rPr>
          <w:rFonts w:ascii="Times New Roman" w:hAnsi="Times New Roman" w:cs="Times New Roman"/>
          <w:szCs w:val="24"/>
        </w:rPr>
      </w:pPr>
    </w:p>
    <w:p w:rsidR="00B15641" w:rsidP="00D12D3D">
      <w:pPr>
        <w:ind w:left="360" w:firstLine="360"/>
        <w:jc w:val="both"/>
        <w:outlineLvl w:val="1"/>
        <w:rPr>
          <w:rFonts w:ascii="Times New Roman" w:hAnsi="Times New Roman" w:cs="Times New Roman"/>
          <w:szCs w:val="24"/>
        </w:rPr>
      </w:pPr>
      <w:r w:rsidRPr="00B15641">
        <w:rPr>
          <w:rFonts w:ascii="Times New Roman" w:hAnsi="Times New Roman" w:cs="Times New Roman"/>
          <w:szCs w:val="24"/>
        </w:rPr>
        <w:t xml:space="preserve">(9) Policajný útvar zabezpečí policajný sprievod spravidla do 24 hodín od podania žiadosti dopravcom, najneskôr </w:t>
      </w:r>
      <w:r w:rsidRPr="004A072E">
        <w:rPr>
          <w:rFonts w:ascii="Times New Roman" w:hAnsi="Times New Roman" w:cs="Times New Roman"/>
          <w:szCs w:val="24"/>
        </w:rPr>
        <w:t xml:space="preserve">však do </w:t>
      </w:r>
      <w:r w:rsidRPr="004A072E" w:rsidR="006F2781">
        <w:rPr>
          <w:rFonts w:ascii="Times New Roman" w:hAnsi="Times New Roman" w:cs="Times New Roman"/>
          <w:szCs w:val="24"/>
        </w:rPr>
        <w:t>uplynutia lehoty</w:t>
      </w:r>
      <w:r w:rsidRPr="004A072E">
        <w:rPr>
          <w:rFonts w:ascii="Times New Roman" w:hAnsi="Times New Roman" w:cs="Times New Roman"/>
          <w:szCs w:val="24"/>
        </w:rPr>
        <w:t xml:space="preserve"> určen</w:t>
      </w:r>
      <w:r w:rsidRPr="004A072E" w:rsidR="006F2781">
        <w:rPr>
          <w:rFonts w:ascii="Times New Roman" w:hAnsi="Times New Roman" w:cs="Times New Roman"/>
          <w:szCs w:val="24"/>
        </w:rPr>
        <w:t>ej</w:t>
      </w:r>
      <w:r w:rsidRPr="00B15641">
        <w:rPr>
          <w:rFonts w:ascii="Times New Roman" w:hAnsi="Times New Roman" w:cs="Times New Roman"/>
          <w:szCs w:val="24"/>
        </w:rPr>
        <w:t xml:space="preserve"> </w:t>
      </w:r>
      <w:r w:rsidR="00017AB8">
        <w:rPr>
          <w:rFonts w:ascii="Times New Roman" w:hAnsi="Times New Roman" w:cs="Times New Roman"/>
          <w:szCs w:val="24"/>
        </w:rPr>
        <w:t>podľa</w:t>
      </w:r>
      <w:r w:rsidRPr="00B15641">
        <w:rPr>
          <w:rFonts w:ascii="Times New Roman" w:hAnsi="Times New Roman" w:cs="Times New Roman"/>
          <w:szCs w:val="24"/>
        </w:rPr>
        <w:t xml:space="preserve"> § 51 ods. 2 .</w:t>
      </w:r>
    </w:p>
    <w:p w:rsidR="00D12D3D" w:rsidRPr="00B15641" w:rsidP="00D12D3D">
      <w:pPr>
        <w:ind w:left="360" w:firstLine="360"/>
        <w:jc w:val="both"/>
        <w:outlineLvl w:val="1"/>
        <w:rPr>
          <w:rFonts w:ascii="Times New Roman" w:hAnsi="Times New Roman" w:cs="Times New Roman"/>
          <w:szCs w:val="24"/>
        </w:rPr>
      </w:pPr>
    </w:p>
    <w:p w:rsidR="00017AB8" w:rsidP="00017AB8">
      <w:pPr>
        <w:ind w:left="360" w:firstLine="360"/>
        <w:jc w:val="both"/>
        <w:outlineLvl w:val="1"/>
        <w:rPr>
          <w:rFonts w:ascii="Times New Roman" w:hAnsi="Times New Roman" w:cs="Times New Roman"/>
          <w:szCs w:val="24"/>
        </w:rPr>
      </w:pPr>
      <w:r w:rsidRPr="00B15641">
        <w:rPr>
          <w:rFonts w:ascii="Times New Roman" w:hAnsi="Times New Roman" w:cs="Times New Roman"/>
          <w:szCs w:val="24"/>
        </w:rPr>
        <w:t>(</w:t>
      </w:r>
      <w:r>
        <w:rPr>
          <w:rFonts w:ascii="Times New Roman" w:hAnsi="Times New Roman" w:cs="Times New Roman"/>
          <w:szCs w:val="24"/>
        </w:rPr>
        <w:t>10</w:t>
      </w:r>
      <w:r w:rsidRPr="00B15641">
        <w:rPr>
          <w:rFonts w:ascii="Times New Roman" w:hAnsi="Times New Roman" w:cs="Times New Roman"/>
          <w:szCs w:val="24"/>
        </w:rPr>
        <w:t xml:space="preserve">) </w:t>
      </w:r>
      <w:r>
        <w:rPr>
          <w:rFonts w:ascii="Times New Roman" w:hAnsi="Times New Roman" w:cs="Times New Roman"/>
          <w:szCs w:val="24"/>
        </w:rPr>
        <w:t>D</w:t>
      </w:r>
      <w:r w:rsidRPr="00B15641">
        <w:rPr>
          <w:rFonts w:ascii="Times New Roman" w:hAnsi="Times New Roman" w:cs="Times New Roman"/>
          <w:szCs w:val="24"/>
        </w:rPr>
        <w:t>opravca je povinný uhradiť všetky náklady spojené s</w:t>
      </w:r>
      <w:r>
        <w:rPr>
          <w:rFonts w:ascii="Times New Roman" w:hAnsi="Times New Roman" w:cs="Times New Roman"/>
          <w:szCs w:val="24"/>
        </w:rPr>
        <w:t xml:space="preserve"> vykonaním policajného sprievodu vrátane </w:t>
      </w:r>
      <w:r w:rsidR="00723101">
        <w:rPr>
          <w:rFonts w:ascii="Times New Roman" w:hAnsi="Times New Roman" w:cs="Times New Roman"/>
          <w:szCs w:val="24"/>
        </w:rPr>
        <w:t>náhrady výdavkov a cestovných náhrad</w:t>
      </w:r>
      <w:r w:rsidRPr="00B15641">
        <w:rPr>
          <w:rFonts w:ascii="Times New Roman" w:hAnsi="Times New Roman" w:cs="Times New Roman"/>
          <w:szCs w:val="24"/>
        </w:rPr>
        <w:t xml:space="preserve">, ktoré </w:t>
      </w:r>
      <w:r w:rsidR="00225B41">
        <w:rPr>
          <w:rFonts w:ascii="Times New Roman" w:hAnsi="Times New Roman" w:cs="Times New Roman"/>
          <w:szCs w:val="24"/>
        </w:rPr>
        <w:t>patria</w:t>
      </w:r>
      <w:r w:rsidR="001C0ECF">
        <w:rPr>
          <w:rFonts w:ascii="Times New Roman" w:hAnsi="Times New Roman" w:cs="Times New Roman"/>
          <w:szCs w:val="24"/>
        </w:rPr>
        <w:t xml:space="preserve"> policajto</w:t>
      </w:r>
      <w:r w:rsidR="00D7099F">
        <w:rPr>
          <w:rFonts w:ascii="Times New Roman" w:hAnsi="Times New Roman" w:cs="Times New Roman"/>
          <w:szCs w:val="24"/>
        </w:rPr>
        <w:t>m</w:t>
      </w:r>
      <w:r w:rsidRPr="00EA3CF2">
        <w:rPr>
          <w:rFonts w:ascii="Times New Roman" w:hAnsi="Times New Roman" w:cs="Times New Roman"/>
          <w:szCs w:val="24"/>
        </w:rPr>
        <w:t xml:space="preserve"> vykonávajúc</w:t>
      </w:r>
      <w:r w:rsidR="00D7099F">
        <w:rPr>
          <w:rFonts w:ascii="Times New Roman" w:hAnsi="Times New Roman" w:cs="Times New Roman"/>
          <w:szCs w:val="24"/>
        </w:rPr>
        <w:t>im</w:t>
      </w:r>
      <w:r w:rsidRPr="00EA3CF2">
        <w:rPr>
          <w:rFonts w:ascii="Times New Roman" w:hAnsi="Times New Roman" w:cs="Times New Roman"/>
          <w:szCs w:val="24"/>
        </w:rPr>
        <w:t xml:space="preserve"> </w:t>
      </w:r>
      <w:r>
        <w:rPr>
          <w:rFonts w:ascii="Times New Roman" w:hAnsi="Times New Roman" w:cs="Times New Roman"/>
          <w:szCs w:val="24"/>
        </w:rPr>
        <w:t xml:space="preserve">policajný </w:t>
      </w:r>
      <w:r w:rsidRPr="00EA3CF2">
        <w:rPr>
          <w:rFonts w:ascii="Times New Roman" w:hAnsi="Times New Roman" w:cs="Times New Roman"/>
          <w:szCs w:val="24"/>
        </w:rPr>
        <w:t>sprievod</w:t>
      </w:r>
      <w:r>
        <w:rPr>
          <w:rFonts w:ascii="Times New Roman" w:hAnsi="Times New Roman" w:cs="Times New Roman"/>
          <w:szCs w:val="24"/>
        </w:rPr>
        <w:t>.</w:t>
      </w:r>
      <w:r w:rsidR="00D90F75">
        <w:rPr>
          <w:rFonts w:ascii="Times New Roman" w:hAnsi="Times New Roman" w:cs="Times New Roman"/>
          <w:szCs w:val="24"/>
          <w:vertAlign w:val="superscript"/>
        </w:rPr>
        <w:t>25aa</w:t>
      </w:r>
      <w:r w:rsidRPr="00D90F75">
        <w:rPr>
          <w:rFonts w:ascii="Times New Roman" w:hAnsi="Times New Roman" w:cs="Times New Roman"/>
          <w:szCs w:val="24"/>
        </w:rPr>
        <w:t>)</w:t>
      </w:r>
      <w:r w:rsidR="00917806">
        <w:rPr>
          <w:rFonts w:ascii="Times New Roman" w:hAnsi="Times New Roman" w:cs="Times New Roman"/>
          <w:szCs w:val="24"/>
        </w:rPr>
        <w:t>“.</w:t>
      </w:r>
    </w:p>
    <w:p w:rsidR="00D12D3D" w:rsidP="00D12D3D">
      <w:pPr>
        <w:ind w:left="360" w:hanging="360"/>
        <w:jc w:val="both"/>
        <w:outlineLvl w:val="1"/>
        <w:rPr>
          <w:rFonts w:ascii="Times New Roman" w:hAnsi="Times New Roman" w:cs="Times New Roman"/>
          <w:szCs w:val="24"/>
        </w:rPr>
      </w:pPr>
    </w:p>
    <w:p w:rsidR="00D12D3D" w:rsidRPr="00443DE5" w:rsidP="00D90F75">
      <w:pPr>
        <w:ind w:left="360"/>
        <w:jc w:val="both"/>
        <w:outlineLvl w:val="1"/>
        <w:rPr>
          <w:rFonts w:ascii="Times New Roman" w:hAnsi="Times New Roman" w:cs="Times New Roman"/>
          <w:szCs w:val="24"/>
        </w:rPr>
      </w:pPr>
      <w:r w:rsidR="00D90F75">
        <w:rPr>
          <w:rFonts w:ascii="Times New Roman" w:hAnsi="Times New Roman" w:cs="Times New Roman"/>
          <w:szCs w:val="24"/>
        </w:rPr>
        <w:t>P</w:t>
      </w:r>
      <w:r w:rsidRPr="00443DE5">
        <w:rPr>
          <w:rFonts w:ascii="Times New Roman" w:hAnsi="Times New Roman" w:cs="Times New Roman"/>
          <w:szCs w:val="24"/>
        </w:rPr>
        <w:t xml:space="preserve">oznámka </w:t>
      </w:r>
      <w:r w:rsidR="00D90F75">
        <w:rPr>
          <w:rFonts w:ascii="Times New Roman" w:hAnsi="Times New Roman" w:cs="Times New Roman"/>
          <w:szCs w:val="24"/>
        </w:rPr>
        <w:t xml:space="preserve">pod čiarou </w:t>
      </w:r>
      <w:r w:rsidRPr="00443DE5">
        <w:rPr>
          <w:rFonts w:ascii="Times New Roman" w:hAnsi="Times New Roman" w:cs="Times New Roman"/>
          <w:szCs w:val="24"/>
        </w:rPr>
        <w:t xml:space="preserve">k odkazu </w:t>
      </w:r>
      <w:r w:rsidR="00D90F75">
        <w:rPr>
          <w:rFonts w:ascii="Times New Roman" w:hAnsi="Times New Roman" w:cs="Times New Roman"/>
          <w:szCs w:val="24"/>
        </w:rPr>
        <w:t>25aa</w:t>
      </w:r>
      <w:r w:rsidRPr="00443DE5">
        <w:rPr>
          <w:rFonts w:ascii="Times New Roman" w:hAnsi="Times New Roman" w:cs="Times New Roman"/>
          <w:szCs w:val="24"/>
        </w:rPr>
        <w:t xml:space="preserve"> znie:</w:t>
      </w:r>
    </w:p>
    <w:p w:rsidR="00D12D3D" w:rsidRPr="00B15641" w:rsidP="00D90F75">
      <w:pPr>
        <w:ind w:left="1080" w:hanging="720"/>
        <w:jc w:val="both"/>
        <w:outlineLvl w:val="1"/>
        <w:rPr>
          <w:rFonts w:ascii="Times New Roman" w:hAnsi="Times New Roman" w:cs="Times New Roman"/>
          <w:szCs w:val="24"/>
        </w:rPr>
      </w:pPr>
      <w:r>
        <w:rPr>
          <w:rFonts w:ascii="Times New Roman" w:hAnsi="Times New Roman" w:cs="Times New Roman"/>
          <w:szCs w:val="24"/>
        </w:rPr>
        <w:t>„</w:t>
      </w:r>
      <w:r w:rsidR="00D90F75">
        <w:rPr>
          <w:rFonts w:ascii="Times New Roman" w:hAnsi="Times New Roman" w:cs="Times New Roman"/>
          <w:szCs w:val="24"/>
        </w:rPr>
        <w:t>25aa</w:t>
      </w:r>
      <w:r w:rsidRPr="00B15641">
        <w:rPr>
          <w:rFonts w:ascii="Times New Roman" w:hAnsi="Times New Roman" w:cs="Times New Roman"/>
          <w:szCs w:val="24"/>
        </w:rPr>
        <w:t>) § 110 zák</w:t>
      </w:r>
      <w:r w:rsidR="00D90F75">
        <w:rPr>
          <w:rFonts w:ascii="Times New Roman" w:hAnsi="Times New Roman" w:cs="Times New Roman"/>
          <w:szCs w:val="24"/>
        </w:rPr>
        <w:t>ona</w:t>
      </w:r>
      <w:r w:rsidRPr="00B15641">
        <w:rPr>
          <w:rFonts w:ascii="Times New Roman" w:hAnsi="Times New Roman" w:cs="Times New Roman"/>
          <w:szCs w:val="24"/>
        </w:rPr>
        <w:t xml:space="preserve"> č. 73/1998 Z. z. o štátnej službe príslušníkov Policajného zboru, Slovenskej informačnej služby, Zboru väzenskej a justičnej stráže Slovenskej republiky a Železničnej polície v znení neskorších predpisov</w:t>
      </w:r>
      <w:r w:rsidR="00D90F75">
        <w:rPr>
          <w:rFonts w:ascii="Times New Roman" w:hAnsi="Times New Roman" w:cs="Times New Roman"/>
          <w:szCs w:val="24"/>
        </w:rPr>
        <w:t>.</w:t>
      </w:r>
      <w:r>
        <w:rPr>
          <w:rFonts w:ascii="Times New Roman" w:hAnsi="Times New Roman" w:cs="Times New Roman"/>
          <w:szCs w:val="24"/>
        </w:rPr>
        <w:t>“</w:t>
      </w:r>
      <w:r w:rsidR="00D90F75">
        <w:rPr>
          <w:rFonts w:ascii="Times New Roman" w:hAnsi="Times New Roman" w:cs="Times New Roman"/>
          <w:szCs w:val="24"/>
        </w:rPr>
        <w:t>.</w:t>
      </w:r>
    </w:p>
    <w:p w:rsidR="00D12D3D" w:rsidRPr="00EA3CF2" w:rsidP="00976D4A">
      <w:pPr>
        <w:ind w:left="360" w:hanging="360"/>
        <w:jc w:val="both"/>
        <w:outlineLvl w:val="1"/>
        <w:rPr>
          <w:rFonts w:ascii="Times New Roman" w:hAnsi="Times New Roman" w:cs="Times New Roman"/>
          <w:szCs w:val="24"/>
        </w:rPr>
      </w:pPr>
    </w:p>
    <w:p w:rsidR="00145BFA" w:rsidP="00145BF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V § 76 ods. 1 písm. e) sa slová „§ 43 ods. 5“ nahrádzajú slovami „§ 43 ods. 6“.</w:t>
      </w:r>
    </w:p>
    <w:p w:rsidR="00145BFA" w:rsidP="00145BFA">
      <w:pPr>
        <w:jc w:val="both"/>
        <w:rPr>
          <w:rFonts w:ascii="Times New Roman" w:hAnsi="Times New Roman" w:cs="Times New Roman"/>
          <w:szCs w:val="24"/>
        </w:rPr>
      </w:pPr>
    </w:p>
    <w:p w:rsidR="00064DEE" w:rsidP="00976D4A">
      <w:pPr>
        <w:numPr>
          <w:numId w:val="1"/>
        </w:numPr>
        <w:tabs>
          <w:tab w:val="clear" w:pos="360"/>
        </w:tabs>
        <w:jc w:val="both"/>
        <w:rPr>
          <w:rFonts w:ascii="Times New Roman" w:hAnsi="Times New Roman" w:cs="Times New Roman"/>
          <w:szCs w:val="24"/>
        </w:rPr>
      </w:pPr>
      <w:r w:rsidRPr="00064DEE">
        <w:rPr>
          <w:rFonts w:ascii="Times New Roman" w:hAnsi="Times New Roman" w:cs="Times New Roman"/>
          <w:szCs w:val="24"/>
        </w:rPr>
        <w:t xml:space="preserve">V § 77 ods. 1 písm. a) sa </w:t>
      </w:r>
      <w:r w:rsidR="00D420BE">
        <w:rPr>
          <w:rFonts w:ascii="Times New Roman" w:hAnsi="Times New Roman" w:cs="Times New Roman"/>
          <w:szCs w:val="24"/>
        </w:rPr>
        <w:t>na konci pripájajú tieto</w:t>
      </w:r>
      <w:r w:rsidRPr="00D974BC">
        <w:rPr>
          <w:rFonts w:ascii="Times New Roman" w:hAnsi="Times New Roman" w:cs="Times New Roman"/>
          <w:szCs w:val="24"/>
        </w:rPr>
        <w:t xml:space="preserve"> slová</w:t>
      </w:r>
      <w:r w:rsidR="00D420BE">
        <w:rPr>
          <w:rFonts w:ascii="Times New Roman" w:hAnsi="Times New Roman" w:cs="Times New Roman"/>
          <w:szCs w:val="24"/>
        </w:rPr>
        <w:t>:</w:t>
      </w:r>
      <w:r w:rsidRPr="00D974BC">
        <w:rPr>
          <w:rFonts w:ascii="Times New Roman" w:hAnsi="Times New Roman" w:cs="Times New Roman"/>
          <w:szCs w:val="24"/>
        </w:rPr>
        <w:t xml:space="preserve"> „alebo </w:t>
      </w:r>
      <w:r w:rsidR="00D420BE">
        <w:rPr>
          <w:rFonts w:ascii="Times New Roman" w:hAnsi="Times New Roman" w:cs="Times New Roman"/>
          <w:szCs w:val="24"/>
        </w:rPr>
        <w:t>2</w:t>
      </w:r>
      <w:r w:rsidRPr="00D974BC">
        <w:rPr>
          <w:rFonts w:ascii="Times New Roman" w:hAnsi="Times New Roman" w:cs="Times New Roman"/>
          <w:szCs w:val="24"/>
        </w:rPr>
        <w:t>“.</w:t>
      </w:r>
    </w:p>
    <w:p w:rsidR="00145BFA" w:rsidP="00145BFA">
      <w:pPr>
        <w:jc w:val="both"/>
        <w:rPr>
          <w:rFonts w:ascii="Times New Roman" w:hAnsi="Times New Roman" w:cs="Times New Roman"/>
          <w:szCs w:val="24"/>
        </w:rPr>
      </w:pPr>
    </w:p>
    <w:p w:rsidR="003362EA" w:rsidP="00976D4A">
      <w:pPr>
        <w:numPr>
          <w:numId w:val="1"/>
        </w:numPr>
        <w:tabs>
          <w:tab w:val="clear" w:pos="360"/>
        </w:tabs>
        <w:jc w:val="both"/>
        <w:rPr>
          <w:rFonts w:ascii="Times New Roman" w:hAnsi="Times New Roman" w:cs="Times New Roman"/>
          <w:szCs w:val="24"/>
        </w:rPr>
      </w:pPr>
      <w:r w:rsidR="00D11B77">
        <w:rPr>
          <w:rFonts w:ascii="Times New Roman" w:hAnsi="Times New Roman" w:cs="Times New Roman"/>
          <w:szCs w:val="24"/>
        </w:rPr>
        <w:t xml:space="preserve">V § 77 </w:t>
      </w:r>
      <w:r w:rsidR="00145BFA">
        <w:rPr>
          <w:rFonts w:ascii="Times New Roman" w:hAnsi="Times New Roman" w:cs="Times New Roman"/>
          <w:szCs w:val="24"/>
        </w:rPr>
        <w:t>sa odsek</w:t>
      </w:r>
      <w:r w:rsidR="00D11B77">
        <w:rPr>
          <w:rFonts w:ascii="Times New Roman" w:hAnsi="Times New Roman" w:cs="Times New Roman"/>
          <w:szCs w:val="24"/>
        </w:rPr>
        <w:t xml:space="preserve"> 1 dopĺňa písmen</w:t>
      </w:r>
      <w:r w:rsidR="00145BFA">
        <w:rPr>
          <w:rFonts w:ascii="Times New Roman" w:hAnsi="Times New Roman" w:cs="Times New Roman"/>
          <w:szCs w:val="24"/>
        </w:rPr>
        <w:t>ami</w:t>
      </w:r>
      <w:r w:rsidR="00D11B77">
        <w:rPr>
          <w:rFonts w:ascii="Times New Roman" w:hAnsi="Times New Roman" w:cs="Times New Roman"/>
          <w:szCs w:val="24"/>
        </w:rPr>
        <w:t xml:space="preserve"> e)</w:t>
      </w:r>
      <w:r w:rsidR="00CA7490">
        <w:rPr>
          <w:rFonts w:ascii="Times New Roman" w:hAnsi="Times New Roman" w:cs="Times New Roman"/>
          <w:szCs w:val="24"/>
        </w:rPr>
        <w:t xml:space="preserve"> </w:t>
      </w:r>
      <w:r w:rsidR="003C2ACC">
        <w:rPr>
          <w:rFonts w:ascii="Times New Roman" w:hAnsi="Times New Roman" w:cs="Times New Roman"/>
          <w:szCs w:val="24"/>
        </w:rPr>
        <w:t>až</w:t>
      </w:r>
      <w:r w:rsidR="00CA7490">
        <w:rPr>
          <w:rFonts w:ascii="Times New Roman" w:hAnsi="Times New Roman" w:cs="Times New Roman"/>
          <w:szCs w:val="24"/>
        </w:rPr>
        <w:t> </w:t>
      </w:r>
      <w:r w:rsidR="003C2ACC">
        <w:rPr>
          <w:rFonts w:ascii="Times New Roman" w:hAnsi="Times New Roman" w:cs="Times New Roman"/>
          <w:szCs w:val="24"/>
        </w:rPr>
        <w:t>g</w:t>
      </w:r>
      <w:r w:rsidR="00CA7490">
        <w:rPr>
          <w:rFonts w:ascii="Times New Roman" w:hAnsi="Times New Roman" w:cs="Times New Roman"/>
          <w:szCs w:val="24"/>
        </w:rPr>
        <w:t>)</w:t>
      </w:r>
      <w:r w:rsidR="00D11B77">
        <w:rPr>
          <w:rFonts w:ascii="Times New Roman" w:hAnsi="Times New Roman" w:cs="Times New Roman"/>
          <w:szCs w:val="24"/>
        </w:rPr>
        <w:t>, ktoré zne</w:t>
      </w:r>
      <w:r w:rsidR="00CA7490">
        <w:rPr>
          <w:rFonts w:ascii="Times New Roman" w:hAnsi="Times New Roman" w:cs="Times New Roman"/>
          <w:szCs w:val="24"/>
        </w:rPr>
        <w:t>jú</w:t>
      </w:r>
      <w:r w:rsidR="00D11B77">
        <w:rPr>
          <w:rFonts w:ascii="Times New Roman" w:hAnsi="Times New Roman" w:cs="Times New Roman"/>
          <w:szCs w:val="24"/>
        </w:rPr>
        <w:t>:</w:t>
      </w:r>
    </w:p>
    <w:p w:rsidR="00AA3AC6" w:rsidP="00145BFA">
      <w:pPr>
        <w:ind w:left="720" w:hanging="360"/>
        <w:jc w:val="both"/>
        <w:rPr>
          <w:rFonts w:ascii="Times New Roman" w:hAnsi="Times New Roman" w:cs="Times New Roman"/>
          <w:szCs w:val="24"/>
        </w:rPr>
      </w:pPr>
      <w:r w:rsidRPr="000943E6" w:rsidR="00D11B77">
        <w:rPr>
          <w:rFonts w:ascii="Times New Roman" w:hAnsi="Times New Roman" w:cs="Times New Roman"/>
          <w:szCs w:val="24"/>
        </w:rPr>
        <w:t xml:space="preserve">„e) </w:t>
      </w:r>
      <w:r>
        <w:rPr>
          <w:rFonts w:ascii="Times New Roman" w:hAnsi="Times New Roman" w:cs="Times New Roman"/>
          <w:szCs w:val="24"/>
        </w:rPr>
        <w:t>zamestnávateľ, ktorý si nesplnil povinnosť podľa § 53 ods. 4,</w:t>
      </w:r>
    </w:p>
    <w:p w:rsidR="00326892" w:rsidP="00AA3AC6">
      <w:pPr>
        <w:ind w:left="720" w:hanging="360"/>
        <w:jc w:val="both"/>
        <w:rPr>
          <w:rFonts w:ascii="Times New Roman" w:hAnsi="Times New Roman" w:cs="Times New Roman"/>
          <w:szCs w:val="24"/>
        </w:rPr>
      </w:pPr>
      <w:r w:rsidR="00AA3AC6">
        <w:rPr>
          <w:rFonts w:ascii="Times New Roman" w:hAnsi="Times New Roman" w:cs="Times New Roman"/>
          <w:szCs w:val="24"/>
        </w:rPr>
        <w:t xml:space="preserve">  f) </w:t>
      </w:r>
      <w:r w:rsidRPr="000943E6" w:rsidR="00D11B77">
        <w:rPr>
          <w:rFonts w:ascii="Times New Roman" w:hAnsi="Times New Roman" w:cs="Times New Roman"/>
          <w:szCs w:val="24"/>
        </w:rPr>
        <w:t xml:space="preserve">právnická osoba, ktorá neumožnila bezodkladne vstup policajtovi na výkon jeho oprávnení </w:t>
      </w:r>
      <w:r w:rsidR="00145BFA">
        <w:rPr>
          <w:rFonts w:ascii="Times New Roman" w:hAnsi="Times New Roman" w:cs="Times New Roman"/>
          <w:szCs w:val="24"/>
        </w:rPr>
        <w:t>podľa</w:t>
      </w:r>
      <w:r w:rsidRPr="000943E6" w:rsidR="00D11B77">
        <w:rPr>
          <w:rFonts w:ascii="Times New Roman" w:hAnsi="Times New Roman" w:cs="Times New Roman"/>
          <w:szCs w:val="24"/>
        </w:rPr>
        <w:t xml:space="preserve"> § 54</w:t>
      </w:r>
      <w:r w:rsidR="005B14F9">
        <w:rPr>
          <w:rFonts w:ascii="Times New Roman" w:hAnsi="Times New Roman" w:cs="Times New Roman"/>
          <w:szCs w:val="24"/>
        </w:rPr>
        <w:t>,</w:t>
      </w:r>
    </w:p>
    <w:p w:rsidR="005B14F9" w:rsidP="00AA3AC6">
      <w:pPr>
        <w:ind w:left="720" w:hanging="360"/>
        <w:jc w:val="both"/>
        <w:rPr>
          <w:rFonts w:ascii="Times New Roman" w:hAnsi="Times New Roman" w:cs="Times New Roman"/>
          <w:szCs w:val="24"/>
        </w:rPr>
      </w:pPr>
      <w:r>
        <w:rPr>
          <w:rFonts w:ascii="Times New Roman" w:hAnsi="Times New Roman" w:cs="Times New Roman"/>
          <w:szCs w:val="24"/>
        </w:rPr>
        <w:t xml:space="preserve"> g) prevádzkovateľ letiska, ktorý si nesplnil povinnosť podľa § 51a.“.</w:t>
      </w:r>
    </w:p>
    <w:p w:rsidR="00145BFA" w:rsidRPr="000943E6" w:rsidP="00976D4A">
      <w:pPr>
        <w:ind w:left="360" w:hanging="360"/>
        <w:jc w:val="both"/>
        <w:rPr>
          <w:rFonts w:ascii="Times New Roman" w:hAnsi="Times New Roman" w:cs="Times New Roman"/>
          <w:szCs w:val="24"/>
        </w:rPr>
      </w:pPr>
    </w:p>
    <w:p w:rsidR="003362EA" w:rsidP="00976D4A">
      <w:pPr>
        <w:numPr>
          <w:numId w:val="1"/>
        </w:numPr>
        <w:tabs>
          <w:tab w:val="clear" w:pos="360"/>
        </w:tabs>
        <w:jc w:val="both"/>
        <w:rPr>
          <w:rFonts w:ascii="Times New Roman" w:hAnsi="Times New Roman" w:cs="Times New Roman"/>
          <w:szCs w:val="24"/>
        </w:rPr>
      </w:pPr>
      <w:r w:rsidR="00DF18EC">
        <w:rPr>
          <w:rFonts w:ascii="Times New Roman" w:hAnsi="Times New Roman" w:cs="Times New Roman"/>
          <w:szCs w:val="24"/>
        </w:rPr>
        <w:t>V § 77 ods. 3 sa slov</w:t>
      </w:r>
      <w:r w:rsidR="001277DE">
        <w:rPr>
          <w:rFonts w:ascii="Times New Roman" w:hAnsi="Times New Roman" w:cs="Times New Roman"/>
          <w:szCs w:val="24"/>
        </w:rPr>
        <w:t>á „</w:t>
      </w:r>
      <w:r w:rsidR="00756A31">
        <w:rPr>
          <w:rFonts w:ascii="Times New Roman" w:hAnsi="Times New Roman" w:cs="Times New Roman"/>
          <w:szCs w:val="24"/>
        </w:rPr>
        <w:t xml:space="preserve">b) </w:t>
      </w:r>
      <w:r w:rsidR="001277DE">
        <w:rPr>
          <w:rFonts w:ascii="Times New Roman" w:hAnsi="Times New Roman" w:cs="Times New Roman"/>
          <w:szCs w:val="24"/>
        </w:rPr>
        <w:t>alebo c)“ nahrád</w:t>
      </w:r>
      <w:r w:rsidR="00756A31">
        <w:rPr>
          <w:rFonts w:ascii="Times New Roman" w:hAnsi="Times New Roman" w:cs="Times New Roman"/>
          <w:szCs w:val="24"/>
        </w:rPr>
        <w:t xml:space="preserve">zajú slovami „b), </w:t>
      </w:r>
      <w:r w:rsidR="001277DE">
        <w:rPr>
          <w:rFonts w:ascii="Times New Roman" w:hAnsi="Times New Roman" w:cs="Times New Roman"/>
          <w:szCs w:val="24"/>
        </w:rPr>
        <w:t>c)</w:t>
      </w:r>
      <w:r w:rsidR="005661CD">
        <w:rPr>
          <w:rFonts w:ascii="Times New Roman" w:hAnsi="Times New Roman" w:cs="Times New Roman"/>
          <w:szCs w:val="24"/>
        </w:rPr>
        <w:t>,</w:t>
      </w:r>
      <w:r w:rsidR="001277DE">
        <w:rPr>
          <w:rFonts w:ascii="Times New Roman" w:hAnsi="Times New Roman" w:cs="Times New Roman"/>
          <w:szCs w:val="24"/>
        </w:rPr>
        <w:t xml:space="preserve"> e)</w:t>
      </w:r>
      <w:r w:rsidR="005661CD">
        <w:rPr>
          <w:rFonts w:ascii="Times New Roman" w:hAnsi="Times New Roman" w:cs="Times New Roman"/>
          <w:szCs w:val="24"/>
        </w:rPr>
        <w:t xml:space="preserve"> </w:t>
      </w:r>
      <w:r w:rsidR="00756A31">
        <w:rPr>
          <w:rFonts w:ascii="Times New Roman" w:hAnsi="Times New Roman" w:cs="Times New Roman"/>
          <w:szCs w:val="24"/>
        </w:rPr>
        <w:t>a</w:t>
      </w:r>
      <w:r w:rsidR="005661CD">
        <w:rPr>
          <w:rFonts w:ascii="Times New Roman" w:hAnsi="Times New Roman" w:cs="Times New Roman"/>
          <w:szCs w:val="24"/>
        </w:rPr>
        <w:t xml:space="preserve"> f)</w:t>
      </w:r>
      <w:r w:rsidR="001277DE">
        <w:rPr>
          <w:rFonts w:ascii="Times New Roman" w:hAnsi="Times New Roman" w:cs="Times New Roman"/>
          <w:szCs w:val="24"/>
        </w:rPr>
        <w:t>“.</w:t>
      </w:r>
      <w:r w:rsidR="00DF18EC">
        <w:rPr>
          <w:rFonts w:ascii="Times New Roman" w:hAnsi="Times New Roman" w:cs="Times New Roman"/>
          <w:szCs w:val="24"/>
        </w:rPr>
        <w:t xml:space="preserve"> </w:t>
      </w:r>
    </w:p>
    <w:p w:rsidR="00A243C3" w:rsidP="00A243C3">
      <w:pPr>
        <w:jc w:val="both"/>
        <w:rPr>
          <w:rFonts w:ascii="Times New Roman" w:hAnsi="Times New Roman" w:cs="Times New Roman"/>
          <w:szCs w:val="24"/>
        </w:rPr>
      </w:pPr>
    </w:p>
    <w:p w:rsidR="005B14F9"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V § 77 ods. 4 sa za slová „pí</w:t>
      </w:r>
      <w:r w:rsidR="0079245E">
        <w:rPr>
          <w:rFonts w:ascii="Times New Roman" w:hAnsi="Times New Roman" w:cs="Times New Roman"/>
          <w:szCs w:val="24"/>
        </w:rPr>
        <w:t>sm. d)“ vkladajú slová „alebo g</w:t>
      </w:r>
      <w:r>
        <w:rPr>
          <w:rFonts w:ascii="Times New Roman" w:hAnsi="Times New Roman" w:cs="Times New Roman"/>
          <w:szCs w:val="24"/>
        </w:rPr>
        <w:t>)“.</w:t>
      </w:r>
    </w:p>
    <w:p w:rsidR="005B14F9" w:rsidP="005B14F9">
      <w:pPr>
        <w:jc w:val="both"/>
        <w:rPr>
          <w:rFonts w:ascii="Times New Roman" w:hAnsi="Times New Roman" w:cs="Times New Roman"/>
          <w:szCs w:val="24"/>
        </w:rPr>
      </w:pPr>
    </w:p>
    <w:p w:rsidR="000C2B02" w:rsidP="00976D4A">
      <w:pPr>
        <w:numPr>
          <w:numId w:val="1"/>
        </w:numPr>
        <w:tabs>
          <w:tab w:val="clear" w:pos="360"/>
        </w:tabs>
        <w:jc w:val="both"/>
        <w:rPr>
          <w:rFonts w:ascii="Times New Roman" w:hAnsi="Times New Roman" w:cs="Times New Roman"/>
          <w:szCs w:val="24"/>
        </w:rPr>
      </w:pPr>
      <w:r>
        <w:rPr>
          <w:rFonts w:ascii="Times New Roman" w:hAnsi="Times New Roman" w:cs="Times New Roman"/>
          <w:szCs w:val="24"/>
        </w:rPr>
        <w:t xml:space="preserve">V § 77 ods. </w:t>
      </w:r>
      <w:r w:rsidR="00756A31">
        <w:rPr>
          <w:rFonts w:ascii="Times New Roman" w:hAnsi="Times New Roman" w:cs="Times New Roman"/>
          <w:szCs w:val="24"/>
        </w:rPr>
        <w:t>5</w:t>
      </w:r>
      <w:r>
        <w:rPr>
          <w:rFonts w:ascii="Times New Roman" w:hAnsi="Times New Roman" w:cs="Times New Roman"/>
          <w:szCs w:val="24"/>
        </w:rPr>
        <w:t xml:space="preserve"> sa vypúšťajú slová „písm. a) až c)“.</w:t>
      </w:r>
    </w:p>
    <w:p w:rsidR="00AA3AC6" w:rsidP="00AA3AC6">
      <w:pPr>
        <w:jc w:val="both"/>
        <w:rPr>
          <w:rFonts w:ascii="Times New Roman" w:hAnsi="Times New Roman" w:cs="Times New Roman"/>
          <w:szCs w:val="24"/>
        </w:rPr>
      </w:pPr>
    </w:p>
    <w:p w:rsidR="00421EE7" w:rsidP="00256676">
      <w:pPr>
        <w:numPr>
          <w:numId w:val="1"/>
        </w:numPr>
        <w:tabs>
          <w:tab w:val="clear" w:pos="360"/>
        </w:tabs>
        <w:jc w:val="both"/>
        <w:rPr>
          <w:rFonts w:ascii="Times New Roman" w:hAnsi="Times New Roman" w:cs="Times New Roman"/>
          <w:szCs w:val="24"/>
        </w:rPr>
      </w:pPr>
      <w:r>
        <w:rPr>
          <w:rFonts w:ascii="Times New Roman" w:hAnsi="Times New Roman" w:cs="Times New Roman"/>
          <w:szCs w:val="24"/>
        </w:rPr>
        <w:t>V § 78 sa odkaz 1a nahrádza odkazom 26a.</w:t>
      </w:r>
    </w:p>
    <w:p w:rsidR="00421EE7" w:rsidP="00421EE7">
      <w:pPr>
        <w:jc w:val="both"/>
        <w:rPr>
          <w:rFonts w:ascii="Times New Roman" w:hAnsi="Times New Roman" w:cs="Times New Roman"/>
          <w:szCs w:val="24"/>
        </w:rPr>
      </w:pPr>
    </w:p>
    <w:p w:rsidR="00421EE7" w:rsidP="00723125">
      <w:pPr>
        <w:ind w:left="900" w:hanging="540"/>
        <w:jc w:val="both"/>
        <w:rPr>
          <w:rFonts w:ascii="Times New Roman" w:hAnsi="Times New Roman" w:cs="Times New Roman"/>
          <w:szCs w:val="24"/>
        </w:rPr>
      </w:pPr>
      <w:r>
        <w:rPr>
          <w:rFonts w:ascii="Times New Roman" w:hAnsi="Times New Roman" w:cs="Times New Roman"/>
          <w:szCs w:val="24"/>
        </w:rPr>
        <w:t>Poznámka pod čiarou k odkazu 26a znie:</w:t>
      </w:r>
    </w:p>
    <w:p w:rsidR="00421EE7" w:rsidP="00723125">
      <w:pPr>
        <w:ind w:left="900" w:hanging="540"/>
        <w:jc w:val="both"/>
        <w:rPr>
          <w:rFonts w:ascii="Times New Roman" w:hAnsi="Times New Roman" w:cs="Times New Roman"/>
          <w:szCs w:val="24"/>
        </w:rPr>
      </w:pPr>
      <w:r>
        <w:rPr>
          <w:rFonts w:ascii="Times New Roman" w:hAnsi="Times New Roman" w:cs="Times New Roman"/>
          <w:szCs w:val="24"/>
        </w:rPr>
        <w:t xml:space="preserve">„26a) Nariadenie Európskeho parlamentu a Rady (ES) č. 562/2006 z 15. marca 2006, ktorým </w:t>
      </w:r>
      <w:r w:rsidR="008E56A8">
        <w:rPr>
          <w:rFonts w:ascii="Times New Roman" w:hAnsi="Times New Roman" w:cs="Times New Roman"/>
          <w:szCs w:val="24"/>
        </w:rPr>
        <w:t xml:space="preserve">               </w:t>
      </w:r>
      <w:r>
        <w:rPr>
          <w:rFonts w:ascii="Times New Roman" w:hAnsi="Times New Roman" w:cs="Times New Roman"/>
          <w:szCs w:val="24"/>
        </w:rPr>
        <w:t xml:space="preserve">sa ustanovuje kódex Spoločenstva o pravidlách upravujúcich pohyb osôb cez hranice (Kódex schengenských hraníc), </w:t>
      </w:r>
      <w:r w:rsidR="00723125">
        <w:rPr>
          <w:rFonts w:ascii="Times New Roman" w:hAnsi="Times New Roman" w:cs="Times New Roman"/>
          <w:szCs w:val="24"/>
        </w:rPr>
        <w:t>(</w:t>
      </w:r>
      <w:r>
        <w:rPr>
          <w:rFonts w:ascii="Times New Roman" w:hAnsi="Times New Roman" w:cs="Times New Roman"/>
          <w:szCs w:val="24"/>
        </w:rPr>
        <w:t>Ú. v. E</w:t>
      </w:r>
      <w:r w:rsidR="00723125">
        <w:rPr>
          <w:rFonts w:ascii="Times New Roman" w:hAnsi="Times New Roman" w:cs="Times New Roman"/>
          <w:szCs w:val="24"/>
        </w:rPr>
        <w:t>Ú L 105, 13. 4. 2006)</w:t>
      </w:r>
      <w:r w:rsidR="00A702B1">
        <w:rPr>
          <w:rFonts w:ascii="Times New Roman" w:hAnsi="Times New Roman" w:cs="Times New Roman"/>
          <w:szCs w:val="24"/>
        </w:rPr>
        <w:t xml:space="preserve"> v platnom znení</w:t>
      </w:r>
      <w:r w:rsidR="00723125">
        <w:rPr>
          <w:rFonts w:ascii="Times New Roman" w:hAnsi="Times New Roman" w:cs="Times New Roman"/>
          <w:szCs w:val="24"/>
        </w:rPr>
        <w:t>, nariadenie</w:t>
      </w:r>
      <w:r w:rsidR="00911D7B">
        <w:rPr>
          <w:rFonts w:ascii="Times New Roman" w:hAnsi="Times New Roman" w:cs="Times New Roman"/>
          <w:szCs w:val="24"/>
        </w:rPr>
        <w:t xml:space="preserve">                     </w:t>
      </w:r>
      <w:r w:rsidR="00723125">
        <w:rPr>
          <w:rFonts w:ascii="Times New Roman" w:hAnsi="Times New Roman" w:cs="Times New Roman"/>
          <w:szCs w:val="24"/>
        </w:rPr>
        <w:t>(ES) č.</w:t>
      </w:r>
      <w:r w:rsidR="00C21BF2">
        <w:rPr>
          <w:rFonts w:ascii="Times New Roman" w:hAnsi="Times New Roman" w:cs="Times New Roman"/>
          <w:szCs w:val="24"/>
        </w:rPr>
        <w:t xml:space="preserve"> 810</w:t>
      </w:r>
      <w:r w:rsidR="00723125">
        <w:rPr>
          <w:rFonts w:ascii="Times New Roman" w:hAnsi="Times New Roman" w:cs="Times New Roman"/>
          <w:szCs w:val="24"/>
        </w:rPr>
        <w:t>/2009.</w:t>
      </w:r>
      <w:r w:rsidR="00917806">
        <w:rPr>
          <w:rFonts w:ascii="Times New Roman" w:hAnsi="Times New Roman" w:cs="Times New Roman"/>
          <w:szCs w:val="24"/>
        </w:rPr>
        <w:t>“.</w:t>
      </w:r>
    </w:p>
    <w:p w:rsidR="00421EE7" w:rsidP="00421EE7">
      <w:pPr>
        <w:jc w:val="both"/>
        <w:rPr>
          <w:rFonts w:ascii="Times New Roman" w:hAnsi="Times New Roman" w:cs="Times New Roman"/>
          <w:szCs w:val="24"/>
        </w:rPr>
      </w:pPr>
    </w:p>
    <w:p w:rsidR="00980784" w:rsidP="00191D19">
      <w:pPr>
        <w:numPr>
          <w:numId w:val="1"/>
        </w:numPr>
        <w:tabs>
          <w:tab w:val="clear" w:pos="360"/>
        </w:tabs>
        <w:ind w:left="540" w:hanging="540"/>
        <w:jc w:val="both"/>
        <w:rPr>
          <w:rFonts w:ascii="Times New Roman" w:hAnsi="Times New Roman" w:cs="Times New Roman"/>
          <w:szCs w:val="24"/>
        </w:rPr>
      </w:pPr>
      <w:r>
        <w:rPr>
          <w:rFonts w:ascii="Times New Roman" w:hAnsi="Times New Roman" w:cs="Times New Roman"/>
          <w:szCs w:val="24"/>
        </w:rPr>
        <w:t>Doterajší text § 78 sa označuje ako odsek 1 a dopĺňa sa odsekom 2, ktorý znie:</w:t>
      </w:r>
    </w:p>
    <w:p w:rsidR="00980784" w:rsidRPr="00980784" w:rsidP="00980784">
      <w:pPr>
        <w:ind w:left="360" w:firstLine="348"/>
        <w:jc w:val="both"/>
        <w:rPr>
          <w:rFonts w:ascii="Times New Roman" w:hAnsi="Times New Roman" w:cs="Times New Roman"/>
          <w:szCs w:val="24"/>
        </w:rPr>
      </w:pPr>
      <w:r>
        <w:rPr>
          <w:rFonts w:ascii="Times New Roman" w:hAnsi="Times New Roman" w:cs="Times New Roman"/>
          <w:szCs w:val="24"/>
        </w:rPr>
        <w:t>„(2) V odôvodnení rozhodnutia policajného útvaru o zamietnutí žiadosti o udelenie povolenia na prechodný pobyt</w:t>
      </w:r>
      <w:r w:rsidRPr="00980784">
        <w:rPr>
          <w:rFonts w:ascii="Times New Roman" w:hAnsi="Times New Roman" w:cs="Times New Roman"/>
          <w:szCs w:val="24"/>
        </w:rPr>
        <w:t xml:space="preserve"> </w:t>
      </w:r>
      <w:r>
        <w:rPr>
          <w:rFonts w:ascii="Times New Roman" w:hAnsi="Times New Roman" w:cs="Times New Roman"/>
          <w:szCs w:val="24"/>
        </w:rPr>
        <w:t xml:space="preserve">podľa § 26 ods. 2 písm. b), ak je dôvodné podozrenie, že cudzinec pri svojom pobyte ohrozí bezpečnosť štátu alebo podľa § 26 ods. 2 písm. i), zamietnutí žiadosti o udelenie povolenia na trvalý pobyt podľa § 39 ods. 2 písm. c), ak je dôvodné podozrenie, že cudzinec ohrozí bezpečnosť štátu a rozhodnutí o administratívnom vyhostení podľa § 57 ods. 1 písm. a) prvého bodu, ak cudzinec ohrozuje bezpečnosť štátu a podľa § 57 ods. 2, ak cudzinec vážne ohrozuje bezpečnosť štátu </w:t>
      </w:r>
      <w:r w:rsidRPr="00980784">
        <w:rPr>
          <w:rFonts w:ascii="Times New Roman" w:hAnsi="Times New Roman" w:cs="Times New Roman"/>
          <w:szCs w:val="24"/>
        </w:rPr>
        <w:t>sa uvedie iba skutočnosť, že ide o bezpečnostný záujem Slovenskej republiky.</w:t>
      </w:r>
      <w:r>
        <w:rPr>
          <w:rFonts w:ascii="Times New Roman" w:hAnsi="Times New Roman" w:cs="Times New Roman"/>
          <w:szCs w:val="24"/>
        </w:rPr>
        <w:t>“.</w:t>
      </w:r>
    </w:p>
    <w:p w:rsidR="00980784" w:rsidP="00980784">
      <w:pPr>
        <w:jc w:val="both"/>
        <w:rPr>
          <w:rFonts w:ascii="Times New Roman" w:hAnsi="Times New Roman" w:cs="Times New Roman"/>
          <w:szCs w:val="24"/>
        </w:rPr>
      </w:pPr>
    </w:p>
    <w:p w:rsidR="00F602E0" w:rsidP="00A702B1">
      <w:pPr>
        <w:numPr>
          <w:numId w:val="1"/>
        </w:numPr>
        <w:tabs>
          <w:tab w:val="clear" w:pos="360"/>
        </w:tabs>
        <w:ind w:left="540" w:hanging="540"/>
        <w:jc w:val="both"/>
        <w:rPr>
          <w:rFonts w:ascii="Times New Roman" w:hAnsi="Times New Roman" w:cs="Times New Roman"/>
          <w:szCs w:val="24"/>
        </w:rPr>
      </w:pPr>
      <w:r>
        <w:rPr>
          <w:rFonts w:ascii="Times New Roman" w:hAnsi="Times New Roman" w:cs="Times New Roman"/>
          <w:szCs w:val="24"/>
        </w:rPr>
        <w:t>V § 80 ods. 2 sa slová „§ 57 ods. 11“ nahrádzajú slovami „§ 57 ods. 12“.</w:t>
      </w:r>
    </w:p>
    <w:p w:rsidR="00F602E0" w:rsidP="00F602E0">
      <w:pPr>
        <w:jc w:val="both"/>
        <w:rPr>
          <w:rFonts w:ascii="Times New Roman" w:hAnsi="Times New Roman" w:cs="Times New Roman"/>
          <w:szCs w:val="24"/>
        </w:rPr>
      </w:pPr>
    </w:p>
    <w:p w:rsidR="000E7679" w:rsidP="00191D19">
      <w:pPr>
        <w:numPr>
          <w:numId w:val="1"/>
        </w:numPr>
        <w:tabs>
          <w:tab w:val="clear" w:pos="360"/>
        </w:tabs>
        <w:ind w:left="540" w:hanging="540"/>
        <w:jc w:val="both"/>
        <w:rPr>
          <w:rFonts w:ascii="Times New Roman" w:hAnsi="Times New Roman" w:cs="Times New Roman"/>
          <w:szCs w:val="24"/>
        </w:rPr>
      </w:pPr>
      <w:r>
        <w:rPr>
          <w:rFonts w:ascii="Times New Roman" w:hAnsi="Times New Roman" w:cs="Times New Roman"/>
          <w:szCs w:val="24"/>
        </w:rPr>
        <w:t xml:space="preserve">V § 80 ods. 3 sa </w:t>
      </w:r>
      <w:r w:rsidR="00256676">
        <w:rPr>
          <w:rFonts w:ascii="Times New Roman" w:hAnsi="Times New Roman" w:cs="Times New Roman"/>
          <w:szCs w:val="24"/>
        </w:rPr>
        <w:t>na konci pripájajú</w:t>
      </w:r>
      <w:r>
        <w:rPr>
          <w:rFonts w:ascii="Times New Roman" w:hAnsi="Times New Roman" w:cs="Times New Roman"/>
          <w:szCs w:val="24"/>
        </w:rPr>
        <w:t xml:space="preserve"> tieto slová:</w:t>
      </w:r>
      <w:r w:rsidR="00256676">
        <w:rPr>
          <w:rFonts w:ascii="Times New Roman" w:hAnsi="Times New Roman" w:cs="Times New Roman"/>
          <w:szCs w:val="24"/>
        </w:rPr>
        <w:t xml:space="preserve"> </w:t>
      </w:r>
      <w:r>
        <w:rPr>
          <w:rFonts w:ascii="Times New Roman" w:hAnsi="Times New Roman" w:cs="Times New Roman"/>
          <w:szCs w:val="24"/>
        </w:rPr>
        <w:t xml:space="preserve">„v origináli alebo </w:t>
      </w:r>
      <w:r w:rsidR="002A75D5">
        <w:rPr>
          <w:rFonts w:ascii="Times New Roman" w:hAnsi="Times New Roman" w:cs="Times New Roman"/>
          <w:szCs w:val="24"/>
        </w:rPr>
        <w:t xml:space="preserve">osvedčenej </w:t>
      </w:r>
      <w:r>
        <w:rPr>
          <w:rFonts w:ascii="Times New Roman" w:hAnsi="Times New Roman" w:cs="Times New Roman"/>
          <w:szCs w:val="24"/>
        </w:rPr>
        <w:t>fotokópii“.</w:t>
      </w:r>
    </w:p>
    <w:p w:rsidR="00256676" w:rsidP="00976D4A">
      <w:pPr>
        <w:ind w:left="360" w:hanging="360"/>
        <w:jc w:val="both"/>
        <w:rPr>
          <w:rFonts w:ascii="Times New Roman" w:hAnsi="Times New Roman" w:cs="Times New Roman"/>
          <w:szCs w:val="24"/>
        </w:rPr>
      </w:pPr>
    </w:p>
    <w:p w:rsidR="000E7679" w:rsidP="00191D19">
      <w:pPr>
        <w:numPr>
          <w:numId w:val="1"/>
        </w:numPr>
        <w:tabs>
          <w:tab w:val="clear" w:pos="360"/>
        </w:tabs>
        <w:ind w:left="540" w:hanging="540"/>
        <w:jc w:val="both"/>
        <w:rPr>
          <w:rFonts w:ascii="Times New Roman" w:hAnsi="Times New Roman" w:cs="Times New Roman"/>
          <w:szCs w:val="24"/>
        </w:rPr>
      </w:pPr>
      <w:r w:rsidR="00FC5BD0">
        <w:rPr>
          <w:rFonts w:ascii="Times New Roman" w:hAnsi="Times New Roman" w:cs="Times New Roman"/>
          <w:szCs w:val="24"/>
        </w:rPr>
        <w:t>V § 80</w:t>
      </w:r>
      <w:r w:rsidR="00B04C1C">
        <w:rPr>
          <w:rFonts w:ascii="Times New Roman" w:hAnsi="Times New Roman" w:cs="Times New Roman"/>
          <w:szCs w:val="24"/>
        </w:rPr>
        <w:t xml:space="preserve"> </w:t>
      </w:r>
      <w:r w:rsidR="00FC5BD0">
        <w:rPr>
          <w:rFonts w:ascii="Times New Roman" w:hAnsi="Times New Roman" w:cs="Times New Roman"/>
          <w:szCs w:val="24"/>
        </w:rPr>
        <w:t>ods. 6 sa na konci pripája bodkočiarka a tieto slová: „maloleté dieťa staršie ako 15 rokov môže podať žiadosť o obnovenie pobytu a žiadosť o vydanie dokladu aj samostatne</w:t>
      </w:r>
      <w:r w:rsidR="00FC145F">
        <w:rPr>
          <w:rFonts w:ascii="Times New Roman" w:hAnsi="Times New Roman" w:cs="Times New Roman"/>
          <w:szCs w:val="24"/>
        </w:rPr>
        <w:t xml:space="preserve"> na účely štúdia alebo vykonávania osobitnej činnosti</w:t>
      </w:r>
      <w:r w:rsidR="00FC5BD0">
        <w:rPr>
          <w:rFonts w:ascii="Times New Roman" w:hAnsi="Times New Roman" w:cs="Times New Roman"/>
          <w:szCs w:val="24"/>
        </w:rPr>
        <w:t>“.</w:t>
      </w:r>
    </w:p>
    <w:p w:rsidR="004E2D57" w:rsidP="004E2D57">
      <w:pPr>
        <w:jc w:val="both"/>
        <w:rPr>
          <w:rFonts w:ascii="Times New Roman" w:hAnsi="Times New Roman" w:cs="Times New Roman"/>
          <w:szCs w:val="24"/>
        </w:rPr>
      </w:pPr>
    </w:p>
    <w:p w:rsidR="009F7A2B" w:rsidP="001D2B23">
      <w:pPr>
        <w:numPr>
          <w:numId w:val="1"/>
        </w:numPr>
        <w:tabs>
          <w:tab w:val="clear" w:pos="360"/>
          <w:tab w:val="left" w:pos="540"/>
        </w:tabs>
        <w:jc w:val="both"/>
        <w:rPr>
          <w:rFonts w:ascii="Times New Roman" w:hAnsi="Times New Roman" w:cs="Times New Roman"/>
          <w:szCs w:val="24"/>
        </w:rPr>
      </w:pPr>
      <w:r>
        <w:rPr>
          <w:rFonts w:ascii="Times New Roman" w:hAnsi="Times New Roman" w:cs="Times New Roman"/>
          <w:szCs w:val="24"/>
        </w:rPr>
        <w:t xml:space="preserve">V § 80 odsek 11 znie: </w:t>
      </w:r>
    </w:p>
    <w:p w:rsidR="009F7A2B" w:rsidRPr="009F7A2B" w:rsidP="009F7A2B">
      <w:pPr>
        <w:ind w:left="360" w:firstLine="348"/>
        <w:jc w:val="both"/>
        <w:rPr>
          <w:rFonts w:ascii="Times New Roman" w:hAnsi="Times New Roman" w:cs="Times New Roman"/>
          <w:szCs w:val="24"/>
        </w:rPr>
      </w:pPr>
      <w:r>
        <w:rPr>
          <w:rFonts w:ascii="Times New Roman" w:hAnsi="Times New Roman" w:cs="Times New Roman"/>
          <w:szCs w:val="24"/>
        </w:rPr>
        <w:t xml:space="preserve">„(11) </w:t>
      </w:r>
      <w:r w:rsidRPr="009F7A2B">
        <w:rPr>
          <w:rFonts w:ascii="Times New Roman" w:hAnsi="Times New Roman" w:cs="Times New Roman"/>
          <w:szCs w:val="24"/>
        </w:rPr>
        <w:t xml:space="preserve">Policajný útvar si na posúdenie žiadostí o udelenie povolenia na prechodný pobyt </w:t>
      </w:r>
      <w:r w:rsidR="006538A6">
        <w:rPr>
          <w:rFonts w:ascii="Times New Roman" w:hAnsi="Times New Roman" w:cs="Times New Roman"/>
          <w:szCs w:val="24"/>
        </w:rPr>
        <w:t xml:space="preserve">                     </w:t>
      </w:r>
      <w:r w:rsidRPr="009F7A2B">
        <w:rPr>
          <w:rFonts w:ascii="Times New Roman" w:hAnsi="Times New Roman" w:cs="Times New Roman"/>
          <w:szCs w:val="24"/>
        </w:rPr>
        <w:t>a udelenie prvého povolenia vyžiada vyjadrenie Slovenskej informačnej služby, ktorá svoje vyjadrenie zašle policajnému útvaru do desiatich dní od doručenia žiadosti; ministerstvo</w:t>
      </w:r>
      <w:r>
        <w:rPr>
          <w:rFonts w:ascii="Times New Roman" w:hAnsi="Times New Roman" w:cs="Times New Roman"/>
          <w:szCs w:val="24"/>
        </w:rPr>
        <w:t xml:space="preserve"> vnútra</w:t>
      </w:r>
      <w:r w:rsidRPr="009F7A2B">
        <w:rPr>
          <w:rFonts w:ascii="Times New Roman" w:hAnsi="Times New Roman" w:cs="Times New Roman"/>
          <w:szCs w:val="24"/>
        </w:rPr>
        <w:t xml:space="preserve"> </w:t>
      </w:r>
      <w:r w:rsidR="003A73C9">
        <w:rPr>
          <w:rFonts w:ascii="Times New Roman" w:hAnsi="Times New Roman" w:cs="Times New Roman"/>
          <w:szCs w:val="24"/>
        </w:rPr>
        <w:t xml:space="preserve">             </w:t>
      </w:r>
      <w:r w:rsidRPr="009F7A2B">
        <w:rPr>
          <w:rFonts w:ascii="Times New Roman" w:hAnsi="Times New Roman" w:cs="Times New Roman"/>
          <w:szCs w:val="24"/>
        </w:rPr>
        <w:t xml:space="preserve">na ten účel umožní Slovenskej informačnej službe vstup do evidencií podľa § </w:t>
      </w:r>
      <w:r>
        <w:rPr>
          <w:rFonts w:ascii="Times New Roman" w:hAnsi="Times New Roman" w:cs="Times New Roman"/>
          <w:szCs w:val="24"/>
        </w:rPr>
        <w:t>55</w:t>
      </w:r>
      <w:r w:rsidRPr="009F7A2B">
        <w:rPr>
          <w:rFonts w:ascii="Times New Roman" w:hAnsi="Times New Roman" w:cs="Times New Roman"/>
          <w:szCs w:val="24"/>
        </w:rPr>
        <w:t xml:space="preserve"> ods. 1</w:t>
      </w:r>
      <w:r>
        <w:rPr>
          <w:rFonts w:ascii="Times New Roman" w:hAnsi="Times New Roman" w:cs="Times New Roman"/>
          <w:szCs w:val="24"/>
        </w:rPr>
        <w:t xml:space="preserve">. </w:t>
      </w:r>
      <w:r w:rsidRPr="009F7A2B">
        <w:rPr>
          <w:rFonts w:ascii="Times New Roman" w:hAnsi="Times New Roman" w:cs="Times New Roman"/>
          <w:szCs w:val="24"/>
        </w:rPr>
        <w:t xml:space="preserve">Slovenská informačná služba je oprávnená na účely podania vyjadrenia spracúvať osobné údaje podľa </w:t>
      </w:r>
      <w:r w:rsidR="006538A6">
        <w:rPr>
          <w:rFonts w:ascii="Times New Roman" w:hAnsi="Times New Roman" w:cs="Times New Roman"/>
          <w:szCs w:val="24"/>
        </w:rPr>
        <w:t xml:space="preserve">                    </w:t>
      </w:r>
      <w:r w:rsidRPr="009F7A2B">
        <w:rPr>
          <w:rFonts w:ascii="Times New Roman" w:hAnsi="Times New Roman" w:cs="Times New Roman"/>
          <w:szCs w:val="24"/>
        </w:rPr>
        <w:t xml:space="preserve">§ </w:t>
      </w:r>
      <w:r>
        <w:rPr>
          <w:rFonts w:ascii="Times New Roman" w:hAnsi="Times New Roman" w:cs="Times New Roman"/>
          <w:szCs w:val="24"/>
        </w:rPr>
        <w:t>55</w:t>
      </w:r>
      <w:r w:rsidRPr="009F7A2B">
        <w:rPr>
          <w:rFonts w:ascii="Times New Roman" w:hAnsi="Times New Roman" w:cs="Times New Roman"/>
          <w:szCs w:val="24"/>
        </w:rPr>
        <w:t xml:space="preserve"> </w:t>
      </w:r>
      <w:r w:rsidR="006538A6">
        <w:rPr>
          <w:rFonts w:ascii="Times New Roman" w:hAnsi="Times New Roman" w:cs="Times New Roman"/>
          <w:szCs w:val="24"/>
        </w:rPr>
        <w:t xml:space="preserve"> </w:t>
      </w:r>
      <w:r w:rsidRPr="009F7A2B">
        <w:rPr>
          <w:rFonts w:ascii="Times New Roman" w:hAnsi="Times New Roman" w:cs="Times New Roman"/>
          <w:szCs w:val="24"/>
        </w:rPr>
        <w:t>ods. 1.</w:t>
      </w:r>
      <w:r>
        <w:rPr>
          <w:rFonts w:ascii="Times New Roman" w:hAnsi="Times New Roman" w:cs="Times New Roman"/>
          <w:szCs w:val="24"/>
        </w:rPr>
        <w:t>“.</w:t>
      </w:r>
    </w:p>
    <w:p w:rsidR="006538A6" w:rsidRPr="009F7A2B" w:rsidP="009F7A2B">
      <w:pPr>
        <w:ind w:left="360"/>
        <w:jc w:val="both"/>
        <w:rPr>
          <w:rFonts w:ascii="Times New Roman" w:hAnsi="Times New Roman" w:cs="Times New Roman"/>
          <w:szCs w:val="24"/>
        </w:rPr>
      </w:pPr>
    </w:p>
    <w:p w:rsidR="009C3D5A" w:rsidP="001D2B23">
      <w:pPr>
        <w:numPr>
          <w:numId w:val="1"/>
        </w:numPr>
        <w:tabs>
          <w:tab w:val="clear" w:pos="360"/>
          <w:tab w:val="left" w:pos="540"/>
        </w:tabs>
        <w:jc w:val="both"/>
        <w:rPr>
          <w:rFonts w:ascii="Times New Roman" w:hAnsi="Times New Roman" w:cs="Times New Roman"/>
          <w:szCs w:val="24"/>
        </w:rPr>
      </w:pPr>
      <w:r w:rsidR="00256676">
        <w:rPr>
          <w:rFonts w:ascii="Times New Roman" w:hAnsi="Times New Roman" w:cs="Times New Roman"/>
          <w:szCs w:val="24"/>
        </w:rPr>
        <w:t>Príloha</w:t>
      </w:r>
      <w:r>
        <w:rPr>
          <w:rFonts w:ascii="Times New Roman" w:hAnsi="Times New Roman" w:cs="Times New Roman"/>
          <w:szCs w:val="24"/>
        </w:rPr>
        <w:t xml:space="preserve"> č. 2 sa </w:t>
      </w:r>
      <w:r w:rsidR="00256676">
        <w:rPr>
          <w:rFonts w:ascii="Times New Roman" w:hAnsi="Times New Roman" w:cs="Times New Roman"/>
          <w:szCs w:val="24"/>
        </w:rPr>
        <w:t>dopĺňa</w:t>
      </w:r>
      <w:r>
        <w:rPr>
          <w:rFonts w:ascii="Times New Roman" w:hAnsi="Times New Roman" w:cs="Times New Roman"/>
          <w:szCs w:val="24"/>
        </w:rPr>
        <w:t xml:space="preserve"> bodmi 10 a</w:t>
      </w:r>
      <w:r w:rsidR="00256676">
        <w:rPr>
          <w:rFonts w:ascii="Times New Roman" w:hAnsi="Times New Roman" w:cs="Times New Roman"/>
          <w:szCs w:val="24"/>
        </w:rPr>
        <w:t> </w:t>
      </w:r>
      <w:r>
        <w:rPr>
          <w:rFonts w:ascii="Times New Roman" w:hAnsi="Times New Roman" w:cs="Times New Roman"/>
          <w:szCs w:val="24"/>
        </w:rPr>
        <w:t>11, ktoré znejú:</w:t>
      </w:r>
    </w:p>
    <w:p w:rsidR="009C3D5A" w:rsidRPr="009C3D5A" w:rsidP="00256676">
      <w:pPr>
        <w:pStyle w:val="Header"/>
        <w:tabs>
          <w:tab w:val="clear" w:pos="4536"/>
          <w:tab w:val="clear" w:pos="9072"/>
        </w:tabs>
        <w:ind w:left="900" w:hanging="540"/>
        <w:jc w:val="both"/>
        <w:rPr>
          <w:rFonts w:ascii="Times New Roman" w:hAnsi="Times New Roman" w:cs="Times New Roman"/>
          <w:sz w:val="24"/>
          <w:szCs w:val="24"/>
        </w:rPr>
      </w:pPr>
      <w:r w:rsidRPr="009C3D5A">
        <w:rPr>
          <w:rFonts w:ascii="Times New Roman" w:hAnsi="Times New Roman" w:cs="Times New Roman"/>
          <w:sz w:val="24"/>
          <w:szCs w:val="24"/>
        </w:rPr>
        <w:t>„10.</w:t>
      </w:r>
      <w:r>
        <w:rPr>
          <w:rFonts w:ascii="Times New Roman" w:hAnsi="Times New Roman" w:cs="Times New Roman"/>
          <w:szCs w:val="24"/>
        </w:rPr>
        <w:t xml:space="preserve"> </w:t>
      </w:r>
      <w:bookmarkStart w:id="0" w:name="content"/>
      <w:r w:rsidRPr="003B791E">
        <w:rPr>
          <w:rFonts w:ascii="Times New Roman" w:hAnsi="Times New Roman" w:cs="Times New Roman"/>
          <w:sz w:val="24"/>
          <w:szCs w:val="24"/>
        </w:rPr>
        <w:t>S</w:t>
      </w:r>
      <w:r w:rsidRPr="009C3D5A">
        <w:rPr>
          <w:rFonts w:ascii="Times New Roman" w:hAnsi="Times New Roman" w:cs="Times New Roman"/>
          <w:sz w:val="24"/>
          <w:szCs w:val="24"/>
        </w:rPr>
        <w:t>mernic</w:t>
      </w:r>
      <w:r>
        <w:rPr>
          <w:rFonts w:ascii="Times New Roman" w:hAnsi="Times New Roman" w:cs="Times New Roman"/>
          <w:sz w:val="24"/>
          <w:szCs w:val="24"/>
        </w:rPr>
        <w:t>a</w:t>
      </w:r>
      <w:r w:rsidRPr="009C3D5A">
        <w:rPr>
          <w:rFonts w:ascii="Times New Roman" w:hAnsi="Times New Roman" w:cs="Times New Roman"/>
          <w:sz w:val="24"/>
          <w:szCs w:val="24"/>
        </w:rPr>
        <w:t xml:space="preserve"> Rady 2001/40/ES z</w:t>
      </w:r>
      <w:r w:rsidR="00256676">
        <w:rPr>
          <w:rFonts w:ascii="Times New Roman" w:hAnsi="Times New Roman" w:cs="Times New Roman"/>
          <w:sz w:val="24"/>
          <w:szCs w:val="24"/>
        </w:rPr>
        <w:t> </w:t>
      </w:r>
      <w:r w:rsidRPr="009C3D5A">
        <w:rPr>
          <w:rFonts w:ascii="Times New Roman" w:hAnsi="Times New Roman" w:cs="Times New Roman"/>
          <w:sz w:val="24"/>
          <w:szCs w:val="24"/>
        </w:rPr>
        <w:t>28. mája 2001 o</w:t>
      </w:r>
      <w:r w:rsidR="00256676">
        <w:rPr>
          <w:rFonts w:ascii="Times New Roman" w:hAnsi="Times New Roman" w:cs="Times New Roman"/>
          <w:sz w:val="24"/>
          <w:szCs w:val="24"/>
        </w:rPr>
        <w:t> </w:t>
      </w:r>
      <w:r w:rsidRPr="009C3D5A">
        <w:rPr>
          <w:rFonts w:ascii="Times New Roman" w:hAnsi="Times New Roman" w:cs="Times New Roman"/>
          <w:sz w:val="24"/>
          <w:szCs w:val="24"/>
        </w:rPr>
        <w:t>vzájomnom uznávaní rozhodnutí o</w:t>
      </w:r>
      <w:r w:rsidR="00256676">
        <w:rPr>
          <w:rFonts w:ascii="Times New Roman" w:hAnsi="Times New Roman" w:cs="Times New Roman"/>
          <w:sz w:val="24"/>
          <w:szCs w:val="24"/>
        </w:rPr>
        <w:t> </w:t>
      </w:r>
      <w:r w:rsidRPr="009C3D5A">
        <w:rPr>
          <w:rFonts w:ascii="Times New Roman" w:hAnsi="Times New Roman" w:cs="Times New Roman"/>
          <w:sz w:val="24"/>
          <w:szCs w:val="24"/>
        </w:rPr>
        <w:t>vyhostení štátnych príslušníkov tretích krajín (</w:t>
      </w:r>
      <w:r w:rsidR="003B791E">
        <w:rPr>
          <w:rFonts w:ascii="Times New Roman" w:hAnsi="Times New Roman" w:cs="Times New Roman"/>
          <w:sz w:val="24"/>
          <w:szCs w:val="24"/>
        </w:rPr>
        <w:t xml:space="preserve">Mimoriadne vydanie </w:t>
      </w:r>
      <w:r w:rsidRPr="009C3D5A">
        <w:rPr>
          <w:rFonts w:ascii="Times New Roman" w:hAnsi="Times New Roman" w:cs="Times New Roman"/>
          <w:sz w:val="24"/>
          <w:szCs w:val="24"/>
        </w:rPr>
        <w:t>Ú. v. ES</w:t>
      </w:r>
      <w:r w:rsidR="003B791E">
        <w:rPr>
          <w:rFonts w:ascii="Times New Roman" w:hAnsi="Times New Roman" w:cs="Times New Roman"/>
          <w:sz w:val="24"/>
          <w:szCs w:val="24"/>
        </w:rPr>
        <w:t>, kap. 16/zv. 04</w:t>
      </w:r>
      <w:r w:rsidRPr="009C3D5A">
        <w:rPr>
          <w:rFonts w:ascii="Times New Roman" w:hAnsi="Times New Roman" w:cs="Times New Roman"/>
          <w:sz w:val="24"/>
          <w:szCs w:val="24"/>
        </w:rPr>
        <w:t>)</w:t>
      </w:r>
      <w:bookmarkEnd w:id="0"/>
      <w:r w:rsidR="00256676">
        <w:rPr>
          <w:rFonts w:ascii="Times New Roman" w:hAnsi="Times New Roman" w:cs="Times New Roman"/>
          <w:sz w:val="24"/>
          <w:szCs w:val="24"/>
        </w:rPr>
        <w:t>.</w:t>
      </w:r>
    </w:p>
    <w:p w:rsidR="009C3D5A" w:rsidRPr="009C3D5A" w:rsidP="00256676">
      <w:pPr>
        <w:pStyle w:val="Header"/>
        <w:tabs>
          <w:tab w:val="clear" w:pos="4536"/>
          <w:tab w:val="clear" w:pos="9072"/>
        </w:tabs>
        <w:ind w:left="900" w:hanging="540"/>
        <w:jc w:val="both"/>
        <w:rPr>
          <w:rFonts w:ascii="Times New Roman" w:hAnsi="Times New Roman" w:cs="Times New Roman"/>
          <w:sz w:val="24"/>
          <w:szCs w:val="24"/>
        </w:rPr>
      </w:pPr>
      <w:r w:rsidR="00256676">
        <w:rPr>
          <w:rFonts w:ascii="Times New Roman" w:hAnsi="Times New Roman" w:cs="Times New Roman"/>
          <w:sz w:val="24"/>
          <w:szCs w:val="24"/>
        </w:rPr>
        <w:t xml:space="preserve"> 11. </w:t>
      </w:r>
      <w:r>
        <w:rPr>
          <w:rFonts w:ascii="Times New Roman" w:hAnsi="Times New Roman" w:cs="Times New Roman"/>
          <w:sz w:val="24"/>
          <w:szCs w:val="24"/>
        </w:rPr>
        <w:t>S</w:t>
      </w:r>
      <w:r w:rsidRPr="009C3D5A">
        <w:rPr>
          <w:rFonts w:ascii="Times New Roman" w:hAnsi="Times New Roman" w:cs="Times New Roman"/>
          <w:sz w:val="24"/>
          <w:szCs w:val="24"/>
        </w:rPr>
        <w:t>mernic</w:t>
      </w:r>
      <w:r>
        <w:rPr>
          <w:rFonts w:ascii="Times New Roman" w:hAnsi="Times New Roman" w:cs="Times New Roman"/>
          <w:sz w:val="24"/>
          <w:szCs w:val="24"/>
        </w:rPr>
        <w:t>a</w:t>
      </w:r>
      <w:r w:rsidRPr="009C3D5A">
        <w:rPr>
          <w:rFonts w:ascii="Times New Roman" w:hAnsi="Times New Roman" w:cs="Times New Roman"/>
          <w:sz w:val="24"/>
          <w:szCs w:val="24"/>
        </w:rPr>
        <w:t xml:space="preserve"> Európskeho parlamentu a Rady 2008/115/ES zo 16. decembra 2008 o spoločných normách a postupoch členských štátov na účely návratu štátnych príslušníkov tretích krajín, ktorí sa neoprávnene zdržiavajú na ich území (Ú. v. EÚ L 348, 24.</w:t>
      </w:r>
      <w:r w:rsidR="00256676">
        <w:rPr>
          <w:rFonts w:ascii="Times New Roman" w:hAnsi="Times New Roman" w:cs="Times New Roman"/>
          <w:sz w:val="24"/>
          <w:szCs w:val="24"/>
        </w:rPr>
        <w:t xml:space="preserve"> </w:t>
      </w:r>
      <w:r w:rsidRPr="009C3D5A">
        <w:rPr>
          <w:rFonts w:ascii="Times New Roman" w:hAnsi="Times New Roman" w:cs="Times New Roman"/>
          <w:sz w:val="24"/>
          <w:szCs w:val="24"/>
        </w:rPr>
        <w:t>12.</w:t>
      </w:r>
      <w:r w:rsidR="00256676">
        <w:rPr>
          <w:rFonts w:ascii="Times New Roman" w:hAnsi="Times New Roman" w:cs="Times New Roman"/>
          <w:sz w:val="24"/>
          <w:szCs w:val="24"/>
        </w:rPr>
        <w:t xml:space="preserve"> </w:t>
      </w:r>
      <w:r w:rsidRPr="009C3D5A">
        <w:rPr>
          <w:rFonts w:ascii="Times New Roman" w:hAnsi="Times New Roman" w:cs="Times New Roman"/>
          <w:sz w:val="24"/>
          <w:szCs w:val="24"/>
        </w:rPr>
        <w:t>2008).</w:t>
      </w:r>
      <w:r w:rsidR="00256676">
        <w:rPr>
          <w:rFonts w:ascii="Times New Roman" w:hAnsi="Times New Roman" w:cs="Times New Roman"/>
          <w:sz w:val="24"/>
          <w:szCs w:val="24"/>
        </w:rPr>
        <w:t>“.</w:t>
      </w:r>
    </w:p>
    <w:p w:rsidR="00FC5BD0" w:rsidP="00096EF7">
      <w:pPr>
        <w:rPr>
          <w:rFonts w:ascii="Times New Roman" w:hAnsi="Times New Roman" w:cs="Times New Roman"/>
          <w:szCs w:val="24"/>
        </w:rPr>
      </w:pPr>
    </w:p>
    <w:p w:rsidR="003A73C9" w:rsidP="00096EF7">
      <w:pPr>
        <w:jc w:val="center"/>
        <w:rPr>
          <w:rFonts w:ascii="Times New Roman" w:hAnsi="Times New Roman" w:cs="Times New Roman"/>
          <w:b/>
          <w:szCs w:val="24"/>
        </w:rPr>
      </w:pPr>
    </w:p>
    <w:p w:rsidR="00C33DBA" w:rsidRPr="00096EF7" w:rsidP="00096EF7">
      <w:pPr>
        <w:jc w:val="center"/>
        <w:rPr>
          <w:rFonts w:ascii="Times New Roman" w:hAnsi="Times New Roman" w:cs="Times New Roman"/>
          <w:b/>
          <w:szCs w:val="24"/>
        </w:rPr>
      </w:pPr>
      <w:r w:rsidRPr="00096EF7">
        <w:rPr>
          <w:rFonts w:ascii="Times New Roman" w:hAnsi="Times New Roman" w:cs="Times New Roman"/>
          <w:b/>
          <w:szCs w:val="24"/>
        </w:rPr>
        <w:t>Čl. II</w:t>
      </w:r>
    </w:p>
    <w:p w:rsidR="000E7679" w:rsidP="00096EF7">
      <w:pPr>
        <w:rPr>
          <w:rFonts w:ascii="Times New Roman" w:hAnsi="Times New Roman" w:cs="Times New Roman"/>
          <w:szCs w:val="24"/>
        </w:rPr>
      </w:pPr>
    </w:p>
    <w:p w:rsidR="002709B8" w:rsidRPr="009E60B2" w:rsidP="002709B8">
      <w:pPr>
        <w:ind w:firstLine="360"/>
        <w:jc w:val="both"/>
        <w:rPr>
          <w:rFonts w:ascii="Times New Roman" w:hAnsi="Times New Roman" w:cs="Times New Roman"/>
          <w:szCs w:val="24"/>
        </w:rPr>
      </w:pPr>
      <w:r w:rsidRPr="009E60B2">
        <w:rPr>
          <w:rFonts w:ascii="Times New Roman" w:hAnsi="Times New Roman" w:cs="Times New Roman"/>
          <w:szCs w:val="24"/>
        </w:rPr>
        <w:t>Zákon Národnej rady Slovenskej republiky</w:t>
      </w:r>
      <w:r>
        <w:rPr>
          <w:rFonts w:ascii="Times New Roman" w:hAnsi="Times New Roman" w:cs="Times New Roman"/>
          <w:szCs w:val="24"/>
        </w:rPr>
        <w:t xml:space="preserve"> </w:t>
      </w:r>
      <w:r w:rsidRPr="009E60B2">
        <w:rPr>
          <w:rFonts w:ascii="Times New Roman" w:hAnsi="Times New Roman" w:cs="Times New Roman"/>
          <w:szCs w:val="24"/>
        </w:rPr>
        <w:t>č. 171/1993 Z. z. o Policajnom zbore v znení zákona</w:t>
      </w:r>
      <w:r>
        <w:rPr>
          <w:rFonts w:ascii="Times New Roman" w:hAnsi="Times New Roman" w:cs="Times New Roman"/>
          <w:szCs w:val="24"/>
        </w:rPr>
        <w:t xml:space="preserve"> </w:t>
      </w:r>
      <w:r w:rsidRPr="009E60B2">
        <w:rPr>
          <w:rFonts w:ascii="Times New Roman" w:hAnsi="Times New Roman" w:cs="Times New Roman"/>
          <w:szCs w:val="24"/>
        </w:rPr>
        <w:t>Národnej rady Slovenskej republiky č. 251/1994 Z. z.,</w:t>
      </w:r>
      <w:r>
        <w:rPr>
          <w:rFonts w:ascii="Times New Roman" w:hAnsi="Times New Roman" w:cs="Times New Roman"/>
          <w:szCs w:val="24"/>
        </w:rPr>
        <w:t xml:space="preserve"> </w:t>
      </w:r>
      <w:r w:rsidRPr="009E60B2">
        <w:rPr>
          <w:rFonts w:ascii="Times New Roman" w:hAnsi="Times New Roman" w:cs="Times New Roman"/>
          <w:szCs w:val="24"/>
        </w:rPr>
        <w:t>zákona Národnej rady Slovenskej republiky</w:t>
      </w:r>
      <w:r>
        <w:rPr>
          <w:rFonts w:ascii="Times New Roman" w:hAnsi="Times New Roman" w:cs="Times New Roman"/>
          <w:szCs w:val="24"/>
        </w:rPr>
        <w:t xml:space="preserve"> </w:t>
      </w:r>
      <w:r w:rsidR="006538A6">
        <w:rPr>
          <w:rFonts w:ascii="Times New Roman" w:hAnsi="Times New Roman" w:cs="Times New Roman"/>
          <w:szCs w:val="24"/>
        </w:rPr>
        <w:t xml:space="preserve">              </w:t>
      </w:r>
      <w:r w:rsidRPr="009E60B2">
        <w:rPr>
          <w:rFonts w:ascii="Times New Roman" w:hAnsi="Times New Roman" w:cs="Times New Roman"/>
          <w:szCs w:val="24"/>
        </w:rPr>
        <w:t>č. 233/1995 Z. z., zákona Národnej rady Slovenskej republiky</w:t>
      </w:r>
      <w:r>
        <w:rPr>
          <w:rFonts w:ascii="Times New Roman" w:hAnsi="Times New Roman" w:cs="Times New Roman"/>
          <w:szCs w:val="24"/>
        </w:rPr>
        <w:t xml:space="preserve"> </w:t>
      </w:r>
      <w:r w:rsidRPr="009E60B2">
        <w:rPr>
          <w:rFonts w:ascii="Times New Roman" w:hAnsi="Times New Roman" w:cs="Times New Roman"/>
          <w:szCs w:val="24"/>
        </w:rPr>
        <w:t xml:space="preserve">č. 315/1996 Z. z., zákona </w:t>
      </w:r>
      <w:r w:rsidR="008E56A8">
        <w:rPr>
          <w:rFonts w:ascii="Times New Roman" w:hAnsi="Times New Roman" w:cs="Times New Roman"/>
          <w:szCs w:val="24"/>
        </w:rPr>
        <w:t xml:space="preserve">                               </w:t>
      </w:r>
      <w:r w:rsidRPr="009E60B2">
        <w:rPr>
          <w:rFonts w:ascii="Times New Roman" w:hAnsi="Times New Roman" w:cs="Times New Roman"/>
          <w:szCs w:val="24"/>
        </w:rPr>
        <w:t>č. 353/1997 Z. z.,</w:t>
      </w:r>
      <w:r>
        <w:rPr>
          <w:rFonts w:ascii="Times New Roman" w:hAnsi="Times New Roman" w:cs="Times New Roman"/>
          <w:szCs w:val="24"/>
        </w:rPr>
        <w:t xml:space="preserve"> </w:t>
      </w:r>
      <w:r w:rsidRPr="009E60B2">
        <w:rPr>
          <w:rFonts w:ascii="Times New Roman" w:hAnsi="Times New Roman" w:cs="Times New Roman"/>
          <w:szCs w:val="24"/>
        </w:rPr>
        <w:t>zákona č. 12/1998 Z. z., zákona č. 73/1998 Z. z., zákona</w:t>
      </w:r>
      <w:r>
        <w:rPr>
          <w:rFonts w:ascii="Times New Roman" w:hAnsi="Times New Roman" w:cs="Times New Roman"/>
          <w:szCs w:val="24"/>
        </w:rPr>
        <w:t xml:space="preserve"> </w:t>
      </w:r>
      <w:r w:rsidRPr="009E60B2">
        <w:rPr>
          <w:rFonts w:ascii="Times New Roman" w:hAnsi="Times New Roman" w:cs="Times New Roman"/>
          <w:szCs w:val="24"/>
        </w:rPr>
        <w:t xml:space="preserve">č. 256/1998 Z. z., zákona </w:t>
      </w:r>
      <w:r w:rsidR="008E56A8">
        <w:rPr>
          <w:rFonts w:ascii="Times New Roman" w:hAnsi="Times New Roman" w:cs="Times New Roman"/>
          <w:szCs w:val="24"/>
        </w:rPr>
        <w:t xml:space="preserve">           </w:t>
      </w:r>
      <w:r w:rsidRPr="009E60B2">
        <w:rPr>
          <w:rFonts w:ascii="Times New Roman" w:hAnsi="Times New Roman" w:cs="Times New Roman"/>
          <w:szCs w:val="24"/>
        </w:rPr>
        <w:t>č. 116/2000 Z. z., zákona</w:t>
      </w:r>
      <w:r>
        <w:rPr>
          <w:rFonts w:ascii="Times New Roman" w:hAnsi="Times New Roman" w:cs="Times New Roman"/>
          <w:szCs w:val="24"/>
        </w:rPr>
        <w:t xml:space="preserve"> </w:t>
      </w:r>
      <w:r w:rsidRPr="009E60B2">
        <w:rPr>
          <w:rFonts w:ascii="Times New Roman" w:hAnsi="Times New Roman" w:cs="Times New Roman"/>
          <w:szCs w:val="24"/>
        </w:rPr>
        <w:t>č. 323/2000 Z. z., zákona č. 367/2000 Z. z., zákona</w:t>
      </w:r>
      <w:r>
        <w:rPr>
          <w:rFonts w:ascii="Times New Roman" w:hAnsi="Times New Roman" w:cs="Times New Roman"/>
          <w:szCs w:val="24"/>
        </w:rPr>
        <w:t xml:space="preserve"> </w:t>
      </w:r>
      <w:r w:rsidRPr="009E60B2">
        <w:rPr>
          <w:rFonts w:ascii="Times New Roman" w:hAnsi="Times New Roman" w:cs="Times New Roman"/>
          <w:szCs w:val="24"/>
        </w:rPr>
        <w:t>č. 490/2001 Z. z., zákona č. 48/2002 Z. z., zákona</w:t>
      </w:r>
      <w:r>
        <w:rPr>
          <w:rFonts w:ascii="Times New Roman" w:hAnsi="Times New Roman" w:cs="Times New Roman"/>
          <w:szCs w:val="24"/>
        </w:rPr>
        <w:t xml:space="preserve"> </w:t>
      </w:r>
      <w:r w:rsidRPr="009E60B2">
        <w:rPr>
          <w:rFonts w:ascii="Times New Roman" w:hAnsi="Times New Roman" w:cs="Times New Roman"/>
          <w:szCs w:val="24"/>
        </w:rPr>
        <w:t>č. 182/2002 Z. z., zákona č. 422/2002 Z. z., zákona</w:t>
      </w:r>
      <w:r>
        <w:rPr>
          <w:rFonts w:ascii="Times New Roman" w:hAnsi="Times New Roman" w:cs="Times New Roman"/>
          <w:szCs w:val="24"/>
        </w:rPr>
        <w:t xml:space="preserve"> </w:t>
      </w:r>
      <w:r w:rsidRPr="009E60B2">
        <w:rPr>
          <w:rFonts w:ascii="Times New Roman" w:hAnsi="Times New Roman" w:cs="Times New Roman"/>
          <w:szCs w:val="24"/>
        </w:rPr>
        <w:t xml:space="preserve">č. 155/2003 Z. z., zákona </w:t>
      </w:r>
      <w:r w:rsidR="008E56A8">
        <w:rPr>
          <w:rFonts w:ascii="Times New Roman" w:hAnsi="Times New Roman" w:cs="Times New Roman"/>
          <w:szCs w:val="24"/>
        </w:rPr>
        <w:t xml:space="preserve">         </w:t>
      </w:r>
      <w:r w:rsidRPr="009E60B2">
        <w:rPr>
          <w:rFonts w:ascii="Times New Roman" w:hAnsi="Times New Roman" w:cs="Times New Roman"/>
          <w:szCs w:val="24"/>
        </w:rPr>
        <w:t>č. 166/2003 Z. z., zákona</w:t>
      </w:r>
      <w:r>
        <w:rPr>
          <w:rFonts w:ascii="Times New Roman" w:hAnsi="Times New Roman" w:cs="Times New Roman"/>
          <w:szCs w:val="24"/>
        </w:rPr>
        <w:t xml:space="preserve"> </w:t>
      </w:r>
      <w:r w:rsidRPr="009E60B2">
        <w:rPr>
          <w:rFonts w:ascii="Times New Roman" w:hAnsi="Times New Roman" w:cs="Times New Roman"/>
          <w:szCs w:val="24"/>
        </w:rPr>
        <w:t>č. 458/2003 Z. z., zákona č. 537/2004 Z. z., zákona</w:t>
      </w:r>
      <w:r>
        <w:rPr>
          <w:rFonts w:ascii="Times New Roman" w:hAnsi="Times New Roman" w:cs="Times New Roman"/>
          <w:szCs w:val="24"/>
        </w:rPr>
        <w:t xml:space="preserve"> </w:t>
      </w:r>
      <w:r w:rsidRPr="009E60B2">
        <w:rPr>
          <w:rFonts w:ascii="Times New Roman" w:hAnsi="Times New Roman" w:cs="Times New Roman"/>
          <w:szCs w:val="24"/>
        </w:rPr>
        <w:t xml:space="preserve">č. 69/2005 Z. z., zákona </w:t>
      </w:r>
      <w:r w:rsidR="008E56A8">
        <w:rPr>
          <w:rFonts w:ascii="Times New Roman" w:hAnsi="Times New Roman" w:cs="Times New Roman"/>
          <w:szCs w:val="24"/>
        </w:rPr>
        <w:t xml:space="preserve">            </w:t>
      </w:r>
      <w:r w:rsidRPr="009E60B2">
        <w:rPr>
          <w:rFonts w:ascii="Times New Roman" w:hAnsi="Times New Roman" w:cs="Times New Roman"/>
          <w:szCs w:val="24"/>
        </w:rPr>
        <w:t>č. 534/2005 Z. z., zákona</w:t>
      </w:r>
      <w:r>
        <w:rPr>
          <w:rFonts w:ascii="Times New Roman" w:hAnsi="Times New Roman" w:cs="Times New Roman"/>
          <w:szCs w:val="24"/>
        </w:rPr>
        <w:t xml:space="preserve"> </w:t>
      </w:r>
      <w:r w:rsidRPr="009E60B2">
        <w:rPr>
          <w:rFonts w:ascii="Times New Roman" w:hAnsi="Times New Roman" w:cs="Times New Roman"/>
          <w:szCs w:val="24"/>
        </w:rPr>
        <w:t>č. 558/2005 Z. z., zákona č. 255/2006 Z. z., zákona</w:t>
      </w:r>
      <w:r>
        <w:rPr>
          <w:rFonts w:ascii="Times New Roman" w:hAnsi="Times New Roman" w:cs="Times New Roman"/>
          <w:szCs w:val="24"/>
        </w:rPr>
        <w:t xml:space="preserve"> </w:t>
      </w:r>
      <w:r w:rsidRPr="009E60B2">
        <w:rPr>
          <w:rFonts w:ascii="Times New Roman" w:hAnsi="Times New Roman" w:cs="Times New Roman"/>
          <w:szCs w:val="24"/>
        </w:rPr>
        <w:t xml:space="preserve">č. 25/2007 Z. z., zákona </w:t>
      </w:r>
      <w:r w:rsidR="008E56A8">
        <w:rPr>
          <w:rFonts w:ascii="Times New Roman" w:hAnsi="Times New Roman" w:cs="Times New Roman"/>
          <w:szCs w:val="24"/>
        </w:rPr>
        <w:t xml:space="preserve">         </w:t>
      </w:r>
      <w:r w:rsidRPr="009E60B2">
        <w:rPr>
          <w:rFonts w:ascii="Times New Roman" w:hAnsi="Times New Roman" w:cs="Times New Roman"/>
          <w:szCs w:val="24"/>
        </w:rPr>
        <w:t>č. 247/2007 Z. z., zákona</w:t>
      </w:r>
      <w:r>
        <w:rPr>
          <w:rFonts w:ascii="Times New Roman" w:hAnsi="Times New Roman" w:cs="Times New Roman"/>
          <w:szCs w:val="24"/>
        </w:rPr>
        <w:t xml:space="preserve"> </w:t>
      </w:r>
      <w:r w:rsidRPr="009E60B2">
        <w:rPr>
          <w:rFonts w:ascii="Times New Roman" w:hAnsi="Times New Roman" w:cs="Times New Roman"/>
          <w:szCs w:val="24"/>
        </w:rPr>
        <w:t>č. 342/2007 Z. z., zákona č. 86/2008 Z. z., zákona</w:t>
      </w:r>
      <w:r>
        <w:rPr>
          <w:rFonts w:ascii="Times New Roman" w:hAnsi="Times New Roman" w:cs="Times New Roman"/>
          <w:szCs w:val="24"/>
        </w:rPr>
        <w:t xml:space="preserve"> </w:t>
      </w:r>
      <w:r w:rsidRPr="009E60B2">
        <w:rPr>
          <w:rFonts w:ascii="Times New Roman" w:hAnsi="Times New Roman" w:cs="Times New Roman"/>
          <w:szCs w:val="24"/>
        </w:rPr>
        <w:t>č</w:t>
      </w:r>
      <w:r>
        <w:rPr>
          <w:rFonts w:ascii="Times New Roman" w:hAnsi="Times New Roman" w:cs="Times New Roman"/>
          <w:szCs w:val="24"/>
        </w:rPr>
        <w:t>. 297/2008 Z. z.,</w:t>
      </w:r>
      <w:r w:rsidRPr="009E60B2">
        <w:rPr>
          <w:rFonts w:ascii="Times New Roman" w:hAnsi="Times New Roman" w:cs="Times New Roman"/>
          <w:szCs w:val="24"/>
        </w:rPr>
        <w:t xml:space="preserve"> zákona </w:t>
      </w:r>
      <w:r w:rsidR="006538A6">
        <w:rPr>
          <w:rFonts w:ascii="Times New Roman" w:hAnsi="Times New Roman" w:cs="Times New Roman"/>
          <w:szCs w:val="24"/>
        </w:rPr>
        <w:t xml:space="preserve">                                      </w:t>
      </w:r>
      <w:r w:rsidRPr="009E60B2">
        <w:rPr>
          <w:rFonts w:ascii="Times New Roman" w:hAnsi="Times New Roman" w:cs="Times New Roman"/>
          <w:szCs w:val="24"/>
        </w:rPr>
        <w:t>č. 491/2008 Z. z.</w:t>
      </w:r>
      <w:r>
        <w:rPr>
          <w:rFonts w:ascii="Times New Roman" w:hAnsi="Times New Roman" w:cs="Times New Roman"/>
          <w:szCs w:val="24"/>
        </w:rPr>
        <w:t xml:space="preserve">, zákona č. 214/2009 Z. z. a zákona č. 291/2009 Z. z. </w:t>
      </w:r>
      <w:r w:rsidRPr="009E60B2">
        <w:rPr>
          <w:rFonts w:ascii="Times New Roman" w:hAnsi="Times New Roman" w:cs="Times New Roman"/>
          <w:szCs w:val="24"/>
        </w:rPr>
        <w:t xml:space="preserve">sa </w:t>
      </w:r>
      <w:r>
        <w:rPr>
          <w:rFonts w:ascii="Times New Roman" w:hAnsi="Times New Roman" w:cs="Times New Roman"/>
          <w:szCs w:val="24"/>
        </w:rPr>
        <w:t xml:space="preserve">mení a </w:t>
      </w:r>
      <w:r w:rsidRPr="009E60B2">
        <w:rPr>
          <w:rFonts w:ascii="Times New Roman" w:hAnsi="Times New Roman" w:cs="Times New Roman"/>
          <w:szCs w:val="24"/>
        </w:rPr>
        <w:t>dopĺňa</w:t>
      </w:r>
      <w:r>
        <w:rPr>
          <w:rFonts w:ascii="Times New Roman" w:hAnsi="Times New Roman" w:cs="Times New Roman"/>
          <w:szCs w:val="24"/>
        </w:rPr>
        <w:t xml:space="preserve"> </w:t>
      </w:r>
      <w:r w:rsidRPr="009E60B2">
        <w:rPr>
          <w:rFonts w:ascii="Times New Roman" w:hAnsi="Times New Roman" w:cs="Times New Roman"/>
          <w:szCs w:val="24"/>
        </w:rPr>
        <w:t>takto:</w:t>
      </w:r>
    </w:p>
    <w:p w:rsidR="002709B8" w:rsidP="002709B8">
      <w:pPr>
        <w:ind w:firstLine="708"/>
        <w:jc w:val="both"/>
        <w:rPr>
          <w:rFonts w:ascii="Times New Roman" w:hAnsi="Times New Roman" w:cs="Times New Roman"/>
          <w:szCs w:val="24"/>
        </w:rPr>
      </w:pPr>
    </w:p>
    <w:p w:rsidR="002709B8" w:rsidRPr="00811BC4" w:rsidP="002709B8">
      <w:pPr>
        <w:numPr>
          <w:numId w:val="15"/>
        </w:numPr>
        <w:tabs>
          <w:tab w:val="clear" w:pos="720"/>
        </w:tabs>
        <w:ind w:left="360"/>
        <w:jc w:val="both"/>
        <w:rPr>
          <w:rFonts w:ascii="Times New Roman" w:hAnsi="Times New Roman" w:cs="Times New Roman"/>
          <w:szCs w:val="24"/>
        </w:rPr>
      </w:pPr>
      <w:r w:rsidRPr="00811BC4">
        <w:rPr>
          <w:rFonts w:ascii="Times New Roman" w:hAnsi="Times New Roman" w:cs="Times New Roman"/>
          <w:szCs w:val="24"/>
        </w:rPr>
        <w:t>V § 20a sa za odsek 1 vkladá nový odsek 2, ktorý znie:</w:t>
      </w:r>
    </w:p>
    <w:p w:rsidR="002709B8" w:rsidRPr="00811BC4" w:rsidP="002709B8">
      <w:pPr>
        <w:ind w:left="360" w:firstLine="348"/>
        <w:jc w:val="both"/>
        <w:rPr>
          <w:rFonts w:ascii="Times New Roman" w:hAnsi="Times New Roman" w:cs="Times New Roman"/>
          <w:szCs w:val="24"/>
        </w:rPr>
      </w:pPr>
      <w:r w:rsidRPr="00811BC4">
        <w:rPr>
          <w:rFonts w:ascii="Times New Roman" w:hAnsi="Times New Roman" w:cs="Times New Roman"/>
          <w:szCs w:val="24"/>
        </w:rPr>
        <w:t>„(2) Policajt je oprávnený odobrať daktyloskopické odtlačky aj osobe, ktorá o to písomne požiadala.“.</w:t>
      </w:r>
    </w:p>
    <w:p w:rsidR="002709B8" w:rsidRPr="00811BC4" w:rsidP="002709B8">
      <w:pPr>
        <w:rPr>
          <w:rFonts w:ascii="Times New Roman" w:hAnsi="Times New Roman" w:cs="Times New Roman"/>
          <w:szCs w:val="24"/>
        </w:rPr>
      </w:pPr>
    </w:p>
    <w:p w:rsidR="002709B8" w:rsidRPr="00811BC4" w:rsidP="002709B8">
      <w:pPr>
        <w:ind w:left="360"/>
        <w:jc w:val="both"/>
        <w:rPr>
          <w:rFonts w:ascii="Times New Roman" w:hAnsi="Times New Roman" w:cs="Times New Roman"/>
          <w:szCs w:val="24"/>
        </w:rPr>
      </w:pPr>
      <w:r w:rsidRPr="00811BC4">
        <w:rPr>
          <w:rFonts w:ascii="Times New Roman" w:hAnsi="Times New Roman" w:cs="Times New Roman"/>
          <w:szCs w:val="24"/>
        </w:rPr>
        <w:t>Doterajší odsek 2 sa označuje ako odsek 3.</w:t>
        <w:tab/>
      </w:r>
    </w:p>
    <w:p w:rsidR="002709B8" w:rsidRPr="00811BC4" w:rsidP="002709B8">
      <w:pPr>
        <w:rPr>
          <w:rFonts w:ascii="Times New Roman" w:hAnsi="Times New Roman" w:cs="Times New Roman"/>
          <w:szCs w:val="24"/>
        </w:rPr>
      </w:pPr>
    </w:p>
    <w:p w:rsidR="002709B8" w:rsidRPr="005F4F4E" w:rsidP="002709B8">
      <w:pPr>
        <w:numPr>
          <w:numId w:val="15"/>
        </w:numPr>
        <w:tabs>
          <w:tab w:val="clear" w:pos="720"/>
        </w:tabs>
        <w:ind w:left="360"/>
        <w:jc w:val="both"/>
        <w:rPr>
          <w:rFonts w:ascii="Times New Roman" w:hAnsi="Times New Roman" w:cs="Times New Roman"/>
          <w:szCs w:val="24"/>
        </w:rPr>
      </w:pPr>
      <w:r w:rsidRPr="005F4F4E">
        <w:rPr>
          <w:rFonts w:ascii="Times New Roman" w:hAnsi="Times New Roman" w:cs="Times New Roman"/>
          <w:szCs w:val="24"/>
        </w:rPr>
        <w:t>V § 34 sa na konci pripájajú tieto slová: „a oprávnení podľa osobitných predpisov.</w:t>
      </w:r>
      <w:r w:rsidRPr="005F4F4E">
        <w:rPr>
          <w:rFonts w:ascii="Times New Roman" w:hAnsi="Times New Roman" w:cs="Times New Roman"/>
          <w:szCs w:val="24"/>
          <w:vertAlign w:val="superscript"/>
        </w:rPr>
        <w:t>13</w:t>
      </w:r>
      <w:r w:rsidRPr="005F4F4E">
        <w:rPr>
          <w:rFonts w:ascii="Times New Roman" w:hAnsi="Times New Roman" w:cs="Times New Roman"/>
          <w:szCs w:val="24"/>
        </w:rPr>
        <w:t xml:space="preserve">)“. </w:t>
      </w:r>
    </w:p>
    <w:p w:rsidR="002709B8" w:rsidP="002709B8">
      <w:pPr>
        <w:ind w:left="360"/>
        <w:rPr>
          <w:rFonts w:ascii="Times New Roman" w:hAnsi="Times New Roman" w:cs="Times New Roman"/>
          <w:szCs w:val="24"/>
        </w:rPr>
      </w:pPr>
    </w:p>
    <w:p w:rsidR="002709B8" w:rsidRPr="00811BC4" w:rsidP="002709B8">
      <w:pPr>
        <w:ind w:left="360"/>
        <w:rPr>
          <w:rFonts w:ascii="Times New Roman" w:hAnsi="Times New Roman" w:cs="Times New Roman"/>
          <w:szCs w:val="24"/>
        </w:rPr>
      </w:pPr>
      <w:r w:rsidRPr="00811BC4">
        <w:rPr>
          <w:rFonts w:ascii="Times New Roman" w:hAnsi="Times New Roman" w:cs="Times New Roman"/>
          <w:szCs w:val="24"/>
        </w:rPr>
        <w:t xml:space="preserve">Poznámka pod čiarou k odkazu </w:t>
      </w:r>
      <w:r>
        <w:rPr>
          <w:rFonts w:ascii="Times New Roman" w:hAnsi="Times New Roman" w:cs="Times New Roman"/>
          <w:szCs w:val="24"/>
        </w:rPr>
        <w:t>13</w:t>
      </w:r>
      <w:r w:rsidRPr="00811BC4">
        <w:rPr>
          <w:rFonts w:ascii="Times New Roman" w:hAnsi="Times New Roman" w:cs="Times New Roman"/>
          <w:szCs w:val="24"/>
        </w:rPr>
        <w:t xml:space="preserve"> znie: </w:t>
      </w:r>
    </w:p>
    <w:p w:rsidR="002709B8" w:rsidRPr="00811BC4" w:rsidP="002709B8">
      <w:pPr>
        <w:ind w:left="900" w:hanging="540"/>
        <w:jc w:val="both"/>
        <w:rPr>
          <w:rFonts w:ascii="Times New Roman" w:hAnsi="Times New Roman" w:cs="Times New Roman"/>
          <w:szCs w:val="24"/>
        </w:rPr>
      </w:pPr>
      <w:r w:rsidRPr="00811BC4">
        <w:rPr>
          <w:rFonts w:ascii="Times New Roman" w:hAnsi="Times New Roman" w:cs="Times New Roman"/>
          <w:szCs w:val="24"/>
        </w:rPr>
        <w:t>„</w:t>
      </w:r>
      <w:r>
        <w:rPr>
          <w:rFonts w:ascii="Times New Roman" w:hAnsi="Times New Roman" w:cs="Times New Roman"/>
          <w:szCs w:val="24"/>
        </w:rPr>
        <w:t>13</w:t>
      </w:r>
      <w:r w:rsidRPr="00811BC4">
        <w:rPr>
          <w:rFonts w:ascii="Times New Roman" w:hAnsi="Times New Roman" w:cs="Times New Roman"/>
          <w:szCs w:val="24"/>
        </w:rPr>
        <w:t>)</w:t>
      </w:r>
      <w:r>
        <w:rPr>
          <w:rFonts w:ascii="Times New Roman" w:hAnsi="Times New Roman" w:cs="Times New Roman"/>
          <w:szCs w:val="24"/>
        </w:rPr>
        <w:t xml:space="preserve"> </w:t>
      </w:r>
      <w:r w:rsidRPr="00811BC4">
        <w:rPr>
          <w:rFonts w:ascii="Times New Roman" w:hAnsi="Times New Roman" w:cs="Times New Roman"/>
          <w:szCs w:val="24"/>
        </w:rPr>
        <w:t>Napríklad § 54 zákona č. 48/2002 Z. z. v znení neskorších predpisov.“.</w:t>
      </w:r>
    </w:p>
    <w:p w:rsidR="002709B8" w:rsidRPr="00811BC4" w:rsidP="002709B8">
      <w:pPr>
        <w:jc w:val="both"/>
        <w:rPr>
          <w:rFonts w:ascii="Times New Roman" w:hAnsi="Times New Roman" w:cs="Times New Roman"/>
          <w:szCs w:val="24"/>
        </w:rPr>
      </w:pPr>
    </w:p>
    <w:p w:rsidR="002709B8" w:rsidRPr="00811BC4" w:rsidP="002709B8">
      <w:pPr>
        <w:numPr>
          <w:numId w:val="15"/>
        </w:numPr>
        <w:tabs>
          <w:tab w:val="clear" w:pos="720"/>
        </w:tabs>
        <w:ind w:left="360"/>
        <w:jc w:val="both"/>
        <w:rPr>
          <w:rFonts w:ascii="Times New Roman" w:hAnsi="Times New Roman" w:cs="Times New Roman"/>
          <w:szCs w:val="24"/>
        </w:rPr>
      </w:pPr>
      <w:r w:rsidRPr="00811BC4">
        <w:rPr>
          <w:rFonts w:ascii="Times New Roman" w:hAnsi="Times New Roman" w:cs="Times New Roman"/>
          <w:szCs w:val="24"/>
        </w:rPr>
        <w:t xml:space="preserve">V § 69c sa za odsek 3 vkladá nový odsek 4, ktorý znie: </w:t>
      </w:r>
    </w:p>
    <w:p w:rsidR="002709B8" w:rsidRPr="00811BC4" w:rsidP="002709B8">
      <w:pPr>
        <w:ind w:left="360" w:firstLine="348"/>
        <w:jc w:val="both"/>
        <w:rPr>
          <w:rFonts w:ascii="Times New Roman" w:hAnsi="Times New Roman" w:cs="Times New Roman"/>
          <w:szCs w:val="24"/>
        </w:rPr>
      </w:pPr>
      <w:r w:rsidRPr="00811BC4">
        <w:rPr>
          <w:rFonts w:ascii="Times New Roman" w:hAnsi="Times New Roman" w:cs="Times New Roman"/>
          <w:szCs w:val="24"/>
        </w:rPr>
        <w:t xml:space="preserve">„(4) Policajný zbor je oprávnený spracúvať kópie dokladov a dokumentov, ktoré poskytol žiadateľ </w:t>
      </w:r>
      <w:r>
        <w:rPr>
          <w:rFonts w:ascii="Times New Roman" w:hAnsi="Times New Roman" w:cs="Times New Roman"/>
          <w:szCs w:val="24"/>
        </w:rPr>
        <w:t>na preukázanie oprávnenosti svojej žiadosti podľa odsekov 1 a 2</w:t>
      </w:r>
      <w:r w:rsidRPr="00811BC4">
        <w:rPr>
          <w:rFonts w:ascii="Times New Roman" w:hAnsi="Times New Roman" w:cs="Times New Roman"/>
          <w:szCs w:val="24"/>
        </w:rPr>
        <w:t>.“.</w:t>
      </w:r>
    </w:p>
    <w:p w:rsidR="002709B8" w:rsidP="002709B8">
      <w:pPr>
        <w:ind w:left="360"/>
        <w:jc w:val="both"/>
        <w:rPr>
          <w:rFonts w:ascii="Times New Roman" w:hAnsi="Times New Roman" w:cs="Times New Roman"/>
          <w:szCs w:val="24"/>
        </w:rPr>
      </w:pPr>
    </w:p>
    <w:p w:rsidR="002709B8" w:rsidRPr="00811BC4" w:rsidP="002709B8">
      <w:pPr>
        <w:ind w:left="360"/>
        <w:jc w:val="both"/>
        <w:rPr>
          <w:rFonts w:ascii="Times New Roman" w:hAnsi="Times New Roman" w:cs="Times New Roman"/>
          <w:szCs w:val="24"/>
        </w:rPr>
      </w:pPr>
      <w:r w:rsidRPr="00811BC4">
        <w:rPr>
          <w:rFonts w:ascii="Times New Roman" w:hAnsi="Times New Roman" w:cs="Times New Roman"/>
          <w:szCs w:val="24"/>
        </w:rPr>
        <w:t>Doterajší odsek 4 sa označuje ako odsek 5.</w:t>
      </w:r>
    </w:p>
    <w:p w:rsidR="002709B8" w:rsidRPr="00811BC4" w:rsidP="002709B8">
      <w:pPr>
        <w:jc w:val="both"/>
        <w:rPr>
          <w:rFonts w:ascii="Times New Roman" w:hAnsi="Times New Roman" w:cs="Times New Roman"/>
          <w:szCs w:val="24"/>
        </w:rPr>
      </w:pPr>
    </w:p>
    <w:p w:rsidR="002709B8" w:rsidP="002709B8">
      <w:pPr>
        <w:numPr>
          <w:numId w:val="15"/>
        </w:numPr>
        <w:tabs>
          <w:tab w:val="clear" w:pos="720"/>
        </w:tabs>
        <w:ind w:left="360"/>
        <w:jc w:val="both"/>
        <w:rPr>
          <w:rFonts w:ascii="Times New Roman" w:hAnsi="Times New Roman" w:cs="Times New Roman"/>
          <w:szCs w:val="24"/>
        </w:rPr>
      </w:pPr>
      <w:r w:rsidRPr="00811BC4">
        <w:rPr>
          <w:rFonts w:ascii="Times New Roman" w:hAnsi="Times New Roman" w:cs="Times New Roman"/>
          <w:szCs w:val="24"/>
        </w:rPr>
        <w:t>V § 77b ods. 1 písm. c) sa za slovo „ministra“ vkladajú slová „alebo prezidenta Policajného zboru“.</w:t>
      </w:r>
    </w:p>
    <w:p w:rsidR="002709B8" w:rsidP="002709B8">
      <w:pPr>
        <w:jc w:val="both"/>
        <w:rPr>
          <w:rFonts w:ascii="Times New Roman" w:hAnsi="Times New Roman" w:cs="Times New Roman"/>
          <w:szCs w:val="24"/>
        </w:rPr>
      </w:pPr>
    </w:p>
    <w:p w:rsidR="002709B8" w:rsidP="002709B8">
      <w:pPr>
        <w:numPr>
          <w:numId w:val="15"/>
        </w:numPr>
        <w:tabs>
          <w:tab w:val="clear" w:pos="720"/>
        </w:tabs>
        <w:ind w:left="360"/>
        <w:jc w:val="both"/>
        <w:rPr>
          <w:rFonts w:ascii="Times New Roman" w:hAnsi="Times New Roman" w:cs="Times New Roman"/>
          <w:szCs w:val="24"/>
        </w:rPr>
      </w:pPr>
      <w:r>
        <w:rPr>
          <w:rFonts w:ascii="Times New Roman" w:hAnsi="Times New Roman" w:cs="Times New Roman"/>
          <w:szCs w:val="24"/>
        </w:rPr>
        <w:t xml:space="preserve">V § 77c ods. 1 sa na konci pripája táto veta: „Príslušník polície iného štátu, ktorý sa zúčastňuje </w:t>
      </w:r>
      <w:r w:rsidR="008E56A8">
        <w:rPr>
          <w:rFonts w:ascii="Times New Roman" w:hAnsi="Times New Roman" w:cs="Times New Roman"/>
          <w:szCs w:val="24"/>
        </w:rPr>
        <w:t xml:space="preserve">             </w:t>
      </w:r>
      <w:r>
        <w:rPr>
          <w:rFonts w:ascii="Times New Roman" w:hAnsi="Times New Roman" w:cs="Times New Roman"/>
          <w:szCs w:val="24"/>
        </w:rPr>
        <w:t>na území Slovenskej republiky spoločnej operácie,</w:t>
      </w:r>
      <w:r w:rsidRPr="00B40620">
        <w:rPr>
          <w:rFonts w:ascii="Times New Roman" w:hAnsi="Times New Roman" w:cs="Times New Roman"/>
          <w:szCs w:val="24"/>
          <w:vertAlign w:val="superscript"/>
        </w:rPr>
        <w:t>28jb</w:t>
      </w:r>
      <w:r>
        <w:rPr>
          <w:rFonts w:ascii="Times New Roman" w:hAnsi="Times New Roman" w:cs="Times New Roman"/>
          <w:szCs w:val="24"/>
        </w:rPr>
        <w:t>) môže vykonávať oprávnenia a povinnosti policajta za podmienok</w:t>
      </w:r>
      <w:r w:rsidRPr="00B40620">
        <w:rPr>
          <w:rFonts w:ascii="Times New Roman" w:hAnsi="Times New Roman" w:cs="Times New Roman"/>
          <w:szCs w:val="24"/>
        </w:rPr>
        <w:t xml:space="preserve"> </w:t>
      </w:r>
      <w:r>
        <w:rPr>
          <w:rFonts w:ascii="Times New Roman" w:hAnsi="Times New Roman" w:cs="Times New Roman"/>
          <w:szCs w:val="24"/>
        </w:rPr>
        <w:t>podľa osobitného predpisu.</w:t>
      </w:r>
      <w:r w:rsidRPr="00B4226D">
        <w:rPr>
          <w:rFonts w:ascii="Times New Roman" w:hAnsi="Times New Roman" w:cs="Times New Roman"/>
          <w:szCs w:val="24"/>
          <w:vertAlign w:val="superscript"/>
        </w:rPr>
        <w:t>28j</w:t>
      </w:r>
      <w:r>
        <w:rPr>
          <w:rFonts w:ascii="Times New Roman" w:hAnsi="Times New Roman" w:cs="Times New Roman"/>
          <w:szCs w:val="24"/>
          <w:vertAlign w:val="superscript"/>
        </w:rPr>
        <w:t>c</w:t>
      </w:r>
      <w:r>
        <w:rPr>
          <w:rFonts w:ascii="Times New Roman" w:hAnsi="Times New Roman" w:cs="Times New Roman"/>
          <w:szCs w:val="24"/>
        </w:rPr>
        <w:t>)“.</w:t>
      </w:r>
    </w:p>
    <w:p w:rsidR="003A5EEB" w:rsidP="002709B8">
      <w:pPr>
        <w:ind w:left="360"/>
        <w:jc w:val="both"/>
        <w:rPr>
          <w:rFonts w:ascii="Times New Roman" w:hAnsi="Times New Roman" w:cs="Times New Roman"/>
          <w:szCs w:val="24"/>
        </w:rPr>
      </w:pPr>
    </w:p>
    <w:p w:rsidR="002709B8" w:rsidP="002709B8">
      <w:pPr>
        <w:ind w:left="360"/>
        <w:jc w:val="both"/>
        <w:rPr>
          <w:rFonts w:ascii="Times New Roman" w:hAnsi="Times New Roman" w:cs="Times New Roman"/>
          <w:szCs w:val="24"/>
        </w:rPr>
      </w:pPr>
      <w:r>
        <w:rPr>
          <w:rFonts w:ascii="Times New Roman" w:hAnsi="Times New Roman" w:cs="Times New Roman"/>
          <w:szCs w:val="24"/>
        </w:rPr>
        <w:t>Poznámky pod čiarou k odkazom 28jb a 28jc znejú:</w:t>
      </w:r>
    </w:p>
    <w:p w:rsidR="002709B8" w:rsidP="002709B8">
      <w:pPr>
        <w:ind w:left="1080" w:hanging="720"/>
        <w:jc w:val="both"/>
        <w:rPr>
          <w:rFonts w:ascii="Times New Roman" w:hAnsi="Times New Roman" w:cs="Times New Roman"/>
          <w:szCs w:val="24"/>
        </w:rPr>
      </w:pPr>
      <w:r>
        <w:rPr>
          <w:rFonts w:ascii="Times New Roman" w:hAnsi="Times New Roman" w:cs="Times New Roman"/>
          <w:szCs w:val="24"/>
        </w:rPr>
        <w:t xml:space="preserve">„28jb) Čl. 17 ods. 1 rozhodnutia Rady 2008/615/SVV z 23. júna 2008 o zintenzívnení cezhraničnej spolupráce, najmä v boji proti terorizmu a cezhraničnej trestnej činnosti (Ú. v. EÚ L 210, </w:t>
      </w:r>
      <w:r w:rsidR="0024223A">
        <w:rPr>
          <w:rFonts w:ascii="Times New Roman" w:hAnsi="Times New Roman" w:cs="Times New Roman"/>
          <w:szCs w:val="24"/>
        </w:rPr>
        <w:t xml:space="preserve">           </w:t>
      </w:r>
      <w:r>
        <w:rPr>
          <w:rFonts w:ascii="Times New Roman" w:hAnsi="Times New Roman" w:cs="Times New Roman"/>
          <w:szCs w:val="24"/>
        </w:rPr>
        <w:t>6. 8. 2008).</w:t>
      </w:r>
    </w:p>
    <w:p w:rsidR="002709B8" w:rsidP="002709B8">
      <w:pPr>
        <w:ind w:left="1080" w:hanging="720"/>
        <w:jc w:val="both"/>
        <w:rPr>
          <w:rFonts w:ascii="Times New Roman" w:hAnsi="Times New Roman" w:cs="Times New Roman"/>
          <w:szCs w:val="24"/>
        </w:rPr>
      </w:pPr>
      <w:r>
        <w:rPr>
          <w:rFonts w:ascii="Times New Roman" w:hAnsi="Times New Roman" w:cs="Times New Roman"/>
          <w:szCs w:val="24"/>
        </w:rPr>
        <w:t xml:space="preserve"> 28jc) Rozhodnutie Rady 2008/615/SVV.“.</w:t>
      </w:r>
    </w:p>
    <w:p w:rsidR="00911D7B" w:rsidP="00096EF7">
      <w:pPr>
        <w:rPr>
          <w:rFonts w:ascii="Times New Roman" w:hAnsi="Times New Roman" w:cs="Times New Roman"/>
          <w:szCs w:val="24"/>
        </w:rPr>
      </w:pPr>
    </w:p>
    <w:p w:rsidR="006948BF" w:rsidP="00096EF7">
      <w:pPr>
        <w:rPr>
          <w:rFonts w:ascii="Times New Roman" w:hAnsi="Times New Roman" w:cs="Times New Roman"/>
          <w:szCs w:val="24"/>
        </w:rPr>
      </w:pPr>
    </w:p>
    <w:p w:rsidR="002709B8" w:rsidRPr="002709B8" w:rsidP="002709B8">
      <w:pPr>
        <w:jc w:val="center"/>
        <w:rPr>
          <w:rFonts w:ascii="Times New Roman" w:hAnsi="Times New Roman" w:cs="Times New Roman"/>
          <w:b/>
          <w:szCs w:val="24"/>
        </w:rPr>
      </w:pPr>
      <w:r w:rsidRPr="002709B8">
        <w:rPr>
          <w:rFonts w:ascii="Times New Roman" w:hAnsi="Times New Roman" w:cs="Times New Roman"/>
          <w:b/>
          <w:szCs w:val="24"/>
        </w:rPr>
        <w:t>Čl. III</w:t>
      </w:r>
    </w:p>
    <w:p w:rsidR="002709B8" w:rsidP="00096EF7">
      <w:pPr>
        <w:rPr>
          <w:rFonts w:ascii="Times New Roman" w:hAnsi="Times New Roman" w:cs="Times New Roman"/>
          <w:szCs w:val="24"/>
        </w:rPr>
      </w:pPr>
    </w:p>
    <w:p w:rsidR="00047F46" w:rsidRPr="00020A91" w:rsidP="00096EF7">
      <w:pPr>
        <w:ind w:firstLine="360"/>
        <w:jc w:val="both"/>
        <w:rPr>
          <w:rFonts w:ascii="Times New Roman" w:hAnsi="Times New Roman" w:cs="Times New Roman"/>
          <w:szCs w:val="24"/>
        </w:rPr>
      </w:pPr>
      <w:r w:rsidRPr="00096EF7">
        <w:rPr>
          <w:rFonts w:ascii="Times New Roman" w:hAnsi="Times New Roman" w:cs="Times New Roman"/>
          <w:szCs w:val="24"/>
        </w:rPr>
        <w:t>Zákon Národnej rady Slovenskej republiky č. 145/1995 Z. z. o správnych poplatkoch v znení</w:t>
      </w:r>
      <w:r w:rsidRPr="00020A91">
        <w:rPr>
          <w:rFonts w:ascii="Times New Roman" w:hAnsi="Times New Roman" w:cs="Times New Roman"/>
          <w:szCs w:val="24"/>
        </w:rPr>
        <w:t xml:space="preserve"> zákona</w:t>
      </w:r>
      <w:r>
        <w:rPr>
          <w:rFonts w:ascii="Times New Roman" w:hAnsi="Times New Roman" w:cs="Times New Roman"/>
          <w:szCs w:val="24"/>
        </w:rPr>
        <w:t xml:space="preserve"> </w:t>
      </w:r>
      <w:r w:rsidRPr="00020A91">
        <w:rPr>
          <w:rFonts w:ascii="Times New Roman" w:hAnsi="Times New Roman" w:cs="Times New Roman"/>
          <w:szCs w:val="24"/>
        </w:rPr>
        <w:t>Národnej rady Slovenskej republiky</w:t>
      </w:r>
      <w:r>
        <w:rPr>
          <w:rFonts w:ascii="Times New Roman" w:hAnsi="Times New Roman" w:cs="Times New Roman"/>
          <w:szCs w:val="24"/>
        </w:rPr>
        <w:t xml:space="preserve"> </w:t>
      </w:r>
      <w:r w:rsidRPr="00020A91">
        <w:rPr>
          <w:rFonts w:ascii="Times New Roman" w:hAnsi="Times New Roman" w:cs="Times New Roman"/>
          <w:szCs w:val="24"/>
        </w:rPr>
        <w:t>č. 123/1996 Z. z., zákona Národnej rady Slovenskej republiky</w:t>
      </w:r>
      <w:r>
        <w:rPr>
          <w:rFonts w:ascii="Times New Roman" w:hAnsi="Times New Roman" w:cs="Times New Roman"/>
          <w:szCs w:val="24"/>
        </w:rPr>
        <w:t xml:space="preserve"> </w:t>
      </w:r>
      <w:r w:rsidR="00A3411D">
        <w:rPr>
          <w:rFonts w:ascii="Times New Roman" w:hAnsi="Times New Roman" w:cs="Times New Roman"/>
          <w:szCs w:val="24"/>
        </w:rPr>
        <w:t xml:space="preserve">             </w:t>
      </w:r>
      <w:r w:rsidRPr="00020A91">
        <w:rPr>
          <w:rFonts w:ascii="Times New Roman" w:hAnsi="Times New Roman" w:cs="Times New Roman"/>
          <w:szCs w:val="24"/>
        </w:rPr>
        <w:t>č. 224/1996 Z. z., zákona č. 70/1997 Z. z., zákona</w:t>
      </w:r>
      <w:r>
        <w:rPr>
          <w:rFonts w:ascii="Times New Roman" w:hAnsi="Times New Roman" w:cs="Times New Roman"/>
          <w:szCs w:val="24"/>
        </w:rPr>
        <w:t xml:space="preserve"> </w:t>
      </w:r>
      <w:r w:rsidRPr="00020A91">
        <w:rPr>
          <w:rFonts w:ascii="Times New Roman" w:hAnsi="Times New Roman" w:cs="Times New Roman"/>
          <w:szCs w:val="24"/>
        </w:rPr>
        <w:t>č. 1/1998 Z. z., zákona č. 232/1999 Z. z., zákona</w:t>
      </w:r>
      <w:r>
        <w:rPr>
          <w:rFonts w:ascii="Times New Roman" w:hAnsi="Times New Roman" w:cs="Times New Roman"/>
          <w:szCs w:val="24"/>
        </w:rPr>
        <w:t xml:space="preserve"> </w:t>
      </w:r>
      <w:r w:rsidR="003A5EEB">
        <w:rPr>
          <w:rFonts w:ascii="Times New Roman" w:hAnsi="Times New Roman" w:cs="Times New Roman"/>
          <w:szCs w:val="24"/>
        </w:rPr>
        <w:t xml:space="preserve">             </w:t>
      </w:r>
      <w:r w:rsidRPr="00020A91">
        <w:rPr>
          <w:rFonts w:ascii="Times New Roman" w:hAnsi="Times New Roman" w:cs="Times New Roman"/>
          <w:szCs w:val="24"/>
        </w:rPr>
        <w:t>č. 3/2000 Z. z., zákona č. 142/2000 Z. z., zákona</w:t>
      </w:r>
      <w:r>
        <w:rPr>
          <w:rFonts w:ascii="Times New Roman" w:hAnsi="Times New Roman" w:cs="Times New Roman"/>
          <w:szCs w:val="24"/>
        </w:rPr>
        <w:t xml:space="preserve"> </w:t>
      </w:r>
      <w:r w:rsidRPr="00020A91">
        <w:rPr>
          <w:rFonts w:ascii="Times New Roman" w:hAnsi="Times New Roman" w:cs="Times New Roman"/>
          <w:szCs w:val="24"/>
        </w:rPr>
        <w:t>č. 211/2000 Z. z., zákona č. 468/2000 Z. z., zákona</w:t>
      </w:r>
      <w:r>
        <w:rPr>
          <w:rFonts w:ascii="Times New Roman" w:hAnsi="Times New Roman" w:cs="Times New Roman"/>
          <w:szCs w:val="24"/>
        </w:rPr>
        <w:t xml:space="preserve"> </w:t>
      </w:r>
      <w:r w:rsidR="003A5EEB">
        <w:rPr>
          <w:rFonts w:ascii="Times New Roman" w:hAnsi="Times New Roman" w:cs="Times New Roman"/>
          <w:szCs w:val="24"/>
        </w:rPr>
        <w:t xml:space="preserve">           </w:t>
      </w:r>
      <w:r w:rsidRPr="00020A91">
        <w:rPr>
          <w:rFonts w:ascii="Times New Roman" w:hAnsi="Times New Roman" w:cs="Times New Roman"/>
          <w:szCs w:val="24"/>
        </w:rPr>
        <w:t>č. 553/2001 Z. z., zákona č. 96/2002 Z. z., zákona</w:t>
      </w:r>
      <w:r>
        <w:rPr>
          <w:rFonts w:ascii="Times New Roman" w:hAnsi="Times New Roman" w:cs="Times New Roman"/>
          <w:szCs w:val="24"/>
        </w:rPr>
        <w:t xml:space="preserve"> </w:t>
      </w:r>
      <w:r w:rsidRPr="00020A91">
        <w:rPr>
          <w:rFonts w:ascii="Times New Roman" w:hAnsi="Times New Roman" w:cs="Times New Roman"/>
          <w:szCs w:val="24"/>
        </w:rPr>
        <w:t>č. 118/2002 Z. z., zákona č. 215/2002 Z. z., zákona</w:t>
      </w:r>
      <w:r w:rsidR="003A5EEB">
        <w:rPr>
          <w:rFonts w:ascii="Times New Roman" w:hAnsi="Times New Roman" w:cs="Times New Roman"/>
          <w:szCs w:val="24"/>
        </w:rPr>
        <w:t xml:space="preserve">            </w:t>
      </w:r>
      <w:r>
        <w:rPr>
          <w:rFonts w:ascii="Times New Roman" w:hAnsi="Times New Roman" w:cs="Times New Roman"/>
          <w:szCs w:val="24"/>
        </w:rPr>
        <w:t xml:space="preserve"> </w:t>
      </w:r>
      <w:r w:rsidRPr="00020A91">
        <w:rPr>
          <w:rFonts w:ascii="Times New Roman" w:hAnsi="Times New Roman" w:cs="Times New Roman"/>
          <w:szCs w:val="24"/>
        </w:rPr>
        <w:t>č. 237/2002 Z. z., zákona č. 418/2002 Z. z., zákona</w:t>
      </w:r>
      <w:r>
        <w:rPr>
          <w:rFonts w:ascii="Times New Roman" w:hAnsi="Times New Roman" w:cs="Times New Roman"/>
          <w:szCs w:val="24"/>
        </w:rPr>
        <w:t xml:space="preserve"> </w:t>
      </w:r>
      <w:r w:rsidRPr="00020A91">
        <w:rPr>
          <w:rFonts w:ascii="Times New Roman" w:hAnsi="Times New Roman" w:cs="Times New Roman"/>
          <w:szCs w:val="24"/>
        </w:rPr>
        <w:t>č. 457/2002 Z. z., zákona č. 465/2002 Z. z., zákona</w:t>
      </w:r>
      <w:r>
        <w:rPr>
          <w:rFonts w:ascii="Times New Roman" w:hAnsi="Times New Roman" w:cs="Times New Roman"/>
          <w:szCs w:val="24"/>
        </w:rPr>
        <w:t xml:space="preserve"> </w:t>
      </w:r>
      <w:r w:rsidRPr="00020A91">
        <w:rPr>
          <w:rFonts w:ascii="Times New Roman" w:hAnsi="Times New Roman" w:cs="Times New Roman"/>
          <w:szCs w:val="24"/>
        </w:rPr>
        <w:t>č. 477/2002 Z. z., zákona č. 480/2002 Z. z., zákona</w:t>
      </w:r>
      <w:r>
        <w:rPr>
          <w:rFonts w:ascii="Times New Roman" w:hAnsi="Times New Roman" w:cs="Times New Roman"/>
          <w:szCs w:val="24"/>
        </w:rPr>
        <w:t xml:space="preserve"> </w:t>
      </w:r>
      <w:r w:rsidRPr="00020A91">
        <w:rPr>
          <w:rFonts w:ascii="Times New Roman" w:hAnsi="Times New Roman" w:cs="Times New Roman"/>
          <w:szCs w:val="24"/>
        </w:rPr>
        <w:t>č. 190/2003 Z. z., zákona č. 217/2003 Z. z., zákona</w:t>
      </w:r>
      <w:r>
        <w:rPr>
          <w:rFonts w:ascii="Times New Roman" w:hAnsi="Times New Roman" w:cs="Times New Roman"/>
          <w:szCs w:val="24"/>
        </w:rPr>
        <w:t xml:space="preserve"> </w:t>
      </w:r>
      <w:r w:rsidRPr="00020A91">
        <w:rPr>
          <w:rFonts w:ascii="Times New Roman" w:hAnsi="Times New Roman" w:cs="Times New Roman"/>
          <w:szCs w:val="24"/>
        </w:rPr>
        <w:t>č. 245/2003 Z. z., zákona č. 450/2003 Z. z., zákona</w:t>
      </w:r>
      <w:r>
        <w:rPr>
          <w:rFonts w:ascii="Times New Roman" w:hAnsi="Times New Roman" w:cs="Times New Roman"/>
          <w:szCs w:val="24"/>
        </w:rPr>
        <w:t xml:space="preserve"> </w:t>
      </w:r>
      <w:r w:rsidRPr="00020A91">
        <w:rPr>
          <w:rFonts w:ascii="Times New Roman" w:hAnsi="Times New Roman" w:cs="Times New Roman"/>
          <w:szCs w:val="24"/>
        </w:rPr>
        <w:t>č. 469/2003 Z. z., zákona č. 583/2003 Z. z., zákona</w:t>
      </w:r>
      <w:r>
        <w:rPr>
          <w:rFonts w:ascii="Times New Roman" w:hAnsi="Times New Roman" w:cs="Times New Roman"/>
          <w:szCs w:val="24"/>
        </w:rPr>
        <w:t xml:space="preserve"> </w:t>
      </w:r>
      <w:r w:rsidRPr="00020A91">
        <w:rPr>
          <w:rFonts w:ascii="Times New Roman" w:hAnsi="Times New Roman" w:cs="Times New Roman"/>
          <w:szCs w:val="24"/>
        </w:rPr>
        <w:t>č. 5/2004 Z. z., zákona č. 199/2004 Z. z., zákona</w:t>
      </w:r>
      <w:r>
        <w:rPr>
          <w:rFonts w:ascii="Times New Roman" w:hAnsi="Times New Roman" w:cs="Times New Roman"/>
          <w:szCs w:val="24"/>
        </w:rPr>
        <w:t xml:space="preserve"> </w:t>
      </w:r>
      <w:r w:rsidRPr="00020A91">
        <w:rPr>
          <w:rFonts w:ascii="Times New Roman" w:hAnsi="Times New Roman" w:cs="Times New Roman"/>
          <w:szCs w:val="24"/>
        </w:rPr>
        <w:t>č. 204/2004 Z. z., zákona č. 347/2004 Z. z., zákona</w:t>
      </w:r>
      <w:r>
        <w:rPr>
          <w:rFonts w:ascii="Times New Roman" w:hAnsi="Times New Roman" w:cs="Times New Roman"/>
          <w:szCs w:val="24"/>
        </w:rPr>
        <w:t xml:space="preserve"> </w:t>
      </w:r>
      <w:r w:rsidR="003A5EEB">
        <w:rPr>
          <w:rFonts w:ascii="Times New Roman" w:hAnsi="Times New Roman" w:cs="Times New Roman"/>
          <w:szCs w:val="24"/>
        </w:rPr>
        <w:t xml:space="preserve">          </w:t>
      </w:r>
      <w:r w:rsidRPr="00020A91">
        <w:rPr>
          <w:rFonts w:ascii="Times New Roman" w:hAnsi="Times New Roman" w:cs="Times New Roman"/>
          <w:szCs w:val="24"/>
        </w:rPr>
        <w:t>č. 382/2004 Z. z., zákona č. 434/2004 Z. z., zákona</w:t>
      </w:r>
      <w:r>
        <w:rPr>
          <w:rFonts w:ascii="Times New Roman" w:hAnsi="Times New Roman" w:cs="Times New Roman"/>
          <w:szCs w:val="24"/>
        </w:rPr>
        <w:t xml:space="preserve"> </w:t>
      </w:r>
      <w:r w:rsidRPr="00020A91">
        <w:rPr>
          <w:rFonts w:ascii="Times New Roman" w:hAnsi="Times New Roman" w:cs="Times New Roman"/>
          <w:szCs w:val="24"/>
        </w:rPr>
        <w:t>č. 533/2004 Z. z., zákona č. 541/2004 Z. z., zákona</w:t>
      </w:r>
      <w:r>
        <w:rPr>
          <w:rFonts w:ascii="Times New Roman" w:hAnsi="Times New Roman" w:cs="Times New Roman"/>
          <w:szCs w:val="24"/>
        </w:rPr>
        <w:t xml:space="preserve"> </w:t>
      </w:r>
      <w:r w:rsidRPr="00020A91">
        <w:rPr>
          <w:rFonts w:ascii="Times New Roman" w:hAnsi="Times New Roman" w:cs="Times New Roman"/>
          <w:szCs w:val="24"/>
        </w:rPr>
        <w:t>č. 572/2004 Z. z., zákona č. 578/2004 Z. z., zákona</w:t>
      </w:r>
      <w:r>
        <w:rPr>
          <w:rFonts w:ascii="Times New Roman" w:hAnsi="Times New Roman" w:cs="Times New Roman"/>
          <w:szCs w:val="24"/>
        </w:rPr>
        <w:t xml:space="preserve"> </w:t>
      </w:r>
      <w:r w:rsidRPr="00020A91">
        <w:rPr>
          <w:rFonts w:ascii="Times New Roman" w:hAnsi="Times New Roman" w:cs="Times New Roman"/>
          <w:szCs w:val="24"/>
        </w:rPr>
        <w:t>č. 581/2004 Z. z., zákona č. 633/2004 Z. z., zákona</w:t>
      </w:r>
      <w:r>
        <w:rPr>
          <w:rFonts w:ascii="Times New Roman" w:hAnsi="Times New Roman" w:cs="Times New Roman"/>
          <w:szCs w:val="24"/>
        </w:rPr>
        <w:t xml:space="preserve"> </w:t>
      </w:r>
      <w:r w:rsidRPr="00020A91">
        <w:rPr>
          <w:rFonts w:ascii="Times New Roman" w:hAnsi="Times New Roman" w:cs="Times New Roman"/>
          <w:szCs w:val="24"/>
        </w:rPr>
        <w:t>č. 653/2004 Z. z., zákona č. 656/2004 Z. z., zákona</w:t>
      </w:r>
      <w:r>
        <w:rPr>
          <w:rFonts w:ascii="Times New Roman" w:hAnsi="Times New Roman" w:cs="Times New Roman"/>
          <w:szCs w:val="24"/>
        </w:rPr>
        <w:t xml:space="preserve"> </w:t>
      </w:r>
      <w:r w:rsidRPr="00020A91">
        <w:rPr>
          <w:rFonts w:ascii="Times New Roman" w:hAnsi="Times New Roman" w:cs="Times New Roman"/>
          <w:szCs w:val="24"/>
        </w:rPr>
        <w:t>č. 725/2004 Z. z., zákona č. 5/2005 Z. z., zákona</w:t>
      </w:r>
      <w:r>
        <w:rPr>
          <w:rFonts w:ascii="Times New Roman" w:hAnsi="Times New Roman" w:cs="Times New Roman"/>
          <w:szCs w:val="24"/>
        </w:rPr>
        <w:t xml:space="preserve"> </w:t>
      </w:r>
      <w:r w:rsidR="003A5EEB">
        <w:rPr>
          <w:rFonts w:ascii="Times New Roman" w:hAnsi="Times New Roman" w:cs="Times New Roman"/>
          <w:szCs w:val="24"/>
        </w:rPr>
        <w:t xml:space="preserve">           </w:t>
      </w:r>
      <w:r w:rsidRPr="00020A91">
        <w:rPr>
          <w:rFonts w:ascii="Times New Roman" w:hAnsi="Times New Roman" w:cs="Times New Roman"/>
          <w:szCs w:val="24"/>
        </w:rPr>
        <w:t>č. 8/2005 Z. z., zákona č. 15/2005 Z. z., zákona</w:t>
      </w:r>
      <w:r>
        <w:rPr>
          <w:rFonts w:ascii="Times New Roman" w:hAnsi="Times New Roman" w:cs="Times New Roman"/>
          <w:szCs w:val="24"/>
        </w:rPr>
        <w:t xml:space="preserve"> </w:t>
      </w:r>
      <w:r w:rsidRPr="00020A91">
        <w:rPr>
          <w:rFonts w:ascii="Times New Roman" w:hAnsi="Times New Roman" w:cs="Times New Roman"/>
          <w:szCs w:val="24"/>
        </w:rPr>
        <w:t>č. 93/2005 Z. z., zákona č. 171/2005 Z. z., zákona</w:t>
      </w:r>
      <w:r>
        <w:rPr>
          <w:rFonts w:ascii="Times New Roman" w:hAnsi="Times New Roman" w:cs="Times New Roman"/>
          <w:szCs w:val="24"/>
        </w:rPr>
        <w:t xml:space="preserve"> </w:t>
      </w:r>
      <w:r w:rsidR="003A5EEB">
        <w:rPr>
          <w:rFonts w:ascii="Times New Roman" w:hAnsi="Times New Roman" w:cs="Times New Roman"/>
          <w:szCs w:val="24"/>
        </w:rPr>
        <w:t xml:space="preserve">              </w:t>
      </w:r>
      <w:r w:rsidRPr="00020A91">
        <w:rPr>
          <w:rFonts w:ascii="Times New Roman" w:hAnsi="Times New Roman" w:cs="Times New Roman"/>
          <w:szCs w:val="24"/>
        </w:rPr>
        <w:t>č. 308/2005 Z. z., zákona č. 331/2005 Z. z., zákona</w:t>
      </w:r>
      <w:r>
        <w:rPr>
          <w:rFonts w:ascii="Times New Roman" w:hAnsi="Times New Roman" w:cs="Times New Roman"/>
          <w:szCs w:val="24"/>
        </w:rPr>
        <w:t xml:space="preserve"> </w:t>
      </w:r>
      <w:r w:rsidRPr="00020A91">
        <w:rPr>
          <w:rFonts w:ascii="Times New Roman" w:hAnsi="Times New Roman" w:cs="Times New Roman"/>
          <w:szCs w:val="24"/>
        </w:rPr>
        <w:t>č. 341/2005 Z. z., zákona č. 342/2005 Z. z., zákona</w:t>
      </w:r>
      <w:r>
        <w:rPr>
          <w:rFonts w:ascii="Times New Roman" w:hAnsi="Times New Roman" w:cs="Times New Roman"/>
          <w:szCs w:val="24"/>
        </w:rPr>
        <w:t xml:space="preserve"> </w:t>
      </w:r>
      <w:r w:rsidRPr="00020A91">
        <w:rPr>
          <w:rFonts w:ascii="Times New Roman" w:hAnsi="Times New Roman" w:cs="Times New Roman"/>
          <w:szCs w:val="24"/>
        </w:rPr>
        <w:t>č. 473/2005 Z. z., zákona č. 491/2005 Z. z., zákona</w:t>
      </w:r>
      <w:r>
        <w:rPr>
          <w:rFonts w:ascii="Times New Roman" w:hAnsi="Times New Roman" w:cs="Times New Roman"/>
          <w:szCs w:val="24"/>
        </w:rPr>
        <w:t xml:space="preserve"> </w:t>
      </w:r>
      <w:r w:rsidRPr="00020A91">
        <w:rPr>
          <w:rFonts w:ascii="Times New Roman" w:hAnsi="Times New Roman" w:cs="Times New Roman"/>
          <w:szCs w:val="24"/>
        </w:rPr>
        <w:t>č. 538/2005 Z. z., zákona č. 558/2005 Z. z., zákona</w:t>
      </w:r>
      <w:r>
        <w:rPr>
          <w:rFonts w:ascii="Times New Roman" w:hAnsi="Times New Roman" w:cs="Times New Roman"/>
          <w:szCs w:val="24"/>
        </w:rPr>
        <w:t xml:space="preserve"> </w:t>
      </w:r>
      <w:r w:rsidRPr="00020A91">
        <w:rPr>
          <w:rFonts w:ascii="Times New Roman" w:hAnsi="Times New Roman" w:cs="Times New Roman"/>
          <w:szCs w:val="24"/>
        </w:rPr>
        <w:t>č. 572/2005 Z. z., zákona č. 573/2005 Z. z., zákona</w:t>
      </w:r>
      <w:r>
        <w:rPr>
          <w:rFonts w:ascii="Times New Roman" w:hAnsi="Times New Roman" w:cs="Times New Roman"/>
          <w:szCs w:val="24"/>
        </w:rPr>
        <w:t xml:space="preserve"> </w:t>
      </w:r>
      <w:r w:rsidRPr="00020A91">
        <w:rPr>
          <w:rFonts w:ascii="Times New Roman" w:hAnsi="Times New Roman" w:cs="Times New Roman"/>
          <w:szCs w:val="24"/>
        </w:rPr>
        <w:t>č. 610/2005 Z. z., zákona č. 14/2006 Z. z., zákona</w:t>
      </w:r>
      <w:r>
        <w:rPr>
          <w:rFonts w:ascii="Times New Roman" w:hAnsi="Times New Roman" w:cs="Times New Roman"/>
          <w:szCs w:val="24"/>
        </w:rPr>
        <w:t xml:space="preserve"> </w:t>
      </w:r>
      <w:r w:rsidR="003A5EEB">
        <w:rPr>
          <w:rFonts w:ascii="Times New Roman" w:hAnsi="Times New Roman" w:cs="Times New Roman"/>
          <w:szCs w:val="24"/>
        </w:rPr>
        <w:t xml:space="preserve">          </w:t>
      </w:r>
      <w:r w:rsidRPr="00020A91">
        <w:rPr>
          <w:rFonts w:ascii="Times New Roman" w:hAnsi="Times New Roman" w:cs="Times New Roman"/>
          <w:szCs w:val="24"/>
        </w:rPr>
        <w:t>č. 15/2006 Z. z., zákona č. 24/2006 Z. z., zákona</w:t>
      </w:r>
      <w:r>
        <w:rPr>
          <w:rFonts w:ascii="Times New Roman" w:hAnsi="Times New Roman" w:cs="Times New Roman"/>
          <w:szCs w:val="24"/>
        </w:rPr>
        <w:t xml:space="preserve"> </w:t>
      </w:r>
      <w:r w:rsidRPr="00020A91">
        <w:rPr>
          <w:rFonts w:ascii="Times New Roman" w:hAnsi="Times New Roman" w:cs="Times New Roman"/>
          <w:szCs w:val="24"/>
        </w:rPr>
        <w:t>č. 117/2006 Z. z., zákona č. 124/2006 Z. z., zákona</w:t>
      </w:r>
      <w:r>
        <w:rPr>
          <w:rFonts w:ascii="Times New Roman" w:hAnsi="Times New Roman" w:cs="Times New Roman"/>
          <w:szCs w:val="24"/>
        </w:rPr>
        <w:t xml:space="preserve"> </w:t>
      </w:r>
      <w:r w:rsidR="003A5EEB">
        <w:rPr>
          <w:rFonts w:ascii="Times New Roman" w:hAnsi="Times New Roman" w:cs="Times New Roman"/>
          <w:szCs w:val="24"/>
        </w:rPr>
        <w:t xml:space="preserve">           </w:t>
      </w:r>
      <w:r w:rsidRPr="00020A91">
        <w:rPr>
          <w:rFonts w:ascii="Times New Roman" w:hAnsi="Times New Roman" w:cs="Times New Roman"/>
          <w:szCs w:val="24"/>
        </w:rPr>
        <w:t>č. 126/2006 Z. z., zákona č. 224/2006 Z. z., zákona</w:t>
      </w:r>
      <w:r>
        <w:rPr>
          <w:rFonts w:ascii="Times New Roman" w:hAnsi="Times New Roman" w:cs="Times New Roman"/>
          <w:szCs w:val="24"/>
        </w:rPr>
        <w:t xml:space="preserve"> </w:t>
      </w:r>
      <w:r w:rsidRPr="00020A91">
        <w:rPr>
          <w:rFonts w:ascii="Times New Roman" w:hAnsi="Times New Roman" w:cs="Times New Roman"/>
          <w:szCs w:val="24"/>
        </w:rPr>
        <w:t>č. 342/2006 Z. z., zákona č. 672/2006 Z. z., zákona</w:t>
      </w:r>
      <w:r>
        <w:rPr>
          <w:rFonts w:ascii="Times New Roman" w:hAnsi="Times New Roman" w:cs="Times New Roman"/>
          <w:szCs w:val="24"/>
        </w:rPr>
        <w:t xml:space="preserve"> </w:t>
      </w:r>
      <w:r w:rsidRPr="00020A91">
        <w:rPr>
          <w:rFonts w:ascii="Times New Roman" w:hAnsi="Times New Roman" w:cs="Times New Roman"/>
          <w:szCs w:val="24"/>
        </w:rPr>
        <w:t>č. 693/2006 Z. z., zákona č. 21/2007 Z. z.,</w:t>
      </w:r>
      <w:r>
        <w:rPr>
          <w:rFonts w:ascii="Times New Roman" w:hAnsi="Times New Roman" w:cs="Times New Roman"/>
          <w:szCs w:val="24"/>
        </w:rPr>
        <w:t xml:space="preserve"> </w:t>
      </w:r>
      <w:r w:rsidRPr="00020A91">
        <w:rPr>
          <w:rFonts w:ascii="Times New Roman" w:hAnsi="Times New Roman" w:cs="Times New Roman"/>
          <w:szCs w:val="24"/>
        </w:rPr>
        <w:t>zákona</w:t>
      </w:r>
      <w:r>
        <w:rPr>
          <w:rFonts w:ascii="Times New Roman" w:hAnsi="Times New Roman" w:cs="Times New Roman"/>
          <w:szCs w:val="24"/>
        </w:rPr>
        <w:t xml:space="preserve"> </w:t>
      </w:r>
      <w:r w:rsidRPr="00020A91">
        <w:rPr>
          <w:rFonts w:ascii="Times New Roman" w:hAnsi="Times New Roman" w:cs="Times New Roman"/>
          <w:szCs w:val="24"/>
        </w:rPr>
        <w:t>č. 43/2007 Z. z., zákona č. 95/2007 Z. z., zákona</w:t>
      </w:r>
      <w:r>
        <w:rPr>
          <w:rFonts w:ascii="Times New Roman" w:hAnsi="Times New Roman" w:cs="Times New Roman"/>
          <w:szCs w:val="24"/>
        </w:rPr>
        <w:t xml:space="preserve"> </w:t>
      </w:r>
      <w:r w:rsidR="003A5EEB">
        <w:rPr>
          <w:rFonts w:ascii="Times New Roman" w:hAnsi="Times New Roman" w:cs="Times New Roman"/>
          <w:szCs w:val="24"/>
        </w:rPr>
        <w:t xml:space="preserve">              </w:t>
      </w:r>
      <w:r w:rsidRPr="00020A91">
        <w:rPr>
          <w:rFonts w:ascii="Times New Roman" w:hAnsi="Times New Roman" w:cs="Times New Roman"/>
          <w:szCs w:val="24"/>
        </w:rPr>
        <w:t>č. 193/2007 Z. z., zákona č. 220/2007 Z. z., zákona</w:t>
      </w:r>
      <w:r>
        <w:rPr>
          <w:rFonts w:ascii="Times New Roman" w:hAnsi="Times New Roman" w:cs="Times New Roman"/>
          <w:szCs w:val="24"/>
        </w:rPr>
        <w:t xml:space="preserve"> </w:t>
      </w:r>
      <w:r w:rsidRPr="00020A91">
        <w:rPr>
          <w:rFonts w:ascii="Times New Roman" w:hAnsi="Times New Roman" w:cs="Times New Roman"/>
          <w:szCs w:val="24"/>
        </w:rPr>
        <w:t>č. 279/2007 Z. z., zákona č. 295/2007 Z. z., zákona</w:t>
      </w:r>
      <w:r>
        <w:rPr>
          <w:rFonts w:ascii="Times New Roman" w:hAnsi="Times New Roman" w:cs="Times New Roman"/>
          <w:szCs w:val="24"/>
        </w:rPr>
        <w:t xml:space="preserve"> </w:t>
      </w:r>
      <w:r w:rsidRPr="00020A91">
        <w:rPr>
          <w:rFonts w:ascii="Times New Roman" w:hAnsi="Times New Roman" w:cs="Times New Roman"/>
          <w:szCs w:val="24"/>
        </w:rPr>
        <w:t>č. 309/2007 Z. z., zákona č. 342/2007 Z. z., zákona</w:t>
      </w:r>
      <w:r>
        <w:rPr>
          <w:rFonts w:ascii="Times New Roman" w:hAnsi="Times New Roman" w:cs="Times New Roman"/>
          <w:szCs w:val="24"/>
        </w:rPr>
        <w:t xml:space="preserve"> </w:t>
      </w:r>
      <w:r w:rsidRPr="00020A91">
        <w:rPr>
          <w:rFonts w:ascii="Times New Roman" w:hAnsi="Times New Roman" w:cs="Times New Roman"/>
          <w:szCs w:val="24"/>
        </w:rPr>
        <w:t>č. 343/2007 Z. z., zákona č. 344/2007 Z. z., zákona</w:t>
      </w:r>
      <w:r>
        <w:rPr>
          <w:rFonts w:ascii="Times New Roman" w:hAnsi="Times New Roman" w:cs="Times New Roman"/>
          <w:szCs w:val="24"/>
        </w:rPr>
        <w:t xml:space="preserve"> </w:t>
      </w:r>
      <w:r w:rsidRPr="00020A91">
        <w:rPr>
          <w:rFonts w:ascii="Times New Roman" w:hAnsi="Times New Roman" w:cs="Times New Roman"/>
          <w:szCs w:val="24"/>
        </w:rPr>
        <w:t>č. 355/2007 Z. z., zákona č. 358/2007 Z. z., zákona</w:t>
      </w:r>
      <w:r>
        <w:rPr>
          <w:rFonts w:ascii="Times New Roman" w:hAnsi="Times New Roman" w:cs="Times New Roman"/>
          <w:szCs w:val="24"/>
        </w:rPr>
        <w:t xml:space="preserve"> </w:t>
      </w:r>
      <w:r w:rsidRPr="00020A91">
        <w:rPr>
          <w:rFonts w:ascii="Times New Roman" w:hAnsi="Times New Roman" w:cs="Times New Roman"/>
          <w:szCs w:val="24"/>
        </w:rPr>
        <w:t>č. 359/2007 Z. z., zákona č. 460/2007 Z. z., zákona</w:t>
      </w:r>
      <w:r>
        <w:rPr>
          <w:rFonts w:ascii="Times New Roman" w:hAnsi="Times New Roman" w:cs="Times New Roman"/>
          <w:szCs w:val="24"/>
        </w:rPr>
        <w:t xml:space="preserve"> </w:t>
      </w:r>
      <w:r w:rsidRPr="00020A91">
        <w:rPr>
          <w:rFonts w:ascii="Times New Roman" w:hAnsi="Times New Roman" w:cs="Times New Roman"/>
          <w:szCs w:val="24"/>
        </w:rPr>
        <w:t>č. 517/2007 Z. z., zákona č. 537/2007 Z. z., zákona</w:t>
      </w:r>
      <w:r>
        <w:rPr>
          <w:rFonts w:ascii="Times New Roman" w:hAnsi="Times New Roman" w:cs="Times New Roman"/>
          <w:szCs w:val="24"/>
        </w:rPr>
        <w:t xml:space="preserve"> </w:t>
      </w:r>
      <w:r w:rsidRPr="00020A91">
        <w:rPr>
          <w:rFonts w:ascii="Times New Roman" w:hAnsi="Times New Roman" w:cs="Times New Roman"/>
          <w:szCs w:val="24"/>
        </w:rPr>
        <w:t>č. 548/2007 Z. z., zákona č. 571/2007 Z. z., zákona</w:t>
      </w:r>
      <w:r>
        <w:rPr>
          <w:rFonts w:ascii="Times New Roman" w:hAnsi="Times New Roman" w:cs="Times New Roman"/>
          <w:szCs w:val="24"/>
        </w:rPr>
        <w:t xml:space="preserve"> </w:t>
      </w:r>
      <w:r w:rsidRPr="00020A91">
        <w:rPr>
          <w:rFonts w:ascii="Times New Roman" w:hAnsi="Times New Roman" w:cs="Times New Roman"/>
          <w:szCs w:val="24"/>
        </w:rPr>
        <w:t>č. 577/2007 Z. z., zákona č. 647/2007 Z. z., zákona</w:t>
      </w:r>
      <w:r>
        <w:rPr>
          <w:rFonts w:ascii="Times New Roman" w:hAnsi="Times New Roman" w:cs="Times New Roman"/>
          <w:szCs w:val="24"/>
        </w:rPr>
        <w:t xml:space="preserve"> </w:t>
      </w:r>
      <w:r w:rsidRPr="00020A91">
        <w:rPr>
          <w:rFonts w:ascii="Times New Roman" w:hAnsi="Times New Roman" w:cs="Times New Roman"/>
          <w:szCs w:val="24"/>
        </w:rPr>
        <w:t>č. 661/2007 Z. z., zákona č. 92/2008 Z. z., zákona</w:t>
      </w:r>
      <w:r>
        <w:rPr>
          <w:rFonts w:ascii="Times New Roman" w:hAnsi="Times New Roman" w:cs="Times New Roman"/>
          <w:szCs w:val="24"/>
        </w:rPr>
        <w:t xml:space="preserve"> </w:t>
      </w:r>
      <w:r w:rsidR="003A5EEB">
        <w:rPr>
          <w:rFonts w:ascii="Times New Roman" w:hAnsi="Times New Roman" w:cs="Times New Roman"/>
          <w:szCs w:val="24"/>
        </w:rPr>
        <w:t xml:space="preserve">          </w:t>
      </w:r>
      <w:r w:rsidRPr="00020A91">
        <w:rPr>
          <w:rFonts w:ascii="Times New Roman" w:hAnsi="Times New Roman" w:cs="Times New Roman"/>
          <w:szCs w:val="24"/>
        </w:rPr>
        <w:t>č. 112/2008 Z. z., zákona č. 167/2008 Z. z., zákona</w:t>
      </w:r>
      <w:r>
        <w:rPr>
          <w:rFonts w:ascii="Times New Roman" w:hAnsi="Times New Roman" w:cs="Times New Roman"/>
          <w:szCs w:val="24"/>
        </w:rPr>
        <w:t xml:space="preserve"> </w:t>
      </w:r>
      <w:r w:rsidRPr="00020A91">
        <w:rPr>
          <w:rFonts w:ascii="Times New Roman" w:hAnsi="Times New Roman" w:cs="Times New Roman"/>
          <w:szCs w:val="24"/>
        </w:rPr>
        <w:t>č. 214/2008 Z. z., zákona č. 264/2008 Z. z., zákona</w:t>
      </w:r>
      <w:r>
        <w:rPr>
          <w:rFonts w:ascii="Times New Roman" w:hAnsi="Times New Roman" w:cs="Times New Roman"/>
          <w:szCs w:val="24"/>
        </w:rPr>
        <w:t xml:space="preserve"> </w:t>
      </w:r>
      <w:r w:rsidRPr="00020A91">
        <w:rPr>
          <w:rFonts w:ascii="Times New Roman" w:hAnsi="Times New Roman" w:cs="Times New Roman"/>
          <w:szCs w:val="24"/>
        </w:rPr>
        <w:t>č. 405/2008 Z. z., zákona č. 408/2008 Z. z., zákona</w:t>
      </w:r>
      <w:r>
        <w:rPr>
          <w:rFonts w:ascii="Times New Roman" w:hAnsi="Times New Roman" w:cs="Times New Roman"/>
          <w:szCs w:val="24"/>
        </w:rPr>
        <w:t xml:space="preserve"> </w:t>
      </w:r>
      <w:r w:rsidRPr="00020A91">
        <w:rPr>
          <w:rFonts w:ascii="Times New Roman" w:hAnsi="Times New Roman" w:cs="Times New Roman"/>
          <w:szCs w:val="24"/>
        </w:rPr>
        <w:t>č. 451/2008 Z. z., zákona č. 465/2008 Z. z., zákona</w:t>
      </w:r>
      <w:r>
        <w:rPr>
          <w:rFonts w:ascii="Times New Roman" w:hAnsi="Times New Roman" w:cs="Times New Roman"/>
          <w:szCs w:val="24"/>
        </w:rPr>
        <w:t xml:space="preserve"> </w:t>
      </w:r>
      <w:r w:rsidRPr="00020A91">
        <w:rPr>
          <w:rFonts w:ascii="Times New Roman" w:hAnsi="Times New Roman" w:cs="Times New Roman"/>
          <w:szCs w:val="24"/>
        </w:rPr>
        <w:t>č. 495/2008 Z. z.</w:t>
      </w:r>
      <w:r>
        <w:rPr>
          <w:rFonts w:ascii="Times New Roman" w:hAnsi="Times New Roman" w:cs="Times New Roman"/>
          <w:szCs w:val="24"/>
        </w:rPr>
        <w:t>,</w:t>
      </w:r>
      <w:r w:rsidRPr="00020A91">
        <w:rPr>
          <w:rFonts w:ascii="Times New Roman" w:hAnsi="Times New Roman" w:cs="Times New Roman"/>
          <w:szCs w:val="24"/>
        </w:rPr>
        <w:t xml:space="preserve"> zákona č. 514/2008 Z. z.</w:t>
      </w:r>
      <w:r w:rsidR="00ED5E29">
        <w:rPr>
          <w:rFonts w:ascii="Times New Roman" w:hAnsi="Times New Roman" w:cs="Times New Roman"/>
          <w:szCs w:val="24"/>
        </w:rPr>
        <w:t>,</w:t>
      </w:r>
      <w:r>
        <w:rPr>
          <w:rFonts w:ascii="Times New Roman" w:hAnsi="Times New Roman" w:cs="Times New Roman"/>
          <w:szCs w:val="24"/>
        </w:rPr>
        <w:t> zákona č. 45/2009 Z. z.</w:t>
      </w:r>
      <w:r w:rsidR="00ED5E29">
        <w:rPr>
          <w:rFonts w:ascii="Times New Roman" w:hAnsi="Times New Roman" w:cs="Times New Roman"/>
          <w:szCs w:val="24"/>
        </w:rPr>
        <w:t>, zákona č. 188/2009 Z. z.</w:t>
      </w:r>
      <w:r w:rsidR="00893A7A">
        <w:rPr>
          <w:rFonts w:ascii="Times New Roman" w:hAnsi="Times New Roman" w:cs="Times New Roman"/>
          <w:szCs w:val="24"/>
        </w:rPr>
        <w:t>,</w:t>
      </w:r>
      <w:r w:rsidR="00ED5E29">
        <w:rPr>
          <w:rFonts w:ascii="Times New Roman" w:hAnsi="Times New Roman" w:cs="Times New Roman"/>
          <w:szCs w:val="24"/>
        </w:rPr>
        <w:t xml:space="preserve"> zákona </w:t>
      </w:r>
      <w:r w:rsidR="003A5EEB">
        <w:rPr>
          <w:rFonts w:ascii="Times New Roman" w:hAnsi="Times New Roman" w:cs="Times New Roman"/>
          <w:szCs w:val="24"/>
        </w:rPr>
        <w:t xml:space="preserve">          </w:t>
      </w:r>
      <w:r w:rsidR="00ED5E29">
        <w:rPr>
          <w:rFonts w:ascii="Times New Roman" w:hAnsi="Times New Roman" w:cs="Times New Roman"/>
          <w:szCs w:val="24"/>
        </w:rPr>
        <w:t>č. 191/2009 Z. z.</w:t>
      </w:r>
      <w:r w:rsidR="00893A7A">
        <w:rPr>
          <w:rFonts w:ascii="Times New Roman" w:hAnsi="Times New Roman" w:cs="Times New Roman"/>
          <w:szCs w:val="24"/>
        </w:rPr>
        <w:t>,</w:t>
      </w:r>
      <w:r w:rsidR="00ED5E29">
        <w:rPr>
          <w:rFonts w:ascii="Times New Roman" w:hAnsi="Times New Roman" w:cs="Times New Roman"/>
          <w:szCs w:val="24"/>
        </w:rPr>
        <w:t xml:space="preserve"> </w:t>
      </w:r>
      <w:r w:rsidRPr="00893A7A" w:rsidR="00893A7A">
        <w:rPr>
          <w:rFonts w:ascii="Times New Roman" w:hAnsi="Times New Roman" w:cs="Times New Roman"/>
          <w:szCs w:val="24"/>
        </w:rPr>
        <w:t>zákon</w:t>
      </w:r>
      <w:r w:rsidR="00893A7A">
        <w:rPr>
          <w:rFonts w:ascii="Times New Roman" w:hAnsi="Times New Roman" w:cs="Times New Roman"/>
          <w:szCs w:val="24"/>
        </w:rPr>
        <w:t>a</w:t>
      </w:r>
      <w:r w:rsidRPr="00893A7A" w:rsidR="00893A7A">
        <w:rPr>
          <w:rFonts w:ascii="Times New Roman" w:hAnsi="Times New Roman" w:cs="Times New Roman"/>
          <w:szCs w:val="24"/>
        </w:rPr>
        <w:t xml:space="preserve"> č. 274/2009 Z. z., zákon</w:t>
      </w:r>
      <w:r w:rsidR="00893A7A">
        <w:rPr>
          <w:rFonts w:ascii="Times New Roman" w:hAnsi="Times New Roman" w:cs="Times New Roman"/>
          <w:szCs w:val="24"/>
        </w:rPr>
        <w:t>a</w:t>
      </w:r>
      <w:r w:rsidRPr="00893A7A" w:rsidR="00893A7A">
        <w:rPr>
          <w:rFonts w:ascii="Times New Roman" w:hAnsi="Times New Roman" w:cs="Times New Roman"/>
          <w:szCs w:val="24"/>
        </w:rPr>
        <w:t xml:space="preserve"> č. 292/2009 Z. z., zákon</w:t>
      </w:r>
      <w:r w:rsidR="00893A7A">
        <w:rPr>
          <w:rFonts w:ascii="Times New Roman" w:hAnsi="Times New Roman" w:cs="Times New Roman"/>
          <w:szCs w:val="24"/>
        </w:rPr>
        <w:t>a</w:t>
      </w:r>
      <w:r w:rsidRPr="00893A7A" w:rsidR="00893A7A">
        <w:rPr>
          <w:rFonts w:ascii="Times New Roman" w:hAnsi="Times New Roman" w:cs="Times New Roman"/>
          <w:szCs w:val="24"/>
        </w:rPr>
        <w:t xml:space="preserve"> č. 304/2009 Z. z., zákon</w:t>
      </w:r>
      <w:r w:rsidR="00893A7A">
        <w:rPr>
          <w:rFonts w:ascii="Times New Roman" w:hAnsi="Times New Roman" w:cs="Times New Roman"/>
          <w:szCs w:val="24"/>
        </w:rPr>
        <w:t>a</w:t>
      </w:r>
      <w:r w:rsidR="00030830">
        <w:rPr>
          <w:rFonts w:ascii="Times New Roman" w:hAnsi="Times New Roman" w:cs="Times New Roman"/>
          <w:szCs w:val="24"/>
        </w:rPr>
        <w:t xml:space="preserve">            </w:t>
      </w:r>
      <w:r w:rsidRPr="00893A7A" w:rsidR="00893A7A">
        <w:rPr>
          <w:rFonts w:ascii="Times New Roman" w:hAnsi="Times New Roman" w:cs="Times New Roman"/>
          <w:szCs w:val="24"/>
        </w:rPr>
        <w:t>č. 305/2009 Z. z. a</w:t>
      </w:r>
      <w:r w:rsidR="00893A7A">
        <w:rPr>
          <w:rFonts w:ascii="Times New Roman" w:hAnsi="Times New Roman" w:cs="Times New Roman"/>
          <w:szCs w:val="24"/>
        </w:rPr>
        <w:t> </w:t>
      </w:r>
      <w:r w:rsidRPr="00893A7A" w:rsidR="00893A7A">
        <w:rPr>
          <w:rFonts w:ascii="Times New Roman" w:hAnsi="Times New Roman" w:cs="Times New Roman"/>
          <w:szCs w:val="24"/>
        </w:rPr>
        <w:t>zákon</w:t>
      </w:r>
      <w:r w:rsidR="00893A7A">
        <w:rPr>
          <w:rFonts w:ascii="Times New Roman" w:hAnsi="Times New Roman" w:cs="Times New Roman"/>
          <w:szCs w:val="24"/>
        </w:rPr>
        <w:t>a č. 307/2009 Z. z.</w:t>
      </w:r>
      <w:r w:rsidRPr="00020A91" w:rsidR="00893A7A">
        <w:rPr>
          <w:rFonts w:ascii="Times New Roman" w:hAnsi="Times New Roman" w:cs="Times New Roman"/>
          <w:szCs w:val="24"/>
        </w:rPr>
        <w:t xml:space="preserve"> </w:t>
      </w:r>
      <w:r w:rsidRPr="00020A91">
        <w:rPr>
          <w:rFonts w:ascii="Times New Roman" w:hAnsi="Times New Roman" w:cs="Times New Roman"/>
          <w:szCs w:val="24"/>
        </w:rPr>
        <w:t>sa mení</w:t>
      </w:r>
      <w:r>
        <w:rPr>
          <w:rFonts w:ascii="Times New Roman" w:hAnsi="Times New Roman" w:cs="Times New Roman"/>
          <w:szCs w:val="24"/>
        </w:rPr>
        <w:t xml:space="preserve"> </w:t>
      </w:r>
      <w:r w:rsidRPr="00020A91">
        <w:rPr>
          <w:rFonts w:ascii="Times New Roman" w:hAnsi="Times New Roman" w:cs="Times New Roman"/>
          <w:szCs w:val="24"/>
        </w:rPr>
        <w:t>takto:</w:t>
      </w:r>
    </w:p>
    <w:p w:rsidR="00047F46" w:rsidP="00DD17C8">
      <w:pPr>
        <w:jc w:val="both"/>
        <w:rPr>
          <w:rFonts w:ascii="Times New Roman" w:hAnsi="Times New Roman" w:cs="Times New Roman"/>
          <w:szCs w:val="24"/>
        </w:rPr>
      </w:pPr>
    </w:p>
    <w:p w:rsidR="00CF3654" w:rsidP="00F75911">
      <w:pPr>
        <w:numPr>
          <w:numId w:val="3"/>
        </w:numPr>
        <w:tabs>
          <w:tab w:val="clear" w:pos="720"/>
        </w:tabs>
        <w:ind w:left="360"/>
        <w:jc w:val="both"/>
        <w:rPr>
          <w:rFonts w:ascii="Times New Roman" w:hAnsi="Times New Roman" w:cs="Times New Roman"/>
          <w:szCs w:val="24"/>
        </w:rPr>
      </w:pPr>
      <w:r>
        <w:rPr>
          <w:rFonts w:ascii="Times New Roman" w:hAnsi="Times New Roman" w:cs="Times New Roman"/>
          <w:szCs w:val="24"/>
        </w:rPr>
        <w:t>V sadzobníku správnych poplatkov v</w:t>
      </w:r>
      <w:r w:rsidR="00EC49F0">
        <w:rPr>
          <w:rFonts w:ascii="Times New Roman" w:hAnsi="Times New Roman" w:cs="Times New Roman"/>
          <w:szCs w:val="24"/>
        </w:rPr>
        <w:t xml:space="preserve"> časti II. VNÚTORNÁ SPRÁVA v </w:t>
      </w:r>
      <w:r>
        <w:rPr>
          <w:rFonts w:ascii="Times New Roman" w:hAnsi="Times New Roman" w:cs="Times New Roman"/>
          <w:szCs w:val="24"/>
        </w:rPr>
        <w:t xml:space="preserve">položke 26 </w:t>
      </w:r>
      <w:r w:rsidR="00E00670">
        <w:rPr>
          <w:rFonts w:ascii="Times New Roman" w:hAnsi="Times New Roman" w:cs="Times New Roman"/>
          <w:szCs w:val="24"/>
        </w:rPr>
        <w:t xml:space="preserve">písm. b) </w:t>
      </w:r>
      <w:r w:rsidR="006538A6">
        <w:rPr>
          <w:rFonts w:ascii="Times New Roman" w:hAnsi="Times New Roman" w:cs="Times New Roman"/>
          <w:szCs w:val="24"/>
        </w:rPr>
        <w:t xml:space="preserve">                  </w:t>
      </w:r>
      <w:r>
        <w:rPr>
          <w:rFonts w:ascii="Times New Roman" w:hAnsi="Times New Roman" w:cs="Times New Roman"/>
          <w:szCs w:val="24"/>
        </w:rPr>
        <w:t xml:space="preserve">sa </w:t>
      </w:r>
      <w:r w:rsidR="00211C63">
        <w:rPr>
          <w:rFonts w:ascii="Times New Roman" w:hAnsi="Times New Roman" w:cs="Times New Roman"/>
          <w:szCs w:val="24"/>
        </w:rPr>
        <w:t>suma „60 eur“ nahrádza</w:t>
      </w:r>
      <w:r>
        <w:rPr>
          <w:rFonts w:ascii="Times New Roman" w:hAnsi="Times New Roman" w:cs="Times New Roman"/>
          <w:szCs w:val="24"/>
        </w:rPr>
        <w:t xml:space="preserve"> </w:t>
      </w:r>
      <w:r w:rsidR="00211C63">
        <w:rPr>
          <w:rFonts w:ascii="Times New Roman" w:hAnsi="Times New Roman" w:cs="Times New Roman"/>
          <w:szCs w:val="24"/>
        </w:rPr>
        <w:t>sumou</w:t>
      </w:r>
      <w:r>
        <w:rPr>
          <w:rFonts w:ascii="Times New Roman" w:hAnsi="Times New Roman" w:cs="Times New Roman"/>
          <w:szCs w:val="24"/>
        </w:rPr>
        <w:t xml:space="preserve"> „30 eur.“. </w:t>
      </w:r>
    </w:p>
    <w:p w:rsidR="00B408E4" w:rsidP="00B408E4">
      <w:pPr>
        <w:jc w:val="both"/>
        <w:rPr>
          <w:rFonts w:ascii="Times New Roman" w:hAnsi="Times New Roman" w:cs="Times New Roman"/>
          <w:szCs w:val="24"/>
        </w:rPr>
      </w:pPr>
    </w:p>
    <w:p w:rsidR="00791198" w:rsidP="006948BF">
      <w:pPr>
        <w:numPr>
          <w:numId w:val="3"/>
        </w:numPr>
        <w:tabs>
          <w:tab w:val="clear" w:pos="720"/>
        </w:tabs>
        <w:ind w:left="360"/>
        <w:jc w:val="both"/>
        <w:rPr>
          <w:rFonts w:ascii="Times New Roman" w:hAnsi="Times New Roman" w:cs="Times New Roman"/>
          <w:szCs w:val="24"/>
        </w:rPr>
      </w:pPr>
      <w:r w:rsidR="00B408E4">
        <w:rPr>
          <w:rFonts w:ascii="Times New Roman" w:hAnsi="Times New Roman" w:cs="Times New Roman"/>
          <w:szCs w:val="24"/>
        </w:rPr>
        <w:t>V poznámke pod čiarou k odkazu 16b sa citácia „</w:t>
      </w:r>
      <w:r w:rsidRPr="00B408E4" w:rsidR="00B408E4">
        <w:rPr>
          <w:rFonts w:ascii="Times New Roman" w:hAnsi="Times New Roman" w:cs="Times New Roman"/>
          <w:szCs w:val="24"/>
        </w:rPr>
        <w:t xml:space="preserve">Rozhodnutie výkonného výboru z 28. apríla 1999 </w:t>
      </w:r>
      <w:r w:rsidR="003A5EEB">
        <w:rPr>
          <w:rFonts w:ascii="Times New Roman" w:hAnsi="Times New Roman" w:cs="Times New Roman"/>
          <w:szCs w:val="24"/>
        </w:rPr>
        <w:t xml:space="preserve"> </w:t>
      </w:r>
      <w:r w:rsidRPr="00B408E4" w:rsidR="00B408E4">
        <w:rPr>
          <w:rFonts w:ascii="Times New Roman" w:hAnsi="Times New Roman" w:cs="Times New Roman"/>
          <w:szCs w:val="24"/>
        </w:rPr>
        <w:t>o záväznej verzii Spoločnej príručky a Spoločných konzulárnych pokynov (Mimoriadne vydanie Ú.</w:t>
      </w:r>
      <w:r w:rsidR="006A6785">
        <w:rPr>
          <w:rFonts w:ascii="Times New Roman" w:hAnsi="Times New Roman" w:cs="Times New Roman"/>
          <w:szCs w:val="24"/>
        </w:rPr>
        <w:t xml:space="preserve"> </w:t>
      </w:r>
      <w:r w:rsidRPr="00B408E4" w:rsidR="00B408E4">
        <w:rPr>
          <w:rFonts w:ascii="Times New Roman" w:hAnsi="Times New Roman" w:cs="Times New Roman"/>
          <w:szCs w:val="24"/>
        </w:rPr>
        <w:t>v. EÚ, kap. 19/zv. 2, Ú.</w:t>
      </w:r>
      <w:r w:rsidR="006A6785">
        <w:rPr>
          <w:rFonts w:ascii="Times New Roman" w:hAnsi="Times New Roman" w:cs="Times New Roman"/>
          <w:szCs w:val="24"/>
        </w:rPr>
        <w:t xml:space="preserve"> </w:t>
      </w:r>
      <w:r w:rsidRPr="00B408E4" w:rsidR="00B408E4">
        <w:rPr>
          <w:rFonts w:ascii="Times New Roman" w:hAnsi="Times New Roman" w:cs="Times New Roman"/>
          <w:szCs w:val="24"/>
        </w:rPr>
        <w:t>v. ES L 239, 22.9.2000) v platnom znení.</w:t>
      </w:r>
      <w:r w:rsidR="00B408E4">
        <w:rPr>
          <w:rFonts w:ascii="Times New Roman" w:hAnsi="Times New Roman" w:cs="Times New Roman"/>
          <w:szCs w:val="24"/>
        </w:rPr>
        <w:t>“ nahrádza citáciou „</w:t>
      </w:r>
      <w:r w:rsidRPr="008857D3">
        <w:rPr>
          <w:rFonts w:ascii="Times New Roman" w:hAnsi="Times New Roman" w:cs="Times New Roman"/>
          <w:szCs w:val="24"/>
        </w:rPr>
        <w:t>Nariadenie Európskeho parlamentu a Rady (ES) č.</w:t>
      </w:r>
      <w:r>
        <w:rPr>
          <w:rFonts w:ascii="Times New Roman" w:hAnsi="Times New Roman" w:cs="Times New Roman"/>
          <w:szCs w:val="24"/>
        </w:rPr>
        <w:t>810</w:t>
      </w:r>
      <w:r w:rsidRPr="008857D3">
        <w:rPr>
          <w:rFonts w:ascii="Times New Roman" w:hAnsi="Times New Roman" w:cs="Times New Roman"/>
          <w:szCs w:val="24"/>
        </w:rPr>
        <w:t xml:space="preserve">/2009 </w:t>
      </w:r>
      <w:r>
        <w:rPr>
          <w:rFonts w:ascii="Times New Roman" w:hAnsi="Times New Roman" w:cs="Times New Roman"/>
          <w:szCs w:val="24"/>
        </w:rPr>
        <w:t>z 13. júla 2009, ktorým sa ustanovuje vízový kódex Spoločenstva (vízový kódex), (</w:t>
      </w:r>
      <w:r w:rsidR="00666786">
        <w:rPr>
          <w:rFonts w:ascii="Times New Roman" w:hAnsi="Times New Roman" w:cs="Times New Roman"/>
          <w:szCs w:val="24"/>
        </w:rPr>
        <w:t>Ú. v</w:t>
      </w:r>
      <w:r>
        <w:rPr>
          <w:rFonts w:ascii="Times New Roman" w:hAnsi="Times New Roman" w:cs="Times New Roman"/>
          <w:szCs w:val="24"/>
        </w:rPr>
        <w:t>. EÚ L 243, 15. 9. 2009)</w:t>
      </w:r>
      <w:r w:rsidRPr="008857D3">
        <w:rPr>
          <w:rFonts w:ascii="Times New Roman" w:hAnsi="Times New Roman" w:cs="Times New Roman"/>
          <w:szCs w:val="24"/>
        </w:rPr>
        <w:t>.</w:t>
      </w:r>
      <w:r w:rsidR="006948BF">
        <w:rPr>
          <w:rFonts w:ascii="Times New Roman" w:hAnsi="Times New Roman" w:cs="Times New Roman"/>
          <w:szCs w:val="24"/>
        </w:rPr>
        <w:t>“.</w:t>
      </w:r>
    </w:p>
    <w:p w:rsidR="00911D7B" w:rsidP="00791198">
      <w:pPr>
        <w:ind w:left="900" w:hanging="540"/>
        <w:jc w:val="both"/>
        <w:rPr>
          <w:rFonts w:ascii="Times New Roman" w:hAnsi="Times New Roman" w:cs="Times New Roman"/>
          <w:szCs w:val="24"/>
        </w:rPr>
      </w:pPr>
    </w:p>
    <w:p w:rsidR="00911D7B" w:rsidRPr="008857D3" w:rsidP="00791198">
      <w:pPr>
        <w:ind w:left="900" w:hanging="540"/>
        <w:jc w:val="both"/>
        <w:rPr>
          <w:rFonts w:ascii="Times New Roman" w:hAnsi="Times New Roman" w:cs="Times New Roman"/>
          <w:szCs w:val="24"/>
        </w:rPr>
      </w:pPr>
    </w:p>
    <w:p w:rsidR="00036E34" w:rsidP="00F75911">
      <w:pPr>
        <w:numPr>
          <w:numId w:val="3"/>
        </w:numPr>
        <w:tabs>
          <w:tab w:val="clear" w:pos="720"/>
        </w:tabs>
        <w:ind w:left="360"/>
        <w:jc w:val="both"/>
        <w:rPr>
          <w:rFonts w:ascii="Times New Roman" w:hAnsi="Times New Roman" w:cs="Times New Roman"/>
          <w:szCs w:val="24"/>
        </w:rPr>
      </w:pPr>
      <w:r>
        <w:rPr>
          <w:rFonts w:ascii="Times New Roman" w:hAnsi="Times New Roman" w:cs="Times New Roman"/>
          <w:szCs w:val="24"/>
        </w:rPr>
        <w:t xml:space="preserve">V sadzobníku správnych poplatkov </w:t>
      </w:r>
      <w:r w:rsidR="00EC49F0">
        <w:rPr>
          <w:rFonts w:ascii="Times New Roman" w:hAnsi="Times New Roman" w:cs="Times New Roman"/>
          <w:szCs w:val="24"/>
        </w:rPr>
        <w:t xml:space="preserve">v časti XVIII. KONZULÁRNE POPLATKY </w:t>
      </w:r>
      <w:r>
        <w:rPr>
          <w:rFonts w:ascii="Times New Roman" w:hAnsi="Times New Roman" w:cs="Times New Roman"/>
          <w:szCs w:val="24"/>
        </w:rPr>
        <w:t>položka 240 znie:</w:t>
      </w:r>
    </w:p>
    <w:p w:rsidR="00036E34" w:rsidP="00036E34">
      <w:pPr>
        <w:ind w:left="360"/>
        <w:jc w:val="both"/>
        <w:rPr>
          <w:rFonts w:ascii="Times New Roman" w:hAnsi="Times New Roman" w:cs="Times New Roman"/>
          <w:szCs w:val="24"/>
        </w:rPr>
      </w:pPr>
      <w:r>
        <w:rPr>
          <w:rFonts w:ascii="Times New Roman" w:hAnsi="Times New Roman" w:cs="Times New Roman"/>
          <w:szCs w:val="24"/>
        </w:rPr>
        <w:t>„Položka 240</w:t>
      </w:r>
    </w:p>
    <w:p w:rsidR="00036E34" w:rsidP="001601FB">
      <w:pPr>
        <w:tabs>
          <w:tab w:val="left" w:pos="720"/>
        </w:tabs>
        <w:ind w:left="360"/>
        <w:jc w:val="both"/>
        <w:rPr>
          <w:rFonts w:ascii="Times New Roman" w:hAnsi="Times New Roman" w:cs="Times New Roman"/>
          <w:szCs w:val="24"/>
        </w:rPr>
      </w:pPr>
      <w:r w:rsidR="001601FB">
        <w:rPr>
          <w:rFonts w:ascii="Times New Roman" w:hAnsi="Times New Roman" w:cs="Times New Roman"/>
          <w:szCs w:val="24"/>
        </w:rPr>
        <w:t xml:space="preserve">a)  </w:t>
      </w:r>
      <w:r>
        <w:rPr>
          <w:rFonts w:ascii="Times New Roman" w:hAnsi="Times New Roman" w:cs="Times New Roman"/>
          <w:szCs w:val="24"/>
        </w:rPr>
        <w:t>Ž</w:t>
      </w:r>
      <w:r w:rsidRPr="00036E34">
        <w:rPr>
          <w:rFonts w:ascii="Times New Roman" w:hAnsi="Times New Roman" w:cs="Times New Roman"/>
          <w:szCs w:val="24"/>
        </w:rPr>
        <w:t xml:space="preserve">iadosť o udelenie </w:t>
      </w:r>
      <w:r>
        <w:rPr>
          <w:rFonts w:ascii="Times New Roman" w:hAnsi="Times New Roman" w:cs="Times New Roman"/>
          <w:szCs w:val="24"/>
        </w:rPr>
        <w:t>schengenského víza</w:t>
      </w:r>
      <w:r w:rsidRPr="004F5A4F" w:rsidR="004F5A4F">
        <w:rPr>
          <w:rFonts w:ascii="Times New Roman" w:hAnsi="Times New Roman" w:cs="Times New Roman"/>
          <w:szCs w:val="24"/>
          <w:vertAlign w:val="superscript"/>
        </w:rPr>
        <w:t>16b</w:t>
      </w:r>
      <w:r w:rsidRPr="00036E34">
        <w:rPr>
          <w:rFonts w:ascii="Times New Roman" w:hAnsi="Times New Roman" w:cs="Times New Roman"/>
          <w:szCs w:val="24"/>
        </w:rPr>
        <w:t>) .................</w:t>
      </w:r>
      <w:r>
        <w:rPr>
          <w:rFonts w:ascii="Times New Roman" w:hAnsi="Times New Roman" w:cs="Times New Roman"/>
          <w:szCs w:val="24"/>
        </w:rPr>
        <w:t>.......................................................</w:t>
      </w:r>
      <w:r w:rsidR="006B5616">
        <w:rPr>
          <w:rFonts w:ascii="Times New Roman" w:hAnsi="Times New Roman" w:cs="Times New Roman"/>
          <w:szCs w:val="24"/>
        </w:rPr>
        <w:t>.</w:t>
      </w:r>
      <w:r>
        <w:rPr>
          <w:rFonts w:ascii="Times New Roman" w:hAnsi="Times New Roman" w:cs="Times New Roman"/>
          <w:szCs w:val="24"/>
        </w:rPr>
        <w:t>.. 60 eur,</w:t>
      </w:r>
    </w:p>
    <w:p w:rsidR="00036E34" w:rsidP="001601FB">
      <w:pPr>
        <w:tabs>
          <w:tab w:val="left" w:pos="720"/>
        </w:tabs>
        <w:ind w:left="360"/>
        <w:jc w:val="both"/>
        <w:rPr>
          <w:rFonts w:ascii="Times New Roman" w:hAnsi="Times New Roman" w:cs="Times New Roman"/>
          <w:szCs w:val="24"/>
        </w:rPr>
      </w:pPr>
      <w:r w:rsidR="001601FB">
        <w:rPr>
          <w:rFonts w:ascii="Times New Roman" w:hAnsi="Times New Roman" w:cs="Times New Roman"/>
          <w:szCs w:val="24"/>
        </w:rPr>
        <w:t xml:space="preserve">b)  </w:t>
      </w:r>
      <w:r w:rsidR="00C07D20">
        <w:rPr>
          <w:rFonts w:ascii="Times New Roman" w:hAnsi="Times New Roman" w:cs="Times New Roman"/>
          <w:szCs w:val="24"/>
        </w:rPr>
        <w:t>ž</w:t>
      </w:r>
      <w:r w:rsidRPr="00036E34">
        <w:rPr>
          <w:rFonts w:ascii="Times New Roman" w:hAnsi="Times New Roman" w:cs="Times New Roman"/>
          <w:szCs w:val="24"/>
        </w:rPr>
        <w:t>iadosť o</w:t>
      </w:r>
      <w:r w:rsidR="001601FB">
        <w:rPr>
          <w:rFonts w:ascii="Times New Roman" w:hAnsi="Times New Roman" w:cs="Times New Roman"/>
          <w:szCs w:val="24"/>
        </w:rPr>
        <w:t> </w:t>
      </w:r>
      <w:r w:rsidRPr="00036E34">
        <w:rPr>
          <w:rFonts w:ascii="Times New Roman" w:hAnsi="Times New Roman" w:cs="Times New Roman"/>
          <w:szCs w:val="24"/>
        </w:rPr>
        <w:t xml:space="preserve">udelenie </w:t>
      </w:r>
      <w:r>
        <w:rPr>
          <w:rFonts w:ascii="Times New Roman" w:hAnsi="Times New Roman" w:cs="Times New Roman"/>
          <w:szCs w:val="24"/>
        </w:rPr>
        <w:t xml:space="preserve">schengenského </w:t>
      </w:r>
      <w:r w:rsidR="00DC63FE">
        <w:rPr>
          <w:rFonts w:ascii="Times New Roman" w:hAnsi="Times New Roman" w:cs="Times New Roman"/>
          <w:szCs w:val="24"/>
        </w:rPr>
        <w:t>víza dieťaťa</w:t>
      </w:r>
      <w:r w:rsidRPr="00036E34">
        <w:rPr>
          <w:rFonts w:ascii="Times New Roman" w:hAnsi="Times New Roman" w:cs="Times New Roman"/>
          <w:szCs w:val="24"/>
        </w:rPr>
        <w:t xml:space="preserve"> </w:t>
      </w:r>
      <w:r w:rsidR="00DC63FE">
        <w:rPr>
          <w:rFonts w:ascii="Times New Roman" w:hAnsi="Times New Roman" w:cs="Times New Roman"/>
          <w:szCs w:val="24"/>
        </w:rPr>
        <w:t xml:space="preserve">vo veku </w:t>
      </w:r>
      <w:r w:rsidRPr="00036E34">
        <w:rPr>
          <w:rFonts w:ascii="Times New Roman" w:hAnsi="Times New Roman" w:cs="Times New Roman"/>
          <w:szCs w:val="24"/>
        </w:rPr>
        <w:t xml:space="preserve">od </w:t>
      </w:r>
      <w:r>
        <w:rPr>
          <w:rFonts w:ascii="Times New Roman" w:hAnsi="Times New Roman" w:cs="Times New Roman"/>
          <w:szCs w:val="24"/>
        </w:rPr>
        <w:t>6</w:t>
      </w:r>
      <w:r w:rsidRPr="00036E34">
        <w:rPr>
          <w:rFonts w:ascii="Times New Roman" w:hAnsi="Times New Roman" w:cs="Times New Roman"/>
          <w:szCs w:val="24"/>
        </w:rPr>
        <w:t xml:space="preserve"> rokov do </w:t>
      </w:r>
      <w:r>
        <w:rPr>
          <w:rFonts w:ascii="Times New Roman" w:hAnsi="Times New Roman" w:cs="Times New Roman"/>
          <w:szCs w:val="24"/>
        </w:rPr>
        <w:t xml:space="preserve">12 rokov </w:t>
      </w:r>
      <w:r w:rsidRPr="00036E34">
        <w:rPr>
          <w:rFonts w:ascii="Times New Roman" w:hAnsi="Times New Roman" w:cs="Times New Roman"/>
          <w:szCs w:val="24"/>
        </w:rPr>
        <w:t>..</w:t>
      </w:r>
      <w:r>
        <w:rPr>
          <w:rFonts w:ascii="Times New Roman" w:hAnsi="Times New Roman" w:cs="Times New Roman"/>
          <w:szCs w:val="24"/>
        </w:rPr>
        <w:t>..</w:t>
      </w:r>
      <w:r w:rsidR="00DC63FE">
        <w:rPr>
          <w:rFonts w:ascii="Times New Roman" w:hAnsi="Times New Roman" w:cs="Times New Roman"/>
          <w:szCs w:val="24"/>
        </w:rPr>
        <w:t>.</w:t>
      </w:r>
      <w:r>
        <w:rPr>
          <w:rFonts w:ascii="Times New Roman" w:hAnsi="Times New Roman" w:cs="Times New Roman"/>
          <w:szCs w:val="24"/>
        </w:rPr>
        <w:t>........</w:t>
      </w:r>
      <w:r w:rsidR="006B5616">
        <w:rPr>
          <w:rFonts w:ascii="Times New Roman" w:hAnsi="Times New Roman" w:cs="Times New Roman"/>
          <w:szCs w:val="24"/>
        </w:rPr>
        <w:t>.</w:t>
      </w:r>
      <w:r>
        <w:rPr>
          <w:rFonts w:ascii="Times New Roman" w:hAnsi="Times New Roman" w:cs="Times New Roman"/>
          <w:szCs w:val="24"/>
        </w:rPr>
        <w:t xml:space="preserve">. </w:t>
      </w:r>
      <w:r w:rsidRPr="00036E34">
        <w:rPr>
          <w:rFonts w:ascii="Times New Roman" w:hAnsi="Times New Roman" w:cs="Times New Roman"/>
          <w:szCs w:val="24"/>
        </w:rPr>
        <w:t>35 eur</w:t>
      </w:r>
      <w:r>
        <w:rPr>
          <w:rFonts w:ascii="Times New Roman" w:hAnsi="Times New Roman" w:cs="Times New Roman"/>
          <w:szCs w:val="24"/>
        </w:rPr>
        <w:t>,</w:t>
      </w:r>
      <w:r w:rsidRPr="00036E34">
        <w:rPr>
          <w:rFonts w:ascii="Times New Roman" w:hAnsi="Times New Roman" w:cs="Times New Roman"/>
          <w:szCs w:val="24"/>
        </w:rPr>
        <w:t xml:space="preserve"> </w:t>
      </w:r>
    </w:p>
    <w:p w:rsidR="00036E34" w:rsidP="001601FB">
      <w:pPr>
        <w:tabs>
          <w:tab w:val="left" w:pos="720"/>
        </w:tabs>
        <w:ind w:left="720" w:hanging="360"/>
        <w:jc w:val="both"/>
        <w:rPr>
          <w:rFonts w:ascii="Times New Roman" w:hAnsi="Times New Roman" w:cs="Times New Roman"/>
          <w:szCs w:val="24"/>
        </w:rPr>
      </w:pPr>
      <w:r w:rsidR="001601FB">
        <w:rPr>
          <w:rFonts w:ascii="Times New Roman" w:hAnsi="Times New Roman" w:cs="Times New Roman"/>
          <w:szCs w:val="24"/>
        </w:rPr>
        <w:t xml:space="preserve">c)  </w:t>
      </w:r>
      <w:r w:rsidR="00C07D20">
        <w:rPr>
          <w:rFonts w:ascii="Times New Roman" w:hAnsi="Times New Roman" w:cs="Times New Roman"/>
          <w:szCs w:val="24"/>
        </w:rPr>
        <w:t>ž</w:t>
      </w:r>
      <w:r w:rsidRPr="00036E34">
        <w:rPr>
          <w:rFonts w:ascii="Times New Roman" w:hAnsi="Times New Roman" w:cs="Times New Roman"/>
          <w:szCs w:val="24"/>
        </w:rPr>
        <w:t>iadosť o udelenie národného víza</w:t>
      </w:r>
      <w:r>
        <w:rPr>
          <w:rFonts w:ascii="Times New Roman" w:hAnsi="Times New Roman" w:cs="Times New Roman"/>
          <w:szCs w:val="24"/>
        </w:rPr>
        <w:t>, ak je to potrebné</w:t>
      </w:r>
      <w:r w:rsidRPr="00036E34">
        <w:rPr>
          <w:rFonts w:ascii="Times New Roman" w:hAnsi="Times New Roman" w:cs="Times New Roman"/>
          <w:szCs w:val="24"/>
        </w:rPr>
        <w:t xml:space="preserve"> </w:t>
      </w:r>
      <w:r>
        <w:rPr>
          <w:rFonts w:ascii="Times New Roman" w:hAnsi="Times New Roman" w:cs="Times New Roman"/>
          <w:szCs w:val="24"/>
        </w:rPr>
        <w:t>na</w:t>
      </w:r>
      <w:r w:rsidRPr="00036E34">
        <w:rPr>
          <w:rFonts w:ascii="Times New Roman" w:hAnsi="Times New Roman" w:cs="Times New Roman"/>
          <w:szCs w:val="24"/>
        </w:rPr>
        <w:t xml:space="preserve"> plnen</w:t>
      </w:r>
      <w:r>
        <w:rPr>
          <w:rFonts w:ascii="Times New Roman" w:hAnsi="Times New Roman" w:cs="Times New Roman"/>
          <w:szCs w:val="24"/>
        </w:rPr>
        <w:t>ie</w:t>
      </w:r>
      <w:r w:rsidRPr="00036E34">
        <w:rPr>
          <w:rFonts w:ascii="Times New Roman" w:hAnsi="Times New Roman" w:cs="Times New Roman"/>
          <w:szCs w:val="24"/>
        </w:rPr>
        <w:t xml:space="preserve"> záväzkov Slovenskej republiky vyplývajúcich z medzinárodných zmlúv</w:t>
      </w:r>
      <w:r w:rsidR="00C07D20">
        <w:rPr>
          <w:rFonts w:ascii="Times New Roman" w:hAnsi="Times New Roman" w:cs="Times New Roman"/>
          <w:szCs w:val="24"/>
        </w:rPr>
        <w:t>,</w:t>
      </w:r>
      <w:r w:rsidRPr="00036E34">
        <w:rPr>
          <w:rFonts w:ascii="Times New Roman" w:hAnsi="Times New Roman" w:cs="Times New Roman"/>
          <w:szCs w:val="24"/>
        </w:rPr>
        <w:t xml:space="preserve"> ak je to v záujme Sl</w:t>
      </w:r>
      <w:r>
        <w:rPr>
          <w:rFonts w:ascii="Times New Roman" w:hAnsi="Times New Roman" w:cs="Times New Roman"/>
          <w:szCs w:val="24"/>
        </w:rPr>
        <w:t>ovenskej republiky</w:t>
      </w:r>
      <w:r w:rsidR="00C07D20">
        <w:rPr>
          <w:rFonts w:ascii="Times New Roman" w:hAnsi="Times New Roman" w:cs="Times New Roman"/>
          <w:szCs w:val="24"/>
        </w:rPr>
        <w:t xml:space="preserve"> alebo ak je to potrebné v súvislosti s udelením povolenia na pobyt v S</w:t>
      </w:r>
      <w:r w:rsidR="00502115">
        <w:rPr>
          <w:rFonts w:ascii="Times New Roman" w:hAnsi="Times New Roman" w:cs="Times New Roman"/>
          <w:szCs w:val="24"/>
        </w:rPr>
        <w:t>l</w:t>
      </w:r>
      <w:r w:rsidR="00C07D20">
        <w:rPr>
          <w:rFonts w:ascii="Times New Roman" w:hAnsi="Times New Roman" w:cs="Times New Roman"/>
          <w:szCs w:val="24"/>
        </w:rPr>
        <w:t>ovenskej republike okrem prípadu podľa písmena d)</w:t>
      </w:r>
      <w:r>
        <w:rPr>
          <w:rFonts w:ascii="Times New Roman" w:hAnsi="Times New Roman" w:cs="Times New Roman"/>
          <w:szCs w:val="24"/>
        </w:rPr>
        <w:t xml:space="preserve"> ...</w:t>
      </w:r>
      <w:r w:rsidR="00C07D20">
        <w:rPr>
          <w:rFonts w:ascii="Times New Roman" w:hAnsi="Times New Roman" w:cs="Times New Roman"/>
          <w:szCs w:val="24"/>
        </w:rPr>
        <w:t>..................................................................................................</w:t>
      </w:r>
      <w:r w:rsidR="006B5616">
        <w:rPr>
          <w:rFonts w:ascii="Times New Roman" w:hAnsi="Times New Roman" w:cs="Times New Roman"/>
          <w:szCs w:val="24"/>
        </w:rPr>
        <w:t>...........</w:t>
      </w:r>
      <w:r w:rsidR="00C07D20">
        <w:rPr>
          <w:rFonts w:ascii="Times New Roman" w:hAnsi="Times New Roman" w:cs="Times New Roman"/>
          <w:szCs w:val="24"/>
        </w:rPr>
        <w:t>...........</w:t>
      </w:r>
      <w:r>
        <w:rPr>
          <w:rFonts w:ascii="Times New Roman" w:hAnsi="Times New Roman" w:cs="Times New Roman"/>
          <w:szCs w:val="24"/>
        </w:rPr>
        <w:t>.. 33 eur,</w:t>
      </w:r>
    </w:p>
    <w:p w:rsidR="00036E34" w:rsidP="00036E34">
      <w:pPr>
        <w:numPr>
          <w:ilvl w:val="1"/>
          <w:numId w:val="19"/>
        </w:numPr>
        <w:tabs>
          <w:tab w:val="left" w:pos="720"/>
          <w:tab w:val="clear" w:pos="1788"/>
        </w:tabs>
        <w:ind w:left="720"/>
        <w:jc w:val="both"/>
        <w:rPr>
          <w:rFonts w:ascii="Times New Roman" w:hAnsi="Times New Roman" w:cs="Times New Roman"/>
          <w:szCs w:val="24"/>
        </w:rPr>
      </w:pPr>
      <w:r w:rsidR="00C07D20">
        <w:rPr>
          <w:rFonts w:ascii="Times New Roman" w:hAnsi="Times New Roman" w:cs="Times New Roman"/>
          <w:szCs w:val="24"/>
        </w:rPr>
        <w:t>ž</w:t>
      </w:r>
      <w:r w:rsidRPr="00036E34">
        <w:rPr>
          <w:rFonts w:ascii="Times New Roman" w:hAnsi="Times New Roman" w:cs="Times New Roman"/>
          <w:szCs w:val="24"/>
        </w:rPr>
        <w:t>iadosť o udelenie národného víza</w:t>
      </w:r>
      <w:r>
        <w:rPr>
          <w:rFonts w:ascii="Times New Roman" w:hAnsi="Times New Roman" w:cs="Times New Roman"/>
          <w:szCs w:val="24"/>
        </w:rPr>
        <w:t>, ak je to potrebné</w:t>
      </w:r>
      <w:r w:rsidRPr="00036E34">
        <w:rPr>
          <w:rFonts w:ascii="Times New Roman" w:hAnsi="Times New Roman" w:cs="Times New Roman"/>
          <w:szCs w:val="24"/>
        </w:rPr>
        <w:t xml:space="preserve"> v súvislosti s</w:t>
      </w:r>
      <w:r w:rsidR="00C07D20">
        <w:rPr>
          <w:rFonts w:ascii="Times New Roman" w:hAnsi="Times New Roman" w:cs="Times New Roman"/>
          <w:szCs w:val="24"/>
        </w:rPr>
        <w:t xml:space="preserve"> prevzatím </w:t>
      </w:r>
      <w:r>
        <w:rPr>
          <w:rFonts w:ascii="Times New Roman" w:hAnsi="Times New Roman" w:cs="Times New Roman"/>
          <w:szCs w:val="24"/>
        </w:rPr>
        <w:t>udelen</w:t>
      </w:r>
      <w:r w:rsidR="00C07D20">
        <w:rPr>
          <w:rFonts w:ascii="Times New Roman" w:hAnsi="Times New Roman" w:cs="Times New Roman"/>
          <w:szCs w:val="24"/>
        </w:rPr>
        <w:t>ého</w:t>
      </w:r>
      <w:r>
        <w:rPr>
          <w:rFonts w:ascii="Times New Roman" w:hAnsi="Times New Roman" w:cs="Times New Roman"/>
          <w:szCs w:val="24"/>
        </w:rPr>
        <w:t xml:space="preserve"> </w:t>
      </w:r>
      <w:r w:rsidRPr="00036E34">
        <w:rPr>
          <w:rFonts w:ascii="Times New Roman" w:hAnsi="Times New Roman" w:cs="Times New Roman"/>
          <w:szCs w:val="24"/>
        </w:rPr>
        <w:t>povolenia na pobyt v Slovenskej republike ............................</w:t>
      </w:r>
      <w:r w:rsidR="00C07D20">
        <w:rPr>
          <w:rFonts w:ascii="Times New Roman" w:hAnsi="Times New Roman" w:cs="Times New Roman"/>
          <w:szCs w:val="24"/>
        </w:rPr>
        <w:t>..</w:t>
      </w:r>
      <w:r w:rsidRPr="00036E34">
        <w:rPr>
          <w:rFonts w:ascii="Times New Roman" w:hAnsi="Times New Roman" w:cs="Times New Roman"/>
          <w:szCs w:val="24"/>
        </w:rPr>
        <w:t>.......</w:t>
      </w:r>
      <w:r>
        <w:rPr>
          <w:rFonts w:ascii="Times New Roman" w:hAnsi="Times New Roman" w:cs="Times New Roman"/>
          <w:szCs w:val="24"/>
        </w:rPr>
        <w:t>....................</w:t>
      </w:r>
      <w:r w:rsidR="006B5616">
        <w:rPr>
          <w:rFonts w:ascii="Times New Roman" w:hAnsi="Times New Roman" w:cs="Times New Roman"/>
          <w:szCs w:val="24"/>
        </w:rPr>
        <w:t>.</w:t>
      </w:r>
      <w:r>
        <w:rPr>
          <w:rFonts w:ascii="Times New Roman" w:hAnsi="Times New Roman" w:cs="Times New Roman"/>
          <w:szCs w:val="24"/>
        </w:rPr>
        <w:t>.......</w:t>
      </w:r>
      <w:r w:rsidRPr="00036E34">
        <w:rPr>
          <w:rFonts w:ascii="Times New Roman" w:hAnsi="Times New Roman" w:cs="Times New Roman"/>
          <w:szCs w:val="24"/>
        </w:rPr>
        <w:t>...... 9,50 eur</w:t>
      </w:r>
      <w:r>
        <w:rPr>
          <w:rFonts w:ascii="Times New Roman" w:hAnsi="Times New Roman" w:cs="Times New Roman"/>
          <w:szCs w:val="24"/>
        </w:rPr>
        <w:t>.</w:t>
      </w:r>
    </w:p>
    <w:p w:rsidR="006538A6" w:rsidP="00036E34">
      <w:pPr>
        <w:ind w:left="360"/>
        <w:jc w:val="both"/>
        <w:rPr>
          <w:rFonts w:ascii="Times New Roman" w:hAnsi="Times New Roman" w:cs="Times New Roman"/>
          <w:szCs w:val="24"/>
        </w:rPr>
      </w:pPr>
    </w:p>
    <w:p w:rsidR="00C17788" w:rsidP="00036E34">
      <w:pPr>
        <w:ind w:left="360"/>
        <w:jc w:val="both"/>
        <w:rPr>
          <w:rFonts w:ascii="Times New Roman" w:hAnsi="Times New Roman" w:cs="Times New Roman"/>
          <w:szCs w:val="24"/>
        </w:rPr>
      </w:pPr>
      <w:r w:rsidRPr="00036E34" w:rsidR="00036E34">
        <w:rPr>
          <w:rFonts w:ascii="Times New Roman" w:hAnsi="Times New Roman" w:cs="Times New Roman"/>
          <w:szCs w:val="24"/>
        </w:rPr>
        <w:t xml:space="preserve">Oslobodenie: </w:t>
      </w:r>
    </w:p>
    <w:p w:rsidR="00036E34" w:rsidP="00C17788">
      <w:pPr>
        <w:numPr>
          <w:numId w:val="23"/>
        </w:numPr>
        <w:tabs>
          <w:tab w:val="clear" w:pos="2883"/>
        </w:tabs>
        <w:ind w:left="720" w:hanging="360"/>
        <w:jc w:val="both"/>
        <w:rPr>
          <w:rFonts w:ascii="Times New Roman" w:hAnsi="Times New Roman" w:cs="Times New Roman"/>
          <w:szCs w:val="24"/>
        </w:rPr>
      </w:pPr>
      <w:r w:rsidRPr="00036E34">
        <w:rPr>
          <w:rFonts w:ascii="Times New Roman" w:hAnsi="Times New Roman" w:cs="Times New Roman"/>
          <w:szCs w:val="24"/>
        </w:rPr>
        <w:t>Od poplatku podľ</w:t>
      </w:r>
      <w:r w:rsidR="004C6792">
        <w:rPr>
          <w:rFonts w:ascii="Times New Roman" w:hAnsi="Times New Roman" w:cs="Times New Roman"/>
          <w:szCs w:val="24"/>
        </w:rPr>
        <w:t>a písmen</w:t>
      </w:r>
      <w:r w:rsidRPr="00036E34">
        <w:rPr>
          <w:rFonts w:ascii="Times New Roman" w:hAnsi="Times New Roman" w:cs="Times New Roman"/>
          <w:szCs w:val="24"/>
        </w:rPr>
        <w:t xml:space="preserve"> a) </w:t>
      </w:r>
      <w:r w:rsidR="004C6792">
        <w:rPr>
          <w:rFonts w:ascii="Times New Roman" w:hAnsi="Times New Roman" w:cs="Times New Roman"/>
          <w:szCs w:val="24"/>
        </w:rPr>
        <w:t xml:space="preserve">a b) </w:t>
      </w:r>
      <w:r w:rsidRPr="00036E34">
        <w:rPr>
          <w:rFonts w:ascii="Times New Roman" w:hAnsi="Times New Roman" w:cs="Times New Roman"/>
          <w:szCs w:val="24"/>
        </w:rPr>
        <w:t>sú oslobodené osoby podľ</w:t>
      </w:r>
      <w:r w:rsidR="00943EE1">
        <w:rPr>
          <w:rFonts w:ascii="Times New Roman" w:hAnsi="Times New Roman" w:cs="Times New Roman"/>
          <w:szCs w:val="24"/>
        </w:rPr>
        <w:t>a osobitného predpisu.</w:t>
      </w:r>
      <w:r w:rsidRPr="004F5A4F" w:rsidR="004F5A4F">
        <w:rPr>
          <w:rFonts w:ascii="Times New Roman" w:hAnsi="Times New Roman" w:cs="Times New Roman"/>
          <w:szCs w:val="24"/>
          <w:vertAlign w:val="superscript"/>
        </w:rPr>
        <w:t>16b</w:t>
      </w:r>
      <w:r w:rsidRPr="00036E34">
        <w:rPr>
          <w:rFonts w:ascii="Times New Roman" w:hAnsi="Times New Roman" w:cs="Times New Roman"/>
          <w:szCs w:val="24"/>
        </w:rPr>
        <w:t xml:space="preserve">) </w:t>
      </w:r>
    </w:p>
    <w:p w:rsidR="00036E34" w:rsidP="00943EE1">
      <w:pPr>
        <w:numPr>
          <w:numId w:val="23"/>
        </w:numPr>
        <w:tabs>
          <w:tab w:val="clear" w:pos="2883"/>
        </w:tabs>
        <w:ind w:left="720" w:hanging="360"/>
        <w:jc w:val="both"/>
        <w:rPr>
          <w:rFonts w:ascii="Times New Roman" w:hAnsi="Times New Roman" w:cs="Times New Roman"/>
          <w:szCs w:val="24"/>
        </w:rPr>
      </w:pPr>
      <w:r w:rsidRPr="00036E34">
        <w:rPr>
          <w:rFonts w:ascii="Times New Roman" w:hAnsi="Times New Roman" w:cs="Times New Roman"/>
          <w:szCs w:val="24"/>
        </w:rPr>
        <w:t xml:space="preserve">Od poplatku podľa </w:t>
      </w:r>
      <w:r w:rsidR="00943EE1">
        <w:rPr>
          <w:rFonts w:ascii="Times New Roman" w:hAnsi="Times New Roman" w:cs="Times New Roman"/>
          <w:szCs w:val="24"/>
        </w:rPr>
        <w:t>tejto položky</w:t>
      </w:r>
      <w:r w:rsidRPr="00036E34">
        <w:rPr>
          <w:rFonts w:ascii="Times New Roman" w:hAnsi="Times New Roman" w:cs="Times New Roman"/>
          <w:szCs w:val="24"/>
        </w:rPr>
        <w:t xml:space="preserve"> sú oslobodení rodinní príslušníci občanov Európskeho hospodárskeho priestoru</w:t>
      </w:r>
      <w:r w:rsidR="00AD3481">
        <w:rPr>
          <w:rFonts w:ascii="Times New Roman" w:hAnsi="Times New Roman" w:cs="Times New Roman"/>
          <w:szCs w:val="24"/>
        </w:rPr>
        <w:t>.</w:t>
      </w:r>
      <w:r w:rsidR="004F5A4F">
        <w:rPr>
          <w:rFonts w:ascii="Times New Roman" w:hAnsi="Times New Roman" w:cs="Times New Roman"/>
          <w:szCs w:val="24"/>
          <w:vertAlign w:val="superscript"/>
        </w:rPr>
        <w:t>16c</w:t>
      </w:r>
      <w:r w:rsidR="00943EE1">
        <w:rPr>
          <w:rFonts w:ascii="Times New Roman" w:hAnsi="Times New Roman" w:cs="Times New Roman"/>
          <w:szCs w:val="24"/>
        </w:rPr>
        <w:t>)</w:t>
      </w:r>
    </w:p>
    <w:p w:rsidR="00943EE1" w:rsidP="00943EE1">
      <w:pPr>
        <w:numPr>
          <w:numId w:val="23"/>
        </w:numPr>
        <w:tabs>
          <w:tab w:val="clear" w:pos="2883"/>
        </w:tabs>
        <w:ind w:left="720" w:hanging="360"/>
        <w:jc w:val="both"/>
        <w:rPr>
          <w:rFonts w:ascii="Times New Roman" w:hAnsi="Times New Roman" w:cs="Times New Roman"/>
          <w:szCs w:val="24"/>
        </w:rPr>
      </w:pPr>
      <w:r w:rsidRPr="00036E34" w:rsidR="00036E34">
        <w:rPr>
          <w:rFonts w:ascii="Times New Roman" w:hAnsi="Times New Roman" w:cs="Times New Roman"/>
          <w:szCs w:val="24"/>
        </w:rPr>
        <w:t xml:space="preserve">Od poplatku podľa </w:t>
      </w:r>
      <w:r>
        <w:rPr>
          <w:rFonts w:ascii="Times New Roman" w:hAnsi="Times New Roman" w:cs="Times New Roman"/>
          <w:szCs w:val="24"/>
        </w:rPr>
        <w:t>tejto položky</w:t>
      </w:r>
      <w:r w:rsidRPr="00036E34" w:rsidR="00036E34">
        <w:rPr>
          <w:rFonts w:ascii="Times New Roman" w:hAnsi="Times New Roman" w:cs="Times New Roman"/>
          <w:szCs w:val="24"/>
        </w:rPr>
        <w:t xml:space="preserve"> sú oslobodení rodinní príslušníci občanov Slovenskej republiky</w:t>
      </w:r>
      <w:r>
        <w:rPr>
          <w:rFonts w:ascii="Times New Roman" w:hAnsi="Times New Roman" w:cs="Times New Roman"/>
          <w:szCs w:val="24"/>
        </w:rPr>
        <w:t xml:space="preserve"> v rozsahu rodinných príslušníkov občanov Európskeho hospodárskeho priestoru podľa druhého bodu.</w:t>
      </w:r>
    </w:p>
    <w:p w:rsidR="00AD3481" w:rsidP="00AD3481">
      <w:pPr>
        <w:ind w:left="360"/>
        <w:jc w:val="both"/>
        <w:rPr>
          <w:rFonts w:ascii="Times New Roman" w:hAnsi="Times New Roman" w:cs="Times New Roman"/>
          <w:szCs w:val="24"/>
        </w:rPr>
      </w:pPr>
    </w:p>
    <w:p w:rsidR="00AD3481" w:rsidP="00AD3481">
      <w:pPr>
        <w:ind w:left="360"/>
        <w:jc w:val="both"/>
        <w:rPr>
          <w:rFonts w:ascii="Times New Roman" w:hAnsi="Times New Roman" w:cs="Times New Roman"/>
          <w:szCs w:val="24"/>
        </w:rPr>
      </w:pPr>
      <w:r>
        <w:rPr>
          <w:rFonts w:ascii="Times New Roman" w:hAnsi="Times New Roman" w:cs="Times New Roman"/>
          <w:szCs w:val="24"/>
        </w:rPr>
        <w:t xml:space="preserve">Splnomocnenie: </w:t>
      </w:r>
    </w:p>
    <w:p w:rsidR="00CB291C" w:rsidP="00CB291C">
      <w:pPr>
        <w:numPr>
          <w:numId w:val="25"/>
        </w:numPr>
        <w:tabs>
          <w:tab w:val="clear" w:pos="2883"/>
        </w:tabs>
        <w:ind w:left="720" w:hanging="375"/>
        <w:jc w:val="both"/>
        <w:rPr>
          <w:rFonts w:ascii="Times New Roman" w:hAnsi="Times New Roman" w:cs="Times New Roman"/>
          <w:szCs w:val="24"/>
        </w:rPr>
      </w:pPr>
      <w:r w:rsidR="00584238">
        <w:rPr>
          <w:rFonts w:ascii="Times New Roman" w:hAnsi="Times New Roman" w:cs="Times New Roman"/>
          <w:szCs w:val="24"/>
        </w:rPr>
        <w:t>Správny orgán</w:t>
      </w:r>
      <w:r w:rsidRPr="00036E34">
        <w:rPr>
          <w:rFonts w:ascii="Times New Roman" w:hAnsi="Times New Roman" w:cs="Times New Roman"/>
          <w:szCs w:val="24"/>
        </w:rPr>
        <w:t xml:space="preserve"> </w:t>
      </w:r>
      <w:r w:rsidR="000500E3">
        <w:rPr>
          <w:rFonts w:ascii="Times New Roman" w:hAnsi="Times New Roman" w:cs="Times New Roman"/>
          <w:szCs w:val="24"/>
        </w:rPr>
        <w:t>môže</w:t>
      </w:r>
      <w:r w:rsidRPr="00036E34">
        <w:rPr>
          <w:rFonts w:ascii="Times New Roman" w:hAnsi="Times New Roman" w:cs="Times New Roman"/>
          <w:szCs w:val="24"/>
        </w:rPr>
        <w:t xml:space="preserve"> oslobodiť od </w:t>
      </w:r>
      <w:r w:rsidR="000500E3">
        <w:rPr>
          <w:rFonts w:ascii="Times New Roman" w:hAnsi="Times New Roman" w:cs="Times New Roman"/>
          <w:szCs w:val="24"/>
        </w:rPr>
        <w:t>poplatku aj</w:t>
      </w:r>
      <w:r w:rsidRPr="00036E34">
        <w:rPr>
          <w:rFonts w:ascii="Times New Roman" w:hAnsi="Times New Roman" w:cs="Times New Roman"/>
          <w:szCs w:val="24"/>
        </w:rPr>
        <w:t xml:space="preserve"> ďalš</w:t>
      </w:r>
      <w:r w:rsidR="000500E3">
        <w:rPr>
          <w:rFonts w:ascii="Times New Roman" w:hAnsi="Times New Roman" w:cs="Times New Roman"/>
          <w:szCs w:val="24"/>
        </w:rPr>
        <w:t>ie</w:t>
      </w:r>
      <w:r w:rsidRPr="00036E34">
        <w:rPr>
          <w:rFonts w:ascii="Times New Roman" w:hAnsi="Times New Roman" w:cs="Times New Roman"/>
          <w:szCs w:val="24"/>
        </w:rPr>
        <w:t xml:space="preserve"> </w:t>
      </w:r>
      <w:r w:rsidR="000500E3">
        <w:rPr>
          <w:rFonts w:ascii="Times New Roman" w:hAnsi="Times New Roman" w:cs="Times New Roman"/>
          <w:szCs w:val="24"/>
        </w:rPr>
        <w:t>osoby</w:t>
      </w:r>
      <w:r w:rsidRPr="00036E34">
        <w:rPr>
          <w:rFonts w:ascii="Times New Roman" w:hAnsi="Times New Roman" w:cs="Times New Roman"/>
          <w:szCs w:val="24"/>
        </w:rPr>
        <w:t xml:space="preserve"> podľ</w:t>
      </w:r>
      <w:r w:rsidR="000500E3">
        <w:rPr>
          <w:rFonts w:ascii="Times New Roman" w:hAnsi="Times New Roman" w:cs="Times New Roman"/>
          <w:szCs w:val="24"/>
        </w:rPr>
        <w:t>a osobitného predpisu.</w:t>
      </w:r>
      <w:r w:rsidR="004F5A4F">
        <w:rPr>
          <w:rFonts w:ascii="Times New Roman" w:hAnsi="Times New Roman" w:cs="Times New Roman"/>
          <w:szCs w:val="24"/>
          <w:vertAlign w:val="superscript"/>
        </w:rPr>
        <w:t>16b</w:t>
      </w:r>
      <w:r w:rsidR="000500E3">
        <w:rPr>
          <w:rFonts w:ascii="Times New Roman" w:hAnsi="Times New Roman" w:cs="Times New Roman"/>
          <w:szCs w:val="24"/>
        </w:rPr>
        <w:t>)</w:t>
      </w:r>
    </w:p>
    <w:p w:rsidR="00036E34" w:rsidP="00AD3481">
      <w:pPr>
        <w:numPr>
          <w:numId w:val="25"/>
        </w:numPr>
        <w:tabs>
          <w:tab w:val="clear" w:pos="2883"/>
        </w:tabs>
        <w:ind w:left="720" w:hanging="375"/>
        <w:jc w:val="both"/>
        <w:rPr>
          <w:rFonts w:ascii="Times New Roman" w:hAnsi="Times New Roman" w:cs="Times New Roman"/>
          <w:szCs w:val="24"/>
        </w:rPr>
      </w:pPr>
      <w:r w:rsidR="00584238">
        <w:rPr>
          <w:rFonts w:ascii="Times New Roman" w:hAnsi="Times New Roman" w:cs="Times New Roman"/>
          <w:szCs w:val="24"/>
        </w:rPr>
        <w:t>Správny orgán</w:t>
      </w:r>
      <w:r w:rsidRPr="00036E34">
        <w:rPr>
          <w:rFonts w:ascii="Times New Roman" w:hAnsi="Times New Roman" w:cs="Times New Roman"/>
          <w:szCs w:val="24"/>
        </w:rPr>
        <w:t xml:space="preserve"> môže v jednotlivých prípadoch poplatok znížiť alebo od neho upustiť z dôvodu podpory kultúrnych alebo športových záujmov, ako aj záujmov v oblasti zahraničnej politiky, politiky rozvoja a ostatných oblastí zásadného verejného záujmu alebo z humanitárnych dôvodov. </w:t>
      </w:r>
    </w:p>
    <w:p w:rsidR="00036E34" w:rsidP="00AD3481">
      <w:pPr>
        <w:numPr>
          <w:numId w:val="25"/>
        </w:numPr>
        <w:tabs>
          <w:tab w:val="clear" w:pos="2883"/>
        </w:tabs>
        <w:ind w:left="720" w:hanging="375"/>
        <w:jc w:val="both"/>
        <w:rPr>
          <w:rFonts w:ascii="Times New Roman" w:hAnsi="Times New Roman" w:cs="Times New Roman"/>
          <w:szCs w:val="24"/>
        </w:rPr>
      </w:pPr>
      <w:r w:rsidR="00584238">
        <w:rPr>
          <w:rFonts w:ascii="Times New Roman" w:hAnsi="Times New Roman" w:cs="Times New Roman"/>
          <w:szCs w:val="24"/>
        </w:rPr>
        <w:t>Správny orgán</w:t>
      </w:r>
      <w:r w:rsidRPr="00036E34">
        <w:rPr>
          <w:rFonts w:ascii="Times New Roman" w:hAnsi="Times New Roman" w:cs="Times New Roman"/>
          <w:szCs w:val="24"/>
        </w:rPr>
        <w:t xml:space="preserve"> </w:t>
      </w:r>
      <w:r w:rsidR="004F5A4F">
        <w:rPr>
          <w:rFonts w:ascii="Times New Roman" w:hAnsi="Times New Roman" w:cs="Times New Roman"/>
          <w:szCs w:val="24"/>
        </w:rPr>
        <w:t xml:space="preserve">môže podľa osobitného predpisu zaokrúhliť </w:t>
      </w:r>
      <w:r w:rsidRPr="00036E34">
        <w:rPr>
          <w:rFonts w:ascii="Times New Roman" w:hAnsi="Times New Roman" w:cs="Times New Roman"/>
          <w:szCs w:val="24"/>
        </w:rPr>
        <w:t>poplatok.</w:t>
      </w:r>
      <w:r w:rsidRPr="004F5A4F" w:rsidR="004F5A4F">
        <w:rPr>
          <w:rFonts w:ascii="Times New Roman" w:hAnsi="Times New Roman" w:cs="Times New Roman"/>
          <w:szCs w:val="24"/>
          <w:vertAlign w:val="superscript"/>
        </w:rPr>
        <w:t>16b</w:t>
      </w:r>
      <w:r w:rsidRPr="00036E34">
        <w:rPr>
          <w:rFonts w:ascii="Times New Roman" w:hAnsi="Times New Roman" w:cs="Times New Roman"/>
          <w:szCs w:val="24"/>
        </w:rPr>
        <w:t xml:space="preserve">) </w:t>
      </w:r>
    </w:p>
    <w:p w:rsidR="004F5A4F" w:rsidP="004F5A4F">
      <w:pPr>
        <w:numPr>
          <w:numId w:val="25"/>
        </w:numPr>
        <w:tabs>
          <w:tab w:val="clear" w:pos="2883"/>
        </w:tabs>
        <w:ind w:left="720" w:hanging="375"/>
        <w:jc w:val="both"/>
        <w:rPr>
          <w:rFonts w:ascii="Times New Roman" w:hAnsi="Times New Roman" w:cs="Times New Roman"/>
          <w:szCs w:val="24"/>
        </w:rPr>
      </w:pPr>
      <w:r w:rsidR="00584238">
        <w:rPr>
          <w:rFonts w:ascii="Times New Roman" w:hAnsi="Times New Roman" w:cs="Times New Roman"/>
          <w:szCs w:val="24"/>
        </w:rPr>
        <w:t>Správny orgán</w:t>
      </w:r>
      <w:r w:rsidRPr="00036E34">
        <w:rPr>
          <w:rFonts w:ascii="Times New Roman" w:hAnsi="Times New Roman" w:cs="Times New Roman"/>
          <w:szCs w:val="24"/>
        </w:rPr>
        <w:t xml:space="preserve"> </w:t>
      </w:r>
      <w:r>
        <w:rPr>
          <w:rFonts w:ascii="Times New Roman" w:hAnsi="Times New Roman" w:cs="Times New Roman"/>
          <w:szCs w:val="24"/>
        </w:rPr>
        <w:t>vráti poplatok z dôvodov uvedených v osobitnom predpise</w:t>
      </w:r>
      <w:r w:rsidRPr="00036E34">
        <w:rPr>
          <w:rFonts w:ascii="Times New Roman" w:hAnsi="Times New Roman" w:cs="Times New Roman"/>
          <w:szCs w:val="24"/>
        </w:rPr>
        <w:t>.</w:t>
      </w:r>
      <w:r w:rsidRPr="004F5A4F">
        <w:rPr>
          <w:rFonts w:ascii="Times New Roman" w:hAnsi="Times New Roman" w:cs="Times New Roman"/>
          <w:szCs w:val="24"/>
          <w:vertAlign w:val="superscript"/>
        </w:rPr>
        <w:t>16b</w:t>
      </w:r>
      <w:r w:rsidR="0046030B">
        <w:rPr>
          <w:rFonts w:ascii="Times New Roman" w:hAnsi="Times New Roman" w:cs="Times New Roman"/>
          <w:szCs w:val="24"/>
        </w:rPr>
        <w:t>)“.</w:t>
      </w:r>
    </w:p>
    <w:p w:rsidR="0046030B" w:rsidP="00036E34">
      <w:pPr>
        <w:ind w:left="360"/>
        <w:jc w:val="both"/>
        <w:rPr>
          <w:rFonts w:ascii="Times New Roman" w:hAnsi="Times New Roman" w:cs="Times New Roman"/>
          <w:szCs w:val="24"/>
        </w:rPr>
      </w:pPr>
      <w:r w:rsidRPr="00036E34" w:rsidR="00036E34">
        <w:rPr>
          <w:rFonts w:ascii="Times New Roman" w:hAnsi="Times New Roman" w:cs="Times New Roman"/>
          <w:szCs w:val="24"/>
        </w:rPr>
        <w:br/>
      </w:r>
      <w:r>
        <w:rPr>
          <w:rFonts w:ascii="Times New Roman" w:hAnsi="Times New Roman" w:cs="Times New Roman"/>
          <w:szCs w:val="24"/>
        </w:rPr>
        <w:t>P</w:t>
      </w:r>
      <w:r w:rsidRPr="00036E34" w:rsidR="00036E34">
        <w:rPr>
          <w:rFonts w:ascii="Times New Roman" w:hAnsi="Times New Roman" w:cs="Times New Roman"/>
          <w:szCs w:val="24"/>
        </w:rPr>
        <w:t>oznámk</w:t>
      </w:r>
      <w:r w:rsidR="00B408E4">
        <w:rPr>
          <w:rFonts w:ascii="Times New Roman" w:hAnsi="Times New Roman" w:cs="Times New Roman"/>
          <w:szCs w:val="24"/>
        </w:rPr>
        <w:t>a</w:t>
      </w:r>
      <w:r w:rsidRPr="00036E34" w:rsidR="00036E34">
        <w:rPr>
          <w:rFonts w:ascii="Times New Roman" w:hAnsi="Times New Roman" w:cs="Times New Roman"/>
          <w:szCs w:val="24"/>
        </w:rPr>
        <w:t xml:space="preserve"> pod čiarou k odkaz</w:t>
      </w:r>
      <w:r w:rsidR="00B408E4">
        <w:rPr>
          <w:rFonts w:ascii="Times New Roman" w:hAnsi="Times New Roman" w:cs="Times New Roman"/>
          <w:szCs w:val="24"/>
        </w:rPr>
        <w:t>u</w:t>
      </w:r>
      <w:r w:rsidRPr="00036E34" w:rsidR="00036E34">
        <w:rPr>
          <w:rFonts w:ascii="Times New Roman" w:hAnsi="Times New Roman" w:cs="Times New Roman"/>
          <w:szCs w:val="24"/>
        </w:rPr>
        <w:t xml:space="preserve"> </w:t>
      </w:r>
      <w:r>
        <w:rPr>
          <w:rFonts w:ascii="Times New Roman" w:hAnsi="Times New Roman" w:cs="Times New Roman"/>
          <w:szCs w:val="24"/>
        </w:rPr>
        <w:t>16c zn</w:t>
      </w:r>
      <w:r w:rsidR="00B408E4">
        <w:rPr>
          <w:rFonts w:ascii="Times New Roman" w:hAnsi="Times New Roman" w:cs="Times New Roman"/>
          <w:szCs w:val="24"/>
        </w:rPr>
        <w:t>ie</w:t>
      </w:r>
      <w:r>
        <w:rPr>
          <w:rFonts w:ascii="Times New Roman" w:hAnsi="Times New Roman" w:cs="Times New Roman"/>
          <w:szCs w:val="24"/>
        </w:rPr>
        <w:t>:</w:t>
      </w:r>
    </w:p>
    <w:p w:rsidR="0046030B" w:rsidP="00B408E4">
      <w:pPr>
        <w:ind w:left="900" w:hanging="540"/>
        <w:jc w:val="both"/>
        <w:rPr>
          <w:rFonts w:ascii="Times New Roman" w:hAnsi="Times New Roman" w:cs="Times New Roman"/>
          <w:szCs w:val="24"/>
        </w:rPr>
      </w:pPr>
      <w:r>
        <w:rPr>
          <w:rFonts w:ascii="Times New Roman" w:hAnsi="Times New Roman" w:cs="Times New Roman"/>
          <w:szCs w:val="24"/>
        </w:rPr>
        <w:t xml:space="preserve">„16c) § 2 písm. </w:t>
      </w:r>
      <w:r w:rsidR="007A665F">
        <w:rPr>
          <w:rFonts w:ascii="Times New Roman" w:hAnsi="Times New Roman" w:cs="Times New Roman"/>
          <w:szCs w:val="24"/>
        </w:rPr>
        <w:t>m</w:t>
      </w:r>
      <w:r>
        <w:rPr>
          <w:rFonts w:ascii="Times New Roman" w:hAnsi="Times New Roman" w:cs="Times New Roman"/>
          <w:szCs w:val="24"/>
        </w:rPr>
        <w:t>) zákona č. 48/2002 Z. z. v znení zákona č. .../2009 Z. z.“.</w:t>
      </w:r>
    </w:p>
    <w:p w:rsidR="00356644" w:rsidP="00F24561">
      <w:pPr>
        <w:rPr>
          <w:rFonts w:ascii="Times New Roman" w:hAnsi="Times New Roman" w:cs="Times New Roman"/>
          <w:szCs w:val="24"/>
        </w:rPr>
      </w:pPr>
      <w:r w:rsidRPr="00F24561" w:rsidR="00A7619A">
        <w:rPr>
          <w:rFonts w:ascii="Times New Roman" w:hAnsi="Times New Roman" w:cs="Times New Roman"/>
          <w:szCs w:val="24"/>
        </w:rPr>
        <w:t xml:space="preserve">  </w:t>
      </w:r>
    </w:p>
    <w:p w:rsidR="00911D7B" w:rsidP="00F24561">
      <w:pPr>
        <w:jc w:val="center"/>
        <w:rPr>
          <w:rFonts w:ascii="Times New Roman" w:hAnsi="Times New Roman" w:cs="Times New Roman"/>
          <w:b/>
          <w:szCs w:val="24"/>
        </w:rPr>
      </w:pPr>
    </w:p>
    <w:p w:rsidR="00356644" w:rsidRPr="00F24561" w:rsidP="00F24561">
      <w:pPr>
        <w:jc w:val="center"/>
        <w:rPr>
          <w:rFonts w:ascii="Times New Roman" w:hAnsi="Times New Roman" w:cs="Times New Roman"/>
          <w:b/>
          <w:szCs w:val="24"/>
        </w:rPr>
      </w:pPr>
      <w:r w:rsidRPr="00F24561">
        <w:rPr>
          <w:rFonts w:ascii="Times New Roman" w:hAnsi="Times New Roman" w:cs="Times New Roman"/>
          <w:b/>
          <w:szCs w:val="24"/>
        </w:rPr>
        <w:t>Čl. IV</w:t>
      </w:r>
    </w:p>
    <w:p w:rsidR="00356644" w:rsidRPr="00F24561" w:rsidP="00F24561">
      <w:pPr>
        <w:rPr>
          <w:rFonts w:ascii="Times New Roman" w:hAnsi="Times New Roman" w:cs="Times New Roman"/>
          <w:szCs w:val="24"/>
        </w:rPr>
      </w:pPr>
    </w:p>
    <w:p w:rsidR="00A7619A" w:rsidRPr="005466C1" w:rsidP="00F24561">
      <w:pPr>
        <w:ind w:firstLine="360"/>
        <w:jc w:val="both"/>
        <w:rPr>
          <w:rFonts w:ascii="Times New Roman" w:hAnsi="Times New Roman" w:cs="Times New Roman"/>
          <w:szCs w:val="24"/>
        </w:rPr>
      </w:pPr>
      <w:r w:rsidRPr="005466C1">
        <w:rPr>
          <w:rFonts w:ascii="Times New Roman" w:hAnsi="Times New Roman" w:cs="Times New Roman"/>
          <w:szCs w:val="24"/>
        </w:rPr>
        <w:t>Zákon č. 5/2004 Z. z. o službách zamestnanosti</w:t>
      </w:r>
      <w:r>
        <w:rPr>
          <w:rFonts w:ascii="Times New Roman" w:hAnsi="Times New Roman" w:cs="Times New Roman"/>
          <w:szCs w:val="24"/>
        </w:rPr>
        <w:t xml:space="preserve"> </w:t>
      </w:r>
      <w:r w:rsidRPr="005466C1">
        <w:rPr>
          <w:rFonts w:ascii="Times New Roman" w:hAnsi="Times New Roman" w:cs="Times New Roman"/>
          <w:szCs w:val="24"/>
        </w:rPr>
        <w:t>a o zmene a doplnení niektorých zákonov v znení zákona</w:t>
      </w:r>
      <w:r>
        <w:rPr>
          <w:rFonts w:ascii="Times New Roman" w:hAnsi="Times New Roman" w:cs="Times New Roman"/>
          <w:szCs w:val="24"/>
        </w:rPr>
        <w:t xml:space="preserve"> </w:t>
      </w:r>
      <w:r w:rsidRPr="005466C1">
        <w:rPr>
          <w:rFonts w:ascii="Times New Roman" w:hAnsi="Times New Roman" w:cs="Times New Roman"/>
          <w:szCs w:val="24"/>
        </w:rPr>
        <w:t>č. 191/2004 Z. z., zákona č. 365/2004 Z. z., zákona</w:t>
      </w:r>
      <w:r>
        <w:rPr>
          <w:rFonts w:ascii="Times New Roman" w:hAnsi="Times New Roman" w:cs="Times New Roman"/>
          <w:szCs w:val="24"/>
        </w:rPr>
        <w:t xml:space="preserve"> </w:t>
      </w:r>
      <w:r w:rsidRPr="005466C1">
        <w:rPr>
          <w:rFonts w:ascii="Times New Roman" w:hAnsi="Times New Roman" w:cs="Times New Roman"/>
          <w:szCs w:val="24"/>
        </w:rPr>
        <w:t>č. 585/2004 Z. z., zákona č. 614/2004 Z. z., zákona</w:t>
      </w:r>
      <w:r>
        <w:rPr>
          <w:rFonts w:ascii="Times New Roman" w:hAnsi="Times New Roman" w:cs="Times New Roman"/>
          <w:szCs w:val="24"/>
        </w:rPr>
        <w:t xml:space="preserve"> </w:t>
      </w:r>
      <w:r w:rsidRPr="005466C1">
        <w:rPr>
          <w:rFonts w:ascii="Times New Roman" w:hAnsi="Times New Roman" w:cs="Times New Roman"/>
          <w:szCs w:val="24"/>
        </w:rPr>
        <w:t>č. 1/2005 Z. z., zákona č. 82/2005 Z. z., zákona</w:t>
      </w:r>
      <w:r>
        <w:rPr>
          <w:rFonts w:ascii="Times New Roman" w:hAnsi="Times New Roman" w:cs="Times New Roman"/>
          <w:szCs w:val="24"/>
        </w:rPr>
        <w:t xml:space="preserve"> </w:t>
      </w:r>
      <w:r w:rsidRPr="005466C1">
        <w:rPr>
          <w:rFonts w:ascii="Times New Roman" w:hAnsi="Times New Roman" w:cs="Times New Roman"/>
          <w:szCs w:val="24"/>
        </w:rPr>
        <w:t>č. 528/2005 Z. z., zákona č. 573/2005 Z. z., zákona</w:t>
      </w:r>
      <w:r>
        <w:rPr>
          <w:rFonts w:ascii="Times New Roman" w:hAnsi="Times New Roman" w:cs="Times New Roman"/>
          <w:szCs w:val="24"/>
        </w:rPr>
        <w:t xml:space="preserve"> </w:t>
      </w:r>
      <w:r w:rsidRPr="005466C1">
        <w:rPr>
          <w:rFonts w:ascii="Times New Roman" w:hAnsi="Times New Roman" w:cs="Times New Roman"/>
          <w:szCs w:val="24"/>
        </w:rPr>
        <w:t>č. 310/2006 Z. z., zákona č. 693/2006 Z. z., zákona</w:t>
      </w:r>
      <w:r>
        <w:rPr>
          <w:rFonts w:ascii="Times New Roman" w:hAnsi="Times New Roman" w:cs="Times New Roman"/>
          <w:szCs w:val="24"/>
        </w:rPr>
        <w:t xml:space="preserve"> </w:t>
      </w:r>
      <w:r w:rsidRPr="005466C1">
        <w:rPr>
          <w:rFonts w:ascii="Times New Roman" w:hAnsi="Times New Roman" w:cs="Times New Roman"/>
          <w:szCs w:val="24"/>
        </w:rPr>
        <w:t>č. 561/2007 Z. z., zákona č. 139/2008 Z. z., zákona</w:t>
      </w:r>
      <w:r>
        <w:rPr>
          <w:rFonts w:ascii="Times New Roman" w:hAnsi="Times New Roman" w:cs="Times New Roman"/>
          <w:szCs w:val="24"/>
        </w:rPr>
        <w:t xml:space="preserve"> </w:t>
      </w:r>
      <w:r w:rsidRPr="005466C1">
        <w:rPr>
          <w:rFonts w:ascii="Times New Roman" w:hAnsi="Times New Roman" w:cs="Times New Roman"/>
          <w:szCs w:val="24"/>
        </w:rPr>
        <w:t>č. 233/2008 Z. z., zákona č. 263/2008 Z. z., zákona</w:t>
      </w:r>
      <w:r>
        <w:rPr>
          <w:rFonts w:ascii="Times New Roman" w:hAnsi="Times New Roman" w:cs="Times New Roman"/>
          <w:szCs w:val="24"/>
        </w:rPr>
        <w:t xml:space="preserve"> </w:t>
      </w:r>
      <w:r w:rsidRPr="005466C1">
        <w:rPr>
          <w:rFonts w:ascii="Times New Roman" w:hAnsi="Times New Roman" w:cs="Times New Roman"/>
          <w:szCs w:val="24"/>
        </w:rPr>
        <w:t>č. 460/2008 Z. z., zákona č</w:t>
      </w:r>
      <w:r>
        <w:rPr>
          <w:rFonts w:ascii="Times New Roman" w:hAnsi="Times New Roman" w:cs="Times New Roman"/>
          <w:szCs w:val="24"/>
        </w:rPr>
        <w:t xml:space="preserve">. 562/2008 Z. z., </w:t>
      </w:r>
      <w:r w:rsidRPr="005466C1">
        <w:rPr>
          <w:rFonts w:ascii="Times New Roman" w:hAnsi="Times New Roman" w:cs="Times New Roman"/>
          <w:szCs w:val="24"/>
        </w:rPr>
        <w:t>zákona</w:t>
      </w:r>
      <w:r>
        <w:rPr>
          <w:rFonts w:ascii="Times New Roman" w:hAnsi="Times New Roman" w:cs="Times New Roman"/>
          <w:szCs w:val="24"/>
        </w:rPr>
        <w:t xml:space="preserve"> </w:t>
      </w:r>
      <w:r w:rsidRPr="005466C1">
        <w:rPr>
          <w:rFonts w:ascii="Times New Roman" w:hAnsi="Times New Roman" w:cs="Times New Roman"/>
          <w:szCs w:val="24"/>
        </w:rPr>
        <w:t>č. 49/2009 Z. z.</w:t>
      </w:r>
      <w:r w:rsidR="00663044">
        <w:rPr>
          <w:rFonts w:ascii="Times New Roman" w:hAnsi="Times New Roman" w:cs="Times New Roman"/>
          <w:szCs w:val="24"/>
        </w:rPr>
        <w:t>,</w:t>
      </w:r>
      <w:r>
        <w:rPr>
          <w:rFonts w:ascii="Times New Roman" w:hAnsi="Times New Roman" w:cs="Times New Roman"/>
          <w:szCs w:val="24"/>
        </w:rPr>
        <w:t xml:space="preserve"> zákona č. 108/2009 Z. z. </w:t>
      </w:r>
      <w:r w:rsidR="00663044">
        <w:rPr>
          <w:rFonts w:ascii="Times New Roman" w:hAnsi="Times New Roman" w:cs="Times New Roman"/>
          <w:szCs w:val="24"/>
        </w:rPr>
        <w:t xml:space="preserve">a zákona č. 266/2009 Z. z. </w:t>
      </w:r>
      <w:r w:rsidRPr="005466C1">
        <w:rPr>
          <w:rFonts w:ascii="Times New Roman" w:hAnsi="Times New Roman" w:cs="Times New Roman"/>
          <w:szCs w:val="24"/>
        </w:rPr>
        <w:t>sa mení a dopĺňa takto:</w:t>
      </w:r>
    </w:p>
    <w:p w:rsidR="00D91D04" w:rsidP="00356644">
      <w:pPr>
        <w:rPr>
          <w:rFonts w:ascii="Times New Roman" w:hAnsi="Times New Roman" w:cs="Times New Roman"/>
          <w:szCs w:val="24"/>
        </w:rPr>
      </w:pPr>
    </w:p>
    <w:p w:rsidR="001D024D" w:rsidRPr="001D024D" w:rsidP="001D024D">
      <w:pPr>
        <w:numPr>
          <w:ilvl w:val="3"/>
          <w:numId w:val="1"/>
        </w:numPr>
        <w:tabs>
          <w:tab w:val="clear" w:pos="2880"/>
        </w:tabs>
        <w:ind w:left="360"/>
        <w:jc w:val="both"/>
        <w:rPr>
          <w:rFonts w:ascii="Times New Roman" w:hAnsi="Times New Roman" w:cs="Times New Roman"/>
          <w:szCs w:val="24"/>
        </w:rPr>
      </w:pPr>
      <w:r>
        <w:rPr>
          <w:rFonts w:ascii="Times New Roman" w:hAnsi="Times New Roman" w:cs="Times New Roman"/>
          <w:szCs w:val="24"/>
        </w:rPr>
        <w:t xml:space="preserve">V § 21 ods. 1 písm. a) </w:t>
      </w:r>
      <w:r w:rsidRPr="001D024D">
        <w:rPr>
          <w:rFonts w:ascii="Times New Roman" w:hAnsi="Times New Roman" w:cs="Times New Roman"/>
          <w:szCs w:val="24"/>
        </w:rPr>
        <w:t>za slovo „zamestnania“ vkladá čiarka a slová „ak osobitný predpis</w:t>
      </w:r>
      <w:r>
        <w:rPr>
          <w:rFonts w:ascii="Times New Roman" w:hAnsi="Times New Roman" w:cs="Times New Roman"/>
          <w:szCs w:val="24"/>
          <w:vertAlign w:val="superscript"/>
        </w:rPr>
        <w:t>22ab</w:t>
      </w:r>
      <w:r w:rsidRPr="001D024D">
        <w:rPr>
          <w:rFonts w:ascii="Times New Roman" w:hAnsi="Times New Roman" w:cs="Times New Roman"/>
          <w:szCs w:val="24"/>
        </w:rPr>
        <w:t>)</w:t>
      </w:r>
      <w:r>
        <w:rPr>
          <w:rFonts w:ascii="Times New Roman" w:hAnsi="Times New Roman" w:cs="Times New Roman"/>
          <w:szCs w:val="24"/>
        </w:rPr>
        <w:t xml:space="preserve"> </w:t>
      </w:r>
      <w:r w:rsidRPr="001D024D">
        <w:rPr>
          <w:rFonts w:ascii="Times New Roman" w:hAnsi="Times New Roman" w:cs="Times New Roman"/>
          <w:szCs w:val="24"/>
        </w:rPr>
        <w:t>neustanovuje inak“.</w:t>
      </w:r>
    </w:p>
    <w:p w:rsidR="001D024D" w:rsidRPr="001D024D" w:rsidP="001D024D">
      <w:pPr>
        <w:ind w:left="2520"/>
        <w:rPr>
          <w:rFonts w:ascii="Times New Roman" w:hAnsi="Times New Roman" w:cs="Times New Roman"/>
          <w:szCs w:val="24"/>
        </w:rPr>
      </w:pPr>
    </w:p>
    <w:p w:rsidR="001D024D" w:rsidRPr="001D024D" w:rsidP="001D024D">
      <w:pPr>
        <w:ind w:left="360"/>
        <w:rPr>
          <w:rFonts w:ascii="Times New Roman" w:hAnsi="Times New Roman" w:cs="Times New Roman"/>
          <w:szCs w:val="24"/>
        </w:rPr>
      </w:pPr>
      <w:r w:rsidRPr="001D024D">
        <w:rPr>
          <w:rFonts w:ascii="Times New Roman" w:hAnsi="Times New Roman" w:cs="Times New Roman"/>
          <w:szCs w:val="24"/>
        </w:rPr>
        <w:t>Poznámka pod čiarou k odkazu 22ab znie:</w:t>
      </w:r>
    </w:p>
    <w:p w:rsidR="001D024D" w:rsidRPr="001D024D" w:rsidP="001D024D">
      <w:pPr>
        <w:ind w:left="360"/>
        <w:rPr>
          <w:rFonts w:ascii="Times New Roman" w:hAnsi="Times New Roman" w:cs="Times New Roman"/>
          <w:szCs w:val="24"/>
        </w:rPr>
      </w:pPr>
      <w:r w:rsidRPr="001D024D">
        <w:rPr>
          <w:rFonts w:ascii="Times New Roman" w:hAnsi="Times New Roman" w:cs="Times New Roman"/>
          <w:szCs w:val="24"/>
        </w:rPr>
        <w:t>„22ab) § 20 ods. 3 zákona č. 48/2002 Z. z. v znení zákona č. .../2009 Z. z.“.</w:t>
      </w:r>
    </w:p>
    <w:p w:rsidR="001D024D" w:rsidP="001D024D">
      <w:pPr>
        <w:ind w:left="2520"/>
        <w:rPr>
          <w:rFonts w:ascii="Times New Roman" w:hAnsi="Times New Roman" w:cs="Times New Roman"/>
          <w:szCs w:val="24"/>
        </w:rPr>
      </w:pPr>
    </w:p>
    <w:p w:rsidR="00D91D04" w:rsidP="002C0BC0">
      <w:pPr>
        <w:numPr>
          <w:ilvl w:val="3"/>
          <w:numId w:val="1"/>
        </w:numPr>
        <w:tabs>
          <w:tab w:val="clear" w:pos="2880"/>
        </w:tabs>
        <w:ind w:left="360"/>
        <w:rPr>
          <w:rFonts w:ascii="Times New Roman" w:hAnsi="Times New Roman" w:cs="Times New Roman"/>
          <w:szCs w:val="24"/>
        </w:rPr>
      </w:pPr>
      <w:r w:rsidR="002C0BC0">
        <w:rPr>
          <w:rFonts w:ascii="Times New Roman" w:hAnsi="Times New Roman" w:cs="Times New Roman"/>
          <w:szCs w:val="24"/>
        </w:rPr>
        <w:t>V § 22 ods. 7 písmeno</w:t>
      </w:r>
      <w:r w:rsidR="007479E9">
        <w:rPr>
          <w:rFonts w:ascii="Times New Roman" w:hAnsi="Times New Roman" w:cs="Times New Roman"/>
          <w:szCs w:val="24"/>
        </w:rPr>
        <w:t xml:space="preserve"> o) </w:t>
      </w:r>
      <w:r w:rsidR="000D096B">
        <w:rPr>
          <w:rFonts w:ascii="Times New Roman" w:hAnsi="Times New Roman" w:cs="Times New Roman"/>
          <w:szCs w:val="24"/>
        </w:rPr>
        <w:t>znie:</w:t>
      </w:r>
    </w:p>
    <w:p w:rsidR="00A0245F" w:rsidP="002C0BC0">
      <w:pPr>
        <w:ind w:left="720" w:hanging="360"/>
        <w:jc w:val="both"/>
        <w:rPr>
          <w:rFonts w:ascii="Times New Roman" w:hAnsi="Times New Roman" w:cs="Times New Roman"/>
          <w:szCs w:val="24"/>
        </w:rPr>
      </w:pPr>
      <w:r w:rsidR="000D096B">
        <w:rPr>
          <w:rFonts w:ascii="Times New Roman" w:hAnsi="Times New Roman" w:cs="Times New Roman"/>
          <w:szCs w:val="24"/>
        </w:rPr>
        <w:t>„o) ktorý je spoločník obchodnej spoločnosti</w:t>
      </w:r>
      <w:r>
        <w:rPr>
          <w:rFonts w:ascii="Times New Roman" w:hAnsi="Times New Roman" w:cs="Times New Roman"/>
          <w:szCs w:val="24"/>
        </w:rPr>
        <w:t xml:space="preserve">, </w:t>
      </w:r>
      <w:r w:rsidR="000D096B">
        <w:rPr>
          <w:rFonts w:ascii="Times New Roman" w:hAnsi="Times New Roman" w:cs="Times New Roman"/>
          <w:szCs w:val="24"/>
        </w:rPr>
        <w:t>štatutárny orgán obchodnej spoločnosti</w:t>
      </w:r>
      <w:r w:rsidR="00915521">
        <w:rPr>
          <w:rFonts w:ascii="Times New Roman" w:hAnsi="Times New Roman" w:cs="Times New Roman"/>
          <w:szCs w:val="24"/>
        </w:rPr>
        <w:t xml:space="preserve"> alebo člen štatutárneho orgánu obchodnej spoločnosti, ktorý plní úlohy pre obchodnú spoločnosť</w:t>
      </w:r>
      <w:r>
        <w:rPr>
          <w:rFonts w:ascii="Times New Roman" w:hAnsi="Times New Roman" w:cs="Times New Roman"/>
          <w:szCs w:val="24"/>
        </w:rPr>
        <w:t>,</w:t>
      </w:r>
      <w:r w:rsidR="00915521">
        <w:rPr>
          <w:rFonts w:ascii="Times New Roman" w:hAnsi="Times New Roman" w:cs="Times New Roman"/>
          <w:szCs w:val="24"/>
        </w:rPr>
        <w:t xml:space="preserve"> ktorej bola poskytnutá investičná pomoc podľa osobitného predpisu</w:t>
      </w:r>
      <w:r>
        <w:rPr>
          <w:rFonts w:ascii="Times New Roman" w:hAnsi="Times New Roman" w:cs="Times New Roman"/>
          <w:szCs w:val="24"/>
        </w:rPr>
        <w:t>,</w:t>
      </w:r>
      <w:r w:rsidR="00915521">
        <w:rPr>
          <w:rFonts w:ascii="Times New Roman" w:hAnsi="Times New Roman" w:cs="Times New Roman"/>
          <w:szCs w:val="24"/>
          <w:vertAlign w:val="superscript"/>
        </w:rPr>
        <w:t>59ab</w:t>
      </w:r>
      <w:r w:rsidRPr="002C0BC0" w:rsidR="00915521">
        <w:rPr>
          <w:rFonts w:ascii="Times New Roman" w:hAnsi="Times New Roman" w:cs="Times New Roman"/>
          <w:szCs w:val="24"/>
        </w:rPr>
        <w:t>)</w:t>
      </w:r>
      <w:r w:rsidR="00915521">
        <w:rPr>
          <w:rFonts w:ascii="Times New Roman" w:hAnsi="Times New Roman" w:cs="Times New Roman"/>
          <w:szCs w:val="24"/>
        </w:rPr>
        <w:t xml:space="preserve"> </w:t>
      </w:r>
      <w:r>
        <w:rPr>
          <w:rFonts w:ascii="Times New Roman" w:hAnsi="Times New Roman" w:cs="Times New Roman"/>
          <w:szCs w:val="24"/>
        </w:rPr>
        <w:t xml:space="preserve">vykonávaním činností </w:t>
      </w:r>
      <w:r w:rsidR="003A73C9">
        <w:rPr>
          <w:rFonts w:ascii="Times New Roman" w:hAnsi="Times New Roman" w:cs="Times New Roman"/>
          <w:szCs w:val="24"/>
        </w:rPr>
        <w:t xml:space="preserve">                 </w:t>
      </w:r>
      <w:r>
        <w:rPr>
          <w:rFonts w:ascii="Times New Roman" w:hAnsi="Times New Roman" w:cs="Times New Roman"/>
          <w:szCs w:val="24"/>
        </w:rPr>
        <w:t>na území Slovenskej republiky,“.</w:t>
      </w:r>
    </w:p>
    <w:p w:rsidR="002C0BC0" w:rsidP="002C0BC0">
      <w:pPr>
        <w:ind w:left="360" w:hanging="360"/>
        <w:jc w:val="both"/>
        <w:rPr>
          <w:rFonts w:ascii="Times New Roman" w:hAnsi="Times New Roman" w:cs="Times New Roman"/>
          <w:szCs w:val="24"/>
        </w:rPr>
      </w:pPr>
    </w:p>
    <w:p w:rsidR="00911D7B" w:rsidRPr="00915521" w:rsidP="002C0BC0">
      <w:pPr>
        <w:ind w:left="360" w:hanging="360"/>
        <w:jc w:val="both"/>
        <w:rPr>
          <w:rFonts w:ascii="Times New Roman" w:hAnsi="Times New Roman" w:cs="Times New Roman"/>
          <w:szCs w:val="24"/>
        </w:rPr>
      </w:pPr>
    </w:p>
    <w:p w:rsidR="000D096B" w:rsidP="002C0BC0">
      <w:pPr>
        <w:numPr>
          <w:ilvl w:val="3"/>
          <w:numId w:val="1"/>
        </w:numPr>
        <w:tabs>
          <w:tab w:val="clear" w:pos="2880"/>
        </w:tabs>
        <w:ind w:left="360"/>
        <w:rPr>
          <w:rFonts w:ascii="Times New Roman" w:hAnsi="Times New Roman" w:cs="Times New Roman"/>
          <w:szCs w:val="24"/>
        </w:rPr>
      </w:pPr>
      <w:r w:rsidR="00915521">
        <w:rPr>
          <w:rFonts w:ascii="Times New Roman" w:hAnsi="Times New Roman" w:cs="Times New Roman"/>
          <w:szCs w:val="24"/>
        </w:rPr>
        <w:t>V § 2</w:t>
      </w:r>
      <w:r w:rsidR="00A0245F">
        <w:rPr>
          <w:rFonts w:ascii="Times New Roman" w:hAnsi="Times New Roman" w:cs="Times New Roman"/>
          <w:szCs w:val="24"/>
        </w:rPr>
        <w:t>2 ods. 7 sa za písmeno o) vkladajú nové</w:t>
      </w:r>
      <w:r w:rsidR="00915521">
        <w:rPr>
          <w:rFonts w:ascii="Times New Roman" w:hAnsi="Times New Roman" w:cs="Times New Roman"/>
          <w:szCs w:val="24"/>
        </w:rPr>
        <w:t xml:space="preserve"> písmen</w:t>
      </w:r>
      <w:r w:rsidR="00A0245F">
        <w:rPr>
          <w:rFonts w:ascii="Times New Roman" w:hAnsi="Times New Roman" w:cs="Times New Roman"/>
          <w:szCs w:val="24"/>
        </w:rPr>
        <w:t>á</w:t>
      </w:r>
      <w:r w:rsidR="00915521">
        <w:rPr>
          <w:rFonts w:ascii="Times New Roman" w:hAnsi="Times New Roman" w:cs="Times New Roman"/>
          <w:szCs w:val="24"/>
        </w:rPr>
        <w:t xml:space="preserve"> p)</w:t>
      </w:r>
      <w:r w:rsidR="00A0245F">
        <w:rPr>
          <w:rFonts w:ascii="Times New Roman" w:hAnsi="Times New Roman" w:cs="Times New Roman"/>
          <w:szCs w:val="24"/>
        </w:rPr>
        <w:t xml:space="preserve"> a </w:t>
      </w:r>
      <w:r w:rsidR="001236BB">
        <w:rPr>
          <w:rFonts w:ascii="Times New Roman" w:hAnsi="Times New Roman" w:cs="Times New Roman"/>
          <w:szCs w:val="24"/>
        </w:rPr>
        <w:t>r</w:t>
      </w:r>
      <w:r w:rsidR="00A0245F">
        <w:rPr>
          <w:rFonts w:ascii="Times New Roman" w:hAnsi="Times New Roman" w:cs="Times New Roman"/>
          <w:szCs w:val="24"/>
        </w:rPr>
        <w:t>)</w:t>
      </w:r>
      <w:r w:rsidR="00915521">
        <w:rPr>
          <w:rFonts w:ascii="Times New Roman" w:hAnsi="Times New Roman" w:cs="Times New Roman"/>
          <w:szCs w:val="24"/>
        </w:rPr>
        <w:t>, ktoré zne</w:t>
      </w:r>
      <w:r w:rsidR="00A0245F">
        <w:rPr>
          <w:rFonts w:ascii="Times New Roman" w:hAnsi="Times New Roman" w:cs="Times New Roman"/>
          <w:szCs w:val="24"/>
        </w:rPr>
        <w:t>jú</w:t>
      </w:r>
      <w:r w:rsidR="00915521">
        <w:rPr>
          <w:rFonts w:ascii="Times New Roman" w:hAnsi="Times New Roman" w:cs="Times New Roman"/>
          <w:szCs w:val="24"/>
        </w:rPr>
        <w:t>:</w:t>
      </w:r>
    </w:p>
    <w:p w:rsidR="00A0245F" w:rsidP="002C0BC0">
      <w:pPr>
        <w:ind w:left="720" w:hanging="360"/>
        <w:jc w:val="both"/>
        <w:rPr>
          <w:rFonts w:ascii="Times New Roman" w:hAnsi="Times New Roman" w:cs="Times New Roman"/>
          <w:szCs w:val="24"/>
        </w:rPr>
      </w:pPr>
      <w:r w:rsidR="00915521">
        <w:rPr>
          <w:rFonts w:ascii="Times New Roman" w:hAnsi="Times New Roman" w:cs="Times New Roman"/>
          <w:szCs w:val="24"/>
        </w:rPr>
        <w:t xml:space="preserve">„p) </w:t>
      </w:r>
      <w:r>
        <w:rPr>
          <w:rFonts w:ascii="Times New Roman" w:hAnsi="Times New Roman" w:cs="Times New Roman"/>
          <w:szCs w:val="24"/>
        </w:rPr>
        <w:t>ktorý pre obchodnú spoločnosť, ktorej bola poskytnutá investičná pomoc podľa osobitného predpisu,</w:t>
      </w:r>
      <w:r>
        <w:rPr>
          <w:rFonts w:ascii="Times New Roman" w:hAnsi="Times New Roman" w:cs="Times New Roman"/>
          <w:szCs w:val="24"/>
          <w:vertAlign w:val="superscript"/>
        </w:rPr>
        <w:t>59ab</w:t>
      </w:r>
      <w:r w:rsidRPr="002C0BC0">
        <w:rPr>
          <w:rFonts w:ascii="Times New Roman" w:hAnsi="Times New Roman" w:cs="Times New Roman"/>
          <w:szCs w:val="24"/>
        </w:rPr>
        <w:t>)</w:t>
      </w:r>
      <w:r>
        <w:rPr>
          <w:rFonts w:ascii="Times New Roman" w:hAnsi="Times New Roman" w:cs="Times New Roman"/>
          <w:szCs w:val="24"/>
        </w:rPr>
        <w:t xml:space="preserve"> na území Slovenskej republiky zabezpečuje dodávky tovaru alebo služieb a tento tovar dodáva alebo uskutočňuje montáž na základe obchodnej zmluvy, záručné a opravárenské práce, práce týkajúce sa nastavenia systémov výrobných zariadení, programátorské práce alebo odborné školenia,</w:t>
      </w:r>
    </w:p>
    <w:p w:rsidR="00915521" w:rsidP="00A0245F">
      <w:pPr>
        <w:ind w:left="720" w:hanging="360"/>
        <w:jc w:val="both"/>
        <w:rPr>
          <w:rFonts w:ascii="Times New Roman" w:hAnsi="Times New Roman" w:cs="Times New Roman"/>
          <w:szCs w:val="24"/>
        </w:rPr>
      </w:pPr>
      <w:r w:rsidR="00A0245F">
        <w:rPr>
          <w:rFonts w:ascii="Times New Roman" w:hAnsi="Times New Roman" w:cs="Times New Roman"/>
          <w:szCs w:val="24"/>
        </w:rPr>
        <w:t xml:space="preserve">  </w:t>
      </w:r>
      <w:r w:rsidR="001236BB">
        <w:rPr>
          <w:rFonts w:ascii="Times New Roman" w:hAnsi="Times New Roman" w:cs="Times New Roman"/>
          <w:szCs w:val="24"/>
        </w:rPr>
        <w:t>r</w:t>
      </w:r>
      <w:r w:rsidR="00A0245F">
        <w:rPr>
          <w:rFonts w:ascii="Times New Roman" w:hAnsi="Times New Roman" w:cs="Times New Roman"/>
          <w:szCs w:val="24"/>
        </w:rPr>
        <w:t xml:space="preserve">) </w:t>
      </w:r>
      <w:r>
        <w:rPr>
          <w:rFonts w:ascii="Times New Roman" w:hAnsi="Times New Roman" w:cs="Times New Roman"/>
          <w:szCs w:val="24"/>
        </w:rPr>
        <w:t>kt</w:t>
      </w:r>
      <w:r w:rsidR="00A0245F">
        <w:rPr>
          <w:rFonts w:ascii="Times New Roman" w:hAnsi="Times New Roman" w:cs="Times New Roman"/>
          <w:szCs w:val="24"/>
        </w:rPr>
        <w:t>orý je člen</w:t>
      </w:r>
      <w:r>
        <w:rPr>
          <w:rFonts w:ascii="Times New Roman" w:hAnsi="Times New Roman" w:cs="Times New Roman"/>
          <w:szCs w:val="24"/>
        </w:rPr>
        <w:t xml:space="preserve"> štatutárneho orgánu družstva, ktoré má sídlo </w:t>
      </w:r>
      <w:r w:rsidR="00A0245F">
        <w:rPr>
          <w:rFonts w:ascii="Times New Roman" w:hAnsi="Times New Roman" w:cs="Times New Roman"/>
          <w:szCs w:val="24"/>
        </w:rPr>
        <w:t xml:space="preserve">alebo sídlo svojej organizačnej zložky </w:t>
      </w:r>
      <w:r>
        <w:rPr>
          <w:rFonts w:ascii="Times New Roman" w:hAnsi="Times New Roman" w:cs="Times New Roman"/>
          <w:szCs w:val="24"/>
        </w:rPr>
        <w:t>n</w:t>
      </w:r>
      <w:r w:rsidR="00A0245F">
        <w:rPr>
          <w:rFonts w:ascii="Times New Roman" w:hAnsi="Times New Roman" w:cs="Times New Roman"/>
          <w:szCs w:val="24"/>
        </w:rPr>
        <w:t>a území Slovenskej republiky</w:t>
      </w:r>
      <w:r>
        <w:rPr>
          <w:rFonts w:ascii="Times New Roman" w:hAnsi="Times New Roman" w:cs="Times New Roman"/>
          <w:szCs w:val="24"/>
        </w:rPr>
        <w:t>,“.</w:t>
      </w:r>
    </w:p>
    <w:p w:rsidR="002C0BC0" w:rsidP="002C0BC0">
      <w:pPr>
        <w:ind w:left="360"/>
        <w:jc w:val="both"/>
        <w:rPr>
          <w:rFonts w:ascii="Times New Roman" w:hAnsi="Times New Roman" w:cs="Times New Roman"/>
          <w:szCs w:val="24"/>
        </w:rPr>
      </w:pPr>
    </w:p>
    <w:p w:rsidR="00915521" w:rsidP="002C0BC0">
      <w:pPr>
        <w:ind w:left="360"/>
        <w:jc w:val="both"/>
        <w:rPr>
          <w:rFonts w:ascii="Times New Roman" w:hAnsi="Times New Roman" w:cs="Times New Roman"/>
          <w:szCs w:val="24"/>
        </w:rPr>
      </w:pPr>
      <w:r w:rsidR="002C0BC0">
        <w:rPr>
          <w:rFonts w:ascii="Times New Roman" w:hAnsi="Times New Roman" w:cs="Times New Roman"/>
          <w:szCs w:val="24"/>
        </w:rPr>
        <w:t>Doterajšie p</w:t>
      </w:r>
      <w:r>
        <w:rPr>
          <w:rFonts w:ascii="Times New Roman" w:hAnsi="Times New Roman" w:cs="Times New Roman"/>
          <w:szCs w:val="24"/>
        </w:rPr>
        <w:t xml:space="preserve">ísmená p) a r) sa označujú ako písmená </w:t>
      </w:r>
      <w:r w:rsidR="001236BB">
        <w:rPr>
          <w:rFonts w:ascii="Times New Roman" w:hAnsi="Times New Roman" w:cs="Times New Roman"/>
          <w:szCs w:val="24"/>
        </w:rPr>
        <w:t>s</w:t>
      </w:r>
      <w:r>
        <w:rPr>
          <w:rFonts w:ascii="Times New Roman" w:hAnsi="Times New Roman" w:cs="Times New Roman"/>
          <w:szCs w:val="24"/>
        </w:rPr>
        <w:t>) a </w:t>
      </w:r>
      <w:r w:rsidR="001236BB">
        <w:rPr>
          <w:rFonts w:ascii="Times New Roman" w:hAnsi="Times New Roman" w:cs="Times New Roman"/>
          <w:szCs w:val="24"/>
        </w:rPr>
        <w:t>t</w:t>
      </w:r>
      <w:r>
        <w:rPr>
          <w:rFonts w:ascii="Times New Roman" w:hAnsi="Times New Roman" w:cs="Times New Roman"/>
          <w:szCs w:val="24"/>
        </w:rPr>
        <w:t>).</w:t>
      </w:r>
    </w:p>
    <w:p w:rsidR="00A5715A" w:rsidP="00A5715A">
      <w:pPr>
        <w:rPr>
          <w:rFonts w:ascii="Times New Roman" w:hAnsi="Times New Roman" w:cs="Times New Roman"/>
          <w:szCs w:val="24"/>
        </w:rPr>
      </w:pPr>
      <w:r w:rsidRPr="00A5715A" w:rsidR="00915521">
        <w:rPr>
          <w:rFonts w:ascii="Times New Roman" w:hAnsi="Times New Roman" w:cs="Times New Roman"/>
          <w:szCs w:val="24"/>
        </w:rPr>
        <w:t xml:space="preserve"> </w:t>
      </w:r>
    </w:p>
    <w:p w:rsidR="006538A6" w:rsidRPr="00A5715A" w:rsidP="00A5715A">
      <w:pPr>
        <w:rPr>
          <w:rFonts w:ascii="Times New Roman" w:hAnsi="Times New Roman" w:cs="Times New Roman"/>
          <w:szCs w:val="24"/>
        </w:rPr>
      </w:pPr>
    </w:p>
    <w:p w:rsidR="00356644" w:rsidP="00A5715A">
      <w:pPr>
        <w:jc w:val="center"/>
        <w:rPr>
          <w:rFonts w:ascii="Times New Roman" w:hAnsi="Times New Roman" w:cs="Times New Roman"/>
          <w:b/>
          <w:szCs w:val="24"/>
        </w:rPr>
      </w:pPr>
      <w:r w:rsidRPr="00A5715A">
        <w:rPr>
          <w:rFonts w:ascii="Times New Roman" w:hAnsi="Times New Roman" w:cs="Times New Roman"/>
          <w:b/>
          <w:szCs w:val="24"/>
        </w:rPr>
        <w:t>Čl. V</w:t>
      </w:r>
    </w:p>
    <w:p w:rsidR="00D0552A" w:rsidP="00A5715A">
      <w:pPr>
        <w:jc w:val="center"/>
        <w:rPr>
          <w:rFonts w:ascii="Times New Roman" w:hAnsi="Times New Roman" w:cs="Times New Roman"/>
          <w:b/>
          <w:szCs w:val="24"/>
        </w:rPr>
      </w:pPr>
    </w:p>
    <w:p w:rsidR="00702091" w:rsidRPr="00671166" w:rsidP="00671166">
      <w:pPr>
        <w:ind w:firstLine="360"/>
        <w:jc w:val="both"/>
        <w:rPr>
          <w:rFonts w:ascii="Times New Roman" w:hAnsi="Times New Roman" w:cs="Times New Roman"/>
          <w:szCs w:val="24"/>
        </w:rPr>
      </w:pPr>
      <w:r w:rsidRPr="00671166" w:rsidR="00671166">
        <w:rPr>
          <w:rFonts w:ascii="Times New Roman" w:hAnsi="Times New Roman" w:cs="Times New Roman"/>
          <w:szCs w:val="24"/>
        </w:rPr>
        <w:t>Predseda Národnej rady Slovenskej republiky sa splnomocňuje, aby v Zbierke zákonov Slovenskej republiky vyhlásil úplné znenie zákona č. 48/2002 Z.</w:t>
      </w:r>
      <w:r w:rsidR="00671166">
        <w:rPr>
          <w:rFonts w:ascii="Times New Roman" w:hAnsi="Times New Roman" w:cs="Times New Roman"/>
          <w:szCs w:val="24"/>
        </w:rPr>
        <w:t xml:space="preserve"> </w:t>
      </w:r>
      <w:r w:rsidRPr="00671166" w:rsidR="00671166">
        <w:rPr>
          <w:rFonts w:ascii="Times New Roman" w:hAnsi="Times New Roman" w:cs="Times New Roman"/>
          <w:szCs w:val="24"/>
        </w:rPr>
        <w:t>z. o pobyte cudzincov a o zmene a dopln</w:t>
      </w:r>
      <w:r w:rsidR="00671166">
        <w:rPr>
          <w:rFonts w:ascii="Times New Roman" w:hAnsi="Times New Roman" w:cs="Times New Roman"/>
          <w:szCs w:val="24"/>
        </w:rPr>
        <w:t>en</w:t>
      </w:r>
      <w:r w:rsidRPr="00671166" w:rsidR="00671166">
        <w:rPr>
          <w:rFonts w:ascii="Times New Roman" w:hAnsi="Times New Roman" w:cs="Times New Roman"/>
          <w:szCs w:val="24"/>
        </w:rPr>
        <w:t>í niektorých zákonov, ako vyplýva zo zmien a doplnení vykonaných zákonom č. 408/2002 Z.</w:t>
      </w:r>
      <w:r w:rsidR="00671166">
        <w:rPr>
          <w:rFonts w:ascii="Times New Roman" w:hAnsi="Times New Roman" w:cs="Times New Roman"/>
          <w:szCs w:val="24"/>
        </w:rPr>
        <w:t xml:space="preserve"> z.</w:t>
      </w:r>
      <w:r w:rsidRPr="00671166" w:rsidR="00671166">
        <w:rPr>
          <w:rFonts w:ascii="Times New Roman" w:hAnsi="Times New Roman" w:cs="Times New Roman"/>
          <w:szCs w:val="24"/>
        </w:rPr>
        <w:t>, zákonom č. 480/2002 Z.</w:t>
      </w:r>
      <w:r w:rsidR="00671166">
        <w:rPr>
          <w:rFonts w:ascii="Times New Roman" w:hAnsi="Times New Roman" w:cs="Times New Roman"/>
          <w:szCs w:val="24"/>
        </w:rPr>
        <w:t xml:space="preserve"> </w:t>
      </w:r>
      <w:r w:rsidRPr="00671166" w:rsidR="00671166">
        <w:rPr>
          <w:rFonts w:ascii="Times New Roman" w:hAnsi="Times New Roman" w:cs="Times New Roman"/>
          <w:szCs w:val="24"/>
        </w:rPr>
        <w:t>z., zákonom č. 606/2003 Z.</w:t>
      </w:r>
      <w:r w:rsidR="00671166">
        <w:rPr>
          <w:rFonts w:ascii="Times New Roman" w:hAnsi="Times New Roman" w:cs="Times New Roman"/>
          <w:szCs w:val="24"/>
        </w:rPr>
        <w:t xml:space="preserve"> </w:t>
      </w:r>
      <w:r w:rsidRPr="00671166" w:rsidR="00671166">
        <w:rPr>
          <w:rFonts w:ascii="Times New Roman" w:hAnsi="Times New Roman" w:cs="Times New Roman"/>
          <w:szCs w:val="24"/>
        </w:rPr>
        <w:t>z., zákonom č. 69/2005 Z.</w:t>
      </w:r>
      <w:r w:rsidR="00671166">
        <w:rPr>
          <w:rFonts w:ascii="Times New Roman" w:hAnsi="Times New Roman" w:cs="Times New Roman"/>
          <w:szCs w:val="24"/>
        </w:rPr>
        <w:t xml:space="preserve"> </w:t>
      </w:r>
      <w:r w:rsidRPr="00671166" w:rsidR="00671166">
        <w:rPr>
          <w:rFonts w:ascii="Times New Roman" w:hAnsi="Times New Roman" w:cs="Times New Roman"/>
          <w:szCs w:val="24"/>
        </w:rPr>
        <w:t>z.</w:t>
      </w:r>
      <w:r w:rsidR="00671166">
        <w:rPr>
          <w:rFonts w:ascii="Times New Roman" w:hAnsi="Times New Roman" w:cs="Times New Roman"/>
          <w:szCs w:val="24"/>
        </w:rPr>
        <w:t>, zákonom č. 474/2005 Z. z., zákonom č. 558/2005 Z. z., zákonom</w:t>
      </w:r>
      <w:r w:rsidRPr="00976D4A" w:rsidR="00671166">
        <w:rPr>
          <w:rFonts w:ascii="Times New Roman" w:hAnsi="Times New Roman" w:cs="Times New Roman"/>
          <w:szCs w:val="24"/>
        </w:rPr>
        <w:t xml:space="preserve"> č. 693/2006 Z. z., zákon</w:t>
      </w:r>
      <w:r w:rsidR="00671166">
        <w:rPr>
          <w:rFonts w:ascii="Times New Roman" w:hAnsi="Times New Roman" w:cs="Times New Roman"/>
          <w:szCs w:val="24"/>
        </w:rPr>
        <w:t>om</w:t>
      </w:r>
      <w:r w:rsidRPr="00976D4A" w:rsidR="00671166">
        <w:rPr>
          <w:rFonts w:ascii="Times New Roman" w:hAnsi="Times New Roman" w:cs="Times New Roman"/>
          <w:szCs w:val="24"/>
        </w:rPr>
        <w:t xml:space="preserve"> č. 342/2007 Z. z., zákon</w:t>
      </w:r>
      <w:r w:rsidR="00671166">
        <w:rPr>
          <w:rFonts w:ascii="Times New Roman" w:hAnsi="Times New Roman" w:cs="Times New Roman"/>
          <w:szCs w:val="24"/>
        </w:rPr>
        <w:t>om</w:t>
      </w:r>
      <w:r w:rsidRPr="00976D4A" w:rsidR="00671166">
        <w:rPr>
          <w:rFonts w:ascii="Times New Roman" w:hAnsi="Times New Roman" w:cs="Times New Roman"/>
          <w:szCs w:val="24"/>
        </w:rPr>
        <w:t xml:space="preserve"> </w:t>
      </w:r>
      <w:r w:rsidR="00144F2E">
        <w:rPr>
          <w:rFonts w:ascii="Times New Roman" w:hAnsi="Times New Roman" w:cs="Times New Roman"/>
          <w:szCs w:val="24"/>
        </w:rPr>
        <w:t xml:space="preserve">                       </w:t>
      </w:r>
      <w:r w:rsidRPr="00976D4A" w:rsidR="00671166">
        <w:rPr>
          <w:rFonts w:ascii="Times New Roman" w:hAnsi="Times New Roman" w:cs="Times New Roman"/>
          <w:szCs w:val="24"/>
        </w:rPr>
        <w:t>č. 643/2007 Z. z., zákon</w:t>
      </w:r>
      <w:r w:rsidR="00671166">
        <w:rPr>
          <w:rFonts w:ascii="Times New Roman" w:hAnsi="Times New Roman" w:cs="Times New Roman"/>
          <w:szCs w:val="24"/>
        </w:rPr>
        <w:t>om</w:t>
      </w:r>
      <w:r w:rsidRPr="00976D4A" w:rsidR="00671166">
        <w:rPr>
          <w:rFonts w:ascii="Times New Roman" w:hAnsi="Times New Roman" w:cs="Times New Roman"/>
          <w:szCs w:val="24"/>
        </w:rPr>
        <w:t xml:space="preserve"> č. 233/2008 Z. z., zákon</w:t>
      </w:r>
      <w:r w:rsidR="00671166">
        <w:rPr>
          <w:rFonts w:ascii="Times New Roman" w:hAnsi="Times New Roman" w:cs="Times New Roman"/>
          <w:szCs w:val="24"/>
        </w:rPr>
        <w:t>om</w:t>
      </w:r>
      <w:r w:rsidRPr="00976D4A" w:rsidR="00671166">
        <w:rPr>
          <w:rFonts w:ascii="Times New Roman" w:hAnsi="Times New Roman" w:cs="Times New Roman"/>
          <w:szCs w:val="24"/>
        </w:rPr>
        <w:t xml:space="preserve"> č. 445/20</w:t>
      </w:r>
      <w:r w:rsidR="00671166">
        <w:rPr>
          <w:rFonts w:ascii="Times New Roman" w:hAnsi="Times New Roman" w:cs="Times New Roman"/>
          <w:szCs w:val="24"/>
        </w:rPr>
        <w:t>08 Z. z.,</w:t>
      </w:r>
      <w:r w:rsidRPr="00976D4A" w:rsidR="00671166">
        <w:rPr>
          <w:rFonts w:ascii="Times New Roman" w:hAnsi="Times New Roman" w:cs="Times New Roman"/>
          <w:szCs w:val="24"/>
        </w:rPr>
        <w:t xml:space="preserve"> </w:t>
      </w:r>
      <w:r w:rsidR="00671166">
        <w:rPr>
          <w:rFonts w:ascii="Times New Roman" w:hAnsi="Times New Roman" w:cs="Times New Roman"/>
          <w:szCs w:val="24"/>
        </w:rPr>
        <w:t>zákonom</w:t>
      </w:r>
      <w:r w:rsidRPr="00976D4A" w:rsidR="00671166">
        <w:rPr>
          <w:rFonts w:ascii="Times New Roman" w:hAnsi="Times New Roman" w:cs="Times New Roman"/>
          <w:szCs w:val="24"/>
        </w:rPr>
        <w:t xml:space="preserve"> č. 451/2008 Z. z. </w:t>
      </w:r>
      <w:r w:rsidRPr="00671166" w:rsidR="00671166">
        <w:rPr>
          <w:rFonts w:ascii="Times New Roman" w:hAnsi="Times New Roman" w:cs="Times New Roman"/>
          <w:szCs w:val="24"/>
        </w:rPr>
        <w:t xml:space="preserve"> </w:t>
      </w:r>
      <w:r w:rsidR="00144F2E">
        <w:rPr>
          <w:rFonts w:ascii="Times New Roman" w:hAnsi="Times New Roman" w:cs="Times New Roman"/>
          <w:szCs w:val="24"/>
        </w:rPr>
        <w:t xml:space="preserve">            </w:t>
      </w:r>
      <w:r w:rsidRPr="00671166" w:rsidR="00671166">
        <w:rPr>
          <w:rFonts w:ascii="Times New Roman" w:hAnsi="Times New Roman" w:cs="Times New Roman"/>
          <w:szCs w:val="24"/>
        </w:rPr>
        <w:t>a týmto zákonom.</w:t>
      </w:r>
    </w:p>
    <w:p w:rsidR="00702091" w:rsidP="00702091">
      <w:pPr>
        <w:jc w:val="both"/>
        <w:rPr>
          <w:rFonts w:ascii="Times New Roman" w:hAnsi="Times New Roman" w:cs="Times New Roman"/>
          <w:szCs w:val="24"/>
        </w:rPr>
      </w:pPr>
    </w:p>
    <w:p w:rsidR="00911D7B" w:rsidRPr="00702091" w:rsidP="00702091">
      <w:pPr>
        <w:jc w:val="both"/>
        <w:rPr>
          <w:rFonts w:ascii="Times New Roman" w:hAnsi="Times New Roman" w:cs="Times New Roman"/>
          <w:szCs w:val="24"/>
        </w:rPr>
      </w:pPr>
    </w:p>
    <w:p w:rsidR="00702091" w:rsidRPr="00A5715A" w:rsidP="00A5715A">
      <w:pPr>
        <w:jc w:val="center"/>
        <w:rPr>
          <w:rFonts w:ascii="Times New Roman" w:hAnsi="Times New Roman" w:cs="Times New Roman"/>
          <w:b/>
          <w:szCs w:val="24"/>
        </w:rPr>
      </w:pPr>
      <w:r>
        <w:rPr>
          <w:rFonts w:ascii="Times New Roman" w:hAnsi="Times New Roman" w:cs="Times New Roman"/>
          <w:b/>
          <w:szCs w:val="24"/>
        </w:rPr>
        <w:t>Čl. VI</w:t>
      </w:r>
    </w:p>
    <w:p w:rsidR="0054733E" w:rsidRPr="00A5715A" w:rsidP="00A5715A">
      <w:pPr>
        <w:rPr>
          <w:rFonts w:ascii="Times New Roman" w:hAnsi="Times New Roman" w:cs="Times New Roman"/>
          <w:szCs w:val="24"/>
        </w:rPr>
      </w:pPr>
    </w:p>
    <w:p w:rsidR="0054733E" w:rsidP="005A735D">
      <w:pPr>
        <w:ind w:firstLine="360"/>
        <w:jc w:val="both"/>
        <w:rPr>
          <w:rFonts w:ascii="Times New Roman" w:hAnsi="Times New Roman" w:cs="Times New Roman"/>
          <w:szCs w:val="24"/>
        </w:rPr>
      </w:pPr>
      <w:r w:rsidR="008C18B0">
        <w:rPr>
          <w:rFonts w:ascii="Times New Roman" w:hAnsi="Times New Roman" w:cs="Times New Roman"/>
          <w:szCs w:val="24"/>
        </w:rPr>
        <w:tab/>
      </w:r>
      <w:r w:rsidRPr="00A5715A" w:rsidR="00B87DE8">
        <w:rPr>
          <w:rFonts w:ascii="Times New Roman" w:hAnsi="Times New Roman" w:cs="Times New Roman"/>
          <w:szCs w:val="24"/>
        </w:rPr>
        <w:t>Tento zákon nadobúda účinnosť 1</w:t>
      </w:r>
      <w:r w:rsidR="008C18B0">
        <w:rPr>
          <w:rFonts w:ascii="Times New Roman" w:hAnsi="Times New Roman" w:cs="Times New Roman"/>
          <w:szCs w:val="24"/>
        </w:rPr>
        <w:t>5</w:t>
      </w:r>
      <w:r w:rsidRPr="00A5715A" w:rsidR="00B87DE8">
        <w:rPr>
          <w:rFonts w:ascii="Times New Roman" w:hAnsi="Times New Roman" w:cs="Times New Roman"/>
          <w:szCs w:val="24"/>
        </w:rPr>
        <w:t xml:space="preserve">. </w:t>
      </w:r>
      <w:r w:rsidRPr="00A5715A" w:rsidR="007479E9">
        <w:rPr>
          <w:rFonts w:ascii="Times New Roman" w:hAnsi="Times New Roman" w:cs="Times New Roman"/>
          <w:szCs w:val="24"/>
        </w:rPr>
        <w:t>januára</w:t>
      </w:r>
      <w:r w:rsidRPr="00A5715A" w:rsidR="00B87DE8">
        <w:rPr>
          <w:rFonts w:ascii="Times New Roman" w:hAnsi="Times New Roman" w:cs="Times New Roman"/>
          <w:szCs w:val="24"/>
        </w:rPr>
        <w:t xml:space="preserve"> 20</w:t>
      </w:r>
      <w:r w:rsidRPr="00A5715A" w:rsidR="007479E9">
        <w:rPr>
          <w:rFonts w:ascii="Times New Roman" w:hAnsi="Times New Roman" w:cs="Times New Roman"/>
          <w:szCs w:val="24"/>
        </w:rPr>
        <w:t>1</w:t>
      </w:r>
      <w:r w:rsidRPr="00A5715A" w:rsidR="00B87DE8">
        <w:rPr>
          <w:rFonts w:ascii="Times New Roman" w:hAnsi="Times New Roman" w:cs="Times New Roman"/>
          <w:szCs w:val="24"/>
        </w:rPr>
        <w:t>0</w:t>
      </w:r>
      <w:r w:rsidR="008E4585">
        <w:rPr>
          <w:rFonts w:ascii="Times New Roman" w:hAnsi="Times New Roman" w:cs="Times New Roman"/>
          <w:szCs w:val="24"/>
        </w:rPr>
        <w:t>, okrem čl. I</w:t>
      </w:r>
      <w:r w:rsidR="0089269C">
        <w:rPr>
          <w:rFonts w:ascii="Times New Roman" w:hAnsi="Times New Roman" w:cs="Times New Roman"/>
          <w:szCs w:val="24"/>
        </w:rPr>
        <w:t xml:space="preserve"> bodov </w:t>
      </w:r>
      <w:r w:rsidR="008E4585">
        <w:rPr>
          <w:rFonts w:ascii="Times New Roman" w:hAnsi="Times New Roman" w:cs="Times New Roman"/>
          <w:szCs w:val="24"/>
        </w:rPr>
        <w:t>6</w:t>
      </w:r>
      <w:r w:rsidR="0089269C">
        <w:rPr>
          <w:rFonts w:ascii="Times New Roman" w:hAnsi="Times New Roman" w:cs="Times New Roman"/>
          <w:szCs w:val="24"/>
        </w:rPr>
        <w:t xml:space="preserve"> až </w:t>
      </w:r>
      <w:r w:rsidR="00E07041">
        <w:rPr>
          <w:rFonts w:ascii="Times New Roman" w:hAnsi="Times New Roman" w:cs="Times New Roman"/>
          <w:szCs w:val="24"/>
        </w:rPr>
        <w:t>8</w:t>
      </w:r>
      <w:r w:rsidR="0089269C">
        <w:rPr>
          <w:rFonts w:ascii="Times New Roman" w:hAnsi="Times New Roman" w:cs="Times New Roman"/>
          <w:szCs w:val="24"/>
        </w:rPr>
        <w:t xml:space="preserve"> a </w:t>
      </w:r>
      <w:r w:rsidR="008E4585">
        <w:rPr>
          <w:rFonts w:ascii="Times New Roman" w:hAnsi="Times New Roman" w:cs="Times New Roman"/>
          <w:szCs w:val="24"/>
        </w:rPr>
        <w:t>99 a čl.</w:t>
      </w:r>
      <w:r w:rsidR="006363DF">
        <w:rPr>
          <w:rFonts w:ascii="Times New Roman" w:hAnsi="Times New Roman" w:cs="Times New Roman"/>
          <w:szCs w:val="24"/>
        </w:rPr>
        <w:t xml:space="preserve"> I</w:t>
      </w:r>
      <w:r w:rsidR="00396852">
        <w:rPr>
          <w:rFonts w:ascii="Times New Roman" w:hAnsi="Times New Roman" w:cs="Times New Roman"/>
          <w:szCs w:val="24"/>
        </w:rPr>
        <w:t>I</w:t>
      </w:r>
      <w:r w:rsidR="006363DF">
        <w:rPr>
          <w:rFonts w:ascii="Times New Roman" w:hAnsi="Times New Roman" w:cs="Times New Roman"/>
          <w:szCs w:val="24"/>
        </w:rPr>
        <w:t xml:space="preserve">I, </w:t>
      </w:r>
      <w:r w:rsidR="005A735D">
        <w:rPr>
          <w:rFonts w:ascii="Times New Roman" w:hAnsi="Times New Roman" w:cs="Times New Roman"/>
          <w:szCs w:val="24"/>
        </w:rPr>
        <w:t xml:space="preserve">           </w:t>
      </w:r>
      <w:r w:rsidR="006363DF">
        <w:rPr>
          <w:rFonts w:ascii="Times New Roman" w:hAnsi="Times New Roman" w:cs="Times New Roman"/>
          <w:szCs w:val="24"/>
        </w:rPr>
        <w:t xml:space="preserve">ktoré nadobúdajú účinnosť 5. apríla 2010. </w:t>
      </w:r>
    </w:p>
    <w:p w:rsidR="0054733E" w:rsidP="00DD17C8">
      <w:pPr>
        <w:jc w:val="both"/>
        <w:rPr>
          <w:rFonts w:ascii="Times New Roman" w:hAnsi="Times New Roman" w:cs="Times New Roman"/>
          <w:szCs w:val="24"/>
        </w:rPr>
      </w:pPr>
    </w:p>
    <w:sectPr w:rsidSect="00B052A4">
      <w:footerReference w:type="default" r:id="rId4"/>
      <w:pgSz w:w="11906" w:h="16838"/>
      <w:pgMar w:top="719" w:right="926" w:bottom="899" w:left="900" w:header="708" w:footer="708" w:gutter="0"/>
      <w:lnNumType w:distance="0"/>
      <w:cols w:space="708"/>
      <w:noEndnote w:val="0"/>
      <w:titlePg/>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Tahoma">
    <w:altName w:val="Tahoma"/>
    <w:panose1 w:val="020B0604030504040204"/>
    <w:charset w:val="EE"/>
    <w:family w:val="swiss"/>
    <w:pitch w:val="variable"/>
    <w:sig w:usb0="00000000" w:usb1="00000000" w:usb2="00000000"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2A4" w:rsidP="002709B8">
    <w:pPr>
      <w:pStyle w:val="Footer"/>
      <w:framePr w:vAnchor="text" w:hAnchor="margin" w:xAlign="center"/>
      <w:rPr>
        <w:rStyle w:val="PageNumber"/>
        <w:rFonts w:ascii="Times New Roman" w:hAnsi="Times New Roman" w:cs="Times New Roman"/>
        <w:szCs w:val="24"/>
      </w:rPr>
    </w:pP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PAGE  </w:instrText>
    </w:r>
    <w:r>
      <w:rPr>
        <w:rStyle w:val="PageNumber"/>
        <w:rFonts w:ascii="Times New Roman" w:hAnsi="Times New Roman" w:cs="Times New Roman"/>
        <w:szCs w:val="24"/>
      </w:rPr>
      <w:fldChar w:fldCharType="separate"/>
    </w:r>
    <w:r w:rsidR="00F46081">
      <w:rPr>
        <w:rStyle w:val="PageNumber"/>
        <w:rFonts w:ascii="Times New Roman" w:hAnsi="Times New Roman" w:cs="Times New Roman"/>
        <w:noProof/>
        <w:szCs w:val="24"/>
      </w:rPr>
      <w:t>17</w:t>
    </w:r>
    <w:r>
      <w:rPr>
        <w:rStyle w:val="PageNumber"/>
        <w:rFonts w:ascii="Times New Roman" w:hAnsi="Times New Roman" w:cs="Times New Roman"/>
        <w:szCs w:val="24"/>
      </w:rPr>
      <w:fldChar w:fldCharType="end"/>
    </w:r>
  </w:p>
  <w:p w:rsidR="00B052A4">
    <w:pPr>
      <w:pStyle w:val="Footer"/>
      <w:rPr>
        <w:rFonts w:ascii="Times New Roman" w:hAnsi="Times New Roman" w:cs="Times New Roman"/>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438D"/>
    <w:multiLevelType w:val="hybridMultilevel"/>
    <w:tmpl w:val="5AF61BA4"/>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3074212"/>
    <w:multiLevelType w:val="hybridMultilevel"/>
    <w:tmpl w:val="F8406AB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nsid w:val="043878C4"/>
    <w:multiLevelType w:val="hybridMultilevel"/>
    <w:tmpl w:val="13DAF36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54549F8"/>
    <w:multiLevelType w:val="hybridMultilevel"/>
    <w:tmpl w:val="F6CA5EE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45389F"/>
    <w:multiLevelType w:val="hybridMultilevel"/>
    <w:tmpl w:val="5114EF22"/>
    <w:lvl w:ilvl="0">
      <w:start w:val="1"/>
      <w:numFmt w:val="decimal"/>
      <w:lvlText w:val="(%1)"/>
      <w:lvlJc w:val="left"/>
      <w:pPr>
        <w:tabs>
          <w:tab w:val="num" w:pos="720"/>
        </w:tabs>
        <w:ind w:left="720" w:hanging="360"/>
      </w:pPr>
      <w:rPr>
        <w:rFonts w:hint="default"/>
        <w:b/>
        <w:i/>
        <w:color w:val="auto"/>
      </w:rPr>
    </w:lvl>
    <w:lvl w:ilvl="1">
      <w:start w:val="1"/>
      <w:numFmt w:val="lowerLetter"/>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rPr>
    </w:lvl>
    <w:lvl w:ilvl="3">
      <w:start w:val="2"/>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5544EE"/>
    <w:multiLevelType w:val="hybridMultilevel"/>
    <w:tmpl w:val="4B7E83A2"/>
    <w:lvl w:ilvl="0">
      <w:start w:val="1"/>
      <w:numFmt w:val="decimal"/>
      <w:lvlText w:val="(%1)"/>
      <w:lvlJc w:val="left"/>
      <w:pPr>
        <w:tabs>
          <w:tab w:val="num" w:pos="1518"/>
        </w:tabs>
        <w:ind w:left="1518" w:hanging="81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406831"/>
    <w:multiLevelType w:val="hybridMultilevel"/>
    <w:tmpl w:val="E544F6C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6DB731E"/>
    <w:multiLevelType w:val="hybridMultilevel"/>
    <w:tmpl w:val="4CCEEE9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E7D63D0"/>
    <w:multiLevelType w:val="hybridMultilevel"/>
    <w:tmpl w:val="BB7C0FB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nsid w:val="238C6358"/>
    <w:multiLevelType w:val="hybridMultilevel"/>
    <w:tmpl w:val="391EAD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90C5F1E"/>
    <w:multiLevelType w:val="hybridMultilevel"/>
    <w:tmpl w:val="507E8A52"/>
    <w:lvl w:ilvl="0">
      <w:start w:val="1"/>
      <w:numFmt w:val="decimal"/>
      <w:lvlText w:val="(%1)"/>
      <w:lvlJc w:val="left"/>
      <w:pPr>
        <w:tabs>
          <w:tab w:val="num" w:pos="1488"/>
        </w:tabs>
        <w:ind w:left="1488" w:hanging="780"/>
      </w:pPr>
      <w:rPr>
        <w:rFonts w:hint="default"/>
      </w:rPr>
    </w:lvl>
    <w:lvl w:ilvl="1">
      <w:start w:val="1"/>
      <w:numFmt w:val="lowerLetter"/>
      <w:lvlText w:val="%2)"/>
      <w:lvlJc w:val="left"/>
      <w:pPr>
        <w:tabs>
          <w:tab w:val="num" w:pos="1788"/>
        </w:tabs>
        <w:ind w:left="1788" w:hanging="360"/>
      </w:pPr>
      <w:rPr>
        <w:rFonts w:hint="default"/>
      </w:rPr>
    </w:lvl>
    <w:lvl w:ilvl="2">
      <w:start w:val="4"/>
      <w:numFmt w:val="decimal"/>
      <w:lvlText w:val="%3."/>
      <w:lvlJc w:val="left"/>
      <w:pPr>
        <w:tabs>
          <w:tab w:val="num" w:pos="2883"/>
        </w:tabs>
        <w:ind w:left="2883" w:hanging="555"/>
      </w:pPr>
      <w:rPr>
        <w:rFonts w:hint="default"/>
        <w:b w:val="0"/>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1">
    <w:nsid w:val="2C8944C9"/>
    <w:multiLevelType w:val="hybridMultilevel"/>
    <w:tmpl w:val="A7780F2A"/>
    <w:lvl w:ilvl="0">
      <w:start w:val="1"/>
      <w:numFmt w:val="decimal"/>
      <w:lvlText w:val="%1."/>
      <w:lvlJc w:val="left"/>
      <w:pPr>
        <w:tabs>
          <w:tab w:val="num" w:pos="540"/>
        </w:tabs>
        <w:ind w:left="54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56C3DEE"/>
    <w:multiLevelType w:val="hybridMultilevel"/>
    <w:tmpl w:val="6742B9B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6103855"/>
    <w:multiLevelType w:val="hybridMultilevel"/>
    <w:tmpl w:val="89FCE8F4"/>
    <w:lvl w:ilvl="0">
      <w:start w:val="1"/>
      <w:numFmt w:val="decimal"/>
      <w:lvlText w:val="%1."/>
      <w:lvlJc w:val="left"/>
      <w:pPr>
        <w:tabs>
          <w:tab w:val="num" w:pos="2883"/>
        </w:tabs>
        <w:ind w:left="2883" w:hanging="555"/>
      </w:pPr>
      <w:rPr>
        <w:rFonts w:hint="default"/>
        <w:b w:val="0"/>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nsid w:val="3C647C5E"/>
    <w:multiLevelType w:val="hybridMultilevel"/>
    <w:tmpl w:val="C5DE562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3CD91ABA"/>
    <w:multiLevelType w:val="hybridMultilevel"/>
    <w:tmpl w:val="25C6A9B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3CDB510B"/>
    <w:multiLevelType w:val="hybridMultilevel"/>
    <w:tmpl w:val="C4628F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F0B423C"/>
    <w:multiLevelType w:val="multilevel"/>
    <w:tmpl w:val="D1C073B6"/>
    <w:lvl w:ilvl="0">
      <w:start w:val="1"/>
      <w:numFmt w:val="decimal"/>
      <w:lvlText w:val="(%1)"/>
      <w:lvlJc w:val="left"/>
      <w:pPr>
        <w:tabs>
          <w:tab w:val="num" w:pos="1488"/>
        </w:tabs>
        <w:ind w:left="1488" w:hanging="780"/>
      </w:pPr>
      <w:rPr>
        <w:rFonts w:hint="default"/>
      </w:rPr>
    </w:lvl>
    <w:lvl w:ilvl="1">
      <w:start w:val="1"/>
      <w:numFmt w:val="lowerLetter"/>
      <w:lvlText w:val="%2)"/>
      <w:lvlJc w:val="left"/>
      <w:pPr>
        <w:tabs>
          <w:tab w:val="num" w:pos="1788"/>
        </w:tabs>
        <w:ind w:left="1788" w:hanging="360"/>
      </w:pPr>
      <w:rPr>
        <w:rFonts w:hint="default"/>
      </w:rPr>
    </w:lvl>
    <w:lvl w:ilvl="2">
      <w:start w:val="1"/>
      <w:numFmt w:val="lowerRoman"/>
      <w:lvlText w:val="%3."/>
      <w:lvlJc w:val="right"/>
      <w:pPr>
        <w:tabs>
          <w:tab w:val="num" w:pos="2508"/>
        </w:tabs>
        <w:ind w:left="2508" w:hanging="180"/>
      </w:pPr>
      <w:rPr>
        <w:rFonts w:hint="default"/>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8">
    <w:nsid w:val="492D0D18"/>
    <w:multiLevelType w:val="hybridMultilevel"/>
    <w:tmpl w:val="B15A6C24"/>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4AAC5F1A"/>
    <w:multiLevelType w:val="hybridMultilevel"/>
    <w:tmpl w:val="3458A310"/>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0">
    <w:nsid w:val="502C69D8"/>
    <w:multiLevelType w:val="hybridMultilevel"/>
    <w:tmpl w:val="B088E4CC"/>
    <w:lvl w:ilvl="0">
      <w:start w:val="1"/>
      <w:numFmt w:val="decimal"/>
      <w:lvlText w:val="%1."/>
      <w:lvlJc w:val="left"/>
      <w:pPr>
        <w:tabs>
          <w:tab w:val="num" w:pos="3243"/>
        </w:tabs>
        <w:ind w:left="3243" w:hanging="555"/>
      </w:pPr>
      <w:rPr>
        <w:rFonts w:hint="default"/>
        <w:b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nsid w:val="51544C1C"/>
    <w:multiLevelType w:val="hybridMultilevel"/>
    <w:tmpl w:val="9884A9A2"/>
    <w:lvl w:ilvl="0">
      <w:start w:val="1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9B87D53"/>
    <w:multiLevelType w:val="hybridMultilevel"/>
    <w:tmpl w:val="56FED03E"/>
    <w:lvl w:ilvl="0">
      <w:start w:val="4"/>
      <w:numFmt w:val="decimal"/>
      <w:lvlText w:val="%1."/>
      <w:lvlJc w:val="left"/>
      <w:pPr>
        <w:tabs>
          <w:tab w:val="num" w:pos="2883"/>
        </w:tabs>
        <w:ind w:left="2883" w:hanging="555"/>
      </w:pPr>
      <w:rPr>
        <w:rFonts w:hint="default"/>
        <w:b w:val="0"/>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3">
    <w:nsid w:val="6F3878FB"/>
    <w:multiLevelType w:val="hybridMultilevel"/>
    <w:tmpl w:val="360E1F6E"/>
    <w:lvl w:ilvl="0">
      <w:start w:val="1"/>
      <w:numFmt w:val="decimal"/>
      <w:lvlText w:val="(%1)"/>
      <w:lvlJc w:val="left"/>
      <w:pPr>
        <w:tabs>
          <w:tab w:val="num" w:pos="1518"/>
        </w:tabs>
        <w:ind w:left="1518" w:hanging="81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4">
    <w:nsid w:val="72E21DD2"/>
    <w:multiLevelType w:val="hybridMultilevel"/>
    <w:tmpl w:val="50A08AE8"/>
    <w:lvl w:ilvl="0">
      <w:start w:val="1"/>
      <w:numFmt w:val="decimal"/>
      <w:lvlText w:val="%1."/>
      <w:lvlJc w:val="left"/>
      <w:pPr>
        <w:tabs>
          <w:tab w:val="num" w:pos="360"/>
        </w:tabs>
        <w:ind w:left="360" w:hanging="360"/>
      </w:pPr>
      <w:rPr>
        <w:rFonts w:ascii="Times New Roman" w:eastAsia="Times New Roman" w:hAnsi="Times New Roman"/>
      </w:rPr>
    </w:lvl>
    <w:lvl w:ilvl="1">
      <w:start w:val="1"/>
      <w:numFmt w:val="decimal"/>
      <w:lvlText w:val="(%2)"/>
      <w:lvlJc w:val="left"/>
      <w:pPr>
        <w:tabs>
          <w:tab w:val="num" w:pos="1440"/>
        </w:tabs>
        <w:ind w:left="1440" w:hanging="360"/>
      </w:pPr>
      <w:rPr>
        <w:rFonts w:ascii="Times New Roman" w:eastAsia="Times New Roman" w:hAnsi="Times New Roman"/>
      </w:rPr>
    </w:lvl>
    <w:lvl w:ilvl="2">
      <w:start w:val="1"/>
      <w:numFmt w:val="lowerLetter"/>
      <w:lvlText w:val="%3)"/>
      <w:lvlJc w:val="left"/>
      <w:pPr>
        <w:tabs>
          <w:tab w:val="num" w:pos="2340"/>
        </w:tabs>
        <w:ind w:left="2340" w:hanging="360"/>
      </w:pPr>
      <w:rPr>
        <w:rFonts w:ascii="Times New Roman" w:eastAsia="Times New Roman" w:hAnsi="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7694324"/>
    <w:multiLevelType w:val="multilevel"/>
    <w:tmpl w:val="850CB62C"/>
    <w:lvl w:ilvl="0">
      <w:start w:val="4"/>
      <w:numFmt w:val="decimal"/>
      <w:lvlText w:val="%1."/>
      <w:lvlJc w:val="left"/>
      <w:pPr>
        <w:tabs>
          <w:tab w:val="num" w:pos="2883"/>
        </w:tabs>
        <w:ind w:left="2883" w:hanging="555"/>
      </w:pPr>
      <w:rPr>
        <w:rFonts w:hint="default"/>
        <w:b w:val="0"/>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6">
    <w:nsid w:val="7F577A93"/>
    <w:multiLevelType w:val="hybridMultilevel"/>
    <w:tmpl w:val="3E407D5A"/>
    <w:lvl w:ilvl="0">
      <w:start w:val="1"/>
      <w:numFmt w:val="decimal"/>
      <w:lvlText w:val="%1."/>
      <w:lvlJc w:val="left"/>
      <w:pPr>
        <w:tabs>
          <w:tab w:val="num" w:pos="2883"/>
        </w:tabs>
        <w:ind w:left="2883" w:hanging="555"/>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4"/>
  </w:num>
  <w:num w:numId="2">
    <w:abstractNumId w:val="19"/>
  </w:num>
  <w:num w:numId="3">
    <w:abstractNumId w:val="3"/>
  </w:num>
  <w:num w:numId="4">
    <w:abstractNumId w:val="12"/>
  </w:num>
  <w:num w:numId="5">
    <w:abstractNumId w:val="0"/>
  </w:num>
  <w:num w:numId="6">
    <w:abstractNumId w:val="11"/>
  </w:num>
  <w:num w:numId="7">
    <w:abstractNumId w:val="21"/>
  </w:num>
  <w:num w:numId="8">
    <w:abstractNumId w:val="4"/>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8"/>
  </w:num>
  <w:num w:numId="11">
    <w:abstractNumId w:val="15"/>
  </w:num>
  <w:num w:numId="12">
    <w:abstractNumId w:val="14"/>
  </w:num>
  <w:num w:numId="13">
    <w:abstractNumId w:val="7"/>
  </w:num>
  <w:num w:numId="14">
    <w:abstractNumId w:val="4"/>
  </w:num>
  <w:num w:numId="15">
    <w:abstractNumId w:val="9"/>
  </w:num>
  <w:num w:numId="16">
    <w:abstractNumId w:val="16"/>
  </w:num>
  <w:num w:numId="17">
    <w:abstractNumId w:val="23"/>
  </w:num>
  <w:num w:numId="18">
    <w:abstractNumId w:val="5"/>
  </w:num>
  <w:num w:numId="19">
    <w:abstractNumId w:val="10"/>
  </w:num>
  <w:num w:numId="20">
    <w:abstractNumId w:val="1"/>
  </w:num>
  <w:num w:numId="21">
    <w:abstractNumId w:val="17"/>
  </w:num>
  <w:num w:numId="22">
    <w:abstractNumId w:val="22"/>
  </w:num>
  <w:num w:numId="23">
    <w:abstractNumId w:val="13"/>
  </w:num>
  <w:num w:numId="24">
    <w:abstractNumId w:val="25"/>
  </w:num>
  <w:num w:numId="25">
    <w:abstractNumId w:val="26"/>
  </w:num>
  <w:num w:numId="26">
    <w:abstractNumId w:val="20"/>
  </w:num>
  <w:num w:numId="27">
    <w:abstractNumId w:val="6"/>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oNotHyphenateCaps/>
  <w:characterSpacingControl w:val="doNotCompress"/>
  <w:compat>
    <w:useWord2002TableStyleRules/>
    <w:growAutofit/>
    <w:doNotUseIndentAsNumberingTabStop/>
    <w:allowSpaceOfSameStyleInTable/>
    <w:splitPgBreakAndParaMark/>
    <w:useAnsiKerningPairs/>
  </w:compat>
  <w:rsids>
    <w:rsidRoot w:val="00B0012B"/>
    <w:rsid w:val="0000211B"/>
    <w:rsid w:val="00007C66"/>
    <w:rsid w:val="00010359"/>
    <w:rsid w:val="00017390"/>
    <w:rsid w:val="00017AB8"/>
    <w:rsid w:val="00020A91"/>
    <w:rsid w:val="00021D58"/>
    <w:rsid w:val="00027658"/>
    <w:rsid w:val="00030830"/>
    <w:rsid w:val="00036E34"/>
    <w:rsid w:val="000425E0"/>
    <w:rsid w:val="00043D08"/>
    <w:rsid w:val="00047F46"/>
    <w:rsid w:val="000500E3"/>
    <w:rsid w:val="0006481F"/>
    <w:rsid w:val="00064DEE"/>
    <w:rsid w:val="00073DEC"/>
    <w:rsid w:val="00077514"/>
    <w:rsid w:val="000776A7"/>
    <w:rsid w:val="000811FC"/>
    <w:rsid w:val="00087D7F"/>
    <w:rsid w:val="000937C9"/>
    <w:rsid w:val="000943E6"/>
    <w:rsid w:val="00096EF7"/>
    <w:rsid w:val="000A2108"/>
    <w:rsid w:val="000A44BC"/>
    <w:rsid w:val="000A5BEE"/>
    <w:rsid w:val="000B593C"/>
    <w:rsid w:val="000C0422"/>
    <w:rsid w:val="000C0B5F"/>
    <w:rsid w:val="000C1E79"/>
    <w:rsid w:val="000C2B02"/>
    <w:rsid w:val="000C47A4"/>
    <w:rsid w:val="000C601F"/>
    <w:rsid w:val="000D096B"/>
    <w:rsid w:val="000D0D55"/>
    <w:rsid w:val="000D304A"/>
    <w:rsid w:val="000D6FF5"/>
    <w:rsid w:val="000E0DBD"/>
    <w:rsid w:val="000E1439"/>
    <w:rsid w:val="000E16F6"/>
    <w:rsid w:val="000E2C03"/>
    <w:rsid w:val="000E7679"/>
    <w:rsid w:val="000F2A7F"/>
    <w:rsid w:val="000F7ABE"/>
    <w:rsid w:val="000F7EBA"/>
    <w:rsid w:val="00105D58"/>
    <w:rsid w:val="001236BB"/>
    <w:rsid w:val="001254FA"/>
    <w:rsid w:val="001277DE"/>
    <w:rsid w:val="00140B4F"/>
    <w:rsid w:val="00144F2E"/>
    <w:rsid w:val="00145BFA"/>
    <w:rsid w:val="00146A11"/>
    <w:rsid w:val="001503C2"/>
    <w:rsid w:val="0015416A"/>
    <w:rsid w:val="001601FB"/>
    <w:rsid w:val="0016439D"/>
    <w:rsid w:val="0016486E"/>
    <w:rsid w:val="00165822"/>
    <w:rsid w:val="00166281"/>
    <w:rsid w:val="0017102B"/>
    <w:rsid w:val="00172C8C"/>
    <w:rsid w:val="00172D15"/>
    <w:rsid w:val="0017305D"/>
    <w:rsid w:val="00173586"/>
    <w:rsid w:val="0017371E"/>
    <w:rsid w:val="00176F28"/>
    <w:rsid w:val="001856CD"/>
    <w:rsid w:val="00191D19"/>
    <w:rsid w:val="00194036"/>
    <w:rsid w:val="00195D34"/>
    <w:rsid w:val="001974E8"/>
    <w:rsid w:val="001A3882"/>
    <w:rsid w:val="001A71DC"/>
    <w:rsid w:val="001B6ADE"/>
    <w:rsid w:val="001C0ECF"/>
    <w:rsid w:val="001D024D"/>
    <w:rsid w:val="001D1D01"/>
    <w:rsid w:val="001D2B23"/>
    <w:rsid w:val="001E0123"/>
    <w:rsid w:val="001E2678"/>
    <w:rsid w:val="001E39E2"/>
    <w:rsid w:val="001F0D65"/>
    <w:rsid w:val="001F24E0"/>
    <w:rsid w:val="001F43A5"/>
    <w:rsid w:val="001F70ED"/>
    <w:rsid w:val="001F788B"/>
    <w:rsid w:val="002054C1"/>
    <w:rsid w:val="0020793A"/>
    <w:rsid w:val="0021107E"/>
    <w:rsid w:val="00211C63"/>
    <w:rsid w:val="00222E29"/>
    <w:rsid w:val="00223603"/>
    <w:rsid w:val="00223BAE"/>
    <w:rsid w:val="00224337"/>
    <w:rsid w:val="0022469E"/>
    <w:rsid w:val="002246C0"/>
    <w:rsid w:val="00225B41"/>
    <w:rsid w:val="0022603A"/>
    <w:rsid w:val="00233088"/>
    <w:rsid w:val="00234F72"/>
    <w:rsid w:val="0023593B"/>
    <w:rsid w:val="002370B3"/>
    <w:rsid w:val="0024223A"/>
    <w:rsid w:val="0024473B"/>
    <w:rsid w:val="0025085C"/>
    <w:rsid w:val="00252026"/>
    <w:rsid w:val="00256676"/>
    <w:rsid w:val="0025745F"/>
    <w:rsid w:val="00257770"/>
    <w:rsid w:val="00260CEF"/>
    <w:rsid w:val="002638F6"/>
    <w:rsid w:val="00263AB6"/>
    <w:rsid w:val="00264322"/>
    <w:rsid w:val="002674D8"/>
    <w:rsid w:val="002709B8"/>
    <w:rsid w:val="00270AB7"/>
    <w:rsid w:val="002736C6"/>
    <w:rsid w:val="00274F2D"/>
    <w:rsid w:val="00275C70"/>
    <w:rsid w:val="002768D4"/>
    <w:rsid w:val="00276F2E"/>
    <w:rsid w:val="00276FEF"/>
    <w:rsid w:val="00280511"/>
    <w:rsid w:val="00284F07"/>
    <w:rsid w:val="002857B6"/>
    <w:rsid w:val="00285D83"/>
    <w:rsid w:val="00291611"/>
    <w:rsid w:val="00291A13"/>
    <w:rsid w:val="0029265E"/>
    <w:rsid w:val="002A0BC7"/>
    <w:rsid w:val="002A24F8"/>
    <w:rsid w:val="002A565B"/>
    <w:rsid w:val="002A75D5"/>
    <w:rsid w:val="002B5D2B"/>
    <w:rsid w:val="002B64A9"/>
    <w:rsid w:val="002B6B00"/>
    <w:rsid w:val="002C0BC0"/>
    <w:rsid w:val="002C1D5C"/>
    <w:rsid w:val="002C3128"/>
    <w:rsid w:val="002D4FB2"/>
    <w:rsid w:val="002D5266"/>
    <w:rsid w:val="002D59AA"/>
    <w:rsid w:val="002D7021"/>
    <w:rsid w:val="002E5E01"/>
    <w:rsid w:val="002E724B"/>
    <w:rsid w:val="002E7AC9"/>
    <w:rsid w:val="002F64DD"/>
    <w:rsid w:val="003045F8"/>
    <w:rsid w:val="00307C82"/>
    <w:rsid w:val="00307CE3"/>
    <w:rsid w:val="00320075"/>
    <w:rsid w:val="00320500"/>
    <w:rsid w:val="00324AA9"/>
    <w:rsid w:val="00324C75"/>
    <w:rsid w:val="00325D52"/>
    <w:rsid w:val="00326892"/>
    <w:rsid w:val="00331201"/>
    <w:rsid w:val="00331CB6"/>
    <w:rsid w:val="0033220B"/>
    <w:rsid w:val="003362EA"/>
    <w:rsid w:val="00337A19"/>
    <w:rsid w:val="00341867"/>
    <w:rsid w:val="00344A17"/>
    <w:rsid w:val="00356644"/>
    <w:rsid w:val="00363748"/>
    <w:rsid w:val="00363871"/>
    <w:rsid w:val="003658F8"/>
    <w:rsid w:val="00374D83"/>
    <w:rsid w:val="003752A0"/>
    <w:rsid w:val="00375DAA"/>
    <w:rsid w:val="0037636B"/>
    <w:rsid w:val="00376C33"/>
    <w:rsid w:val="00380BF8"/>
    <w:rsid w:val="00382625"/>
    <w:rsid w:val="00384110"/>
    <w:rsid w:val="00391439"/>
    <w:rsid w:val="003954B4"/>
    <w:rsid w:val="003959E9"/>
    <w:rsid w:val="00396852"/>
    <w:rsid w:val="00396DD0"/>
    <w:rsid w:val="003A5EEB"/>
    <w:rsid w:val="003A73C9"/>
    <w:rsid w:val="003B791E"/>
    <w:rsid w:val="003C1097"/>
    <w:rsid w:val="003C1B93"/>
    <w:rsid w:val="003C2ACC"/>
    <w:rsid w:val="003C2BBF"/>
    <w:rsid w:val="003C7940"/>
    <w:rsid w:val="003D03ED"/>
    <w:rsid w:val="003D1D85"/>
    <w:rsid w:val="003D3BF1"/>
    <w:rsid w:val="003D67B9"/>
    <w:rsid w:val="003E2A59"/>
    <w:rsid w:val="003E536F"/>
    <w:rsid w:val="003E76AD"/>
    <w:rsid w:val="00401F58"/>
    <w:rsid w:val="00402655"/>
    <w:rsid w:val="004069BB"/>
    <w:rsid w:val="004076FB"/>
    <w:rsid w:val="00413907"/>
    <w:rsid w:val="00413953"/>
    <w:rsid w:val="00414C64"/>
    <w:rsid w:val="00417390"/>
    <w:rsid w:val="00421EE7"/>
    <w:rsid w:val="00422C92"/>
    <w:rsid w:val="00426E6F"/>
    <w:rsid w:val="00431A3F"/>
    <w:rsid w:val="00437854"/>
    <w:rsid w:val="00442408"/>
    <w:rsid w:val="004433DF"/>
    <w:rsid w:val="00443DE5"/>
    <w:rsid w:val="00444FDC"/>
    <w:rsid w:val="0044610A"/>
    <w:rsid w:val="00453342"/>
    <w:rsid w:val="00454C83"/>
    <w:rsid w:val="0046030B"/>
    <w:rsid w:val="004644EA"/>
    <w:rsid w:val="004665B9"/>
    <w:rsid w:val="004674BC"/>
    <w:rsid w:val="004744F7"/>
    <w:rsid w:val="00475533"/>
    <w:rsid w:val="00475C88"/>
    <w:rsid w:val="004766CD"/>
    <w:rsid w:val="00477C5F"/>
    <w:rsid w:val="00481FF2"/>
    <w:rsid w:val="004872B2"/>
    <w:rsid w:val="00491A89"/>
    <w:rsid w:val="00496A3D"/>
    <w:rsid w:val="00497636"/>
    <w:rsid w:val="00497CCB"/>
    <w:rsid w:val="004A072E"/>
    <w:rsid w:val="004A2390"/>
    <w:rsid w:val="004A3274"/>
    <w:rsid w:val="004A7A04"/>
    <w:rsid w:val="004B1A4D"/>
    <w:rsid w:val="004C50FB"/>
    <w:rsid w:val="004C6792"/>
    <w:rsid w:val="004D2AB0"/>
    <w:rsid w:val="004D4339"/>
    <w:rsid w:val="004D5564"/>
    <w:rsid w:val="004E0A4E"/>
    <w:rsid w:val="004E133A"/>
    <w:rsid w:val="004E220E"/>
    <w:rsid w:val="004E2D57"/>
    <w:rsid w:val="004E6C3D"/>
    <w:rsid w:val="004E7181"/>
    <w:rsid w:val="004F5A4F"/>
    <w:rsid w:val="004F63B6"/>
    <w:rsid w:val="00502115"/>
    <w:rsid w:val="00507311"/>
    <w:rsid w:val="00510708"/>
    <w:rsid w:val="0051070D"/>
    <w:rsid w:val="005163B8"/>
    <w:rsid w:val="005203EF"/>
    <w:rsid w:val="00526128"/>
    <w:rsid w:val="005319A9"/>
    <w:rsid w:val="00532AF3"/>
    <w:rsid w:val="00534B19"/>
    <w:rsid w:val="0053510A"/>
    <w:rsid w:val="005353FD"/>
    <w:rsid w:val="00541CF4"/>
    <w:rsid w:val="005466C1"/>
    <w:rsid w:val="0054733E"/>
    <w:rsid w:val="00554A91"/>
    <w:rsid w:val="00563923"/>
    <w:rsid w:val="005661CD"/>
    <w:rsid w:val="00572387"/>
    <w:rsid w:val="005731D4"/>
    <w:rsid w:val="00581FEF"/>
    <w:rsid w:val="00582BDC"/>
    <w:rsid w:val="00584238"/>
    <w:rsid w:val="00584514"/>
    <w:rsid w:val="005917D7"/>
    <w:rsid w:val="00593502"/>
    <w:rsid w:val="00594219"/>
    <w:rsid w:val="00597FD1"/>
    <w:rsid w:val="005A0DF1"/>
    <w:rsid w:val="005A1F2E"/>
    <w:rsid w:val="005A52DD"/>
    <w:rsid w:val="005A535E"/>
    <w:rsid w:val="005A735D"/>
    <w:rsid w:val="005B14F9"/>
    <w:rsid w:val="005B65DB"/>
    <w:rsid w:val="005D1957"/>
    <w:rsid w:val="005D2350"/>
    <w:rsid w:val="005D2883"/>
    <w:rsid w:val="005D2FAF"/>
    <w:rsid w:val="005E0C1A"/>
    <w:rsid w:val="005E1404"/>
    <w:rsid w:val="005E37BD"/>
    <w:rsid w:val="005E67C7"/>
    <w:rsid w:val="005F0B71"/>
    <w:rsid w:val="005F4764"/>
    <w:rsid w:val="005F47BC"/>
    <w:rsid w:val="005F4F4E"/>
    <w:rsid w:val="005F68AD"/>
    <w:rsid w:val="005F7D9E"/>
    <w:rsid w:val="005F7E1F"/>
    <w:rsid w:val="0060490E"/>
    <w:rsid w:val="00611E9A"/>
    <w:rsid w:val="00612008"/>
    <w:rsid w:val="00612C11"/>
    <w:rsid w:val="00620113"/>
    <w:rsid w:val="0062700F"/>
    <w:rsid w:val="006363DF"/>
    <w:rsid w:val="006422AA"/>
    <w:rsid w:val="00644914"/>
    <w:rsid w:val="0064516D"/>
    <w:rsid w:val="00651ECE"/>
    <w:rsid w:val="0065339E"/>
    <w:rsid w:val="006538A6"/>
    <w:rsid w:val="00653FBE"/>
    <w:rsid w:val="00656CD3"/>
    <w:rsid w:val="0065705D"/>
    <w:rsid w:val="00663044"/>
    <w:rsid w:val="00666786"/>
    <w:rsid w:val="00671166"/>
    <w:rsid w:val="006741A1"/>
    <w:rsid w:val="006757DA"/>
    <w:rsid w:val="006774F3"/>
    <w:rsid w:val="006807BC"/>
    <w:rsid w:val="006865D6"/>
    <w:rsid w:val="00687BC2"/>
    <w:rsid w:val="00691F47"/>
    <w:rsid w:val="006948BF"/>
    <w:rsid w:val="006975E2"/>
    <w:rsid w:val="006A15C8"/>
    <w:rsid w:val="006A22A6"/>
    <w:rsid w:val="006A3CAC"/>
    <w:rsid w:val="006A4452"/>
    <w:rsid w:val="006A5A13"/>
    <w:rsid w:val="006A5F16"/>
    <w:rsid w:val="006A6785"/>
    <w:rsid w:val="006A6AD3"/>
    <w:rsid w:val="006A79F7"/>
    <w:rsid w:val="006B5616"/>
    <w:rsid w:val="006B7BAF"/>
    <w:rsid w:val="006C147D"/>
    <w:rsid w:val="006C51CD"/>
    <w:rsid w:val="006D1352"/>
    <w:rsid w:val="006D15D1"/>
    <w:rsid w:val="006D1719"/>
    <w:rsid w:val="006D3E47"/>
    <w:rsid w:val="006D3EEF"/>
    <w:rsid w:val="006D5DF5"/>
    <w:rsid w:val="006E0CB4"/>
    <w:rsid w:val="006E36ED"/>
    <w:rsid w:val="006E703E"/>
    <w:rsid w:val="006F2781"/>
    <w:rsid w:val="006F5AAB"/>
    <w:rsid w:val="0070072C"/>
    <w:rsid w:val="00700D17"/>
    <w:rsid w:val="00701066"/>
    <w:rsid w:val="00702091"/>
    <w:rsid w:val="00710ECE"/>
    <w:rsid w:val="0071104D"/>
    <w:rsid w:val="00715E7F"/>
    <w:rsid w:val="00716FCA"/>
    <w:rsid w:val="00723101"/>
    <w:rsid w:val="00723125"/>
    <w:rsid w:val="007238F8"/>
    <w:rsid w:val="007249F9"/>
    <w:rsid w:val="00727757"/>
    <w:rsid w:val="00731B16"/>
    <w:rsid w:val="00732C8A"/>
    <w:rsid w:val="00734837"/>
    <w:rsid w:val="007407EA"/>
    <w:rsid w:val="0074096D"/>
    <w:rsid w:val="00741288"/>
    <w:rsid w:val="007417B4"/>
    <w:rsid w:val="007417C2"/>
    <w:rsid w:val="007479E9"/>
    <w:rsid w:val="00753DE9"/>
    <w:rsid w:val="00756A31"/>
    <w:rsid w:val="00757D44"/>
    <w:rsid w:val="0076634D"/>
    <w:rsid w:val="0076765B"/>
    <w:rsid w:val="00770693"/>
    <w:rsid w:val="0077523F"/>
    <w:rsid w:val="007771AC"/>
    <w:rsid w:val="007805DA"/>
    <w:rsid w:val="0078169C"/>
    <w:rsid w:val="00782C12"/>
    <w:rsid w:val="007847E4"/>
    <w:rsid w:val="00787A86"/>
    <w:rsid w:val="00791198"/>
    <w:rsid w:val="0079245E"/>
    <w:rsid w:val="00794465"/>
    <w:rsid w:val="007A5593"/>
    <w:rsid w:val="007A665F"/>
    <w:rsid w:val="007A793E"/>
    <w:rsid w:val="007C7350"/>
    <w:rsid w:val="007D3A3B"/>
    <w:rsid w:val="007D6680"/>
    <w:rsid w:val="007D6AD0"/>
    <w:rsid w:val="007E3D93"/>
    <w:rsid w:val="007E4327"/>
    <w:rsid w:val="007E72A1"/>
    <w:rsid w:val="007E763D"/>
    <w:rsid w:val="007F0651"/>
    <w:rsid w:val="007F0B28"/>
    <w:rsid w:val="007F5343"/>
    <w:rsid w:val="00802AC3"/>
    <w:rsid w:val="00802E67"/>
    <w:rsid w:val="00803BC9"/>
    <w:rsid w:val="00810710"/>
    <w:rsid w:val="00811BC4"/>
    <w:rsid w:val="008120F9"/>
    <w:rsid w:val="00812A97"/>
    <w:rsid w:val="00813C8C"/>
    <w:rsid w:val="008214D4"/>
    <w:rsid w:val="00821645"/>
    <w:rsid w:val="0082262B"/>
    <w:rsid w:val="00826541"/>
    <w:rsid w:val="00830636"/>
    <w:rsid w:val="008337AC"/>
    <w:rsid w:val="00837A09"/>
    <w:rsid w:val="008413FE"/>
    <w:rsid w:val="0084560E"/>
    <w:rsid w:val="00847AD4"/>
    <w:rsid w:val="0085116B"/>
    <w:rsid w:val="00861F69"/>
    <w:rsid w:val="00866FBB"/>
    <w:rsid w:val="00874BF2"/>
    <w:rsid w:val="00880ECC"/>
    <w:rsid w:val="008824EF"/>
    <w:rsid w:val="00884CC6"/>
    <w:rsid w:val="008857D3"/>
    <w:rsid w:val="0088724E"/>
    <w:rsid w:val="00890314"/>
    <w:rsid w:val="00891CD9"/>
    <w:rsid w:val="0089269C"/>
    <w:rsid w:val="00892E50"/>
    <w:rsid w:val="00893A7A"/>
    <w:rsid w:val="0089431C"/>
    <w:rsid w:val="008A307C"/>
    <w:rsid w:val="008A4C64"/>
    <w:rsid w:val="008A533D"/>
    <w:rsid w:val="008B2198"/>
    <w:rsid w:val="008C18B0"/>
    <w:rsid w:val="008C2C4E"/>
    <w:rsid w:val="008D2CC1"/>
    <w:rsid w:val="008D5506"/>
    <w:rsid w:val="008E21F6"/>
    <w:rsid w:val="008E4585"/>
    <w:rsid w:val="008E56A8"/>
    <w:rsid w:val="008E674A"/>
    <w:rsid w:val="008E7CD3"/>
    <w:rsid w:val="008E7D4D"/>
    <w:rsid w:val="008E7EFD"/>
    <w:rsid w:val="008F38F9"/>
    <w:rsid w:val="008F6637"/>
    <w:rsid w:val="00900213"/>
    <w:rsid w:val="0090113A"/>
    <w:rsid w:val="0090288E"/>
    <w:rsid w:val="00911D7B"/>
    <w:rsid w:val="00912CE0"/>
    <w:rsid w:val="00915521"/>
    <w:rsid w:val="0091654B"/>
    <w:rsid w:val="00917806"/>
    <w:rsid w:val="00920D3D"/>
    <w:rsid w:val="00921DDA"/>
    <w:rsid w:val="00922A2A"/>
    <w:rsid w:val="00926329"/>
    <w:rsid w:val="00927C36"/>
    <w:rsid w:val="0093436E"/>
    <w:rsid w:val="00941F55"/>
    <w:rsid w:val="00943EE1"/>
    <w:rsid w:val="00943FC2"/>
    <w:rsid w:val="0094504B"/>
    <w:rsid w:val="00952F71"/>
    <w:rsid w:val="009603E0"/>
    <w:rsid w:val="00964F4F"/>
    <w:rsid w:val="0097287F"/>
    <w:rsid w:val="00972A6B"/>
    <w:rsid w:val="00976D4A"/>
    <w:rsid w:val="0097731E"/>
    <w:rsid w:val="00980670"/>
    <w:rsid w:val="00980784"/>
    <w:rsid w:val="0098154C"/>
    <w:rsid w:val="0098490B"/>
    <w:rsid w:val="0098716E"/>
    <w:rsid w:val="00987547"/>
    <w:rsid w:val="00991D6E"/>
    <w:rsid w:val="00993DF3"/>
    <w:rsid w:val="009A06AC"/>
    <w:rsid w:val="009A1E12"/>
    <w:rsid w:val="009A74D3"/>
    <w:rsid w:val="009B66FE"/>
    <w:rsid w:val="009B6B77"/>
    <w:rsid w:val="009B6D96"/>
    <w:rsid w:val="009C3D5A"/>
    <w:rsid w:val="009C4ABC"/>
    <w:rsid w:val="009D5314"/>
    <w:rsid w:val="009D71F1"/>
    <w:rsid w:val="009E60B2"/>
    <w:rsid w:val="009E6B96"/>
    <w:rsid w:val="009F2BC9"/>
    <w:rsid w:val="009F574B"/>
    <w:rsid w:val="009F7A2B"/>
    <w:rsid w:val="00A0245F"/>
    <w:rsid w:val="00A105EA"/>
    <w:rsid w:val="00A16E34"/>
    <w:rsid w:val="00A243C3"/>
    <w:rsid w:val="00A3411D"/>
    <w:rsid w:val="00A343D3"/>
    <w:rsid w:val="00A37116"/>
    <w:rsid w:val="00A52DA6"/>
    <w:rsid w:val="00A56251"/>
    <w:rsid w:val="00A5715A"/>
    <w:rsid w:val="00A57F97"/>
    <w:rsid w:val="00A65330"/>
    <w:rsid w:val="00A66AA1"/>
    <w:rsid w:val="00A702B1"/>
    <w:rsid w:val="00A72283"/>
    <w:rsid w:val="00A7397A"/>
    <w:rsid w:val="00A7619A"/>
    <w:rsid w:val="00A80EB1"/>
    <w:rsid w:val="00A83839"/>
    <w:rsid w:val="00A90FE8"/>
    <w:rsid w:val="00A94980"/>
    <w:rsid w:val="00A97584"/>
    <w:rsid w:val="00A9793A"/>
    <w:rsid w:val="00A97A90"/>
    <w:rsid w:val="00AA2E63"/>
    <w:rsid w:val="00AA3075"/>
    <w:rsid w:val="00AA3AC6"/>
    <w:rsid w:val="00AB515D"/>
    <w:rsid w:val="00AC536C"/>
    <w:rsid w:val="00AD3481"/>
    <w:rsid w:val="00AD4F4A"/>
    <w:rsid w:val="00AF0EF0"/>
    <w:rsid w:val="00AF11C5"/>
    <w:rsid w:val="00AF2C09"/>
    <w:rsid w:val="00AF32D3"/>
    <w:rsid w:val="00AF4184"/>
    <w:rsid w:val="00AF67F7"/>
    <w:rsid w:val="00AF765F"/>
    <w:rsid w:val="00AF7C0F"/>
    <w:rsid w:val="00B0012B"/>
    <w:rsid w:val="00B00996"/>
    <w:rsid w:val="00B024FF"/>
    <w:rsid w:val="00B04C1C"/>
    <w:rsid w:val="00B051F1"/>
    <w:rsid w:val="00B052A4"/>
    <w:rsid w:val="00B063C1"/>
    <w:rsid w:val="00B14783"/>
    <w:rsid w:val="00B15641"/>
    <w:rsid w:val="00B16A74"/>
    <w:rsid w:val="00B1782B"/>
    <w:rsid w:val="00B228F8"/>
    <w:rsid w:val="00B23F75"/>
    <w:rsid w:val="00B3127B"/>
    <w:rsid w:val="00B40620"/>
    <w:rsid w:val="00B406CE"/>
    <w:rsid w:val="00B408E4"/>
    <w:rsid w:val="00B4135F"/>
    <w:rsid w:val="00B4226D"/>
    <w:rsid w:val="00B630F6"/>
    <w:rsid w:val="00B74B31"/>
    <w:rsid w:val="00B817FF"/>
    <w:rsid w:val="00B87DE8"/>
    <w:rsid w:val="00B9497F"/>
    <w:rsid w:val="00B979F0"/>
    <w:rsid w:val="00BA3854"/>
    <w:rsid w:val="00BA5194"/>
    <w:rsid w:val="00BB42DE"/>
    <w:rsid w:val="00BB7273"/>
    <w:rsid w:val="00BD7C2B"/>
    <w:rsid w:val="00BE2699"/>
    <w:rsid w:val="00BE27F1"/>
    <w:rsid w:val="00BE2A6C"/>
    <w:rsid w:val="00BE7067"/>
    <w:rsid w:val="00BF623B"/>
    <w:rsid w:val="00BF64E6"/>
    <w:rsid w:val="00C00B02"/>
    <w:rsid w:val="00C042EB"/>
    <w:rsid w:val="00C05BD2"/>
    <w:rsid w:val="00C06367"/>
    <w:rsid w:val="00C07569"/>
    <w:rsid w:val="00C07D20"/>
    <w:rsid w:val="00C13CF4"/>
    <w:rsid w:val="00C17788"/>
    <w:rsid w:val="00C21BF2"/>
    <w:rsid w:val="00C23D04"/>
    <w:rsid w:val="00C24830"/>
    <w:rsid w:val="00C25220"/>
    <w:rsid w:val="00C252E3"/>
    <w:rsid w:val="00C30F18"/>
    <w:rsid w:val="00C331E8"/>
    <w:rsid w:val="00C33DBA"/>
    <w:rsid w:val="00C342C6"/>
    <w:rsid w:val="00C4423F"/>
    <w:rsid w:val="00C5381F"/>
    <w:rsid w:val="00C553A8"/>
    <w:rsid w:val="00C565A1"/>
    <w:rsid w:val="00C57569"/>
    <w:rsid w:val="00C67CE3"/>
    <w:rsid w:val="00C75B7A"/>
    <w:rsid w:val="00C766CF"/>
    <w:rsid w:val="00C82B11"/>
    <w:rsid w:val="00C833DD"/>
    <w:rsid w:val="00C843A9"/>
    <w:rsid w:val="00C947BD"/>
    <w:rsid w:val="00C948B8"/>
    <w:rsid w:val="00C9512F"/>
    <w:rsid w:val="00C95E1F"/>
    <w:rsid w:val="00C96741"/>
    <w:rsid w:val="00CA3C39"/>
    <w:rsid w:val="00CA6BC8"/>
    <w:rsid w:val="00CA7490"/>
    <w:rsid w:val="00CB291C"/>
    <w:rsid w:val="00CB7D58"/>
    <w:rsid w:val="00CB7E95"/>
    <w:rsid w:val="00CC1E7F"/>
    <w:rsid w:val="00CC29AA"/>
    <w:rsid w:val="00CC3CC1"/>
    <w:rsid w:val="00CC4DE3"/>
    <w:rsid w:val="00CC5B62"/>
    <w:rsid w:val="00CD269F"/>
    <w:rsid w:val="00CE0819"/>
    <w:rsid w:val="00CE45EB"/>
    <w:rsid w:val="00CE5795"/>
    <w:rsid w:val="00CE656E"/>
    <w:rsid w:val="00CF0E3F"/>
    <w:rsid w:val="00CF3654"/>
    <w:rsid w:val="00CF5ECF"/>
    <w:rsid w:val="00D02BCA"/>
    <w:rsid w:val="00D0552A"/>
    <w:rsid w:val="00D11B77"/>
    <w:rsid w:val="00D12047"/>
    <w:rsid w:val="00D12D3D"/>
    <w:rsid w:val="00D14E80"/>
    <w:rsid w:val="00D15672"/>
    <w:rsid w:val="00D16107"/>
    <w:rsid w:val="00D17C33"/>
    <w:rsid w:val="00D23DE7"/>
    <w:rsid w:val="00D25F37"/>
    <w:rsid w:val="00D26695"/>
    <w:rsid w:val="00D266C5"/>
    <w:rsid w:val="00D324A9"/>
    <w:rsid w:val="00D33C6D"/>
    <w:rsid w:val="00D40731"/>
    <w:rsid w:val="00D4123B"/>
    <w:rsid w:val="00D420BE"/>
    <w:rsid w:val="00D47FAA"/>
    <w:rsid w:val="00D551FD"/>
    <w:rsid w:val="00D5646A"/>
    <w:rsid w:val="00D60014"/>
    <w:rsid w:val="00D7099F"/>
    <w:rsid w:val="00D7289A"/>
    <w:rsid w:val="00D7456C"/>
    <w:rsid w:val="00D8338B"/>
    <w:rsid w:val="00D8549B"/>
    <w:rsid w:val="00D90F75"/>
    <w:rsid w:val="00D91D04"/>
    <w:rsid w:val="00D956D3"/>
    <w:rsid w:val="00D974BC"/>
    <w:rsid w:val="00D97657"/>
    <w:rsid w:val="00D97CC0"/>
    <w:rsid w:val="00DA29C3"/>
    <w:rsid w:val="00DA2CA3"/>
    <w:rsid w:val="00DA3D73"/>
    <w:rsid w:val="00DB33D1"/>
    <w:rsid w:val="00DB60DE"/>
    <w:rsid w:val="00DB62CA"/>
    <w:rsid w:val="00DC0D14"/>
    <w:rsid w:val="00DC3B9A"/>
    <w:rsid w:val="00DC63FE"/>
    <w:rsid w:val="00DC6D1B"/>
    <w:rsid w:val="00DC79A1"/>
    <w:rsid w:val="00DD0933"/>
    <w:rsid w:val="00DD1057"/>
    <w:rsid w:val="00DD17C8"/>
    <w:rsid w:val="00DD29D3"/>
    <w:rsid w:val="00DD2BB9"/>
    <w:rsid w:val="00DE0C15"/>
    <w:rsid w:val="00DE2532"/>
    <w:rsid w:val="00DE5C51"/>
    <w:rsid w:val="00DE768B"/>
    <w:rsid w:val="00DF0699"/>
    <w:rsid w:val="00DF0BA7"/>
    <w:rsid w:val="00DF18EC"/>
    <w:rsid w:val="00DF7E63"/>
    <w:rsid w:val="00E00670"/>
    <w:rsid w:val="00E028FE"/>
    <w:rsid w:val="00E04FA9"/>
    <w:rsid w:val="00E07041"/>
    <w:rsid w:val="00E129B2"/>
    <w:rsid w:val="00E15E39"/>
    <w:rsid w:val="00E247D2"/>
    <w:rsid w:val="00E2605A"/>
    <w:rsid w:val="00E26269"/>
    <w:rsid w:val="00E27FE9"/>
    <w:rsid w:val="00E32F20"/>
    <w:rsid w:val="00E33430"/>
    <w:rsid w:val="00E34166"/>
    <w:rsid w:val="00E403A1"/>
    <w:rsid w:val="00E42E86"/>
    <w:rsid w:val="00E51CAC"/>
    <w:rsid w:val="00E60041"/>
    <w:rsid w:val="00E63543"/>
    <w:rsid w:val="00E6444F"/>
    <w:rsid w:val="00E65926"/>
    <w:rsid w:val="00E67670"/>
    <w:rsid w:val="00E71929"/>
    <w:rsid w:val="00E74399"/>
    <w:rsid w:val="00E76943"/>
    <w:rsid w:val="00E84756"/>
    <w:rsid w:val="00E86C78"/>
    <w:rsid w:val="00E87109"/>
    <w:rsid w:val="00E92E52"/>
    <w:rsid w:val="00E941F3"/>
    <w:rsid w:val="00E9576F"/>
    <w:rsid w:val="00E97477"/>
    <w:rsid w:val="00EA3A28"/>
    <w:rsid w:val="00EA3CF2"/>
    <w:rsid w:val="00EA443F"/>
    <w:rsid w:val="00EA5D59"/>
    <w:rsid w:val="00EA5F65"/>
    <w:rsid w:val="00EB459A"/>
    <w:rsid w:val="00EB4BAD"/>
    <w:rsid w:val="00EC13C4"/>
    <w:rsid w:val="00EC158F"/>
    <w:rsid w:val="00EC49F0"/>
    <w:rsid w:val="00EC6B92"/>
    <w:rsid w:val="00EC6CB6"/>
    <w:rsid w:val="00EC78B8"/>
    <w:rsid w:val="00ED269D"/>
    <w:rsid w:val="00ED5650"/>
    <w:rsid w:val="00ED5E29"/>
    <w:rsid w:val="00EE0637"/>
    <w:rsid w:val="00EE4B93"/>
    <w:rsid w:val="00EE6256"/>
    <w:rsid w:val="00EE64A6"/>
    <w:rsid w:val="00EE7A84"/>
    <w:rsid w:val="00EF32C6"/>
    <w:rsid w:val="00EF4837"/>
    <w:rsid w:val="00EF49E8"/>
    <w:rsid w:val="00EF5D94"/>
    <w:rsid w:val="00EF70A0"/>
    <w:rsid w:val="00F003A1"/>
    <w:rsid w:val="00F059A4"/>
    <w:rsid w:val="00F05B06"/>
    <w:rsid w:val="00F05FB7"/>
    <w:rsid w:val="00F071A7"/>
    <w:rsid w:val="00F166FB"/>
    <w:rsid w:val="00F17A68"/>
    <w:rsid w:val="00F218FD"/>
    <w:rsid w:val="00F2386B"/>
    <w:rsid w:val="00F24561"/>
    <w:rsid w:val="00F25522"/>
    <w:rsid w:val="00F31272"/>
    <w:rsid w:val="00F31F44"/>
    <w:rsid w:val="00F353A9"/>
    <w:rsid w:val="00F36806"/>
    <w:rsid w:val="00F36C31"/>
    <w:rsid w:val="00F4310F"/>
    <w:rsid w:val="00F442EC"/>
    <w:rsid w:val="00F46081"/>
    <w:rsid w:val="00F46133"/>
    <w:rsid w:val="00F46360"/>
    <w:rsid w:val="00F57BC1"/>
    <w:rsid w:val="00F602E0"/>
    <w:rsid w:val="00F61D38"/>
    <w:rsid w:val="00F63CDD"/>
    <w:rsid w:val="00F63E03"/>
    <w:rsid w:val="00F6563C"/>
    <w:rsid w:val="00F6706E"/>
    <w:rsid w:val="00F6788F"/>
    <w:rsid w:val="00F75590"/>
    <w:rsid w:val="00F75911"/>
    <w:rsid w:val="00F81C49"/>
    <w:rsid w:val="00F91C1D"/>
    <w:rsid w:val="00F947CD"/>
    <w:rsid w:val="00FA0F06"/>
    <w:rsid w:val="00FA649E"/>
    <w:rsid w:val="00FA6602"/>
    <w:rsid w:val="00FB2C1C"/>
    <w:rsid w:val="00FB7475"/>
    <w:rsid w:val="00FC01D9"/>
    <w:rsid w:val="00FC145F"/>
    <w:rsid w:val="00FC30B3"/>
    <w:rsid w:val="00FC5BD0"/>
    <w:rsid w:val="00FC7418"/>
    <w:rsid w:val="00FC7C53"/>
    <w:rsid w:val="00FD51A2"/>
    <w:rsid w:val="00FD6747"/>
    <w:rsid w:val="00FE0F80"/>
    <w:rsid w:val="00FE3443"/>
    <w:rsid w:val="00FE4DF2"/>
    <w:rsid w:val="00FF0B7C"/>
    <w:rsid w:val="00FF2ECE"/>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B0012B"/>
    <w:pPr>
      <w:framePr w:wrap="auto"/>
      <w:widowControl/>
      <w:autoSpaceDE/>
      <w:autoSpaceDN/>
      <w:adjustRightInd/>
      <w:ind w:left="0" w:right="0"/>
      <w:jc w:val="left"/>
      <w:textAlignment w:val="auto"/>
    </w:pPr>
    <w:rPr>
      <w:sz w:val="24"/>
      <w:lang w:val="sk-SK" w:eastAsia="sk-SK"/>
    </w:rPr>
  </w:style>
  <w:style w:type="paragraph" w:styleId="Heading1">
    <w:name w:val="heading 1"/>
    <w:basedOn w:val="Normal"/>
    <w:next w:val="Normal"/>
    <w:uiPriority w:val="99"/>
    <w:rsid w:val="00B0012B"/>
    <w:pPr>
      <w:keepNext/>
      <w:spacing w:before="240" w:after="60"/>
      <w:jc w:val="left"/>
      <w:outlineLvl w:val="0"/>
    </w:pPr>
    <w:rPr>
      <w:rFonts w:ascii="Arial" w:hAnsi="Arial" w:cs="Arial"/>
      <w:b/>
      <w:kern w:val="32"/>
      <w:sz w:val="32"/>
    </w:rPr>
  </w:style>
  <w:style w:type="paragraph" w:styleId="Heading2">
    <w:name w:val="heading 2"/>
    <w:basedOn w:val="Normal"/>
    <w:next w:val="Normal"/>
    <w:uiPriority w:val="99"/>
    <w:rsid w:val="00B0012B"/>
    <w:pPr>
      <w:keepNext/>
      <w:spacing w:before="240" w:after="60"/>
      <w:jc w:val="left"/>
      <w:outlineLvl w:val="1"/>
    </w:pPr>
    <w:rPr>
      <w:rFonts w:ascii="Arial" w:hAnsi="Arial" w:cs="Arial"/>
      <w:b/>
      <w:i/>
      <w:sz w:val="28"/>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styleId="BodyText2">
    <w:name w:val="Body Text 2"/>
    <w:basedOn w:val="Normal"/>
    <w:uiPriority w:val="99"/>
    <w:rsid w:val="00B0012B"/>
    <w:pPr>
      <w:ind w:left="426"/>
      <w:jc w:val="both"/>
    </w:pPr>
    <w:rPr>
      <w:rFonts w:ascii="Arial" w:hAnsi="Arial" w:cs="Arial"/>
      <w:color w:val="0000FF"/>
    </w:rPr>
  </w:style>
  <w:style w:type="paragraph" w:styleId="BodyTextIndent2">
    <w:name w:val="Body Text Indent 2"/>
    <w:basedOn w:val="Normal"/>
    <w:uiPriority w:val="99"/>
    <w:rsid w:val="00B0012B"/>
    <w:pPr>
      <w:spacing w:after="120" w:line="480" w:lineRule="auto"/>
      <w:ind w:left="283"/>
      <w:jc w:val="left"/>
    </w:pPr>
  </w:style>
  <w:style w:type="paragraph" w:styleId="BodyText3">
    <w:name w:val="Body Text 3"/>
    <w:basedOn w:val="Normal"/>
    <w:uiPriority w:val="99"/>
    <w:rsid w:val="00B0012B"/>
    <w:pPr>
      <w:spacing w:after="120"/>
      <w:jc w:val="left"/>
    </w:pPr>
    <w:rPr>
      <w:sz w:val="16"/>
    </w:rPr>
  </w:style>
  <w:style w:type="character" w:styleId="Hyperlink">
    <w:name w:val="Hyperlink"/>
    <w:basedOn w:val="DefaultParagraphFont"/>
    <w:uiPriority w:val="99"/>
    <w:rsid w:val="00884CC6"/>
    <w:rPr>
      <w:color w:val="auto"/>
      <w:u w:val="single"/>
    </w:rPr>
  </w:style>
  <w:style w:type="paragraph" w:styleId="BalloonText">
    <w:name w:val="Balloon Text"/>
    <w:basedOn w:val="Normal"/>
    <w:uiPriority w:val="99"/>
    <w:semiHidden/>
    <w:rsid w:val="008E674A"/>
    <w:pPr>
      <w:jc w:val="left"/>
    </w:pPr>
    <w:rPr>
      <w:rFonts w:ascii="Tahoma" w:hAnsi="Tahoma" w:cs="Tahoma"/>
      <w:sz w:val="16"/>
    </w:rPr>
  </w:style>
  <w:style w:type="paragraph" w:styleId="BodyTextIndent">
    <w:name w:val="Body Text Indent"/>
    <w:basedOn w:val="Normal"/>
    <w:uiPriority w:val="99"/>
    <w:rsid w:val="00A7619A"/>
    <w:pPr>
      <w:spacing w:after="120"/>
      <w:ind w:left="283"/>
      <w:jc w:val="left"/>
    </w:pPr>
    <w:rPr>
      <w:lang w:eastAsia="cs-CZ"/>
    </w:rPr>
  </w:style>
  <w:style w:type="paragraph" w:customStyle="1" w:styleId="Default">
    <w:name w:val="Default"/>
    <w:uiPriority w:val="99"/>
    <w:rsid w:val="00A7619A"/>
    <w:pPr>
      <w:framePr w:wrap="auto"/>
      <w:widowControl/>
      <w:autoSpaceDE w:val="0"/>
      <w:autoSpaceDN w:val="0"/>
      <w:adjustRightInd w:val="0"/>
      <w:ind w:left="0" w:right="0"/>
      <w:jc w:val="left"/>
      <w:textAlignment w:val="auto"/>
    </w:pPr>
    <w:rPr>
      <w:color w:val="000000"/>
      <w:sz w:val="24"/>
      <w:lang w:val="sk-SK" w:eastAsia="sk-SK"/>
    </w:rPr>
  </w:style>
  <w:style w:type="paragraph" w:styleId="Header">
    <w:name w:val="header"/>
    <w:basedOn w:val="Normal"/>
    <w:uiPriority w:val="99"/>
    <w:rsid w:val="009C3D5A"/>
    <w:pPr>
      <w:widowControl w:val="0"/>
      <w:tabs>
        <w:tab w:val="center" w:pos="4536"/>
        <w:tab w:val="right" w:pos="9072"/>
      </w:tabs>
      <w:jc w:val="left"/>
    </w:pPr>
    <w:rPr>
      <w:sz w:val="20"/>
      <w:lang w:eastAsia="cs-CZ"/>
    </w:rPr>
  </w:style>
  <w:style w:type="paragraph" w:styleId="Footer">
    <w:name w:val="footer"/>
    <w:basedOn w:val="Normal"/>
    <w:uiPriority w:val="99"/>
    <w:rsid w:val="00B052A4"/>
    <w:pPr>
      <w:tabs>
        <w:tab w:val="center" w:pos="4536"/>
        <w:tab w:val="right" w:pos="9072"/>
      </w:tabs>
      <w:jc w:val="left"/>
    </w:pPr>
  </w:style>
  <w:style w:type="character" w:styleId="PageNumber">
    <w:name w:val="page number"/>
    <w:basedOn w:val="DefaultParagraphFont"/>
    <w:uiPriority w:val="99"/>
    <w:rsid w:val="00B052A4"/>
  </w:style>
  <w:style w:type="character" w:styleId="CommentReference">
    <w:name w:val="annotation reference"/>
    <w:basedOn w:val="DefaultParagraphFont"/>
    <w:uiPriority w:val="99"/>
    <w:semiHidden/>
    <w:rsid w:val="00EB459A"/>
    <w:rPr>
      <w:sz w:val="16"/>
    </w:rPr>
  </w:style>
  <w:style w:type="paragraph" w:styleId="CommentText">
    <w:name w:val="annotation text"/>
    <w:basedOn w:val="Normal"/>
    <w:uiPriority w:val="99"/>
    <w:semiHidden/>
    <w:rsid w:val="00EB459A"/>
    <w:pPr>
      <w:jc w:val="left"/>
    </w:pPr>
    <w:rPr>
      <w:sz w:val="20"/>
    </w:rPr>
  </w:style>
  <w:style w:type="paragraph" w:styleId="CommentSubject">
    <w:name w:val="annotation subject"/>
    <w:basedOn w:val="CommentText"/>
    <w:next w:val="CommentText"/>
    <w:uiPriority w:val="99"/>
    <w:semiHidden/>
    <w:rsid w:val="00EB459A"/>
    <w:pPr>
      <w:jc w:val="left"/>
    </w:pPr>
    <w:rPr>
      <w:b/>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17</Pages>
  <Words>7367</Words>
  <Characters>41994</Characters>
  <Application>Microsoft Office Word</Application>
  <DocSecurity>0</DocSecurity>
  <Lines>0</Lines>
  <Paragraphs>0</Paragraphs>
  <ScaleCrop>false</ScaleCrop>
  <Company>MVSR</Company>
  <LinksUpToDate>false</LinksUpToDate>
  <CharactersWithSpaces>49263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admin</dc:creator>
  <cp:lastModifiedBy>harustak</cp:lastModifiedBy>
  <cp:revision>2</cp:revision>
  <cp:lastPrinted>2009-09-23T14:09:00Z</cp:lastPrinted>
  <dcterms:created xsi:type="dcterms:W3CDTF">2009-09-30T12:34:00Z</dcterms:created>
  <dcterms:modified xsi:type="dcterms:W3CDTF">2009-09-30T12:34:00Z</dcterms:modified>
</cp:coreProperties>
</file>