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219C" w:rsidRPr="00ED6A30" w:rsidP="0060219C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NÁRODNÁ  RADA  SLOVENSKEJ  REPUBLIKY</w:t>
      </w:r>
    </w:p>
    <w:p w:rsidR="0060219C" w:rsidRPr="00ED6A30" w:rsidP="00344F37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ED6A30">
        <w:rPr>
          <w:rFonts w:ascii="Times New Roman" w:hAnsi="Times New Roman" w:cs="Times New Roman"/>
          <w:b/>
          <w:bCs/>
        </w:rPr>
        <w:t>. volebné obdobie</w:t>
      </w:r>
    </w:p>
    <w:p w:rsidR="0060219C" w:rsidRPr="00ED6A30" w:rsidP="00344F37">
      <w:pPr>
        <w:jc w:val="center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60219C" w:rsidRPr="00344F37" w:rsidP="0060219C">
      <w:pPr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p w:rsidR="0060219C" w:rsidRPr="003B2EB3" w:rsidP="0060219C">
      <w:pPr>
        <w:jc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</w:rPr>
        <w:t>1220</w:t>
      </w:r>
    </w:p>
    <w:p w:rsidR="0060219C" w:rsidRPr="00ED6A30" w:rsidP="0060219C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D6A30">
        <w:rPr>
          <w:rFonts w:ascii="Times New Roman" w:hAnsi="Times New Roman" w:cs="Times New Roman"/>
          <w:b/>
          <w:bCs/>
        </w:rPr>
        <w:t>VLÁDNY  NÁVRH</w:t>
      </w:r>
    </w:p>
    <w:p w:rsidR="0060219C" w:rsidRPr="00344F37" w:rsidP="0060219C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60219C" w:rsidRPr="008031C9" w:rsidP="006021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031C9">
        <w:rPr>
          <w:rFonts w:ascii="Times New Roman" w:hAnsi="Times New Roman" w:cs="Times New Roman"/>
          <w:b/>
          <w:bCs/>
        </w:rPr>
        <w:t>ZÁKON</w:t>
      </w:r>
    </w:p>
    <w:p w:rsidR="00537E6C" w:rsidRPr="00AF08E8" w:rsidP="00344F3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031C9" w:rsidR="0060219C">
        <w:rPr>
          <w:rFonts w:ascii="Times New Roman" w:hAnsi="Times New Roman" w:cs="Times New Roman"/>
        </w:rPr>
        <w:t>z ..........................200</w:t>
      </w:r>
      <w:r w:rsidR="0060219C">
        <w:rPr>
          <w:rFonts w:ascii="Times New Roman" w:hAnsi="Times New Roman" w:cs="Times New Roman"/>
        </w:rPr>
        <w:t>9</w:t>
      </w:r>
      <w:r w:rsidRPr="008031C9" w:rsidR="0060219C">
        <w:rPr>
          <w:rFonts w:ascii="Times New Roman" w:hAnsi="Times New Roman" w:cs="Times New Roman"/>
        </w:rPr>
        <w:t>,</w:t>
      </w:r>
    </w:p>
    <w:p w:rsidR="00537E6C" w:rsidRPr="00AF08E8">
      <w:pPr>
        <w:overflowPunct w:val="0"/>
        <w:autoSpaceDE/>
        <w:autoSpaceDN/>
        <w:jc w:val="center"/>
        <w:rPr>
          <w:rFonts w:ascii="Times New Roman" w:hAnsi="Times New Roman" w:cs="Times New Roman"/>
          <w:b/>
          <w:i/>
        </w:rPr>
      </w:pPr>
      <w:r w:rsidRPr="00AF08E8">
        <w:rPr>
          <w:rFonts w:ascii="Times New Roman" w:hAnsi="Times New Roman" w:cs="Times New Roman"/>
          <w:b/>
        </w:rPr>
        <w:t xml:space="preserve">o národnej infraštruktúre pre priestorové informácie </w:t>
      </w:r>
    </w:p>
    <w:p w:rsidR="00537E6C" w:rsidRPr="00344F37">
      <w:pPr>
        <w:overflowPunct w:val="0"/>
        <w:autoSpaceDE/>
        <w:autoSpaceDN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37E6C" w:rsidRPr="00AF08E8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Národná rada Slovenskej republiky sa uzniesla na tomto zákone:</w:t>
      </w:r>
    </w:p>
    <w:p w:rsidR="00537E6C" w:rsidRPr="00AF08E8" w:rsidP="00344F37">
      <w:pPr>
        <w:pStyle w:val="Nadpis101lnok"/>
        <w:jc w:val="left"/>
        <w:rPr>
          <w:rFonts w:cs="Times New Roman"/>
          <w:szCs w:val="24"/>
        </w:rPr>
      </w:pPr>
    </w:p>
    <w:p w:rsidR="00537E6C" w:rsidRPr="00AF08E8">
      <w:pPr>
        <w:pStyle w:val="Nadpis101lnok"/>
        <w:rPr>
          <w:rFonts w:cs="Times New Roman"/>
          <w:szCs w:val="24"/>
        </w:rPr>
      </w:pPr>
      <w:r w:rsidRPr="00AF08E8">
        <w:rPr>
          <w:rFonts w:cs="Times New Roman"/>
          <w:szCs w:val="24"/>
        </w:rPr>
        <w:t>§ 1</w:t>
      </w:r>
    </w:p>
    <w:p w:rsidR="00537E6C" w:rsidRPr="00AF08E8">
      <w:pPr>
        <w:pStyle w:val="Nadpis101lnok"/>
        <w:rPr>
          <w:rFonts w:cs="Times New Roman"/>
          <w:szCs w:val="24"/>
        </w:rPr>
      </w:pPr>
      <w:r w:rsidRPr="00AF08E8">
        <w:rPr>
          <w:rFonts w:cs="Times New Roman"/>
          <w:szCs w:val="24"/>
        </w:rPr>
        <w:t>Predmet zákona</w:t>
      </w:r>
    </w:p>
    <w:p w:rsidR="00537E6C" w:rsidRPr="00344F37">
      <w:pPr>
        <w:rPr>
          <w:rFonts w:ascii="Times New Roman" w:hAnsi="Times New Roman" w:cs="Times New Roman"/>
          <w:sz w:val="16"/>
          <w:szCs w:val="16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Tento zákon upravuje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zriadenie národnej infraštruktúry pre priestorové informácie </w:t>
      </w:r>
      <w:r w:rsidRPr="00AF08E8">
        <w:rPr>
          <w:rFonts w:ascii="Times New Roman" w:hAnsi="Times New Roman" w:cs="Times New Roman"/>
        </w:rPr>
        <w:t xml:space="preserve">na účely riadenia a rozhodovania v oblasti </w:t>
      </w:r>
      <w:r w:rsidRPr="00AF08E8" w:rsidR="00473418">
        <w:rPr>
          <w:rFonts w:ascii="Times New Roman" w:hAnsi="Times New Roman" w:cs="Times New Roman"/>
        </w:rPr>
        <w:t>verejnej správy</w:t>
      </w:r>
      <w:r w:rsidRPr="00AF08E8">
        <w:rPr>
          <w:rFonts w:ascii="Times New Roman" w:hAnsi="Times New Roman" w:cs="Times New Roman"/>
        </w:rPr>
        <w:t>,</w:t>
      </w:r>
    </w:p>
    <w:p w:rsidR="008417D3" w:rsidRPr="00AF08E8" w:rsidP="008417D3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koordináciu tvorby a prevádzky národnej infraštruktúry pre priestorové informácie,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pôsobnosť </w:t>
      </w:r>
      <w:r w:rsidRPr="00AF08E8" w:rsidR="0078322A">
        <w:rPr>
          <w:rFonts w:ascii="Times New Roman" w:hAnsi="Times New Roman" w:cs="Times New Roman"/>
        </w:rPr>
        <w:t>Ministerstva životného prostredia Slovenskej republiky (ďalej len „ministerstvo“</w:t>
      </w:r>
      <w:r w:rsidR="00730B40">
        <w:rPr>
          <w:rFonts w:ascii="Times New Roman" w:hAnsi="Times New Roman" w:cs="Times New Roman"/>
        </w:rPr>
        <w:t>)</w:t>
      </w:r>
      <w:r w:rsidRPr="00AF08E8" w:rsidR="0078322A">
        <w:rPr>
          <w:rFonts w:ascii="Times New Roman" w:hAnsi="Times New Roman" w:cs="Times New Roman"/>
        </w:rPr>
        <w:t xml:space="preserve"> a Slovenskej inšpekcie životného prostredia (ďalej len „inšpekcia“)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práva a povinnosti osôb v procese zriadenia, </w:t>
      </w:r>
      <w:r w:rsidRPr="00AF08E8" w:rsidR="00634258">
        <w:rPr>
          <w:rFonts w:ascii="Times New Roman" w:hAnsi="Times New Roman" w:cs="Times New Roman"/>
        </w:rPr>
        <w:t>aktualizácie</w:t>
      </w:r>
      <w:r w:rsidRPr="00AF08E8">
        <w:rPr>
          <w:rFonts w:ascii="Times New Roman" w:hAnsi="Times New Roman" w:cs="Times New Roman"/>
        </w:rPr>
        <w:t xml:space="preserve"> a používania národnej infraštruktúry pre priestorové informácie,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povinnosti</w:t>
      </w:r>
      <w:r w:rsidRPr="00AF08E8" w:rsidR="0058383B">
        <w:rPr>
          <w:rFonts w:ascii="Times New Roman" w:hAnsi="Times New Roman" w:cs="Times New Roman"/>
        </w:rPr>
        <w:t xml:space="preserve"> osôb</w:t>
      </w:r>
      <w:r w:rsidRPr="00AF08E8">
        <w:rPr>
          <w:rFonts w:ascii="Times New Roman" w:hAnsi="Times New Roman" w:cs="Times New Roman"/>
        </w:rPr>
        <w:t xml:space="preserve"> v oblasti metaúdajov, priestorových údajov, sieťových služieb</w:t>
      </w:r>
      <w:r w:rsidR="00CE14D1">
        <w:rPr>
          <w:rFonts w:ascii="Times New Roman" w:hAnsi="Times New Roman" w:cs="Times New Roman"/>
        </w:rPr>
        <w:t xml:space="preserve"> </w:t>
      </w:r>
      <w:r w:rsidRPr="00CE14D1" w:rsidR="00CE14D1">
        <w:rPr>
          <w:rFonts w:ascii="Times New Roman" w:hAnsi="Times New Roman" w:cs="Times New Roman"/>
        </w:rPr>
        <w:t>pre súbory priestorových údajov a služby priestorových údajov (ďalej len „sieťové služby“),</w:t>
      </w:r>
      <w:r w:rsidR="00CE14D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zdieľania priestorových údajov, monitoringu a reportingu,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C34EEB">
        <w:rPr>
          <w:rFonts w:ascii="Times New Roman" w:hAnsi="Times New Roman" w:cs="Times New Roman"/>
        </w:rPr>
        <w:t>národný</w:t>
      </w:r>
      <w:r w:rsidRPr="00AF08E8">
        <w:rPr>
          <w:rFonts w:ascii="Times New Roman" w:hAnsi="Times New Roman" w:cs="Times New Roman"/>
        </w:rPr>
        <w:t xml:space="preserve"> geoportál,</w:t>
      </w:r>
    </w:p>
    <w:p w:rsidR="00537E6C" w:rsidRPr="00AF08E8">
      <w:pPr>
        <w:numPr>
          <w:ilvl w:val="0"/>
          <w:numId w:val="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1C006A">
        <w:rPr>
          <w:rFonts w:ascii="Times New Roman" w:hAnsi="Times New Roman" w:cs="Times New Roman"/>
        </w:rPr>
        <w:t>zodpovednosť</w:t>
      </w:r>
      <w:r w:rsidRPr="00AF08E8" w:rsidR="00AA7ADC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za porušenie povinností </w:t>
      </w:r>
      <w:r w:rsidRPr="00AF08E8" w:rsidR="001C006A">
        <w:rPr>
          <w:rFonts w:ascii="Times New Roman" w:hAnsi="Times New Roman" w:cs="Times New Roman"/>
        </w:rPr>
        <w:t>podľa tohto zákona</w:t>
      </w:r>
      <w:r w:rsidRPr="00AF08E8">
        <w:rPr>
          <w:rFonts w:ascii="Times New Roman" w:hAnsi="Times New Roman" w:cs="Times New Roman"/>
        </w:rPr>
        <w:t>.</w:t>
      </w:r>
    </w:p>
    <w:p w:rsidR="00537E6C" w:rsidRPr="00344F37">
      <w:pPr>
        <w:rPr>
          <w:rFonts w:ascii="Times New Roman" w:hAnsi="Times New Roman" w:cs="Times New Roman"/>
          <w:b/>
          <w:sz w:val="16"/>
          <w:szCs w:val="16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2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Vymedzenie základných pojmov</w:t>
      </w:r>
    </w:p>
    <w:p w:rsidR="00537E6C" w:rsidRPr="00344F37">
      <w:pPr>
        <w:rPr>
          <w:rFonts w:ascii="Times New Roman" w:hAnsi="Times New Roman" w:cs="Times New Roman"/>
          <w:sz w:val="8"/>
          <w:szCs w:val="8"/>
        </w:rPr>
      </w:pPr>
    </w:p>
    <w:p w:rsidR="00537E6C" w:rsidRPr="00AF08E8" w:rsidP="00226065">
      <w:pPr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Na účely tohto zákona </w:t>
      </w:r>
    </w:p>
    <w:p w:rsidR="00C34EEB" w:rsidRPr="00AF08E8" w:rsidP="00C34EEB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národná infraštruktúra pre priestorové informácie </w:t>
      </w:r>
      <w:r w:rsidRPr="00AF08E8" w:rsidR="00912BEB">
        <w:rPr>
          <w:rFonts w:ascii="Times New Roman" w:hAnsi="Times New Roman" w:cs="Times New Roman"/>
          <w:color w:val="auto"/>
        </w:rPr>
        <w:t>sa skladá z metaúdajov</w:t>
      </w:r>
      <w:r w:rsidRPr="00AF08E8">
        <w:rPr>
          <w:rFonts w:ascii="Times New Roman" w:hAnsi="Times New Roman" w:cs="Times New Roman"/>
          <w:color w:val="auto"/>
        </w:rPr>
        <w:t>, súbor</w:t>
      </w:r>
      <w:r w:rsidRPr="00AF08E8" w:rsidR="00912BEB">
        <w:rPr>
          <w:rFonts w:ascii="Times New Roman" w:hAnsi="Times New Roman" w:cs="Times New Roman"/>
          <w:color w:val="auto"/>
        </w:rPr>
        <w:t>ov priestorových údajov, služieb priestorových údajov, sieťových služieb a sieťových technológií, dohôd</w:t>
      </w:r>
      <w:r w:rsidRPr="00AF08E8">
        <w:rPr>
          <w:rFonts w:ascii="Times New Roman" w:hAnsi="Times New Roman" w:cs="Times New Roman"/>
          <w:color w:val="auto"/>
        </w:rPr>
        <w:t xml:space="preserve"> o zdieľaní, prístupe a využívaní údajov pre akúkoľvek činnosť, pre ktorú sú tie</w:t>
      </w:r>
      <w:r w:rsidRPr="00AF08E8" w:rsidR="00912BEB">
        <w:rPr>
          <w:rFonts w:ascii="Times New Roman" w:hAnsi="Times New Roman" w:cs="Times New Roman"/>
          <w:color w:val="auto"/>
        </w:rPr>
        <w:t>to údaje využiteľné, koordinačných a monitorovacích</w:t>
      </w:r>
      <w:r w:rsidRPr="00AF08E8">
        <w:rPr>
          <w:rFonts w:ascii="Times New Roman" w:hAnsi="Times New Roman" w:cs="Times New Roman"/>
          <w:color w:val="auto"/>
        </w:rPr>
        <w:t xml:space="preserve"> mechaniz</w:t>
      </w:r>
      <w:r w:rsidRPr="00AF08E8" w:rsidR="00912BEB">
        <w:rPr>
          <w:rFonts w:ascii="Times New Roman" w:hAnsi="Times New Roman" w:cs="Times New Roman"/>
          <w:color w:val="auto"/>
        </w:rPr>
        <w:t>mov, procesov a postupov zriadených, prevádzkovaných alebo sprístupnených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C34EEB" w:rsidRPr="00AF08E8" w:rsidP="00C34EEB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metaúdaj je informácia opisujúca súbory priestorových údajov a služby priestorových údajov, ktorá umožňuje ich vyhľadávanie, katalogizáciu a využívanie,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súbor priestorových údajov je identifikovateľná zbierka priestorových údajov,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služba priestorových údajov je informačná činnosť</w:t>
      </w:r>
      <w:r>
        <w:rPr>
          <w:rStyle w:val="FootnoteReference"/>
          <w:rFonts w:ascii="Times New Roman" w:hAnsi="Times New Roman" w:cs="Times New Roman"/>
          <w:color w:val="auto"/>
          <w:rtl w:val="0"/>
        </w:rPr>
        <w:footnoteReference w:id="2"/>
      </w:r>
      <w:r w:rsidRPr="00AF08E8">
        <w:rPr>
          <w:rFonts w:ascii="Times New Roman" w:hAnsi="Times New Roman" w:cs="Times New Roman"/>
          <w:color w:val="auto"/>
        </w:rPr>
        <w:t>) s priestorovými údajmi obsiahnutými v súboroch priestorových údajov, alebo so súvisiacimi metaúdajmi prostredníctvom počítačovej aplikácie,</w:t>
      </w:r>
    </w:p>
    <w:p w:rsidR="00C2562C" w:rsidRPr="00AF08E8" w:rsidP="00C2562C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interoperabilita je </w:t>
      </w:r>
      <w:r w:rsidRPr="00AF08E8" w:rsidR="00ED4E81">
        <w:rPr>
          <w:rFonts w:ascii="Times New Roman" w:hAnsi="Times New Roman" w:cs="Times New Roman"/>
          <w:color w:val="auto"/>
        </w:rPr>
        <w:t>možnosť</w:t>
      </w:r>
      <w:r w:rsidRPr="00AF08E8">
        <w:rPr>
          <w:rFonts w:ascii="Times New Roman" w:hAnsi="Times New Roman" w:cs="Times New Roman"/>
          <w:color w:val="auto"/>
        </w:rPr>
        <w:t xml:space="preserve"> kombinovania súborov priestorových údajov a možnosť vzájomnej komunikácie medzi službami priestorových údajov bez opakovaného manuálneho zásahu tak, že výsledok je koherentný a zvýši sa pridaná hodnota súborov údajov a služieb,</w:t>
      </w:r>
    </w:p>
    <w:p w:rsidR="00D55675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 w:rsidR="00537E6C">
        <w:rPr>
          <w:rFonts w:ascii="Times New Roman" w:hAnsi="Times New Roman" w:cs="Times New Roman"/>
          <w:color w:val="auto"/>
        </w:rPr>
        <w:t>priestorový objekt je abstraktné znázornenie informácie o objekte reálneho sveta súvisiacej s konkrétnou polo</w:t>
      </w:r>
      <w:r w:rsidRPr="00AF08E8">
        <w:rPr>
          <w:rFonts w:ascii="Times New Roman" w:hAnsi="Times New Roman" w:cs="Times New Roman"/>
          <w:color w:val="auto"/>
        </w:rPr>
        <w:t>hou alebo geografickou oblasťou</w:t>
      </w:r>
      <w:r w:rsidRPr="00AF08E8" w:rsidR="000F4AD7">
        <w:rPr>
          <w:rFonts w:ascii="Times New Roman" w:hAnsi="Times New Roman" w:cs="Times New Roman"/>
          <w:color w:val="auto"/>
        </w:rPr>
        <w:t xml:space="preserve"> v geodetických systémoch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537E6C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priestorový údaj je každý údaj s priamym alebo nepriamym odkazom na konkrétnu polohu </w:t>
      </w:r>
      <w:r w:rsidRPr="00AF08E8" w:rsidR="00F02BC0">
        <w:rPr>
          <w:rFonts w:ascii="Times New Roman" w:hAnsi="Times New Roman" w:cs="Times New Roman"/>
          <w:color w:val="auto"/>
        </w:rPr>
        <w:t xml:space="preserve">priestorového </w:t>
      </w:r>
      <w:r w:rsidRPr="00AF08E8" w:rsidR="00634258">
        <w:rPr>
          <w:rFonts w:ascii="Times New Roman" w:hAnsi="Times New Roman" w:cs="Times New Roman"/>
          <w:color w:val="auto"/>
        </w:rPr>
        <w:t>objektu alebo geografickú oblasť</w:t>
      </w:r>
      <w:r w:rsidRPr="00AF08E8">
        <w:rPr>
          <w:rFonts w:ascii="Times New Roman" w:hAnsi="Times New Roman" w:cs="Times New Roman"/>
          <w:color w:val="auto"/>
        </w:rPr>
        <w:t>,</w:t>
      </w:r>
    </w:p>
    <w:p w:rsidR="00537E6C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geoportál je internetový portál, ktorý poskytuje prístup k priestorovým údajom alebo službám priestorových údajov prostredníctvom sieťových služieb,</w:t>
      </w:r>
    </w:p>
    <w:p w:rsidR="002B4790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>národný geoportál</w:t>
      </w:r>
      <w:r w:rsidRPr="00AF08E8" w:rsidR="00620B25">
        <w:rPr>
          <w:rFonts w:ascii="Times New Roman" w:hAnsi="Times New Roman" w:cs="Times New Roman"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je geoportál, z ktorého je zabezpečený prístup na ostatné t</w:t>
      </w:r>
      <w:r w:rsidRPr="00AF08E8" w:rsidR="00C90F20">
        <w:rPr>
          <w:rFonts w:ascii="Times New Roman" w:hAnsi="Times New Roman" w:cs="Times New Roman"/>
          <w:color w:val="auto"/>
        </w:rPr>
        <w:t>e</w:t>
      </w:r>
      <w:r w:rsidRPr="00AF08E8">
        <w:rPr>
          <w:rFonts w:ascii="Times New Roman" w:hAnsi="Times New Roman" w:cs="Times New Roman"/>
          <w:color w:val="auto"/>
        </w:rPr>
        <w:t xml:space="preserve">matické </w:t>
      </w:r>
      <w:r w:rsidRPr="00AF08E8" w:rsidR="00AB2796">
        <w:rPr>
          <w:rFonts w:ascii="Times New Roman" w:hAnsi="Times New Roman" w:cs="Times New Roman"/>
          <w:color w:val="auto"/>
        </w:rPr>
        <w:t>geoportály</w:t>
      </w:r>
      <w:r w:rsidRPr="00AF08E8" w:rsidR="00C461C1">
        <w:rPr>
          <w:rFonts w:ascii="Times New Roman" w:hAnsi="Times New Roman" w:cs="Times New Roman"/>
          <w:color w:val="auto"/>
        </w:rPr>
        <w:t xml:space="preserve"> v</w:t>
      </w:r>
      <w:r w:rsidRPr="00AF08E8">
        <w:rPr>
          <w:rFonts w:ascii="Times New Roman" w:hAnsi="Times New Roman" w:cs="Times New Roman"/>
          <w:color w:val="auto"/>
        </w:rPr>
        <w:t xml:space="preserve"> národnej infraštruktúr</w:t>
      </w:r>
      <w:r w:rsidRPr="00AF08E8" w:rsidR="00C461C1">
        <w:rPr>
          <w:rFonts w:ascii="Times New Roman" w:hAnsi="Times New Roman" w:cs="Times New Roman"/>
          <w:color w:val="auto"/>
        </w:rPr>
        <w:t>e</w:t>
      </w:r>
      <w:r w:rsidRPr="00AF08E8" w:rsidR="00B01AC2">
        <w:rPr>
          <w:rFonts w:ascii="Times New Roman" w:hAnsi="Times New Roman" w:cs="Times New Roman"/>
          <w:color w:val="auto"/>
        </w:rPr>
        <w:t xml:space="preserve"> pre priestorové informácie</w:t>
      </w:r>
      <w:r w:rsidRPr="00AF08E8" w:rsidR="00620B25">
        <w:rPr>
          <w:rFonts w:ascii="Times New Roman" w:hAnsi="Times New Roman" w:cs="Times New Roman"/>
          <w:color w:val="auto"/>
        </w:rPr>
        <w:t>,</w:t>
      </w:r>
    </w:p>
    <w:p w:rsidR="00537E6C" w:rsidRPr="00AF08E8" w:rsidP="002B4790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zdrojová evidencia je evidencia vedená povinnou osobou alebo v jej mene </w:t>
      </w:r>
      <w:r w:rsidRPr="00AF08E8" w:rsidR="00592D95">
        <w:rPr>
          <w:rFonts w:ascii="Times New Roman" w:hAnsi="Times New Roman" w:cs="Times New Roman"/>
          <w:color w:val="auto"/>
        </w:rPr>
        <w:t>podľa</w:t>
      </w:r>
      <w:r w:rsidRPr="00AF08E8" w:rsidR="007E1563">
        <w:rPr>
          <w:rFonts w:ascii="Times New Roman" w:hAnsi="Times New Roman" w:cs="Times New Roman"/>
          <w:color w:val="auto"/>
        </w:rPr>
        <w:t xml:space="preserve"> jej zverenej vere</w:t>
      </w:r>
      <w:r w:rsidRPr="00AF08E8" w:rsidR="007E1563">
        <w:rPr>
          <w:rFonts w:ascii="Times New Roman" w:hAnsi="Times New Roman" w:cs="Times New Roman"/>
          <w:color w:val="auto"/>
        </w:rPr>
        <w:t>jnej úlohy; z</w:t>
      </w:r>
      <w:r w:rsidRPr="00AF08E8">
        <w:rPr>
          <w:rFonts w:ascii="Times New Roman" w:hAnsi="Times New Roman" w:cs="Times New Roman"/>
          <w:color w:val="auto"/>
        </w:rPr>
        <w:t>drojová evidencia je spravidla zdrojom údajov pre inú evidenciu alebo register</w:t>
      </w:r>
      <w:r w:rsidRPr="00AF08E8" w:rsidR="00620B25">
        <w:rPr>
          <w:rFonts w:ascii="Times New Roman" w:hAnsi="Times New Roman" w:cs="Times New Roman"/>
          <w:color w:val="auto"/>
        </w:rPr>
        <w:t>,</w:t>
      </w:r>
    </w:p>
    <w:p w:rsidR="00537E6C" w:rsidRPr="00AF08E8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referenčná verzia </w:t>
      </w:r>
      <w:r w:rsidRPr="00AF08E8" w:rsidR="00C628DF">
        <w:rPr>
          <w:rFonts w:ascii="Times New Roman" w:hAnsi="Times New Roman" w:cs="Times New Roman"/>
          <w:color w:val="auto"/>
        </w:rPr>
        <w:t xml:space="preserve">súboru priestorových údajov </w:t>
      </w:r>
      <w:r w:rsidRPr="00AF08E8">
        <w:rPr>
          <w:rFonts w:ascii="Times New Roman" w:hAnsi="Times New Roman" w:cs="Times New Roman"/>
          <w:color w:val="auto"/>
        </w:rPr>
        <w:t>je v</w:t>
      </w:r>
      <w:r w:rsidRPr="00AF08E8" w:rsidR="0058383B">
        <w:rPr>
          <w:rFonts w:ascii="Times New Roman" w:hAnsi="Times New Roman" w:cs="Times New Roman"/>
          <w:color w:val="auto"/>
        </w:rPr>
        <w:t>erzia, z ktorej sa tvoria kópie.</w:t>
      </w:r>
    </w:p>
    <w:p w:rsidR="00ED2853" w:rsidRPr="00AF08E8" w:rsidP="0058383B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537E6C" w:rsidRPr="00AF08E8">
      <w:pPr>
        <w:pStyle w:val="Default"/>
        <w:rPr>
          <w:rFonts w:ascii="Times New Roman" w:hAnsi="Times New Roman" w:cs="Times New Roman"/>
          <w:color w:val="auto"/>
        </w:rPr>
      </w:pPr>
      <w:r w:rsidRPr="00AF08E8">
        <w:rPr>
          <w:rFonts w:ascii="Times New Roman" w:hAnsi="Times New Roman" w:cs="Times New Roman"/>
          <w:color w:val="auto"/>
        </w:rPr>
        <w:t xml:space="preserve"> 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3</w:t>
      </w:r>
    </w:p>
    <w:p w:rsidR="00537E6C" w:rsidRPr="00AF08E8">
      <w:pPr>
        <w:pStyle w:val="Nadpis202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</w:rPr>
        <w:t>Povinn</w:t>
      </w:r>
      <w:r w:rsidRPr="00AF08E8" w:rsidR="00CE168F">
        <w:rPr>
          <w:rFonts w:ascii="Times New Roman" w:hAnsi="Times New Roman" w:cs="Times New Roman"/>
        </w:rPr>
        <w:t>á osoba</w:t>
      </w:r>
    </w:p>
    <w:p w:rsidR="00537E6C" w:rsidRPr="00AF08E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537E6C" w:rsidRPr="00AF08E8" w:rsidP="009F6A5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F08E8" w:rsidR="00226065">
        <w:rPr>
          <w:rFonts w:ascii="Times New Roman" w:hAnsi="Times New Roman" w:cs="Times New Roman"/>
        </w:rPr>
        <w:tab/>
      </w:r>
      <w:r w:rsidRPr="00AF08E8" w:rsidR="00056FDF">
        <w:rPr>
          <w:rFonts w:ascii="Times New Roman" w:hAnsi="Times New Roman" w:cs="Times New Roman"/>
        </w:rPr>
        <w:t xml:space="preserve">(1) </w:t>
      </w:r>
      <w:r w:rsidRPr="000D089E" w:rsidR="00056FDF">
        <w:rPr>
          <w:rFonts w:ascii="Times New Roman" w:hAnsi="Times New Roman" w:cs="Times New Roman"/>
        </w:rPr>
        <w:t>Osob</w:t>
      </w:r>
      <w:r w:rsidRPr="000D089E" w:rsidR="00C75CED">
        <w:rPr>
          <w:rFonts w:ascii="Times New Roman" w:hAnsi="Times New Roman" w:cs="Times New Roman"/>
        </w:rPr>
        <w:t>a</w:t>
      </w:r>
      <w:r w:rsidRPr="000D089E" w:rsidR="00056FDF">
        <w:rPr>
          <w:rFonts w:ascii="Times New Roman" w:hAnsi="Times New Roman" w:cs="Times New Roman"/>
        </w:rPr>
        <w:t>,</w:t>
      </w:r>
      <w:r w:rsidRPr="00AF08E8" w:rsidR="00056FDF">
        <w:rPr>
          <w:rFonts w:ascii="Times New Roman" w:hAnsi="Times New Roman" w:cs="Times New Roman"/>
        </w:rPr>
        <w:t xml:space="preserve"> ktorá je povinná</w:t>
      </w:r>
      <w:r w:rsidRPr="00AF08E8">
        <w:rPr>
          <w:rFonts w:ascii="Times New Roman" w:hAnsi="Times New Roman" w:cs="Times New Roman"/>
        </w:rPr>
        <w:t xml:space="preserve"> zúčastňovať sa na procese vyt</w:t>
      </w:r>
      <w:r w:rsidRPr="00AF08E8">
        <w:rPr>
          <w:rFonts w:ascii="Times New Roman" w:hAnsi="Times New Roman" w:cs="Times New Roman"/>
        </w:rPr>
        <w:t xml:space="preserve">várania a prevádzkovania národnej infraštruktúry pre priestorové informácie </w:t>
      </w:r>
      <w:r w:rsidRPr="00AF08E8" w:rsidR="001D28FA">
        <w:rPr>
          <w:rFonts w:ascii="Times New Roman" w:hAnsi="Times New Roman" w:cs="Times New Roman"/>
        </w:rPr>
        <w:t xml:space="preserve">a </w:t>
      </w:r>
      <w:r w:rsidR="00F01FDB">
        <w:rPr>
          <w:rFonts w:ascii="Times New Roman" w:hAnsi="Times New Roman" w:cs="Times New Roman"/>
        </w:rPr>
        <w:t>je povinná</w:t>
      </w:r>
      <w:r w:rsidRPr="00AF08E8">
        <w:rPr>
          <w:rFonts w:ascii="Times New Roman" w:hAnsi="Times New Roman" w:cs="Times New Roman"/>
        </w:rPr>
        <w:t xml:space="preserve"> zhromažďovať, uchovávať, poskytovať a šíriť jednotlivé jej zložky</w:t>
      </w:r>
      <w:r w:rsidRPr="00AF08E8" w:rsidR="004760C7">
        <w:rPr>
          <w:rFonts w:ascii="Times New Roman" w:hAnsi="Times New Roman" w:cs="Times New Roman"/>
        </w:rPr>
        <w:t xml:space="preserve"> (ďalej len „povinn</w:t>
      </w:r>
      <w:r w:rsidRPr="00AF08E8" w:rsidR="00CE168F">
        <w:rPr>
          <w:rFonts w:ascii="Times New Roman" w:hAnsi="Times New Roman" w:cs="Times New Roman"/>
        </w:rPr>
        <w:t>á osoba</w:t>
      </w:r>
      <w:r w:rsidRPr="00AF08E8" w:rsidR="004760C7">
        <w:rPr>
          <w:rFonts w:ascii="Times New Roman" w:hAnsi="Times New Roman" w:cs="Times New Roman"/>
        </w:rPr>
        <w:t>“)</w:t>
      </w:r>
      <w:r w:rsidRPr="00AF08E8" w:rsidR="00A62E41">
        <w:rPr>
          <w:rFonts w:ascii="Times New Roman" w:hAnsi="Times New Roman" w:cs="Times New Roman"/>
        </w:rPr>
        <w:t>, je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62E41">
        <w:rPr>
          <w:rFonts w:ascii="Times New Roman" w:hAnsi="Times New Roman" w:cs="Times New Roman"/>
        </w:rPr>
        <w:t>ústredný orgán</w:t>
      </w:r>
      <w:r w:rsidRPr="00AF08E8" w:rsidR="00FE2530">
        <w:rPr>
          <w:rFonts w:ascii="Times New Roman" w:hAnsi="Times New Roman" w:cs="Times New Roman"/>
        </w:rPr>
        <w:t xml:space="preserve"> štátnej správy</w:t>
      </w:r>
      <w:r w:rsidRPr="00AF08E8" w:rsidR="00A62E41">
        <w:rPr>
          <w:rFonts w:ascii="Times New Roman" w:hAnsi="Times New Roman" w:cs="Times New Roman"/>
        </w:rPr>
        <w:t>, miestny orgán</w:t>
      </w:r>
      <w:r w:rsidRPr="00AF08E8">
        <w:rPr>
          <w:rFonts w:ascii="Times New Roman" w:hAnsi="Times New Roman" w:cs="Times New Roman"/>
        </w:rPr>
        <w:t xml:space="preserve"> štátnej správy</w:t>
      </w:r>
      <w:r w:rsidRPr="00AF08E8" w:rsidR="00A62E41">
        <w:rPr>
          <w:rFonts w:ascii="Times New Roman" w:hAnsi="Times New Roman" w:cs="Times New Roman"/>
        </w:rPr>
        <w:t>, vyšší úz</w:t>
      </w:r>
      <w:r w:rsidRPr="00AF08E8" w:rsidR="00A62E41">
        <w:rPr>
          <w:rFonts w:ascii="Times New Roman" w:hAnsi="Times New Roman" w:cs="Times New Roman"/>
        </w:rPr>
        <w:t>emný celok a ob</w:t>
      </w:r>
      <w:r w:rsidRPr="00AF08E8">
        <w:rPr>
          <w:rFonts w:ascii="Times New Roman" w:hAnsi="Times New Roman" w:cs="Times New Roman"/>
        </w:rPr>
        <w:t>e</w:t>
      </w:r>
      <w:r w:rsidRPr="00AF08E8" w:rsidR="00A62E41">
        <w:rPr>
          <w:rFonts w:ascii="Times New Roman" w:hAnsi="Times New Roman" w:cs="Times New Roman"/>
        </w:rPr>
        <w:t>c</w:t>
      </w:r>
      <w:r w:rsidRPr="00AF08E8">
        <w:rPr>
          <w:rFonts w:ascii="Times New Roman" w:hAnsi="Times New Roman" w:cs="Times New Roman"/>
        </w:rPr>
        <w:t xml:space="preserve"> (ďalej len „orgán verejnej správy“),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62E41">
        <w:rPr>
          <w:rFonts w:ascii="Times New Roman" w:hAnsi="Times New Roman" w:cs="Times New Roman"/>
        </w:rPr>
        <w:t>právnická osoba zriadená</w:t>
      </w:r>
      <w:r w:rsidRPr="00AF08E8">
        <w:rPr>
          <w:rFonts w:ascii="Times New Roman" w:hAnsi="Times New Roman" w:cs="Times New Roman"/>
        </w:rPr>
        <w:t xml:space="preserve"> zákonom </w:t>
      </w:r>
      <w:r w:rsidRPr="00AF08E8" w:rsidR="00A62E41">
        <w:rPr>
          <w:rFonts w:ascii="Times New Roman" w:hAnsi="Times New Roman" w:cs="Times New Roman"/>
        </w:rPr>
        <w:t>a právnická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A62E41">
        <w:rPr>
          <w:rFonts w:ascii="Times New Roman" w:hAnsi="Times New Roman" w:cs="Times New Roman"/>
        </w:rPr>
        <w:t>a založená alebo zriadená</w:t>
      </w:r>
      <w:r w:rsidRPr="00AF08E8">
        <w:rPr>
          <w:rFonts w:ascii="Times New Roman" w:hAnsi="Times New Roman" w:cs="Times New Roman"/>
        </w:rPr>
        <w:t xml:space="preserve"> orgánom verejnej správy podľa osobitného predpisu,</w:t>
      </w:r>
      <w:r>
        <w:rPr>
          <w:rFonts w:ascii="Times New Roman" w:hAnsi="Times New Roman" w:cs="Times New Roman"/>
          <w:vertAlign w:val="superscript"/>
          <w:rtl w:val="0"/>
        </w:rPr>
        <w:footnoteReference w:id="3"/>
      </w:r>
      <w:r w:rsidRPr="00AF08E8" w:rsidR="00A62E41">
        <w:rPr>
          <w:rFonts w:ascii="Times New Roman" w:hAnsi="Times New Roman" w:cs="Times New Roman"/>
        </w:rPr>
        <w:t>) ktorá plní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2D4DF1">
        <w:rPr>
          <w:rFonts w:ascii="Times New Roman" w:hAnsi="Times New Roman" w:cs="Times New Roman"/>
        </w:rPr>
        <w:t>úlohy financované z verejných prostriedkov</w:t>
      </w:r>
      <w:r>
        <w:rPr>
          <w:rStyle w:val="FootnoteReference"/>
          <w:rFonts w:ascii="Times New Roman" w:hAnsi="Times New Roman" w:cs="Times New Roman"/>
          <w:rtl w:val="0"/>
        </w:rPr>
        <w:footnoteReference w:id="4"/>
      </w:r>
      <w:r w:rsidRPr="00AF08E8" w:rsidR="002D4DF1">
        <w:rPr>
          <w:rFonts w:ascii="Times New Roman" w:hAnsi="Times New Roman" w:cs="Times New Roman"/>
        </w:rPr>
        <w:t>)  (ďalej len „</w:t>
      </w:r>
      <w:r w:rsidRPr="00AF08E8">
        <w:rPr>
          <w:rFonts w:ascii="Times New Roman" w:hAnsi="Times New Roman" w:cs="Times New Roman"/>
        </w:rPr>
        <w:t>vere</w:t>
      </w:r>
      <w:r w:rsidRPr="00AF08E8" w:rsidR="002D4DF1">
        <w:rPr>
          <w:rFonts w:ascii="Times New Roman" w:hAnsi="Times New Roman" w:cs="Times New Roman"/>
        </w:rPr>
        <w:t>jná</w:t>
      </w:r>
      <w:r w:rsidRPr="00AF08E8" w:rsidR="00CE168F">
        <w:rPr>
          <w:rFonts w:ascii="Times New Roman" w:hAnsi="Times New Roman" w:cs="Times New Roman"/>
        </w:rPr>
        <w:t xml:space="preserve"> úloh</w:t>
      </w:r>
      <w:r w:rsidRPr="00AF08E8" w:rsidR="002D4DF1">
        <w:rPr>
          <w:rFonts w:ascii="Times New Roman" w:hAnsi="Times New Roman" w:cs="Times New Roman"/>
        </w:rPr>
        <w:t>a)</w:t>
      </w:r>
      <w:r w:rsidRPr="00AF08E8" w:rsidR="001D28FA">
        <w:rPr>
          <w:rFonts w:ascii="Times New Roman" w:hAnsi="Times New Roman" w:cs="Times New Roman"/>
        </w:rPr>
        <w:t>,</w:t>
      </w:r>
    </w:p>
    <w:p w:rsidR="00537E6C" w:rsidRPr="00AF08E8" w:rsidP="009F6A52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A83578">
        <w:rPr>
          <w:rFonts w:ascii="Times New Roman" w:hAnsi="Times New Roman" w:cs="Times New Roman"/>
        </w:rPr>
        <w:t>fyzická osoba</w:t>
      </w:r>
      <w:r w:rsidRPr="00AF08E8" w:rsidR="00A62E41">
        <w:rPr>
          <w:rFonts w:ascii="Times New Roman" w:hAnsi="Times New Roman" w:cs="Times New Roman"/>
        </w:rPr>
        <w:t xml:space="preserve"> – podnikateľ a právnická osoba, ktorá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A62E41">
        <w:rPr>
          <w:rFonts w:ascii="Times New Roman" w:hAnsi="Times New Roman" w:cs="Times New Roman"/>
        </w:rPr>
        <w:t>plní</w:t>
      </w:r>
      <w:r w:rsidRPr="00AF08E8" w:rsidR="001D28FA">
        <w:rPr>
          <w:rFonts w:ascii="Times New Roman" w:hAnsi="Times New Roman" w:cs="Times New Roman"/>
        </w:rPr>
        <w:t xml:space="preserve"> úlohy </w:t>
      </w:r>
      <w:r w:rsidRPr="00AF08E8">
        <w:rPr>
          <w:rFonts w:ascii="Times New Roman" w:hAnsi="Times New Roman" w:cs="Times New Roman"/>
        </w:rPr>
        <w:t xml:space="preserve">na základe zmluvy </w:t>
      </w:r>
      <w:r w:rsidRPr="00AF08E8" w:rsidR="00A62E41">
        <w:rPr>
          <w:rFonts w:ascii="Times New Roman" w:hAnsi="Times New Roman" w:cs="Times New Roman"/>
        </w:rPr>
        <w:t xml:space="preserve">s povinnými </w:t>
      </w:r>
      <w:r w:rsidRPr="00AF08E8" w:rsidR="00C34EEB">
        <w:rPr>
          <w:rFonts w:ascii="Times New Roman" w:hAnsi="Times New Roman" w:cs="Times New Roman"/>
        </w:rPr>
        <w:t>osobami podľa písm. a) a b)</w:t>
      </w:r>
      <w:r w:rsidRPr="00AF08E8" w:rsidR="004760C7">
        <w:rPr>
          <w:rFonts w:ascii="Times New Roman" w:hAnsi="Times New Roman" w:cs="Times New Roman"/>
        </w:rPr>
        <w:t>.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F08E8" w:rsidR="00715F74">
        <w:rPr>
          <w:rFonts w:ascii="Times New Roman" w:hAnsi="Times New Roman" w:cs="Times New Roman"/>
          <w:color w:val="auto"/>
        </w:rPr>
        <w:t>(2) Povinná osoba</w:t>
      </w:r>
      <w:r w:rsidRPr="00AF08E8">
        <w:rPr>
          <w:rFonts w:ascii="Times New Roman" w:hAnsi="Times New Roman" w:cs="Times New Roman"/>
          <w:color w:val="auto"/>
        </w:rPr>
        <w:t xml:space="preserve"> </w:t>
      </w:r>
      <w:r w:rsidRPr="00AF08E8" w:rsidR="00715F74">
        <w:rPr>
          <w:rFonts w:ascii="Times New Roman" w:hAnsi="Times New Roman" w:cs="Times New Roman"/>
          <w:color w:val="auto"/>
        </w:rPr>
        <w:t>zodpovedá</w:t>
      </w:r>
      <w:r w:rsidRPr="00AF08E8" w:rsidR="00956FC2">
        <w:rPr>
          <w:rFonts w:ascii="Times New Roman" w:hAnsi="Times New Roman" w:cs="Times New Roman"/>
          <w:color w:val="auto"/>
        </w:rPr>
        <w:t xml:space="preserve"> za plnenie </w:t>
      </w:r>
      <w:r w:rsidRPr="00AF08E8" w:rsidR="00CE168F">
        <w:rPr>
          <w:rFonts w:ascii="Times New Roman" w:hAnsi="Times New Roman" w:cs="Times New Roman"/>
          <w:color w:val="auto"/>
        </w:rPr>
        <w:t>povinností</w:t>
      </w:r>
      <w:r w:rsidRPr="00AF08E8">
        <w:rPr>
          <w:rFonts w:ascii="Times New Roman" w:hAnsi="Times New Roman" w:cs="Times New Roman"/>
          <w:color w:val="auto"/>
        </w:rPr>
        <w:t xml:space="preserve"> podľa tohto zákona</w:t>
      </w:r>
      <w:r w:rsidRPr="00AF08E8" w:rsidR="00930C75">
        <w:rPr>
          <w:rFonts w:ascii="Times New Roman" w:hAnsi="Times New Roman" w:cs="Times New Roman"/>
          <w:color w:val="auto"/>
        </w:rPr>
        <w:t>,</w:t>
      </w:r>
      <w:r w:rsidRPr="00AF08E8">
        <w:rPr>
          <w:rFonts w:ascii="Times New Roman" w:hAnsi="Times New Roman" w:cs="Times New Roman"/>
          <w:color w:val="auto"/>
        </w:rPr>
        <w:t xml:space="preserve"> ak </w:t>
      </w:r>
      <w:r w:rsidRPr="00AF08E8" w:rsidR="00E64D2C">
        <w:rPr>
          <w:rFonts w:ascii="Times New Roman" w:hAnsi="Times New Roman" w:cs="Times New Roman"/>
          <w:color w:val="auto"/>
        </w:rPr>
        <w:t>súbory priestorových údajov</w:t>
      </w:r>
      <w:r w:rsidRPr="00AF08E8" w:rsidR="00BF61F7">
        <w:rPr>
          <w:rFonts w:ascii="Times New Roman" w:hAnsi="Times New Roman" w:cs="Times New Roman"/>
          <w:color w:val="auto"/>
        </w:rPr>
        <w:t>:</w:t>
      </w:r>
    </w:p>
    <w:p w:rsidR="00ED2853" w:rsidRPr="00AF08E8" w:rsidP="00ED2853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>sú vytvorené, prija</w:t>
      </w:r>
      <w:r w:rsidRPr="00AF08E8" w:rsidR="00537E6C">
        <w:rPr>
          <w:rFonts w:ascii="Times New Roman" w:hAnsi="Times New Roman" w:cs="Times New Roman"/>
        </w:rPr>
        <w:t>té, aktualizované, spravované,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 w:rsidR="00537E6C">
        <w:rPr>
          <w:rFonts w:ascii="Times New Roman" w:hAnsi="Times New Roman" w:cs="Times New Roman"/>
        </w:rPr>
        <w:t xml:space="preserve">alebo uchovávané povinnými osobami </w:t>
      </w:r>
      <w:r w:rsidRPr="00AF08E8" w:rsidR="006F755B">
        <w:rPr>
          <w:rFonts w:ascii="Times New Roman" w:hAnsi="Times New Roman" w:cs="Times New Roman"/>
        </w:rPr>
        <w:t xml:space="preserve">alebo v ich mene </w:t>
      </w:r>
      <w:r w:rsidRPr="00AF08E8" w:rsidR="0001255E">
        <w:rPr>
          <w:rFonts w:ascii="Times New Roman" w:hAnsi="Times New Roman" w:cs="Times New Roman"/>
        </w:rPr>
        <w:t>v oblasti ich pôsobnosti alebo tretími stranami, ktorým bol</w:t>
      </w:r>
      <w:r w:rsidR="0079782A">
        <w:rPr>
          <w:rFonts w:ascii="Times New Roman" w:hAnsi="Times New Roman" w:cs="Times New Roman"/>
        </w:rPr>
        <w:t>i</w:t>
      </w:r>
      <w:r w:rsidRPr="00AF08E8" w:rsidR="0001255E">
        <w:rPr>
          <w:rFonts w:ascii="Times New Roman" w:hAnsi="Times New Roman" w:cs="Times New Roman"/>
        </w:rPr>
        <w:t xml:space="preserve"> sprís</w:t>
      </w:r>
      <w:r w:rsidRPr="00AF08E8" w:rsidR="006F755B">
        <w:rPr>
          <w:rFonts w:ascii="Times New Roman" w:hAnsi="Times New Roman" w:cs="Times New Roman"/>
        </w:rPr>
        <w:t>tupnen</w:t>
      </w:r>
      <w:r w:rsidR="0079782A">
        <w:rPr>
          <w:rFonts w:ascii="Times New Roman" w:hAnsi="Times New Roman" w:cs="Times New Roman"/>
        </w:rPr>
        <w:t xml:space="preserve">é </w:t>
      </w:r>
      <w:r w:rsidRPr="00B321DC" w:rsidR="0079782A">
        <w:rPr>
          <w:rFonts w:ascii="Times New Roman" w:hAnsi="Times New Roman" w:cs="Times New Roman"/>
        </w:rPr>
        <w:t>sieťové</w:t>
      </w:r>
      <w:r w:rsidRPr="00AF08E8" w:rsidR="006F755B">
        <w:rPr>
          <w:rFonts w:ascii="Times New Roman" w:hAnsi="Times New Roman" w:cs="Times New Roman"/>
        </w:rPr>
        <w:t xml:space="preserve"> služb</w:t>
      </w:r>
      <w:r w:rsidR="0079782A">
        <w:rPr>
          <w:rFonts w:ascii="Times New Roman" w:hAnsi="Times New Roman" w:cs="Times New Roman"/>
        </w:rPr>
        <w:t>y</w:t>
      </w:r>
      <w:r w:rsidRPr="00AF08E8" w:rsidR="006F755B">
        <w:rPr>
          <w:rFonts w:ascii="Times New Roman" w:hAnsi="Times New Roman" w:cs="Times New Roman"/>
        </w:rPr>
        <w:t xml:space="preserve"> podľa § 7 ods. 2</w:t>
      </w:r>
      <w:r w:rsidRPr="00AF08E8" w:rsidR="0001255E">
        <w:rPr>
          <w:rFonts w:ascii="Times New Roman" w:hAnsi="Times New Roman" w:cs="Times New Roman"/>
        </w:rPr>
        <w:t xml:space="preserve"> alebo v ich mene</w:t>
      </w:r>
      <w:r w:rsidRPr="00AF08E8" w:rsidR="00537E6C">
        <w:rPr>
          <w:rFonts w:ascii="Times New Roman" w:hAnsi="Times New Roman" w:cs="Times New Roman"/>
        </w:rPr>
        <w:t>,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B86CEF">
        <w:rPr>
          <w:rFonts w:ascii="Times New Roman" w:hAnsi="Times New Roman" w:cs="Times New Roman"/>
        </w:rPr>
        <w:t xml:space="preserve">sú </w:t>
      </w:r>
      <w:r w:rsidRPr="00AF08E8">
        <w:rPr>
          <w:rFonts w:ascii="Times New Roman" w:hAnsi="Times New Roman" w:cs="Times New Roman"/>
        </w:rPr>
        <w:t>v elektronickej forme,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824943">
        <w:rPr>
          <w:rFonts w:ascii="Times New Roman" w:hAnsi="Times New Roman" w:cs="Times New Roman"/>
        </w:rPr>
        <w:t>patria medzi verejné úl</w:t>
      </w:r>
      <w:r w:rsidRPr="00AF08E8" w:rsidR="00824943">
        <w:rPr>
          <w:rFonts w:ascii="Times New Roman" w:hAnsi="Times New Roman" w:cs="Times New Roman"/>
        </w:rPr>
        <w:t>ohy a</w:t>
      </w:r>
    </w:p>
    <w:p w:rsidR="00537E6C" w:rsidRPr="00AF08E8" w:rsidP="004E5E1B">
      <w:pPr>
        <w:numPr>
          <w:ilvl w:val="0"/>
          <w:numId w:val="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3E4C42">
        <w:rPr>
          <w:rFonts w:ascii="Times New Roman" w:hAnsi="Times New Roman" w:cs="Times New Roman"/>
        </w:rPr>
        <w:t xml:space="preserve">sa </w:t>
      </w:r>
      <w:r w:rsidRPr="00AF08E8">
        <w:rPr>
          <w:rFonts w:ascii="Times New Roman" w:hAnsi="Times New Roman" w:cs="Times New Roman"/>
        </w:rPr>
        <w:t>vzťahujú aspoň k jednej z tém uveden</w:t>
      </w:r>
      <w:r w:rsidRPr="00AF08E8" w:rsidR="00F0184F">
        <w:rPr>
          <w:rFonts w:ascii="Times New Roman" w:hAnsi="Times New Roman" w:cs="Times New Roman"/>
        </w:rPr>
        <w:t>ých</w:t>
      </w:r>
      <w:r w:rsidRPr="00AF08E8" w:rsidR="00ED2853">
        <w:rPr>
          <w:rFonts w:ascii="Times New Roman" w:hAnsi="Times New Roman" w:cs="Times New Roman"/>
        </w:rPr>
        <w:t xml:space="preserve"> v prílohách č. 1 až 3.</w:t>
      </w:r>
    </w:p>
    <w:p w:rsidR="00592D95" w:rsidRPr="00AF08E8" w:rsidP="00592D95">
      <w:pPr>
        <w:jc w:val="both"/>
        <w:rPr>
          <w:rFonts w:ascii="Times New Roman" w:hAnsi="Times New Roman" w:cs="Times New Roman"/>
        </w:rPr>
      </w:pPr>
    </w:p>
    <w:p w:rsidR="00592D95" w:rsidRPr="00AF08E8" w:rsidP="00592D9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(3</w:t>
      </w:r>
      <w:r w:rsidRPr="003F7298">
        <w:rPr>
          <w:rFonts w:ascii="Times New Roman" w:hAnsi="Times New Roman" w:cs="Times New Roman"/>
        </w:rPr>
        <w:t>) Tre</w:t>
      </w:r>
      <w:r w:rsidRPr="003F7298" w:rsidR="00C75CED">
        <w:rPr>
          <w:rFonts w:ascii="Times New Roman" w:hAnsi="Times New Roman" w:cs="Times New Roman"/>
        </w:rPr>
        <w:t>tia</w:t>
      </w:r>
      <w:r w:rsidRPr="003F7298">
        <w:rPr>
          <w:rFonts w:ascii="Times New Roman" w:hAnsi="Times New Roman" w:cs="Times New Roman"/>
        </w:rPr>
        <w:t xml:space="preserve"> stran</w:t>
      </w:r>
      <w:r w:rsidRPr="003F7298" w:rsidR="00C75CE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je každá osoba iná ako povinná osoba.</w:t>
      </w:r>
    </w:p>
    <w:p w:rsidR="00537E6C" w:rsidRPr="00AF08E8" w:rsidP="003E4C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255E" w:rsidRPr="00AF08E8" w:rsidP="0001255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F08E8" w:rsidR="003279F7">
        <w:rPr>
          <w:rFonts w:ascii="Times New Roman" w:hAnsi="Times New Roman" w:cs="Times New Roman"/>
          <w:color w:val="auto"/>
        </w:rPr>
        <w:t>(4</w:t>
      </w:r>
      <w:r w:rsidRPr="00AF08E8">
        <w:rPr>
          <w:rFonts w:ascii="Times New Roman" w:hAnsi="Times New Roman" w:cs="Times New Roman"/>
          <w:color w:val="auto"/>
        </w:rPr>
        <w:t xml:space="preserve">) </w:t>
      </w:r>
      <w:r w:rsidRPr="00AF08E8" w:rsidR="003279F7">
        <w:rPr>
          <w:rFonts w:ascii="Times New Roman" w:hAnsi="Times New Roman" w:cs="Times New Roman"/>
          <w:color w:val="auto"/>
        </w:rPr>
        <w:t>Povinná osoba</w:t>
      </w:r>
      <w:r w:rsidRPr="00AF08E8">
        <w:rPr>
          <w:rFonts w:ascii="Times New Roman" w:hAnsi="Times New Roman" w:cs="Times New Roman"/>
          <w:color w:val="auto"/>
        </w:rPr>
        <w:t>, ktorá uchováva</w:t>
      </w:r>
      <w:r w:rsidRPr="00AF08E8">
        <w:rPr>
          <w:rFonts w:ascii="Times New Roman" w:hAnsi="Times New Roman" w:cs="Times New Roman"/>
          <w:i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referenčnú verziu</w:t>
      </w:r>
      <w:r w:rsidRPr="00AF08E8">
        <w:rPr>
          <w:rFonts w:ascii="Times New Roman" w:hAnsi="Times New Roman" w:cs="Times New Roman"/>
          <w:i/>
          <w:color w:val="auto"/>
        </w:rPr>
        <w:t xml:space="preserve"> </w:t>
      </w:r>
      <w:r w:rsidRPr="00AF08E8">
        <w:rPr>
          <w:rFonts w:ascii="Times New Roman" w:hAnsi="Times New Roman" w:cs="Times New Roman"/>
          <w:color w:val="auto"/>
        </w:rPr>
        <w:t>súborov priestorových údajov</w:t>
      </w:r>
      <w:r w:rsidRPr="00AF08E8" w:rsidR="003279F7">
        <w:rPr>
          <w:rFonts w:ascii="Times New Roman" w:hAnsi="Times New Roman" w:cs="Times New Roman"/>
          <w:color w:val="auto"/>
        </w:rPr>
        <w:t>, plní povinnosti podľa tohto zákona</w:t>
      </w:r>
      <w:r w:rsidRPr="00AF08E8">
        <w:rPr>
          <w:rFonts w:ascii="Times New Roman" w:hAnsi="Times New Roman" w:cs="Times New Roman"/>
          <w:color w:val="auto"/>
        </w:rPr>
        <w:t>.</w:t>
      </w:r>
    </w:p>
    <w:p w:rsidR="00F92599" w:rsidRPr="00AF0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4</w:t>
      </w: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 w:rsidR="00D15CEF">
        <w:rPr>
          <w:rFonts w:ascii="Times New Roman" w:hAnsi="Times New Roman" w:cs="Times New Roman"/>
          <w:b/>
        </w:rPr>
        <w:t>Met</w:t>
      </w:r>
      <w:r w:rsidRPr="00AF08E8" w:rsidR="00D15CEF">
        <w:rPr>
          <w:rFonts w:ascii="Times New Roman" w:hAnsi="Times New Roman" w:cs="Times New Roman"/>
          <w:b/>
        </w:rPr>
        <w:t>aúdaje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rPr>
          <w:rFonts w:ascii="Times New Roman" w:hAnsi="Times New Roman" w:cs="Times New Roman"/>
        </w:rPr>
      </w:pPr>
      <w:r w:rsidRPr="00AF08E8" w:rsidR="00B6012B">
        <w:rPr>
          <w:rFonts w:ascii="Times New Roman" w:hAnsi="Times New Roman" w:cs="Times New Roman"/>
        </w:rPr>
        <w:t xml:space="preserve">(1) </w:t>
      </w:r>
      <w:r w:rsidRPr="00AF08E8">
        <w:rPr>
          <w:rFonts w:ascii="Times New Roman" w:hAnsi="Times New Roman" w:cs="Times New Roman"/>
        </w:rPr>
        <w:t>Metaúdaje obsahujú informácie o</w:t>
      </w:r>
    </w:p>
    <w:p w:rsidR="00C2562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súlade súborov priestorových údajov s osobitným predpisom, </w:t>
      </w:r>
      <w:r>
        <w:rPr>
          <w:rStyle w:val="FootnoteReference"/>
          <w:rFonts w:ascii="Times New Roman" w:hAnsi="Times New Roman" w:cs="Times New Roman"/>
          <w:rtl w:val="0"/>
        </w:rPr>
        <w:footnoteReference w:id="5"/>
      </w:r>
      <w:r w:rsidRPr="00AF08E8">
        <w:rPr>
          <w:rFonts w:ascii="Times New Roman" w:hAnsi="Times New Roman" w:cs="Times New Roman"/>
        </w:rPr>
        <w:t>)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FC328E">
        <w:rPr>
          <w:rFonts w:ascii="Times New Roman" w:hAnsi="Times New Roman" w:cs="Times New Roman"/>
        </w:rPr>
        <w:t>podmienkach</w:t>
      </w:r>
      <w:r w:rsidRPr="00AF08E8">
        <w:rPr>
          <w:rFonts w:ascii="Times New Roman" w:hAnsi="Times New Roman" w:cs="Times New Roman"/>
        </w:rPr>
        <w:t xml:space="preserve"> oprávneni</w:t>
      </w:r>
      <w:r w:rsidRPr="00AF08E8" w:rsidR="00B86CEF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na prístup k súborom </w:t>
      </w:r>
      <w:r w:rsidRPr="00AF08E8" w:rsidR="00867F10">
        <w:rPr>
          <w:rFonts w:ascii="Times New Roman" w:hAnsi="Times New Roman" w:cs="Times New Roman"/>
        </w:rPr>
        <w:t>priestorových údajov</w:t>
      </w:r>
      <w:r w:rsidRPr="00AF08E8" w:rsidR="00FC328E">
        <w:rPr>
          <w:rFonts w:ascii="Times New Roman" w:hAnsi="Times New Roman" w:cs="Times New Roman"/>
        </w:rPr>
        <w:t xml:space="preserve">, </w:t>
      </w:r>
      <w:r w:rsidRPr="00AF08E8" w:rsidR="00867F10">
        <w:rPr>
          <w:rFonts w:ascii="Times New Roman" w:hAnsi="Times New Roman" w:cs="Times New Roman"/>
        </w:rPr>
        <w:t xml:space="preserve"> k </w:t>
      </w:r>
      <w:r w:rsidRPr="00AF08E8">
        <w:rPr>
          <w:rFonts w:ascii="Times New Roman" w:hAnsi="Times New Roman" w:cs="Times New Roman"/>
        </w:rPr>
        <w:t>službám priestorových údajov</w:t>
      </w:r>
      <w:r w:rsidRPr="00AF08E8" w:rsidR="001A7C4D">
        <w:rPr>
          <w:rFonts w:ascii="Times New Roman" w:hAnsi="Times New Roman" w:cs="Times New Roman"/>
        </w:rPr>
        <w:t>, možnostiach ich využívania</w:t>
      </w:r>
      <w:r w:rsidRPr="00AF08E8">
        <w:rPr>
          <w:rFonts w:ascii="Times New Roman" w:hAnsi="Times New Roman" w:cs="Times New Roman"/>
        </w:rPr>
        <w:t xml:space="preserve"> a o poplatkoch </w:t>
      </w:r>
      <w:r w:rsidRPr="00AF08E8" w:rsidR="00CE168F">
        <w:rPr>
          <w:rFonts w:ascii="Times New Roman" w:hAnsi="Times New Roman" w:cs="Times New Roman"/>
        </w:rPr>
        <w:t xml:space="preserve">podľa </w:t>
      </w:r>
      <w:r w:rsidRPr="00AF08E8">
        <w:rPr>
          <w:rFonts w:ascii="Times New Roman" w:hAnsi="Times New Roman" w:cs="Times New Roman"/>
        </w:rPr>
        <w:t>§ 1</w:t>
      </w:r>
      <w:r w:rsidRPr="00AF08E8" w:rsidR="00070635">
        <w:rPr>
          <w:rFonts w:ascii="Times New Roman" w:hAnsi="Times New Roman" w:cs="Times New Roman"/>
        </w:rPr>
        <w:t>1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kvalite a platnosti súborov priestorových údajov,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povinných osobách zodpovedných za vytvorenie, spravovanie, uchovávanie a distribúciu súborov </w:t>
      </w:r>
      <w:r w:rsidRPr="00AF08E8" w:rsidR="00867F10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služieb priestorových údajov,</w:t>
      </w:r>
    </w:p>
    <w:p w:rsidR="00537E6C" w:rsidRPr="00AF08E8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dôvodoch obmedzeni</w:t>
      </w:r>
      <w:r w:rsidRPr="00AF08E8" w:rsidR="00CE168F">
        <w:rPr>
          <w:rFonts w:ascii="Times New Roman" w:hAnsi="Times New Roman" w:cs="Times New Roman"/>
        </w:rPr>
        <w:t>a prístupu verejnosti k</w:t>
      </w:r>
      <w:r w:rsidR="00C75CED">
        <w:rPr>
          <w:rFonts w:ascii="Times New Roman" w:hAnsi="Times New Roman" w:cs="Times New Roman"/>
        </w:rPr>
        <w:t> súborom priesto</w:t>
      </w:r>
      <w:r w:rsidR="00C75CED">
        <w:rPr>
          <w:rFonts w:ascii="Times New Roman" w:hAnsi="Times New Roman" w:cs="Times New Roman"/>
        </w:rPr>
        <w:t>rových</w:t>
      </w:r>
      <w:r w:rsidRPr="00AF08E8" w:rsidR="00CE168F">
        <w:rPr>
          <w:rFonts w:ascii="Times New Roman" w:hAnsi="Times New Roman" w:cs="Times New Roman"/>
        </w:rPr>
        <w:t> údajo</w:t>
      </w:r>
      <w:r w:rsidR="00C75CED">
        <w:rPr>
          <w:rFonts w:ascii="Times New Roman" w:hAnsi="Times New Roman" w:cs="Times New Roman"/>
        </w:rPr>
        <w:t>v a službám priestorových údajov</w:t>
      </w:r>
      <w:r w:rsidRPr="00AF08E8" w:rsidR="00CE168F">
        <w:rPr>
          <w:rFonts w:ascii="Times New Roman" w:hAnsi="Times New Roman" w:cs="Times New Roman"/>
        </w:rPr>
        <w:t xml:space="preserve"> podľa </w:t>
      </w:r>
      <w:r w:rsidRPr="00AF08E8">
        <w:rPr>
          <w:rFonts w:ascii="Times New Roman" w:hAnsi="Times New Roman" w:cs="Times New Roman"/>
        </w:rPr>
        <w:t>§ 1</w:t>
      </w:r>
      <w:r w:rsidRPr="00AF08E8" w:rsidR="00070635">
        <w:rPr>
          <w:rFonts w:ascii="Times New Roman" w:hAnsi="Times New Roman" w:cs="Times New Roman"/>
        </w:rPr>
        <w:t>0</w:t>
      </w:r>
      <w:r w:rsidRPr="00AF08E8">
        <w:rPr>
          <w:rFonts w:ascii="Times New Roman" w:hAnsi="Times New Roman" w:cs="Times New Roman"/>
        </w:rPr>
        <w:t>.</w:t>
      </w:r>
    </w:p>
    <w:p w:rsidR="00277EC6" w:rsidRPr="00AF08E8" w:rsidP="009F6A52">
      <w:pPr>
        <w:jc w:val="both"/>
        <w:rPr>
          <w:rFonts w:ascii="Times New Roman" w:hAnsi="Times New Roman" w:cs="Times New Roman"/>
        </w:rPr>
      </w:pPr>
    </w:p>
    <w:p w:rsidR="00C90F20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C84934">
        <w:rPr>
          <w:rFonts w:ascii="Times New Roman" w:hAnsi="Times New Roman" w:cs="Times New Roman"/>
        </w:rPr>
        <w:t>(2) Povinná osoba</w:t>
      </w:r>
      <w:r w:rsidRPr="00AF08E8" w:rsidR="00277EC6">
        <w:rPr>
          <w:rFonts w:ascii="Times New Roman" w:hAnsi="Times New Roman" w:cs="Times New Roman"/>
        </w:rPr>
        <w:t xml:space="preserve"> </w:t>
      </w:r>
      <w:r w:rsidRPr="00AF08E8" w:rsidR="00C84934">
        <w:rPr>
          <w:rFonts w:ascii="Times New Roman" w:hAnsi="Times New Roman" w:cs="Times New Roman"/>
        </w:rPr>
        <w:t>je povinná</w:t>
      </w:r>
      <w:r w:rsidRPr="00AF08E8" w:rsidR="00277EC6">
        <w:rPr>
          <w:rFonts w:ascii="Times New Roman" w:hAnsi="Times New Roman" w:cs="Times New Roman"/>
        </w:rPr>
        <w:t xml:space="preserve"> vytvoriť metaúdaje </w:t>
      </w:r>
      <w:r w:rsidRPr="00AF08E8" w:rsidR="00494D01">
        <w:rPr>
          <w:rFonts w:ascii="Times New Roman" w:hAnsi="Times New Roman" w:cs="Times New Roman"/>
        </w:rPr>
        <w:t xml:space="preserve">o súboroch priestorových údajov a o službách priestorových údajov </w:t>
      </w:r>
      <w:r w:rsidRPr="00AF08E8" w:rsidR="00070363">
        <w:rPr>
          <w:rFonts w:ascii="Times New Roman" w:hAnsi="Times New Roman" w:cs="Times New Roman"/>
        </w:rPr>
        <w:t xml:space="preserve">a zabezpečiť, aby sa tieto metaúdaje </w:t>
      </w:r>
      <w:r w:rsidRPr="00AF08E8" w:rsidR="00277EC6">
        <w:rPr>
          <w:rFonts w:ascii="Times New Roman" w:hAnsi="Times New Roman" w:cs="Times New Roman"/>
        </w:rPr>
        <w:t>aktualizovali</w:t>
      </w:r>
      <w:r w:rsidRPr="00AF08E8" w:rsidR="00720661">
        <w:rPr>
          <w:rFonts w:ascii="Times New Roman" w:hAnsi="Times New Roman" w:cs="Times New Roman"/>
        </w:rPr>
        <w:t>.</w:t>
      </w:r>
      <w:r w:rsidRPr="00AF08E8" w:rsidR="00494D01">
        <w:rPr>
          <w:rFonts w:ascii="Times New Roman" w:hAnsi="Times New Roman" w:cs="Times New Roman"/>
        </w:rPr>
        <w:t xml:space="preserve"> </w:t>
      </w:r>
    </w:p>
    <w:p w:rsidR="00277EC6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5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C84934">
        <w:rPr>
          <w:rFonts w:ascii="Times New Roman" w:hAnsi="Times New Roman" w:cs="Times New Roman"/>
        </w:rPr>
        <w:t>povinnej osoby</w:t>
      </w:r>
      <w:r w:rsidRPr="00AF08E8" w:rsidR="0077521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 oblasti súborov priestorových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7702A3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FE419E">
        <w:rPr>
          <w:rFonts w:ascii="Times New Roman" w:hAnsi="Times New Roman" w:cs="Times New Roman"/>
        </w:rPr>
        <w:t xml:space="preserve">(1) </w:t>
      </w:r>
      <w:r w:rsidRPr="00AF08E8" w:rsidR="00C84934">
        <w:rPr>
          <w:rFonts w:ascii="Times New Roman" w:hAnsi="Times New Roman" w:cs="Times New Roman"/>
        </w:rPr>
        <w:t>Povinná osoba je</w:t>
      </w:r>
      <w:r w:rsidRPr="00AF08E8" w:rsidR="002B2205">
        <w:rPr>
          <w:rFonts w:ascii="Times New Roman" w:hAnsi="Times New Roman" w:cs="Times New Roman"/>
        </w:rPr>
        <w:t xml:space="preserve"> povinn</w:t>
      </w:r>
      <w:r w:rsidR="00F01FDB">
        <w:rPr>
          <w:rFonts w:ascii="Times New Roman" w:hAnsi="Times New Roman" w:cs="Times New Roman"/>
        </w:rPr>
        <w:t>á</w:t>
      </w:r>
      <w:r w:rsidRPr="00AF08E8" w:rsidR="002B2205">
        <w:rPr>
          <w:rFonts w:ascii="Times New Roman" w:hAnsi="Times New Roman" w:cs="Times New Roman"/>
        </w:rPr>
        <w:t xml:space="preserve"> zabezpečiť</w:t>
      </w:r>
      <w:r w:rsidRPr="00AF08E8" w:rsidR="00620B25">
        <w:rPr>
          <w:rFonts w:ascii="Times New Roman" w:hAnsi="Times New Roman" w:cs="Times New Roman"/>
        </w:rPr>
        <w:t xml:space="preserve"> </w:t>
      </w:r>
    </w:p>
    <w:p w:rsidR="002B2205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dostupnosť </w:t>
      </w:r>
      <w:r w:rsidRPr="00AF08E8" w:rsidR="00FA6D65">
        <w:rPr>
          <w:rFonts w:ascii="Times New Roman" w:hAnsi="Times New Roman" w:cs="Times New Roman"/>
        </w:rPr>
        <w:t xml:space="preserve">súborov </w:t>
      </w:r>
      <w:r w:rsidRPr="00AF08E8">
        <w:rPr>
          <w:rFonts w:ascii="Times New Roman" w:hAnsi="Times New Roman" w:cs="Times New Roman"/>
        </w:rPr>
        <w:t>priestorových údajov</w:t>
      </w:r>
      <w:r w:rsidRPr="00AF08E8" w:rsidR="00BB36B7">
        <w:rPr>
          <w:rFonts w:ascii="Times New Roman" w:hAnsi="Times New Roman" w:cs="Times New Roman"/>
        </w:rPr>
        <w:t xml:space="preserve"> zodpovedajúcich témam uvedený</w:t>
      </w:r>
      <w:r w:rsidRPr="00AF08E8" w:rsidR="002F172E">
        <w:rPr>
          <w:rFonts w:ascii="Times New Roman" w:hAnsi="Times New Roman" w:cs="Times New Roman"/>
        </w:rPr>
        <w:t>m</w:t>
      </w:r>
      <w:r w:rsidRPr="00AF08E8" w:rsidR="00BB36B7">
        <w:rPr>
          <w:rFonts w:ascii="Times New Roman" w:hAnsi="Times New Roman" w:cs="Times New Roman"/>
        </w:rPr>
        <w:t xml:space="preserve"> v</w:t>
      </w:r>
      <w:r w:rsidRPr="00AF08E8" w:rsidR="00470E41">
        <w:rPr>
          <w:rFonts w:ascii="Times New Roman" w:hAnsi="Times New Roman" w:cs="Times New Roman"/>
        </w:rPr>
        <w:t> </w:t>
      </w:r>
      <w:r w:rsidRPr="00AF08E8" w:rsidR="00BB36B7">
        <w:rPr>
          <w:rFonts w:ascii="Times New Roman" w:hAnsi="Times New Roman" w:cs="Times New Roman"/>
        </w:rPr>
        <w:t>prílohách</w:t>
      </w:r>
      <w:r w:rsidRPr="00AF08E8" w:rsidR="00470E41">
        <w:rPr>
          <w:rFonts w:ascii="Times New Roman" w:hAnsi="Times New Roman" w:cs="Times New Roman"/>
        </w:rPr>
        <w:t xml:space="preserve"> č. </w:t>
      </w:r>
      <w:r w:rsidRPr="00AF08E8" w:rsidR="007702A3">
        <w:rPr>
          <w:rFonts w:ascii="Times New Roman" w:hAnsi="Times New Roman" w:cs="Times New Roman"/>
        </w:rPr>
        <w:t xml:space="preserve"> 1 až 3</w:t>
      </w:r>
      <w:r w:rsidRPr="00AF08E8" w:rsidR="00512958">
        <w:rPr>
          <w:rFonts w:ascii="Times New Roman" w:hAnsi="Times New Roman" w:cs="Times New Roman"/>
        </w:rPr>
        <w:t xml:space="preserve"> v súlade s požiadavkami na harmonizáciu a interoperabilitu údajov</w:t>
      </w:r>
      <w:r w:rsidRPr="00AF08E8" w:rsidR="007702A3">
        <w:rPr>
          <w:rFonts w:ascii="Times New Roman" w:hAnsi="Times New Roman" w:cs="Times New Roman"/>
        </w:rPr>
        <w:t>,</w:t>
      </w:r>
    </w:p>
    <w:p w:rsidR="00FA6D65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sprístupnenie</w:t>
      </w:r>
      <w:r w:rsidRPr="00AF08E8">
        <w:rPr>
          <w:rFonts w:ascii="Times New Roman" w:hAnsi="Times New Roman" w:cs="Times New Roman"/>
        </w:rPr>
        <w:t xml:space="preserve"> ostatných, </w:t>
      </w:r>
      <w:r w:rsidR="0011545B">
        <w:rPr>
          <w:rFonts w:ascii="Times New Roman" w:hAnsi="Times New Roman" w:cs="Times New Roman"/>
        </w:rPr>
        <w:t xml:space="preserve">stále </w:t>
      </w:r>
      <w:r w:rsidRPr="00AF08E8">
        <w:rPr>
          <w:rFonts w:ascii="Times New Roman" w:hAnsi="Times New Roman" w:cs="Times New Roman"/>
        </w:rPr>
        <w:t xml:space="preserve">používaných súborov priestorových údajov prostredníctvom prispôsobenia existujúcich súborov priestorových údajov alebo prostredníctvom transformačných služieb </w:t>
      </w:r>
      <w:r w:rsidRPr="001B008D" w:rsidR="00C75CED">
        <w:rPr>
          <w:rFonts w:ascii="Times New Roman" w:hAnsi="Times New Roman" w:cs="Times New Roman"/>
        </w:rPr>
        <w:t>uvedených v</w:t>
      </w:r>
      <w:r w:rsidRPr="00AF08E8" w:rsidR="00C75CED">
        <w:rPr>
          <w:rFonts w:ascii="Times New Roman" w:hAnsi="Times New Roman" w:cs="Times New Roman"/>
        </w:rPr>
        <w:t xml:space="preserve"> </w:t>
      </w:r>
      <w:r w:rsidRPr="00AF08E8" w:rsidR="00E72A8A">
        <w:rPr>
          <w:rFonts w:ascii="Times New Roman" w:hAnsi="Times New Roman" w:cs="Times New Roman"/>
        </w:rPr>
        <w:t>§ 6 ods. 1 písm. d),</w:t>
      </w:r>
    </w:p>
    <w:p w:rsidR="007702A3" w:rsidRPr="00AF08E8" w:rsidP="007702A3">
      <w:pPr>
        <w:numPr>
          <w:ilvl w:val="0"/>
          <w:numId w:val="4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494D01">
        <w:rPr>
          <w:rFonts w:ascii="Times New Roman" w:hAnsi="Times New Roman" w:cs="Times New Roman"/>
        </w:rPr>
        <w:t xml:space="preserve">súlad </w:t>
      </w:r>
      <w:r w:rsidRPr="00AF08E8">
        <w:rPr>
          <w:rFonts w:ascii="Times New Roman" w:hAnsi="Times New Roman" w:cs="Times New Roman"/>
        </w:rPr>
        <w:t>údajov, kódov a technických klasifikácií potrebných na zabezpečenie interoperability a harmonizácie súborov</w:t>
      </w:r>
      <w:r w:rsidRPr="00AF08E8" w:rsidR="00867F10">
        <w:rPr>
          <w:rFonts w:ascii="Times New Roman" w:hAnsi="Times New Roman" w:cs="Times New Roman"/>
        </w:rPr>
        <w:t xml:space="preserve"> priestorových</w:t>
      </w:r>
      <w:r w:rsidRPr="00AF08E8">
        <w:rPr>
          <w:rFonts w:ascii="Times New Roman" w:hAnsi="Times New Roman" w:cs="Times New Roman"/>
        </w:rPr>
        <w:t xml:space="preserve"> údajov s</w:t>
      </w:r>
      <w:r w:rsidRPr="00AF08E8" w:rsidR="00FC328E">
        <w:rPr>
          <w:rFonts w:ascii="Times New Roman" w:hAnsi="Times New Roman" w:cs="Times New Roman"/>
        </w:rPr>
        <w:t> osobitným predpisom</w:t>
      </w:r>
      <w:r>
        <w:rPr>
          <w:rStyle w:val="FootnoteReference"/>
          <w:rFonts w:ascii="Times New Roman" w:hAnsi="Times New Roman" w:cs="Times New Roman"/>
          <w:rtl w:val="0"/>
        </w:rPr>
        <w:footnoteReference w:id="6"/>
      </w:r>
      <w:r w:rsidRPr="00AF08E8" w:rsidR="00FC328E">
        <w:rPr>
          <w:rFonts w:ascii="Times New Roman" w:hAnsi="Times New Roman" w:cs="Times New Roman"/>
        </w:rPr>
        <w:t>)</w:t>
      </w:r>
      <w:r w:rsidRPr="00AF08E8" w:rsidR="001E676F">
        <w:rPr>
          <w:rFonts w:ascii="Times New Roman" w:hAnsi="Times New Roman" w:cs="Times New Roman"/>
        </w:rPr>
        <w:t xml:space="preserve"> a prístup</w:t>
      </w:r>
      <w:r w:rsidRPr="00AF08E8">
        <w:rPr>
          <w:rFonts w:ascii="Times New Roman" w:hAnsi="Times New Roman" w:cs="Times New Roman"/>
        </w:rPr>
        <w:t xml:space="preserve"> ostatným povinným osobám alebo tretím stranám. </w:t>
      </w:r>
    </w:p>
    <w:p w:rsidR="00FE419E" w:rsidRPr="00AF08E8" w:rsidP="00FE419E">
      <w:pPr>
        <w:jc w:val="both"/>
        <w:rPr>
          <w:rFonts w:ascii="Times New Roman" w:hAnsi="Times New Roman" w:cs="Times New Roman"/>
        </w:rPr>
      </w:pPr>
    </w:p>
    <w:p w:rsidR="00FE419E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(2) Ak ide o priestorové údaje týkajúce sa priestorového objektu, ktorý sa nachádza </w:t>
      </w:r>
      <w:r w:rsidRPr="00AF08E8">
        <w:rPr>
          <w:rFonts w:ascii="Times New Roman" w:hAnsi="Times New Roman" w:cs="Times New Roman"/>
        </w:rPr>
        <w:t xml:space="preserve">na hranici </w:t>
      </w:r>
      <w:r w:rsidRPr="00AF08E8" w:rsidR="00715F74">
        <w:rPr>
          <w:rFonts w:ascii="Times New Roman" w:hAnsi="Times New Roman" w:cs="Times New Roman"/>
        </w:rPr>
        <w:t>Slovenskej republiky a ďalšieho členského štátu</w:t>
      </w:r>
      <w:r w:rsidRPr="00AF08E8">
        <w:rPr>
          <w:rFonts w:ascii="Times New Roman" w:hAnsi="Times New Roman" w:cs="Times New Roman"/>
        </w:rPr>
        <w:t xml:space="preserve"> Eu</w:t>
      </w:r>
      <w:r w:rsidRPr="00AF08E8" w:rsidR="00CE168F">
        <w:rPr>
          <w:rFonts w:ascii="Times New Roman" w:hAnsi="Times New Roman" w:cs="Times New Roman"/>
        </w:rPr>
        <w:t>rópskej únie (ďalej len „členský štát</w:t>
      </w:r>
      <w:r w:rsidRPr="00AF08E8">
        <w:rPr>
          <w:rFonts w:ascii="Times New Roman" w:hAnsi="Times New Roman" w:cs="Times New Roman"/>
        </w:rPr>
        <w:t xml:space="preserve">“), </w:t>
      </w:r>
      <w:r w:rsidRPr="00AF08E8" w:rsidR="00DE7D22">
        <w:rPr>
          <w:rFonts w:ascii="Times New Roman" w:hAnsi="Times New Roman" w:cs="Times New Roman"/>
        </w:rPr>
        <w:t>ministerstvo</w:t>
      </w:r>
      <w:r w:rsidRPr="00AF08E8">
        <w:rPr>
          <w:rFonts w:ascii="Times New Roman" w:hAnsi="Times New Roman" w:cs="Times New Roman"/>
        </w:rPr>
        <w:t xml:space="preserve"> zabezpečí harmonizáciu </w:t>
      </w:r>
      <w:r w:rsidRPr="00AF08E8" w:rsidR="005A269F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vzájomnou dohodou</w:t>
      </w:r>
      <w:r w:rsidRPr="00AF08E8" w:rsidR="005A269F">
        <w:rPr>
          <w:rFonts w:ascii="Times New Roman" w:hAnsi="Times New Roman" w:cs="Times New Roman"/>
        </w:rPr>
        <w:t xml:space="preserve"> o znázornení a umiestnení takýchto spoločných objektov</w:t>
      </w:r>
      <w:r w:rsidRPr="00AF08E8">
        <w:rPr>
          <w:rFonts w:ascii="Times New Roman" w:hAnsi="Times New Roman" w:cs="Times New Roman"/>
        </w:rPr>
        <w:t xml:space="preserve"> s povinnou osobou dotknutého členského štátu.</w:t>
      </w:r>
    </w:p>
    <w:p w:rsidR="00537E6C" w:rsidRPr="00AF08E8" w:rsidP="005A58F9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6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Sieťové služby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DD1846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AA07CF">
        <w:rPr>
          <w:rFonts w:ascii="Times New Roman" w:hAnsi="Times New Roman" w:cs="Times New Roman"/>
        </w:rPr>
        <w:t>(1) Povinná osoba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 w:rsidR="00AA07CF">
        <w:rPr>
          <w:rFonts w:ascii="Times New Roman" w:hAnsi="Times New Roman" w:cs="Times New Roman"/>
        </w:rPr>
        <w:t>je povinná</w:t>
      </w:r>
      <w:r w:rsidRPr="00AF08E8">
        <w:rPr>
          <w:rFonts w:ascii="Times New Roman" w:hAnsi="Times New Roman" w:cs="Times New Roman"/>
        </w:rPr>
        <w:t xml:space="preserve"> zriadiť a prevádzkovať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sieťové služby</w:t>
      </w:r>
      <w:r w:rsidRPr="00AF08E8" w:rsidR="00537E6C">
        <w:rPr>
          <w:rFonts w:ascii="Times New Roman" w:hAnsi="Times New Roman" w:cs="Times New Roman"/>
        </w:rPr>
        <w:t>, ku ktorým bol</w:t>
      </w:r>
      <w:r w:rsidRPr="00AF08E8" w:rsidR="005B680D">
        <w:rPr>
          <w:rFonts w:ascii="Times New Roman" w:hAnsi="Times New Roman" w:cs="Times New Roman"/>
        </w:rPr>
        <w:t xml:space="preserve">i vytvorené metaúdaje podľa § 4. </w:t>
      </w:r>
    </w:p>
    <w:p w:rsidR="00FD77AF" w:rsidRPr="00AF08E8" w:rsidP="001E676F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DD1846">
        <w:rPr>
          <w:rFonts w:ascii="Times New Roman" w:hAnsi="Times New Roman" w:cs="Times New Roman"/>
        </w:rPr>
        <w:t xml:space="preserve">(2) </w:t>
      </w:r>
      <w:r w:rsidRPr="00656236" w:rsidR="005B680D">
        <w:rPr>
          <w:rFonts w:ascii="Times New Roman" w:hAnsi="Times New Roman" w:cs="Times New Roman"/>
        </w:rPr>
        <w:t>Sieťov</w:t>
      </w:r>
      <w:r w:rsidRPr="00656236" w:rsidR="00C75CED">
        <w:rPr>
          <w:rFonts w:ascii="Times New Roman" w:hAnsi="Times New Roman" w:cs="Times New Roman"/>
        </w:rPr>
        <w:t>é</w:t>
      </w:r>
      <w:r w:rsidRPr="00656236" w:rsidR="005B680D">
        <w:rPr>
          <w:rFonts w:ascii="Times New Roman" w:hAnsi="Times New Roman" w:cs="Times New Roman"/>
        </w:rPr>
        <w:t xml:space="preserve"> služb</w:t>
      </w:r>
      <w:r w:rsidRPr="00656236" w:rsidR="00C75CED">
        <w:rPr>
          <w:rFonts w:ascii="Times New Roman" w:hAnsi="Times New Roman" w:cs="Times New Roman"/>
        </w:rPr>
        <w:t>y</w:t>
      </w:r>
      <w:r w:rsidRPr="00AF08E8" w:rsidR="005B680D">
        <w:rPr>
          <w:rFonts w:ascii="Times New Roman" w:hAnsi="Times New Roman" w:cs="Times New Roman"/>
        </w:rPr>
        <w:t xml:space="preserve"> sú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vyhľadávacie služby, ktoré umožňujú vyhľadávať súbory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služby priestorových údajov na základe obsahu zodpovedajúcich metaúdajov a zobraziť obsah týchto metaúdajov,</w:t>
      </w:r>
    </w:p>
    <w:p w:rsidR="00537E6C" w:rsidRPr="00AF08E8" w:rsidP="003605E6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zobrazovacie služby, ktoré umožňuj</w:t>
      </w:r>
      <w:r w:rsidRPr="00AF08E8" w:rsidR="007C5B80">
        <w:rPr>
          <w:rFonts w:ascii="Times New Roman" w:hAnsi="Times New Roman" w:cs="Times New Roman"/>
        </w:rPr>
        <w:t>ú</w:t>
      </w:r>
      <w:r w:rsidRPr="00AF08E8" w:rsidR="003605E6">
        <w:rPr>
          <w:rFonts w:ascii="Times New Roman" w:hAnsi="Times New Roman" w:cs="Times New Roman"/>
        </w:rPr>
        <w:t xml:space="preserve"> zobraziť, navigovať, priblížiť alebo</w:t>
      </w:r>
      <w:r w:rsidRPr="00AF08E8" w:rsidR="007C5B80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vzdialiť, sledovať alebo prekrývať zobraziteľné súbory priestorových údajov, zobraziť informácie o legende a akýkoľvek príslušný obsah metaúdajov,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ukladacie služby, ktoré umožňujú ukladať kópie súborov priestorových údajov alebo častí týchto súborov, a ak je to možné, priamo vstupovať do týchto súborov,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transformačné služby, ktoré umožňujú transformovať súbory priestorových údajov na účely dosiahnutia interoperability,</w:t>
      </w:r>
    </w:p>
    <w:p w:rsidR="00537E6C" w:rsidRPr="00AF08E8">
      <w:pPr>
        <w:numPr>
          <w:ilvl w:val="0"/>
          <w:numId w:val="1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služby, ktoré umožňujú spustenie služieb priestorových údajov.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FD77AF">
        <w:rPr>
          <w:rFonts w:ascii="Times New Roman" w:hAnsi="Times New Roman" w:cs="Times New Roman"/>
        </w:rPr>
        <w:t>(3</w:t>
      </w:r>
      <w:r w:rsidRPr="00AF08E8">
        <w:rPr>
          <w:rFonts w:ascii="Times New Roman" w:hAnsi="Times New Roman" w:cs="Times New Roman"/>
        </w:rPr>
        <w:t xml:space="preserve">) </w:t>
      </w:r>
      <w:r w:rsidRPr="00AF08E8" w:rsidR="00AA07CF">
        <w:rPr>
          <w:rFonts w:ascii="Times New Roman" w:hAnsi="Times New Roman" w:cs="Times New Roman"/>
        </w:rPr>
        <w:t>Povinná osoba poskytuje</w:t>
      </w:r>
      <w:r w:rsidRPr="00AF08E8" w:rsidR="005B680D">
        <w:rPr>
          <w:rFonts w:ascii="Times New Roman" w:hAnsi="Times New Roman" w:cs="Times New Roman"/>
        </w:rPr>
        <w:t xml:space="preserve"> sieťové s</w:t>
      </w:r>
      <w:r w:rsidRPr="00AF08E8">
        <w:rPr>
          <w:rFonts w:ascii="Times New Roman" w:hAnsi="Times New Roman" w:cs="Times New Roman"/>
        </w:rPr>
        <w:t>lužby</w:t>
      </w:r>
      <w:r w:rsidRPr="00AF08E8" w:rsidR="00F63642">
        <w:rPr>
          <w:rFonts w:ascii="Times New Roman" w:hAnsi="Times New Roman" w:cs="Times New Roman"/>
        </w:rPr>
        <w:t xml:space="preserve"> v</w:t>
      </w:r>
      <w:r w:rsidRPr="00AF08E8" w:rsidR="003605E6">
        <w:rPr>
          <w:rFonts w:ascii="Times New Roman" w:hAnsi="Times New Roman" w:cs="Times New Roman"/>
        </w:rPr>
        <w:t>erejnosti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3605E6">
        <w:rPr>
          <w:rFonts w:ascii="Times New Roman" w:hAnsi="Times New Roman" w:cs="Times New Roman"/>
        </w:rPr>
        <w:t>prostredníctvom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3605E6">
        <w:rPr>
          <w:rFonts w:ascii="Times New Roman" w:hAnsi="Times New Roman" w:cs="Times New Roman"/>
        </w:rPr>
        <w:t>internetu</w:t>
      </w:r>
      <w:r w:rsidRPr="00AF08E8">
        <w:rPr>
          <w:rFonts w:ascii="Times New Roman" w:hAnsi="Times New Roman" w:cs="Times New Roman"/>
        </w:rPr>
        <w:t xml:space="preserve"> alebo </w:t>
      </w:r>
      <w:r w:rsidRPr="00AF08E8" w:rsidR="00B71F80">
        <w:rPr>
          <w:rFonts w:ascii="Times New Roman" w:hAnsi="Times New Roman" w:cs="Times New Roman"/>
        </w:rPr>
        <w:t>prostredníc</w:t>
      </w:r>
      <w:r w:rsidRPr="00AF08E8" w:rsidR="00B71F80">
        <w:rPr>
          <w:rFonts w:ascii="Times New Roman" w:hAnsi="Times New Roman" w:cs="Times New Roman"/>
        </w:rPr>
        <w:t xml:space="preserve">tvom </w:t>
      </w:r>
      <w:r w:rsidRPr="00AF08E8">
        <w:rPr>
          <w:rFonts w:ascii="Times New Roman" w:hAnsi="Times New Roman" w:cs="Times New Roman"/>
        </w:rPr>
        <w:t>iného vhodné</w:t>
      </w:r>
      <w:r w:rsidRPr="00AF08E8" w:rsidR="005B680D">
        <w:rPr>
          <w:rFonts w:ascii="Times New Roman" w:hAnsi="Times New Roman" w:cs="Times New Roman"/>
        </w:rPr>
        <w:t>ho telekomunikačného prostriedku.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7433DF">
      <w:pPr>
        <w:ind w:firstLine="709"/>
        <w:rPr>
          <w:rFonts w:ascii="Times New Roman" w:hAnsi="Times New Roman" w:cs="Times New Roman"/>
        </w:rPr>
      </w:pPr>
      <w:r w:rsidRPr="00AF08E8" w:rsidR="00FD77AF">
        <w:rPr>
          <w:rFonts w:ascii="Times New Roman" w:hAnsi="Times New Roman" w:cs="Times New Roman"/>
        </w:rPr>
        <w:t>(4</w:t>
      </w:r>
      <w:r w:rsidRPr="00AF08E8">
        <w:rPr>
          <w:rFonts w:ascii="Times New Roman" w:hAnsi="Times New Roman" w:cs="Times New Roman"/>
        </w:rPr>
        <w:t xml:space="preserve">) </w:t>
      </w:r>
      <w:r w:rsidRPr="00AF08E8" w:rsidR="005B3F78">
        <w:rPr>
          <w:rFonts w:ascii="Times New Roman" w:hAnsi="Times New Roman" w:cs="Times New Roman"/>
        </w:rPr>
        <w:t>Kritériami</w:t>
      </w:r>
      <w:r w:rsidRPr="00AF08E8">
        <w:rPr>
          <w:rFonts w:ascii="Times New Roman" w:hAnsi="Times New Roman" w:cs="Times New Roman"/>
        </w:rPr>
        <w:t xml:space="preserve"> vyhľadávania</w:t>
      </w:r>
      <w:r w:rsidRPr="00AF08E8" w:rsidR="005B3F78">
        <w:rPr>
          <w:rFonts w:ascii="Times New Roman" w:hAnsi="Times New Roman" w:cs="Times New Roman"/>
        </w:rPr>
        <w:t xml:space="preserve"> </w:t>
      </w:r>
      <w:r w:rsidRPr="00AF08E8" w:rsidR="00124BE5">
        <w:rPr>
          <w:rFonts w:ascii="Times New Roman" w:hAnsi="Times New Roman" w:cs="Times New Roman"/>
        </w:rPr>
        <w:t>pre vyhľadávacie služby</w:t>
      </w:r>
      <w:r w:rsidR="009C38B7">
        <w:rPr>
          <w:rFonts w:ascii="Times New Roman" w:hAnsi="Times New Roman" w:cs="Times New Roman"/>
        </w:rPr>
        <w:t xml:space="preserve"> uvedené v ods. 2 písm. a)</w:t>
      </w:r>
      <w:r w:rsidRPr="00AF08E8" w:rsidR="005B3F78">
        <w:rPr>
          <w:rFonts w:ascii="Times New Roman" w:hAnsi="Times New Roman" w:cs="Times New Roman"/>
        </w:rPr>
        <w:t xml:space="preserve"> sú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kľúčové slová,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klasifikácia priestorových údajov a</w:t>
      </w:r>
      <w:r w:rsidR="009C38B7">
        <w:rPr>
          <w:rFonts w:ascii="Times New Roman" w:hAnsi="Times New Roman" w:cs="Times New Roman"/>
        </w:rPr>
        <w:t xml:space="preserve"> sieťových </w:t>
      </w:r>
      <w:r w:rsidRPr="00AF08E8">
        <w:rPr>
          <w:rFonts w:ascii="Times New Roman" w:hAnsi="Times New Roman" w:cs="Times New Roman"/>
        </w:rPr>
        <w:t>služieb,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kvalita a platnosť súborov priestorových údajov,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geog</w:t>
      </w:r>
      <w:r w:rsidRPr="00AF08E8">
        <w:rPr>
          <w:rFonts w:ascii="Times New Roman" w:hAnsi="Times New Roman" w:cs="Times New Roman"/>
        </w:rPr>
        <w:t>rafická poloha,</w:t>
      </w:r>
    </w:p>
    <w:p w:rsidR="00DE7D22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 w:rsidR="00444B9D">
        <w:rPr>
          <w:rFonts w:ascii="Times New Roman" w:hAnsi="Times New Roman" w:cs="Times New Roman"/>
        </w:rPr>
        <w:t xml:space="preserve">stupeň súladu </w:t>
      </w:r>
      <w:r w:rsidRPr="00AF08E8" w:rsidR="00BC4164">
        <w:rPr>
          <w:rFonts w:ascii="Times New Roman" w:hAnsi="Times New Roman" w:cs="Times New Roman"/>
        </w:rPr>
        <w:t>s osobitným predpisom</w:t>
      </w:r>
      <w:r w:rsidRPr="00AF08E8">
        <w:rPr>
          <w:rFonts w:ascii="Times New Roman" w:hAnsi="Times New Roman" w:cs="Times New Roman"/>
        </w:rPr>
        <w:t>,</w:t>
      </w:r>
      <w:r w:rsidRPr="00AF08E8" w:rsidR="00BC416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vertAlign w:val="superscript"/>
        </w:rPr>
        <w:t>4</w:t>
      </w:r>
      <w:r w:rsidRPr="00AF08E8" w:rsidR="00BC4164">
        <w:rPr>
          <w:rFonts w:ascii="Times New Roman" w:hAnsi="Times New Roman" w:cs="Times New Roman"/>
        </w:rPr>
        <w:t>)</w:t>
      </w:r>
      <w:r w:rsidRPr="00AF08E8">
        <w:rPr>
          <w:rFonts w:ascii="Times New Roman" w:hAnsi="Times New Roman" w:cs="Times New Roman"/>
        </w:rPr>
        <w:t xml:space="preserve"> 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podmienky, ktoré sa vzťahujú na prístupnosť a používanie súborov</w:t>
      </w:r>
      <w:r w:rsidRPr="00AF08E8" w:rsidR="00F30159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údajov,</w:t>
      </w:r>
    </w:p>
    <w:p w:rsidR="00537E6C" w:rsidRPr="00AF08E8">
      <w:pPr>
        <w:numPr>
          <w:ilvl w:val="0"/>
          <w:numId w:val="36"/>
        </w:numPr>
        <w:tabs>
          <w:tab w:val="left" w:pos="360"/>
          <w:tab w:val="clear" w:pos="5595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povinné osoby zodpovedné za vytvorenie, spravovanie, uchovávanie a distribúciu sú</w:t>
      </w:r>
      <w:r w:rsidRPr="00AF08E8">
        <w:rPr>
          <w:rFonts w:ascii="Times New Roman" w:hAnsi="Times New Roman" w:cs="Times New Roman"/>
        </w:rPr>
        <w:t>borov</w:t>
      </w:r>
      <w:r w:rsidRPr="00AF08E8" w:rsidR="00F30159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údajov.</w:t>
      </w:r>
    </w:p>
    <w:p w:rsidR="00537E6C" w:rsidRPr="00AF08E8" w:rsidP="00B6012B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7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AA07CF">
        <w:rPr>
          <w:rFonts w:ascii="Times New Roman" w:hAnsi="Times New Roman" w:cs="Times New Roman"/>
        </w:rPr>
        <w:t>povinnej osoby</w:t>
      </w:r>
      <w:r w:rsidRPr="00AF08E8" w:rsidR="00775214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v oblasti sieťových služieb</w:t>
      </w:r>
    </w:p>
    <w:p w:rsidR="002B2205" w:rsidRPr="00AF08E8">
      <w:pPr>
        <w:pStyle w:val="Nadpis202"/>
        <w:rPr>
          <w:rFonts w:ascii="Times New Roman" w:hAnsi="Times New Roman" w:cs="Times New Roman"/>
        </w:rPr>
      </w:pPr>
    </w:p>
    <w:p w:rsidR="002B2205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AA07CF">
        <w:rPr>
          <w:rFonts w:ascii="Times New Roman" w:hAnsi="Times New Roman" w:cs="Times New Roman"/>
        </w:rPr>
        <w:t>(1) Povinná osoba je povinná</w:t>
      </w:r>
      <w:r w:rsidRPr="00AF08E8">
        <w:rPr>
          <w:rFonts w:ascii="Times New Roman" w:hAnsi="Times New Roman" w:cs="Times New Roman"/>
        </w:rPr>
        <w:t xml:space="preserve"> vytvoriť a zabezpečiť dostupnosť sieťových služieb.</w:t>
      </w:r>
    </w:p>
    <w:p w:rsidR="002B2205" w:rsidRPr="00AF08E8" w:rsidP="00EA3D52">
      <w:pPr>
        <w:pStyle w:val="Nadpis202"/>
        <w:jc w:val="both"/>
        <w:rPr>
          <w:rFonts w:ascii="Times New Roman" w:hAnsi="Times New Roman" w:cs="Times New Roman"/>
        </w:rPr>
      </w:pPr>
    </w:p>
    <w:p w:rsidR="00FE1795" w:rsidRPr="00AF08E8" w:rsidP="00B77804">
      <w:pPr>
        <w:ind w:firstLine="709"/>
        <w:jc w:val="both"/>
        <w:rPr>
          <w:rFonts w:ascii="Times New Roman" w:hAnsi="Times New Roman" w:cs="Times New Roman"/>
        </w:rPr>
      </w:pPr>
      <w:r w:rsidRPr="00AF08E8" w:rsidR="002B2205">
        <w:rPr>
          <w:rFonts w:ascii="Times New Roman" w:hAnsi="Times New Roman" w:cs="Times New Roman"/>
        </w:rPr>
        <w:t xml:space="preserve">(2) </w:t>
      </w:r>
      <w:r w:rsidRPr="00AF08E8" w:rsidR="00537E6C">
        <w:rPr>
          <w:rFonts w:ascii="Times New Roman" w:hAnsi="Times New Roman" w:cs="Times New Roman"/>
        </w:rPr>
        <w:t>Povinné osoby sú povinné zabezpečiť vzájomné techni</w:t>
      </w:r>
      <w:r w:rsidRPr="00AF08E8" w:rsidR="00537E6C">
        <w:rPr>
          <w:rFonts w:ascii="Times New Roman" w:hAnsi="Times New Roman" w:cs="Times New Roman"/>
        </w:rPr>
        <w:t xml:space="preserve">cké prepojenie svojich súborov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 w:rsidR="00537E6C">
        <w:rPr>
          <w:rFonts w:ascii="Times New Roman" w:hAnsi="Times New Roman" w:cs="Times New Roman"/>
        </w:rPr>
        <w:t xml:space="preserve">a služieb priestorových údajov so </w:t>
      </w:r>
      <w:r w:rsidRPr="00AF08E8" w:rsidR="0046100C">
        <w:rPr>
          <w:rFonts w:ascii="Times New Roman" w:hAnsi="Times New Roman" w:cs="Times New Roman"/>
        </w:rPr>
        <w:t xml:space="preserve">sieťovými </w:t>
      </w:r>
      <w:r w:rsidRPr="00AF08E8" w:rsidR="00537E6C">
        <w:rPr>
          <w:rFonts w:ascii="Times New Roman" w:hAnsi="Times New Roman" w:cs="Times New Roman"/>
        </w:rPr>
        <w:t>službami.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2525D4">
        <w:rPr>
          <w:rFonts w:ascii="Times New Roman" w:hAnsi="Times New Roman" w:cs="Times New Roman"/>
        </w:rPr>
        <w:t>Túto službu povinná osoba</w:t>
      </w:r>
      <w:r w:rsidRPr="00AF08E8">
        <w:rPr>
          <w:rFonts w:ascii="Times New Roman" w:hAnsi="Times New Roman" w:cs="Times New Roman"/>
        </w:rPr>
        <w:t xml:space="preserve"> na požiadanie sprístupní aj tret</w:t>
      </w:r>
      <w:r w:rsidR="009D636D">
        <w:rPr>
          <w:rFonts w:ascii="Times New Roman" w:hAnsi="Times New Roman" w:cs="Times New Roman"/>
        </w:rPr>
        <w:t>ej</w:t>
      </w:r>
      <w:r w:rsidRPr="00AF08E8">
        <w:rPr>
          <w:rFonts w:ascii="Times New Roman" w:hAnsi="Times New Roman" w:cs="Times New Roman"/>
        </w:rPr>
        <w:t xml:space="preserve"> stran</w:t>
      </w:r>
      <w:r w:rsidR="009D636D">
        <w:rPr>
          <w:rFonts w:ascii="Times New Roman" w:hAnsi="Times New Roman" w:cs="Times New Roman"/>
        </w:rPr>
        <w:t>e</w:t>
      </w:r>
      <w:r w:rsidRPr="00AF08E8">
        <w:rPr>
          <w:rFonts w:ascii="Times New Roman" w:hAnsi="Times New Roman" w:cs="Times New Roman"/>
        </w:rPr>
        <w:t>, ktor</w:t>
      </w:r>
      <w:r w:rsidR="009D636D">
        <w:rPr>
          <w:rFonts w:ascii="Times New Roman" w:hAnsi="Times New Roman" w:cs="Times New Roman"/>
        </w:rPr>
        <w:t>ej</w:t>
      </w:r>
      <w:r w:rsidRPr="00AF08E8">
        <w:rPr>
          <w:rFonts w:ascii="Times New Roman" w:hAnsi="Times New Roman" w:cs="Times New Roman"/>
        </w:rPr>
        <w:t xml:space="preserve"> súbory </w:t>
      </w:r>
      <w:r w:rsidRPr="00AF08E8" w:rsidR="00F3015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služby priestorových údajov sú v súlade s</w:t>
      </w:r>
      <w:r w:rsidRPr="00AF08E8" w:rsidR="00124BE5">
        <w:rPr>
          <w:rFonts w:ascii="Times New Roman" w:hAnsi="Times New Roman" w:cs="Times New Roman"/>
        </w:rPr>
        <w:t> </w:t>
      </w:r>
      <w:r w:rsidRPr="00AF08E8">
        <w:rPr>
          <w:rFonts w:ascii="Times New Roman" w:hAnsi="Times New Roman" w:cs="Times New Roman"/>
        </w:rPr>
        <w:t>požiadavkami</w:t>
      </w:r>
      <w:r w:rsidRPr="00AF08E8" w:rsidR="00124BE5">
        <w:rPr>
          <w:rFonts w:ascii="Times New Roman" w:hAnsi="Times New Roman" w:cs="Times New Roman"/>
        </w:rPr>
        <w:t xml:space="preserve"> podľa</w:t>
      </w:r>
      <w:r w:rsidRPr="00AF08E8" w:rsidR="00E72A8A">
        <w:rPr>
          <w:rFonts w:ascii="Times New Roman" w:hAnsi="Times New Roman" w:cs="Times New Roman"/>
        </w:rPr>
        <w:t xml:space="preserve"> </w:t>
      </w:r>
      <w:r w:rsidRPr="00AF08E8" w:rsidR="00F611AC">
        <w:rPr>
          <w:rFonts w:ascii="Times New Roman" w:hAnsi="Times New Roman" w:cs="Times New Roman"/>
        </w:rPr>
        <w:t xml:space="preserve"> osobitného predpisu</w:t>
      </w:r>
      <w:r w:rsidRPr="00AF08E8">
        <w:rPr>
          <w:rFonts w:ascii="Times New Roman" w:hAnsi="Times New Roman" w:cs="Times New Roman"/>
        </w:rPr>
        <w:t>.</w:t>
      </w:r>
      <w:r w:rsidRPr="00AF08E8" w:rsidR="00DE7D22">
        <w:rPr>
          <w:rFonts w:ascii="Times New Roman" w:hAnsi="Times New Roman" w:cs="Times New Roman"/>
          <w:vertAlign w:val="superscript"/>
        </w:rPr>
        <w:t>4</w:t>
      </w:r>
      <w:r w:rsidRPr="00AF08E8" w:rsidR="00F611AC">
        <w:rPr>
          <w:rFonts w:ascii="Times New Roman" w:hAnsi="Times New Roman" w:cs="Times New Roman"/>
        </w:rPr>
        <w:t>)</w:t>
      </w:r>
    </w:p>
    <w:p w:rsidR="00F611AC" w:rsidRPr="00AF08E8" w:rsidP="00B6012B">
      <w:pPr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8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 w:rsidR="00F75E99">
        <w:rPr>
          <w:rFonts w:ascii="Times New Roman" w:hAnsi="Times New Roman" w:cs="Times New Roman"/>
        </w:rPr>
        <w:t>Národný geoportál</w:t>
      </w:r>
    </w:p>
    <w:p w:rsidR="00537E6C" w:rsidRPr="00AF08E8">
      <w:pPr>
        <w:rPr>
          <w:rFonts w:ascii="Times New Roman" w:hAnsi="Times New Roman" w:cs="Times New Roman"/>
        </w:rPr>
      </w:pPr>
    </w:p>
    <w:p w:rsidR="0049229B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08664D">
        <w:rPr>
          <w:rFonts w:ascii="Times New Roman" w:hAnsi="Times New Roman" w:cs="Times New Roman"/>
        </w:rPr>
        <w:t>(1) Povinná osoba, okrem povinnej</w:t>
      </w:r>
      <w:r w:rsidRPr="00AF08E8" w:rsidR="003242F7">
        <w:rPr>
          <w:rFonts w:ascii="Times New Roman" w:hAnsi="Times New Roman" w:cs="Times New Roman"/>
        </w:rPr>
        <w:t xml:space="preserve"> o</w:t>
      </w:r>
      <w:r w:rsidRPr="00AF08E8" w:rsidR="0008664D">
        <w:rPr>
          <w:rFonts w:ascii="Times New Roman" w:hAnsi="Times New Roman" w:cs="Times New Roman"/>
        </w:rPr>
        <w:t>soby</w:t>
      </w:r>
      <w:r w:rsidRPr="00AF08E8" w:rsidR="003242F7">
        <w:rPr>
          <w:rFonts w:ascii="Times New Roman" w:hAnsi="Times New Roman" w:cs="Times New Roman"/>
        </w:rPr>
        <w:t xml:space="preserve"> podľa § 3 ods. 1 písm. c),</w:t>
      </w:r>
      <w:r w:rsidRPr="00AF08E8" w:rsidR="0008664D">
        <w:rPr>
          <w:rFonts w:ascii="Times New Roman" w:hAnsi="Times New Roman" w:cs="Times New Roman"/>
        </w:rPr>
        <w:t xml:space="preserve"> je povinná </w:t>
      </w:r>
      <w:r w:rsidRPr="00AF08E8" w:rsidR="00537E6C">
        <w:rPr>
          <w:rFonts w:ascii="Times New Roman" w:hAnsi="Times New Roman" w:cs="Times New Roman"/>
        </w:rPr>
        <w:t>poskytnúť prístup k</w:t>
      </w:r>
      <w:r w:rsidRPr="00AF08E8" w:rsidR="00B95F8C">
        <w:rPr>
          <w:rFonts w:ascii="Times New Roman" w:hAnsi="Times New Roman" w:cs="Times New Roman"/>
        </w:rPr>
        <w:t xml:space="preserve"> sieťovým </w:t>
      </w:r>
      <w:r w:rsidRPr="00AF08E8" w:rsidR="00537E6C">
        <w:rPr>
          <w:rFonts w:ascii="Times New Roman" w:hAnsi="Times New Roman" w:cs="Times New Roman"/>
        </w:rPr>
        <w:t>službám prostredníctv</w:t>
      </w:r>
      <w:r w:rsidRPr="00AF08E8" w:rsidR="0008664D">
        <w:rPr>
          <w:rFonts w:ascii="Times New Roman" w:hAnsi="Times New Roman" w:cs="Times New Roman"/>
        </w:rPr>
        <w:t>om národného geoportálu. Povinná osoba môže</w:t>
      </w:r>
      <w:r w:rsidRPr="00AF08E8" w:rsidR="00537E6C">
        <w:rPr>
          <w:rFonts w:ascii="Times New Roman" w:hAnsi="Times New Roman" w:cs="Times New Roman"/>
        </w:rPr>
        <w:t xml:space="preserve"> poskytovať prístup k týmto službám aj prostredníctvom vlastných </w:t>
      </w:r>
      <w:r w:rsidRPr="00AF08E8" w:rsidR="00F445C7">
        <w:rPr>
          <w:rFonts w:ascii="Times New Roman" w:hAnsi="Times New Roman" w:cs="Times New Roman"/>
        </w:rPr>
        <w:t xml:space="preserve"> </w:t>
      </w:r>
      <w:r w:rsidRPr="00AF08E8" w:rsidR="00537E6C">
        <w:rPr>
          <w:rFonts w:ascii="Times New Roman" w:hAnsi="Times New Roman" w:cs="Times New Roman"/>
        </w:rPr>
        <w:t>prístupových miest.</w:t>
      </w:r>
      <w:r w:rsidRPr="00AF08E8" w:rsidR="005903FD">
        <w:rPr>
          <w:rFonts w:ascii="Times New Roman" w:hAnsi="Times New Roman" w:cs="Times New Roman"/>
        </w:rPr>
        <w:t xml:space="preserve"> 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C84934" w:rsidRPr="00AF08E8" w:rsidP="008226FF">
      <w:pPr>
        <w:ind w:firstLine="709"/>
        <w:jc w:val="both"/>
        <w:rPr>
          <w:rFonts w:ascii="Times New Roman" w:hAnsi="Times New Roman" w:cs="Times New Roman"/>
        </w:rPr>
      </w:pPr>
      <w:r w:rsidRPr="00AF08E8" w:rsidR="0008664D">
        <w:rPr>
          <w:rFonts w:ascii="Times New Roman" w:hAnsi="Times New Roman" w:cs="Times New Roman"/>
        </w:rPr>
        <w:t>(2</w:t>
      </w:r>
      <w:r w:rsidRPr="00AF08E8" w:rsidR="00537E6C">
        <w:rPr>
          <w:rFonts w:ascii="Times New Roman" w:hAnsi="Times New Roman" w:cs="Times New Roman"/>
        </w:rPr>
        <w:t xml:space="preserve">) Prostredníctvom národného geoportálu môžu byť sprístupnené súbory priestorových údajov a služby priestorových údajov tretích strán, ak sa týkajú niektorej z tém </w:t>
      </w:r>
      <w:r w:rsidRPr="00AF08E8" w:rsidR="003F7466">
        <w:rPr>
          <w:rFonts w:ascii="Times New Roman" w:hAnsi="Times New Roman" w:cs="Times New Roman"/>
        </w:rPr>
        <w:t>uvedených v prílohách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 w:rsidR="0049229B">
        <w:rPr>
          <w:rFonts w:ascii="Times New Roman" w:hAnsi="Times New Roman" w:cs="Times New Roman"/>
        </w:rPr>
        <w:t>č</w:t>
      </w:r>
      <w:r w:rsidRPr="00AF08E8" w:rsidR="0049229B">
        <w:rPr>
          <w:rFonts w:ascii="Times New Roman" w:hAnsi="Times New Roman" w:cs="Times New Roman"/>
        </w:rPr>
        <w:t>. 1 a</w:t>
      </w:r>
      <w:r w:rsidRPr="00AF08E8" w:rsidR="00F57094">
        <w:rPr>
          <w:rFonts w:ascii="Times New Roman" w:hAnsi="Times New Roman" w:cs="Times New Roman"/>
        </w:rPr>
        <w:t>ž</w:t>
      </w:r>
      <w:r w:rsidRPr="00AF08E8" w:rsidR="0049229B">
        <w:rPr>
          <w:rFonts w:ascii="Times New Roman" w:hAnsi="Times New Roman" w:cs="Times New Roman"/>
        </w:rPr>
        <w:t xml:space="preserve"> 3 </w:t>
      </w:r>
      <w:r w:rsidRPr="00AF08E8" w:rsidR="00DE7D22">
        <w:rPr>
          <w:rFonts w:ascii="Times New Roman" w:hAnsi="Times New Roman" w:cs="Times New Roman"/>
        </w:rPr>
        <w:t xml:space="preserve">a ak </w:t>
      </w:r>
      <w:r w:rsidRPr="00AF08E8" w:rsidR="00537E6C">
        <w:rPr>
          <w:rFonts w:ascii="Times New Roman" w:hAnsi="Times New Roman" w:cs="Times New Roman"/>
        </w:rPr>
        <w:t>ministerstvo</w:t>
      </w:r>
      <w:r w:rsidRPr="00AF08E8" w:rsidR="0049229B">
        <w:rPr>
          <w:rFonts w:ascii="Times New Roman" w:hAnsi="Times New Roman" w:cs="Times New Roman"/>
        </w:rPr>
        <w:t xml:space="preserve"> o tom </w:t>
      </w:r>
      <w:r w:rsidRPr="00AF08E8" w:rsidR="00E71008">
        <w:rPr>
          <w:rFonts w:ascii="Times New Roman" w:hAnsi="Times New Roman" w:cs="Times New Roman"/>
        </w:rPr>
        <w:t xml:space="preserve">na základe žiadosti tretej strany </w:t>
      </w:r>
      <w:r w:rsidRPr="00AF08E8" w:rsidR="0049229B">
        <w:rPr>
          <w:rFonts w:ascii="Times New Roman" w:hAnsi="Times New Roman" w:cs="Times New Roman"/>
        </w:rPr>
        <w:t>rozhodne.</w:t>
      </w:r>
      <w:r w:rsidRPr="00AF08E8" w:rsidR="00537E6C">
        <w:rPr>
          <w:rFonts w:ascii="Times New Roman" w:hAnsi="Times New Roman" w:cs="Times New Roman"/>
        </w:rPr>
        <w:t xml:space="preserve"> </w:t>
      </w:r>
    </w:p>
    <w:p w:rsidR="00537E6C" w:rsidRPr="00AF08E8" w:rsidP="0046100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F08E8" w:rsidR="0049229B">
        <w:rPr>
          <w:rFonts w:ascii="Times New Roman" w:hAnsi="Times New Roman" w:cs="Times New Roman"/>
        </w:rPr>
        <w:t xml:space="preserve"> 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§ </w:t>
      </w:r>
      <w:r w:rsidRPr="00AF08E8" w:rsidR="00517B2D">
        <w:rPr>
          <w:rFonts w:ascii="Times New Roman" w:hAnsi="Times New Roman" w:cs="Times New Roman"/>
        </w:rPr>
        <w:t>9</w:t>
      </w:r>
      <w:r w:rsidRPr="00AF08E8">
        <w:rPr>
          <w:rFonts w:ascii="Times New Roman" w:hAnsi="Times New Roman" w:cs="Times New Roman"/>
        </w:rPr>
        <w:t xml:space="preserve"> 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Povinnosti </w:t>
      </w:r>
      <w:r w:rsidRPr="00AF08E8" w:rsidR="00F75E99">
        <w:rPr>
          <w:rFonts w:ascii="Times New Roman" w:hAnsi="Times New Roman" w:cs="Times New Roman"/>
        </w:rPr>
        <w:t xml:space="preserve">povinných osôb </w:t>
      </w:r>
      <w:r w:rsidRPr="00AF08E8">
        <w:rPr>
          <w:rFonts w:ascii="Times New Roman" w:hAnsi="Times New Roman" w:cs="Times New Roman"/>
        </w:rPr>
        <w:t xml:space="preserve">v oblasti spoločného využívania súborov </w:t>
      </w:r>
      <w:r w:rsidRPr="00AF08E8" w:rsidR="009379E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 služieb priestorových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(1) Povinné osob</w:t>
      </w:r>
      <w:r w:rsidR="00B77804">
        <w:rPr>
          <w:rFonts w:ascii="Times New Roman" w:hAnsi="Times New Roman" w:cs="Times New Roman"/>
        </w:rPr>
        <w:t>y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9543A1">
        <w:rPr>
          <w:rFonts w:ascii="Times New Roman" w:hAnsi="Times New Roman" w:cs="Times New Roman"/>
        </w:rPr>
        <w:t xml:space="preserve">podľa § 3 ods. 1 písm. a) a b) </w:t>
      </w:r>
      <w:r w:rsidRPr="00AF08E8" w:rsidR="0046100C">
        <w:rPr>
          <w:rFonts w:ascii="Times New Roman" w:hAnsi="Times New Roman" w:cs="Times New Roman"/>
        </w:rPr>
        <w:t>uza</w:t>
      </w:r>
      <w:r w:rsidRPr="00AF08E8" w:rsidR="0046100C">
        <w:rPr>
          <w:rFonts w:ascii="Times New Roman" w:hAnsi="Times New Roman" w:cs="Times New Roman"/>
        </w:rPr>
        <w:t>vrú dohodu o</w:t>
      </w:r>
      <w:r w:rsidR="00C75CED">
        <w:rPr>
          <w:rFonts w:ascii="Times New Roman" w:hAnsi="Times New Roman" w:cs="Times New Roman"/>
        </w:rPr>
        <w:t xml:space="preserve">  </w:t>
      </w:r>
      <w:r w:rsidRPr="00AF08E8" w:rsidR="0046100C">
        <w:rPr>
          <w:rFonts w:ascii="Times New Roman" w:hAnsi="Times New Roman" w:cs="Times New Roman"/>
        </w:rPr>
        <w:t>spoločnom</w:t>
      </w:r>
      <w:r w:rsidRPr="00AF08E8">
        <w:rPr>
          <w:rFonts w:ascii="Times New Roman" w:hAnsi="Times New Roman" w:cs="Times New Roman"/>
        </w:rPr>
        <w:t xml:space="preserve"> využívan</w:t>
      </w:r>
      <w:r w:rsidR="00C75CED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súborov</w:t>
      </w:r>
      <w:r w:rsidRPr="00AF08E8" w:rsidR="009379E9">
        <w:rPr>
          <w:rFonts w:ascii="Times New Roman" w:hAnsi="Times New Roman" w:cs="Times New Roman"/>
        </w:rPr>
        <w:t xml:space="preserve"> priestorových údajov </w:t>
      </w:r>
      <w:r w:rsidRPr="00AF08E8">
        <w:rPr>
          <w:rFonts w:ascii="Times New Roman" w:hAnsi="Times New Roman" w:cs="Times New Roman"/>
        </w:rPr>
        <w:t>a služieb priestorových údajov. Povinné os</w:t>
      </w:r>
      <w:r w:rsidR="00746DEC">
        <w:rPr>
          <w:rFonts w:ascii="Times New Roman" w:hAnsi="Times New Roman" w:cs="Times New Roman"/>
        </w:rPr>
        <w:t>o</w:t>
      </w:r>
      <w:r w:rsidRPr="00AF08E8">
        <w:rPr>
          <w:rFonts w:ascii="Times New Roman" w:hAnsi="Times New Roman" w:cs="Times New Roman"/>
        </w:rPr>
        <w:t xml:space="preserve">by </w:t>
      </w:r>
      <w:r w:rsidRPr="00AF08E8" w:rsidR="00F241F3">
        <w:rPr>
          <w:rFonts w:ascii="Times New Roman" w:hAnsi="Times New Roman" w:cs="Times New Roman"/>
        </w:rPr>
        <w:t>majú</w:t>
      </w:r>
      <w:r w:rsidRPr="00AF08E8" w:rsidR="008C65A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prístup k súborom </w:t>
      </w:r>
      <w:r w:rsidRPr="00AF08E8" w:rsidR="009379E9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 službám priestorových údajov, vymieňa</w:t>
      </w:r>
      <w:r w:rsidRPr="00AF08E8" w:rsidR="00F241F3">
        <w:rPr>
          <w:rFonts w:ascii="Times New Roman" w:hAnsi="Times New Roman" w:cs="Times New Roman"/>
        </w:rPr>
        <w:t>jú</w:t>
      </w:r>
      <w:r w:rsidRPr="00AF08E8">
        <w:rPr>
          <w:rFonts w:ascii="Times New Roman" w:hAnsi="Times New Roman" w:cs="Times New Roman"/>
        </w:rPr>
        <w:t xml:space="preserve"> a využíva</w:t>
      </w:r>
      <w:r w:rsidRPr="00AF08E8" w:rsidR="00F241F3">
        <w:rPr>
          <w:rFonts w:ascii="Times New Roman" w:hAnsi="Times New Roman" w:cs="Times New Roman"/>
        </w:rPr>
        <w:t>jú</w:t>
      </w:r>
      <w:r w:rsidRPr="00AF08E8">
        <w:rPr>
          <w:rFonts w:ascii="Times New Roman" w:hAnsi="Times New Roman" w:cs="Times New Roman"/>
        </w:rPr>
        <w:t xml:space="preserve"> tieto súbory a služby na účely verejných úloh</w:t>
      </w:r>
      <w:r w:rsidRPr="00AF08E8" w:rsidR="009543A1">
        <w:rPr>
          <w:rFonts w:ascii="Times New Roman" w:hAnsi="Times New Roman" w:cs="Times New Roman"/>
        </w:rPr>
        <w:t>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882BFB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2</w:t>
      </w:r>
      <w:r w:rsidRPr="00AF08E8" w:rsidR="008226FF">
        <w:rPr>
          <w:rFonts w:ascii="Times New Roman" w:hAnsi="Times New Roman" w:cs="Times New Roman"/>
        </w:rPr>
        <w:t>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8226FF">
        <w:rPr>
          <w:rFonts w:ascii="Times New Roman" w:hAnsi="Times New Roman" w:cs="Times New Roman"/>
        </w:rPr>
        <w:t>a, ktorá poskytuje</w:t>
      </w:r>
      <w:r w:rsidRPr="00AF08E8">
        <w:rPr>
          <w:rFonts w:ascii="Times New Roman" w:hAnsi="Times New Roman" w:cs="Times New Roman"/>
        </w:rPr>
        <w:t xml:space="preserve"> súbory</w:t>
      </w:r>
      <w:r w:rsidRPr="00AF08E8" w:rsidR="00E875E9">
        <w:rPr>
          <w:rFonts w:ascii="Times New Roman" w:hAnsi="Times New Roman" w:cs="Times New Roman"/>
        </w:rPr>
        <w:t xml:space="preserve"> </w:t>
      </w:r>
      <w:r w:rsidRPr="00AF08E8" w:rsidR="005262FC">
        <w:rPr>
          <w:rFonts w:ascii="Times New Roman" w:hAnsi="Times New Roman" w:cs="Times New Roman"/>
        </w:rPr>
        <w:t xml:space="preserve">priestorových údajov </w:t>
      </w:r>
      <w:r w:rsidRPr="00AF08E8" w:rsidR="00E875E9">
        <w:rPr>
          <w:rFonts w:ascii="Times New Roman" w:hAnsi="Times New Roman" w:cs="Times New Roman"/>
        </w:rPr>
        <w:t>a služby priestorových úd</w:t>
      </w:r>
      <w:r w:rsidRPr="00AF08E8" w:rsidR="008226FF">
        <w:rPr>
          <w:rFonts w:ascii="Times New Roman" w:hAnsi="Times New Roman" w:cs="Times New Roman"/>
        </w:rPr>
        <w:t>ajov</w:t>
      </w:r>
      <w:r w:rsidR="007433DF">
        <w:rPr>
          <w:rFonts w:ascii="Times New Roman" w:hAnsi="Times New Roman" w:cs="Times New Roman"/>
        </w:rPr>
        <w:t>,</w:t>
      </w:r>
      <w:r w:rsidRPr="00AF08E8" w:rsidR="008226FF">
        <w:rPr>
          <w:rFonts w:ascii="Times New Roman" w:hAnsi="Times New Roman" w:cs="Times New Roman"/>
        </w:rPr>
        <w:t xml:space="preserve"> umožní</w:t>
      </w:r>
      <w:r w:rsidRPr="00AF08E8" w:rsidR="00E875E9">
        <w:rPr>
          <w:rFonts w:ascii="Times New Roman" w:hAnsi="Times New Roman" w:cs="Times New Roman"/>
        </w:rPr>
        <w:t xml:space="preserve"> ich </w:t>
      </w:r>
      <w:r w:rsidRPr="00AF08E8" w:rsidR="00CE2EB6">
        <w:rPr>
          <w:rFonts w:ascii="Times New Roman" w:hAnsi="Times New Roman" w:cs="Times New Roman"/>
        </w:rPr>
        <w:t>využívanie</w:t>
      </w:r>
      <w:r w:rsidRPr="00AF08E8" w:rsidR="00E875E9">
        <w:rPr>
          <w:rFonts w:ascii="Times New Roman" w:hAnsi="Times New Roman" w:cs="Times New Roman"/>
        </w:rPr>
        <w:t xml:space="preserve"> </w:t>
      </w:r>
      <w:r w:rsidRPr="00AF08E8" w:rsidR="00966C37">
        <w:rPr>
          <w:rFonts w:ascii="Times New Roman" w:hAnsi="Times New Roman" w:cs="Times New Roman"/>
        </w:rPr>
        <w:t xml:space="preserve">orgánom a inštitúciám </w:t>
      </w:r>
      <w:r w:rsidRPr="00AF08E8" w:rsidR="00604BC0">
        <w:rPr>
          <w:rFonts w:ascii="Times New Roman" w:hAnsi="Times New Roman" w:cs="Times New Roman"/>
        </w:rPr>
        <w:t>Európ</w:t>
      </w:r>
      <w:r w:rsidRPr="00AF08E8" w:rsidR="0058611E">
        <w:rPr>
          <w:rFonts w:ascii="Times New Roman" w:hAnsi="Times New Roman" w:cs="Times New Roman"/>
        </w:rPr>
        <w:t>skeho spoločenstva (ďalej len „s</w:t>
      </w:r>
      <w:r w:rsidRPr="00AF08E8" w:rsidR="00604BC0">
        <w:rPr>
          <w:rFonts w:ascii="Times New Roman" w:hAnsi="Times New Roman" w:cs="Times New Roman"/>
        </w:rPr>
        <w:t>poločenstvo“)</w:t>
      </w:r>
      <w:r w:rsidR="007433DF">
        <w:rPr>
          <w:rFonts w:ascii="Times New Roman" w:hAnsi="Times New Roman" w:cs="Times New Roman"/>
        </w:rPr>
        <w:t xml:space="preserve"> na základe dohody o spoločnom využívaní súborov priestorových údajov a služieb priestorových údajov</w:t>
      </w:r>
      <w:r w:rsidRPr="00AF08E8" w:rsidR="008226FF">
        <w:rPr>
          <w:rFonts w:ascii="Times New Roman" w:hAnsi="Times New Roman" w:cs="Times New Roman"/>
        </w:rPr>
        <w:t>.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8226FF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8226FF">
        <w:rPr>
          <w:rFonts w:ascii="Times New Roman" w:hAnsi="Times New Roman" w:cs="Times New Roman"/>
        </w:rPr>
        <w:t>je oprávnená</w:t>
      </w:r>
      <w:r w:rsidRPr="00AF08E8" w:rsidR="000D0B41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za ne vyberať poplatky</w:t>
      </w:r>
      <w:r w:rsidRPr="00AF08E8" w:rsidR="00AE7221">
        <w:rPr>
          <w:rFonts w:ascii="Times New Roman" w:hAnsi="Times New Roman" w:cs="Times New Roman"/>
        </w:rPr>
        <w:t xml:space="preserve"> podľa § 11 ods. 7</w:t>
      </w:r>
      <w:r w:rsidRPr="00AF08E8">
        <w:rPr>
          <w:rFonts w:ascii="Times New Roman" w:hAnsi="Times New Roman" w:cs="Times New Roman"/>
        </w:rPr>
        <w:t xml:space="preserve">. </w:t>
      </w:r>
      <w:r w:rsidRPr="00AF08E8" w:rsidR="007B6293">
        <w:rPr>
          <w:rFonts w:ascii="Times New Roman" w:hAnsi="Times New Roman" w:cs="Times New Roman"/>
        </w:rPr>
        <w:t xml:space="preserve">Ak ide </w:t>
      </w:r>
      <w:r w:rsidRPr="00AF08E8" w:rsidR="00FB2184">
        <w:rPr>
          <w:rFonts w:ascii="Times New Roman" w:hAnsi="Times New Roman" w:cs="Times New Roman"/>
        </w:rPr>
        <w:t xml:space="preserve">o </w:t>
      </w:r>
      <w:r w:rsidRPr="00AF08E8" w:rsidR="007B6293">
        <w:rPr>
          <w:rFonts w:ascii="Times New Roman" w:hAnsi="Times New Roman" w:cs="Times New Roman"/>
        </w:rPr>
        <w:t xml:space="preserve">súbory priestorových údajov a služby priestorových údajov poskytované orgánom a inštitúciám spoločenstva na účely plnenia ich oznamovacích povinností podľa </w:t>
      </w:r>
      <w:r w:rsidRPr="00AF08E8" w:rsidR="00FB6E88">
        <w:rPr>
          <w:rFonts w:ascii="Times New Roman" w:hAnsi="Times New Roman" w:cs="Times New Roman"/>
        </w:rPr>
        <w:t xml:space="preserve">právne záväzných aktov </w:t>
      </w:r>
      <w:r w:rsidRPr="00AF08E8" w:rsidR="007B6293">
        <w:rPr>
          <w:rFonts w:ascii="Times New Roman" w:hAnsi="Times New Roman" w:cs="Times New Roman"/>
        </w:rPr>
        <w:t xml:space="preserve">spoločenstva týkajúcich sa životného prostredia, tieto nepodliehajú žiadnym poplatkom. </w:t>
      </w:r>
      <w:r w:rsidR="00C75CED">
        <w:rPr>
          <w:rFonts w:ascii="Times New Roman" w:hAnsi="Times New Roman" w:cs="Times New Roman"/>
        </w:rPr>
        <w:t>P</w:t>
      </w:r>
      <w:r w:rsidRPr="00AF08E8" w:rsidR="00057CD6">
        <w:rPr>
          <w:rFonts w:ascii="Times New Roman" w:hAnsi="Times New Roman" w:cs="Times New Roman"/>
        </w:rPr>
        <w:t>ovinn</w:t>
      </w:r>
      <w:r w:rsidR="003A3F21">
        <w:rPr>
          <w:rFonts w:ascii="Times New Roman" w:hAnsi="Times New Roman" w:cs="Times New Roman"/>
        </w:rPr>
        <w:t>á</w:t>
      </w:r>
      <w:r w:rsidRPr="00AF08E8" w:rsidR="00057CD6">
        <w:rPr>
          <w:rFonts w:ascii="Times New Roman" w:hAnsi="Times New Roman" w:cs="Times New Roman"/>
        </w:rPr>
        <w:t xml:space="preserve"> osob</w:t>
      </w:r>
      <w:r w:rsidR="003A3F21">
        <w:rPr>
          <w:rFonts w:ascii="Times New Roman" w:hAnsi="Times New Roman" w:cs="Times New Roman"/>
        </w:rPr>
        <w:t>a</w:t>
      </w:r>
      <w:r w:rsidRPr="00AF08E8" w:rsidR="00057CD6">
        <w:rPr>
          <w:rFonts w:ascii="Times New Roman" w:hAnsi="Times New Roman" w:cs="Times New Roman"/>
        </w:rPr>
        <w:t>, okrem povinn</w:t>
      </w:r>
      <w:r w:rsidR="009D636D">
        <w:rPr>
          <w:rFonts w:ascii="Times New Roman" w:hAnsi="Times New Roman" w:cs="Times New Roman"/>
        </w:rPr>
        <w:t>ej</w:t>
      </w:r>
      <w:r w:rsidRPr="00AF08E8" w:rsidR="00057CD6">
        <w:rPr>
          <w:rFonts w:ascii="Times New Roman" w:hAnsi="Times New Roman" w:cs="Times New Roman"/>
        </w:rPr>
        <w:t xml:space="preserve"> os</w:t>
      </w:r>
      <w:r w:rsidR="009D636D">
        <w:rPr>
          <w:rFonts w:ascii="Times New Roman" w:hAnsi="Times New Roman" w:cs="Times New Roman"/>
        </w:rPr>
        <w:t>o</w:t>
      </w:r>
      <w:r w:rsidRPr="00AF08E8" w:rsidR="00057CD6">
        <w:rPr>
          <w:rFonts w:ascii="Times New Roman" w:hAnsi="Times New Roman" w:cs="Times New Roman"/>
        </w:rPr>
        <w:t>b</w:t>
      </w:r>
      <w:r w:rsidR="009D636D">
        <w:rPr>
          <w:rFonts w:ascii="Times New Roman" w:hAnsi="Times New Roman" w:cs="Times New Roman"/>
        </w:rPr>
        <w:t>y</w:t>
      </w:r>
      <w:r w:rsidRPr="00AF08E8" w:rsidR="00057CD6">
        <w:rPr>
          <w:rFonts w:ascii="Times New Roman" w:hAnsi="Times New Roman" w:cs="Times New Roman"/>
        </w:rPr>
        <w:t xml:space="preserve"> podľa § 3 ods. 1 písm. c)</w:t>
      </w:r>
      <w:r w:rsidRPr="00AF08E8" w:rsidR="005903FD">
        <w:rPr>
          <w:rFonts w:ascii="Times New Roman" w:hAnsi="Times New Roman" w:cs="Times New Roman"/>
        </w:rPr>
        <w:t xml:space="preserve">, </w:t>
      </w:r>
      <w:r w:rsidR="009D636D">
        <w:rPr>
          <w:rFonts w:ascii="Times New Roman" w:hAnsi="Times New Roman" w:cs="Times New Roman"/>
        </w:rPr>
        <w:t>je</w:t>
      </w:r>
      <w:r w:rsidRPr="00AF08E8" w:rsidR="005903FD">
        <w:rPr>
          <w:rFonts w:ascii="Times New Roman" w:hAnsi="Times New Roman" w:cs="Times New Roman"/>
        </w:rPr>
        <w:t xml:space="preserve"> povinn</w:t>
      </w:r>
      <w:r w:rsidR="009D636D">
        <w:rPr>
          <w:rFonts w:ascii="Times New Roman" w:hAnsi="Times New Roman" w:cs="Times New Roman"/>
        </w:rPr>
        <w:t>á</w:t>
      </w:r>
      <w:r w:rsidRPr="00AF08E8" w:rsidR="00E35913">
        <w:rPr>
          <w:rFonts w:ascii="Times New Roman" w:hAnsi="Times New Roman" w:cs="Times New Roman"/>
        </w:rPr>
        <w:t xml:space="preserve"> </w:t>
      </w:r>
      <w:r w:rsidR="00C75CED">
        <w:rPr>
          <w:rFonts w:ascii="Times New Roman" w:hAnsi="Times New Roman" w:cs="Times New Roman"/>
        </w:rPr>
        <w:t>n</w:t>
      </w:r>
      <w:r w:rsidRPr="00AF08E8" w:rsidR="00C75CED">
        <w:rPr>
          <w:rFonts w:ascii="Times New Roman" w:hAnsi="Times New Roman" w:cs="Times New Roman"/>
        </w:rPr>
        <w:t xml:space="preserve">a </w:t>
      </w:r>
      <w:r w:rsidR="00C75CED">
        <w:rPr>
          <w:rFonts w:ascii="Times New Roman" w:hAnsi="Times New Roman" w:cs="Times New Roman"/>
        </w:rPr>
        <w:t xml:space="preserve">výber </w:t>
      </w:r>
      <w:r w:rsidRPr="00AF08E8" w:rsidR="00C75CED">
        <w:rPr>
          <w:rFonts w:ascii="Times New Roman" w:hAnsi="Times New Roman" w:cs="Times New Roman"/>
        </w:rPr>
        <w:t xml:space="preserve">poplatkov </w:t>
      </w:r>
      <w:r w:rsidRPr="00AF08E8" w:rsidR="005903FD">
        <w:rPr>
          <w:rFonts w:ascii="Times New Roman" w:hAnsi="Times New Roman" w:cs="Times New Roman"/>
        </w:rPr>
        <w:t xml:space="preserve">využívať </w:t>
      </w:r>
      <w:r w:rsidRPr="00AF08E8" w:rsidR="000D563E">
        <w:rPr>
          <w:rFonts w:ascii="Times New Roman" w:hAnsi="Times New Roman" w:cs="Times New Roman"/>
        </w:rPr>
        <w:t xml:space="preserve">Platobný </w:t>
      </w:r>
      <w:r w:rsidRPr="00AF08E8" w:rsidR="00654171">
        <w:rPr>
          <w:rFonts w:ascii="Times New Roman" w:hAnsi="Times New Roman" w:cs="Times New Roman"/>
        </w:rPr>
        <w:t>modul</w:t>
      </w:r>
      <w:r w:rsidRPr="00AF08E8" w:rsidR="000D563E">
        <w:rPr>
          <w:rFonts w:ascii="Times New Roman" w:hAnsi="Times New Roman" w:cs="Times New Roman"/>
        </w:rPr>
        <w:t xml:space="preserve"> Ústredného</w:t>
      </w:r>
      <w:r w:rsidRPr="00AF08E8" w:rsidR="005903FD">
        <w:rPr>
          <w:rFonts w:ascii="Times New Roman" w:hAnsi="Times New Roman" w:cs="Times New Roman"/>
        </w:rPr>
        <w:t xml:space="preserve"> portál</w:t>
      </w:r>
      <w:r w:rsidRPr="00AF08E8" w:rsidR="000D563E">
        <w:rPr>
          <w:rFonts w:ascii="Times New Roman" w:hAnsi="Times New Roman" w:cs="Times New Roman"/>
        </w:rPr>
        <w:t>u</w:t>
      </w:r>
      <w:r w:rsidRPr="00AF08E8" w:rsidR="005903FD">
        <w:rPr>
          <w:rFonts w:ascii="Times New Roman" w:hAnsi="Times New Roman" w:cs="Times New Roman"/>
        </w:rPr>
        <w:t xml:space="preserve"> verejnej správy.</w:t>
      </w:r>
      <w:r>
        <w:rPr>
          <w:rStyle w:val="FootnoteReference"/>
          <w:rFonts w:ascii="Times New Roman" w:hAnsi="Times New Roman" w:cs="Times New Roman"/>
          <w:rtl w:val="0"/>
        </w:rPr>
        <w:footnoteReference w:id="7"/>
      </w:r>
      <w:r w:rsidRPr="00AF08E8" w:rsidR="00654171">
        <w:rPr>
          <w:rFonts w:ascii="Times New Roman" w:hAnsi="Times New Roman" w:cs="Times New Roman"/>
        </w:rPr>
        <w:t>)</w:t>
      </w:r>
    </w:p>
    <w:p w:rsidR="00537E6C" w:rsidRPr="00AF08E8">
      <w:pPr>
        <w:rPr>
          <w:rFonts w:ascii="Times New Roman" w:hAnsi="Times New Roman" w:cs="Times New Roman"/>
        </w:rPr>
      </w:pPr>
    </w:p>
    <w:p w:rsidR="00E24656" w:rsidRPr="00AF08E8" w:rsidP="009F44E8">
      <w:pPr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ab/>
      </w:r>
      <w:r w:rsidRPr="00AF08E8" w:rsidR="00882BFB">
        <w:rPr>
          <w:rFonts w:ascii="Times New Roman" w:hAnsi="Times New Roman" w:cs="Times New Roman"/>
        </w:rPr>
        <w:t>(3</w:t>
      </w:r>
      <w:r w:rsidRPr="00AF08E8" w:rsidR="008226FF">
        <w:rPr>
          <w:rFonts w:ascii="Times New Roman" w:hAnsi="Times New Roman" w:cs="Times New Roman"/>
        </w:rPr>
        <w:t>) Povinná osoba poskytne</w:t>
      </w:r>
      <w:r w:rsidRPr="00AF08E8">
        <w:rPr>
          <w:rFonts w:ascii="Times New Roman" w:hAnsi="Times New Roman" w:cs="Times New Roman"/>
        </w:rPr>
        <w:t xml:space="preserve"> inštitúciám a orgánom spoločenstva prístup k súborom priestorových údajov a službám priestorových údajov v súlade s harmonizovanými podmienkami.</w:t>
      </w:r>
    </w:p>
    <w:p w:rsidR="00E24656" w:rsidRPr="00AF08E8">
      <w:pPr>
        <w:rPr>
          <w:rFonts w:ascii="Times New Roman" w:hAnsi="Times New Roman" w:cs="Times New Roman"/>
        </w:rPr>
      </w:pPr>
    </w:p>
    <w:p w:rsidR="00537E6C" w:rsidRPr="00AF08E8" w:rsidP="00C8357A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4</w:t>
      </w:r>
      <w:r w:rsidRPr="00AF08E8">
        <w:rPr>
          <w:rFonts w:ascii="Times New Roman" w:hAnsi="Times New Roman" w:cs="Times New Roman"/>
        </w:rPr>
        <w:t>) Dohod</w:t>
      </w:r>
      <w:r w:rsidR="009D636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o spoločnom využívaní súborov</w:t>
      </w:r>
      <w:r w:rsidRPr="00AF08E8" w:rsidR="005262FC">
        <w:rPr>
          <w:rFonts w:ascii="Times New Roman" w:hAnsi="Times New Roman" w:cs="Times New Roman"/>
        </w:rPr>
        <w:t xml:space="preserve"> priestorových údajov</w:t>
      </w:r>
      <w:r w:rsidRPr="00AF08E8">
        <w:rPr>
          <w:rFonts w:ascii="Times New Roman" w:hAnsi="Times New Roman" w:cs="Times New Roman"/>
        </w:rPr>
        <w:t xml:space="preserve"> a služieb priestorových údajov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podľa odsekov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</w:t>
        </w:r>
        <w:r w:rsidRPr="00AF08E8" w:rsidR="00882BFB">
          <w:rPr>
            <w:rFonts w:ascii="Times New Roman" w:hAnsi="Times New Roman" w:cs="Times New Roman"/>
          </w:rPr>
          <w:t xml:space="preserve"> a</w:t>
        </w:r>
      </w:smartTag>
      <w:r w:rsidRPr="00AF08E8" w:rsidR="00882BFB">
        <w:rPr>
          <w:rFonts w:ascii="Times New Roman" w:hAnsi="Times New Roman" w:cs="Times New Roman"/>
        </w:rPr>
        <w:t xml:space="preserve"> 2</w:t>
      </w:r>
      <w:r w:rsidRPr="00AF08E8">
        <w:rPr>
          <w:rFonts w:ascii="Times New Roman" w:hAnsi="Times New Roman" w:cs="Times New Roman"/>
        </w:rPr>
        <w:t xml:space="preserve"> sa uzatvára medzi povinnými osobami </w:t>
      </w:r>
      <w:r w:rsidR="00C8357A">
        <w:rPr>
          <w:rFonts w:ascii="Times New Roman" w:hAnsi="Times New Roman" w:cs="Times New Roman"/>
        </w:rPr>
        <w:t xml:space="preserve">podľa </w:t>
      </w:r>
      <w:r w:rsidRPr="00AF08E8">
        <w:rPr>
          <w:rFonts w:ascii="Times New Roman" w:hAnsi="Times New Roman" w:cs="Times New Roman"/>
        </w:rPr>
        <w:t xml:space="preserve">§ 3 </w:t>
      </w:r>
      <w:r w:rsidRPr="00AF08E8" w:rsidR="00176CE7">
        <w:rPr>
          <w:rFonts w:ascii="Times New Roman" w:hAnsi="Times New Roman" w:cs="Times New Roman"/>
        </w:rPr>
        <w:t xml:space="preserve">ods. </w:t>
      </w:r>
      <w:r w:rsidRPr="00AF08E8">
        <w:rPr>
          <w:rFonts w:ascii="Times New Roman" w:hAnsi="Times New Roman" w:cs="Times New Roman"/>
        </w:rPr>
        <w:t xml:space="preserve">1 písm. a) a b) a povinnými osobami ostatných členských štátov </w:t>
      </w:r>
      <w:r w:rsidRPr="00AF08E8" w:rsidR="00444B9D">
        <w:rPr>
          <w:rFonts w:ascii="Times New Roman" w:hAnsi="Times New Roman" w:cs="Times New Roman"/>
        </w:rPr>
        <w:t>alebo inštitúciami a</w:t>
      </w:r>
      <w:r w:rsidRPr="00AF08E8" w:rsidR="00604BC0">
        <w:rPr>
          <w:rFonts w:ascii="Times New Roman" w:hAnsi="Times New Roman" w:cs="Times New Roman"/>
        </w:rPr>
        <w:t> </w:t>
      </w:r>
      <w:r w:rsidRPr="00AF08E8" w:rsidR="00444B9D">
        <w:rPr>
          <w:rFonts w:ascii="Times New Roman" w:hAnsi="Times New Roman" w:cs="Times New Roman"/>
        </w:rPr>
        <w:t>orgánmi</w:t>
      </w:r>
      <w:r w:rsidRPr="00AF08E8" w:rsidR="00604BC0">
        <w:rPr>
          <w:rFonts w:ascii="Times New Roman" w:hAnsi="Times New Roman" w:cs="Times New Roman"/>
        </w:rPr>
        <w:t xml:space="preserve"> spoločenstva </w:t>
      </w:r>
      <w:r w:rsidRPr="00AF08E8">
        <w:rPr>
          <w:rFonts w:ascii="Times New Roman" w:hAnsi="Times New Roman" w:cs="Times New Roman"/>
        </w:rPr>
        <w:t>na účely vykonávania verejných úloh.</w:t>
      </w:r>
    </w:p>
    <w:p w:rsidR="00537E6C" w:rsidRPr="00AF08E8">
      <w:pPr>
        <w:tabs>
          <w:tab w:val="left" w:pos="3952"/>
        </w:tabs>
        <w:rPr>
          <w:rFonts w:ascii="Times New Roman" w:hAnsi="Times New Roman" w:cs="Times New Roman"/>
        </w:rPr>
      </w:pPr>
    </w:p>
    <w:p w:rsidR="00537E6C" w:rsidRPr="00AF08E8" w:rsidP="009D636D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5</w:t>
      </w:r>
      <w:r w:rsidRPr="00AF08E8">
        <w:rPr>
          <w:rFonts w:ascii="Times New Roman" w:hAnsi="Times New Roman" w:cs="Times New Roman"/>
        </w:rPr>
        <w:t>) Dohod</w:t>
      </w:r>
      <w:r w:rsidR="009D636D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o spoločnom využívaní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súborov </w:t>
      </w:r>
      <w:r w:rsidRPr="00AF08E8" w:rsidR="005262FC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>a služieb priestorových údajov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 w:rsidR="008226FF">
        <w:rPr>
          <w:rFonts w:ascii="Times New Roman" w:hAnsi="Times New Roman" w:cs="Times New Roman"/>
        </w:rPr>
        <w:t>podľa odsekov</w:t>
      </w:r>
      <w:r w:rsidRPr="00AF08E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</w:t>
        </w:r>
        <w:r w:rsidRPr="00AF08E8" w:rsidR="00882BFB">
          <w:rPr>
            <w:rFonts w:ascii="Times New Roman" w:hAnsi="Times New Roman" w:cs="Times New Roman"/>
          </w:rPr>
          <w:t xml:space="preserve"> a</w:t>
        </w:r>
      </w:smartTag>
      <w:r w:rsidRPr="00AF08E8" w:rsidR="00882BFB">
        <w:rPr>
          <w:rFonts w:ascii="Times New Roman" w:hAnsi="Times New Roman" w:cs="Times New Roman"/>
        </w:rPr>
        <w:t xml:space="preserve"> 2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CE2EB6">
        <w:rPr>
          <w:rFonts w:ascii="Times New Roman" w:hAnsi="Times New Roman" w:cs="Times New Roman"/>
        </w:rPr>
        <w:t xml:space="preserve">sa uzatvára medzi povinnými osobami </w:t>
      </w:r>
      <w:r w:rsidR="00C8357A">
        <w:rPr>
          <w:rFonts w:ascii="Times New Roman" w:hAnsi="Times New Roman" w:cs="Times New Roman"/>
        </w:rPr>
        <w:t xml:space="preserve">podľa </w:t>
      </w:r>
      <w:r w:rsidRPr="00AF08E8" w:rsidR="00CE2EB6">
        <w:rPr>
          <w:rFonts w:ascii="Times New Roman" w:hAnsi="Times New Roman" w:cs="Times New Roman"/>
        </w:rPr>
        <w:t>§ 3 ods. 1 písm. a) a b) a</w:t>
      </w:r>
      <w:r w:rsidRPr="00AF08E8">
        <w:rPr>
          <w:rFonts w:ascii="Times New Roman" w:hAnsi="Times New Roman" w:cs="Times New Roman"/>
        </w:rPr>
        <w:t xml:space="preserve"> subjektom zriadeným medzinárodnými dohodami, ktorých stranami sú </w:t>
      </w:r>
      <w:r w:rsidRPr="00AF08E8" w:rsidR="00535198">
        <w:rPr>
          <w:rFonts w:ascii="Times New Roman" w:hAnsi="Times New Roman" w:cs="Times New Roman"/>
        </w:rPr>
        <w:t xml:space="preserve">spoločenstvo a </w:t>
      </w:r>
      <w:r w:rsidRPr="00AF08E8">
        <w:rPr>
          <w:rFonts w:ascii="Times New Roman" w:hAnsi="Times New Roman" w:cs="Times New Roman"/>
        </w:rPr>
        <w:t>členské štáty, na účely vykonávania verejných úloh.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711081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>) Povinn</w:t>
      </w:r>
      <w:r w:rsidR="009D636D">
        <w:rPr>
          <w:rFonts w:ascii="Times New Roman" w:hAnsi="Times New Roman" w:cs="Times New Roman"/>
        </w:rPr>
        <w:t>á</w:t>
      </w:r>
      <w:r w:rsidRPr="00AF08E8">
        <w:rPr>
          <w:rFonts w:ascii="Times New Roman" w:hAnsi="Times New Roman" w:cs="Times New Roman"/>
        </w:rPr>
        <w:t xml:space="preserve"> osob</w:t>
      </w:r>
      <w:r w:rsidR="00C8357A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444E0">
        <w:rPr>
          <w:rFonts w:ascii="Times New Roman" w:hAnsi="Times New Roman" w:cs="Times New Roman"/>
        </w:rPr>
        <w:t>obmedz</w:t>
      </w:r>
      <w:r w:rsidR="009D636D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spoločné využívanie súborov</w:t>
      </w:r>
      <w:r w:rsidRPr="00AF08E8" w:rsidR="005262FC">
        <w:rPr>
          <w:rFonts w:ascii="Times New Roman" w:hAnsi="Times New Roman" w:cs="Times New Roman"/>
        </w:rPr>
        <w:t xml:space="preserve"> priestorových údajov</w:t>
      </w:r>
      <w:r w:rsidRPr="00AF08E8" w:rsidR="00C85267">
        <w:rPr>
          <w:rFonts w:ascii="Times New Roman" w:hAnsi="Times New Roman" w:cs="Times New Roman"/>
        </w:rPr>
        <w:t xml:space="preserve"> a služieb priestorových údajov</w:t>
      </w:r>
      <w:r w:rsidRPr="00AF08E8">
        <w:rPr>
          <w:rFonts w:ascii="Times New Roman" w:hAnsi="Times New Roman" w:cs="Times New Roman"/>
        </w:rPr>
        <w:t>, ak by sa ich spoločným využívaním ohrozil výkon spravodlivosti, medzinárodné vzťahy, vnútor</w:t>
      </w:r>
      <w:r w:rsidRPr="00AF08E8" w:rsidR="00E72A8A">
        <w:rPr>
          <w:rFonts w:ascii="Times New Roman" w:hAnsi="Times New Roman" w:cs="Times New Roman"/>
        </w:rPr>
        <w:t>ná bezpečnosť, verejný poriadok alebo</w:t>
      </w:r>
      <w:r w:rsidRPr="00AF08E8">
        <w:rPr>
          <w:rFonts w:ascii="Times New Roman" w:hAnsi="Times New Roman" w:cs="Times New Roman"/>
        </w:rPr>
        <w:t xml:space="preserve"> obrana štátu.</w:t>
      </w:r>
    </w:p>
    <w:p w:rsidR="00537E6C" w:rsidRPr="00AF08E8">
      <w:pPr>
        <w:rPr>
          <w:rFonts w:ascii="Times New Roman" w:hAnsi="Times New Roman" w:cs="Times New Roman"/>
        </w:rPr>
      </w:pPr>
    </w:p>
    <w:p w:rsidR="001906BA" w:rsidRPr="00AF08E8" w:rsidP="001906BA">
      <w:pPr>
        <w:ind w:firstLine="709"/>
        <w:jc w:val="both"/>
        <w:rPr>
          <w:rFonts w:ascii="Times New Roman" w:hAnsi="Times New Roman" w:cs="Times New Roman"/>
        </w:rPr>
      </w:pPr>
      <w:r w:rsidRPr="00AF08E8" w:rsidR="00711081">
        <w:rPr>
          <w:rFonts w:ascii="Times New Roman" w:hAnsi="Times New Roman" w:cs="Times New Roman"/>
        </w:rPr>
        <w:t>(</w:t>
      </w:r>
      <w:r w:rsidRPr="00AF08E8" w:rsidR="00882BFB">
        <w:rPr>
          <w:rFonts w:ascii="Times New Roman" w:hAnsi="Times New Roman" w:cs="Times New Roman"/>
        </w:rPr>
        <w:t>7</w:t>
      </w:r>
      <w:r w:rsidRPr="00AF08E8">
        <w:rPr>
          <w:rFonts w:ascii="Times New Roman" w:hAnsi="Times New Roman" w:cs="Times New Roman"/>
        </w:rPr>
        <w:t xml:space="preserve">) Ak ide o súbory priestorových údajov a služby priestorových údajov, na ktoré má tretia strana práva duševného vlastníctva, môže povinná osoba konať podľa tohto zákona len so súhlasom tejto tretej strany. </w:t>
      </w:r>
    </w:p>
    <w:p w:rsidR="00C85267" w:rsidRPr="00AF08E8" w:rsidP="00B6012B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1</w:t>
      </w:r>
      <w:r w:rsidRPr="00AF08E8" w:rsidR="00517B2D">
        <w:rPr>
          <w:rFonts w:ascii="Times New Roman" w:hAnsi="Times New Roman" w:cs="Times New Roman"/>
        </w:rPr>
        <w:t>0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Obmedzenia prístupu</w:t>
      </w:r>
      <w:r w:rsidR="00C75CED">
        <w:rPr>
          <w:rFonts w:ascii="Times New Roman" w:hAnsi="Times New Roman" w:cs="Times New Roman"/>
        </w:rPr>
        <w:t xml:space="preserve"> </w:t>
      </w:r>
      <w:r w:rsidRPr="00850F8A" w:rsidR="00C75CED">
        <w:rPr>
          <w:rFonts w:ascii="Times New Roman" w:hAnsi="Times New Roman" w:cs="Times New Roman"/>
        </w:rPr>
        <w:t>verejnosti</w:t>
      </w:r>
      <w:r w:rsidRPr="00AF08E8" w:rsidR="00AF170C">
        <w:rPr>
          <w:rFonts w:ascii="Times New Roman" w:hAnsi="Times New Roman" w:cs="Times New Roman"/>
        </w:rPr>
        <w:t xml:space="preserve"> k súborom priestorových údajov a službám priestorových údajov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(1) Povinná osoba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 w:rsidR="009F44E8">
        <w:rPr>
          <w:rFonts w:ascii="Times New Roman" w:hAnsi="Times New Roman" w:cs="Times New Roman"/>
        </w:rPr>
        <w:t xml:space="preserve"> obmedziť</w:t>
      </w:r>
      <w:r w:rsidRPr="00AF08E8">
        <w:rPr>
          <w:rFonts w:ascii="Times New Roman" w:hAnsi="Times New Roman" w:cs="Times New Roman"/>
        </w:rPr>
        <w:t xml:space="preserve"> prístup verejnosti k súborom </w:t>
      </w:r>
      <w:r w:rsidRPr="00AF08E8" w:rsidR="00AD271D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 xml:space="preserve">a službám priestorových údajov prostredníctvom </w:t>
      </w:r>
      <w:r w:rsidRPr="00AF08E8" w:rsidR="00B5746A">
        <w:rPr>
          <w:rFonts w:ascii="Times New Roman" w:hAnsi="Times New Roman" w:cs="Times New Roman"/>
        </w:rPr>
        <w:t xml:space="preserve">sieťových </w:t>
      </w:r>
      <w:r w:rsidRPr="00AF08E8">
        <w:rPr>
          <w:rFonts w:ascii="Times New Roman" w:hAnsi="Times New Roman" w:cs="Times New Roman"/>
        </w:rPr>
        <w:t xml:space="preserve">služieb uvedených v § </w:t>
      </w:r>
      <w:r w:rsidRPr="00AF08E8" w:rsidR="00517B2D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 xml:space="preserve"> ods. </w:t>
      </w:r>
      <w:r w:rsidR="00C75CED">
        <w:rPr>
          <w:rFonts w:ascii="Times New Roman" w:hAnsi="Times New Roman" w:cs="Times New Roman"/>
        </w:rPr>
        <w:t>2</w:t>
      </w:r>
      <w:r w:rsidRPr="00AF08E8">
        <w:rPr>
          <w:rFonts w:ascii="Times New Roman" w:hAnsi="Times New Roman" w:cs="Times New Roman"/>
        </w:rPr>
        <w:t xml:space="preserve"> písm. a), ak by takýto prístup nepriaznivo ovplyvnil medzinárodné vzťahy, vnútornú bezpečnosť alebo obranu štátu.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(2)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532181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 w:rsidR="009F44E8">
        <w:rPr>
          <w:rFonts w:ascii="Times New Roman" w:hAnsi="Times New Roman" w:cs="Times New Roman"/>
        </w:rPr>
        <w:t xml:space="preserve"> obmedziť</w:t>
      </w:r>
      <w:r w:rsidRPr="00AF08E8">
        <w:rPr>
          <w:rFonts w:ascii="Times New Roman" w:hAnsi="Times New Roman" w:cs="Times New Roman"/>
        </w:rPr>
        <w:t xml:space="preserve"> prístup verejnosti k súborom </w:t>
      </w:r>
      <w:r w:rsidRPr="00AF08E8" w:rsidR="00AD271D">
        <w:rPr>
          <w:rFonts w:ascii="Times New Roman" w:hAnsi="Times New Roman" w:cs="Times New Roman"/>
        </w:rPr>
        <w:t xml:space="preserve">priestorových údajov </w:t>
      </w:r>
      <w:r w:rsidRPr="00AF08E8">
        <w:rPr>
          <w:rFonts w:ascii="Times New Roman" w:hAnsi="Times New Roman" w:cs="Times New Roman"/>
        </w:rPr>
        <w:t xml:space="preserve">a službám priestorových údajov prostredníctvom </w:t>
      </w:r>
      <w:r w:rsidRPr="00AF08E8" w:rsidR="00B5746A">
        <w:rPr>
          <w:rFonts w:ascii="Times New Roman" w:hAnsi="Times New Roman" w:cs="Times New Roman"/>
        </w:rPr>
        <w:t xml:space="preserve">sieťových </w:t>
      </w:r>
      <w:r w:rsidRPr="00AF08E8">
        <w:rPr>
          <w:rFonts w:ascii="Times New Roman" w:hAnsi="Times New Roman" w:cs="Times New Roman"/>
        </w:rPr>
        <w:t xml:space="preserve">služieb uvedených v § </w:t>
      </w:r>
      <w:r w:rsidRPr="00AF08E8" w:rsidR="00D80412">
        <w:rPr>
          <w:rFonts w:ascii="Times New Roman" w:hAnsi="Times New Roman" w:cs="Times New Roman"/>
        </w:rPr>
        <w:t>6</w:t>
      </w:r>
      <w:r w:rsidRPr="00AF08E8">
        <w:rPr>
          <w:rFonts w:ascii="Times New Roman" w:hAnsi="Times New Roman" w:cs="Times New Roman"/>
        </w:rPr>
        <w:t xml:space="preserve"> ods. </w:t>
      </w:r>
      <w:r w:rsidR="00C75CED">
        <w:rPr>
          <w:rFonts w:ascii="Times New Roman" w:hAnsi="Times New Roman" w:cs="Times New Roman"/>
        </w:rPr>
        <w:t>2</w:t>
      </w:r>
      <w:r w:rsidRPr="00AF08E8">
        <w:rPr>
          <w:rFonts w:ascii="Times New Roman" w:hAnsi="Times New Roman" w:cs="Times New Roman"/>
        </w:rPr>
        <w:t xml:space="preserve"> písm. b) až e), alebo k službám elektronického obchodu uvedeným v § </w:t>
      </w:r>
      <w:r w:rsidRPr="00AF08E8" w:rsidR="00070635">
        <w:rPr>
          <w:rFonts w:ascii="Times New Roman" w:hAnsi="Times New Roman" w:cs="Times New Roman"/>
        </w:rPr>
        <w:t xml:space="preserve">11 </w:t>
      </w:r>
      <w:r w:rsidRPr="00AF08E8">
        <w:rPr>
          <w:rFonts w:ascii="Times New Roman" w:hAnsi="Times New Roman" w:cs="Times New Roman"/>
        </w:rPr>
        <w:t xml:space="preserve">ods. </w:t>
      </w:r>
      <w:r w:rsidRPr="00AF08E8" w:rsidR="004A013A">
        <w:rPr>
          <w:rFonts w:ascii="Times New Roman" w:hAnsi="Times New Roman" w:cs="Times New Roman"/>
        </w:rPr>
        <w:t>4</w:t>
      </w:r>
      <w:r w:rsidRPr="00AF08E8">
        <w:rPr>
          <w:rFonts w:ascii="Times New Roman" w:hAnsi="Times New Roman" w:cs="Times New Roman"/>
        </w:rPr>
        <w:t xml:space="preserve">, ak by takýto prístup nepriaznivo ovplyvnil </w:t>
      </w:r>
    </w:p>
    <w:p w:rsidR="008D1F1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 xml:space="preserve">dôvernosť konania </w:t>
      </w:r>
      <w:r w:rsidRPr="00AF08E8" w:rsidR="00277EC6">
        <w:rPr>
          <w:rFonts w:ascii="Times New Roman" w:hAnsi="Times New Roman" w:cs="Times New Roman"/>
        </w:rPr>
        <w:t>povinných osôb</w:t>
      </w:r>
      <w:r w:rsidRPr="00AF08E8" w:rsidR="00537E6C">
        <w:rPr>
          <w:rFonts w:ascii="Times New Roman" w:hAnsi="Times New Roman" w:cs="Times New Roman"/>
        </w:rPr>
        <w:t>, ak je ustanovená</w:t>
      </w:r>
      <w:r w:rsidRPr="00AF08E8">
        <w:rPr>
          <w:rFonts w:ascii="Times New Roman" w:hAnsi="Times New Roman" w:cs="Times New Roman"/>
        </w:rPr>
        <w:t xml:space="preserve">, 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medzinárodné vzťahy, verejný poriadok, </w:t>
      </w:r>
      <w:r w:rsidRPr="00AF08E8" w:rsidR="00FA2656">
        <w:rPr>
          <w:rFonts w:ascii="Times New Roman" w:hAnsi="Times New Roman" w:cs="Times New Roman"/>
        </w:rPr>
        <w:t xml:space="preserve">bezpečnosť </w:t>
      </w:r>
      <w:r w:rsidR="00FA2656">
        <w:rPr>
          <w:rFonts w:ascii="Times New Roman" w:hAnsi="Times New Roman" w:cs="Times New Roman"/>
        </w:rPr>
        <w:t xml:space="preserve">a </w:t>
      </w:r>
      <w:r w:rsidRPr="00AF08E8">
        <w:rPr>
          <w:rFonts w:ascii="Times New Roman" w:hAnsi="Times New Roman" w:cs="Times New Roman"/>
        </w:rPr>
        <w:t>obranu štátu,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výkon spravodlivosti, </w:t>
      </w:r>
      <w:r w:rsidRPr="00AF08E8" w:rsidR="002C2B2B">
        <w:rPr>
          <w:rFonts w:ascii="Times New Roman" w:hAnsi="Times New Roman" w:cs="Times New Roman"/>
        </w:rPr>
        <w:t>právo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2C2B2B">
        <w:rPr>
          <w:rFonts w:ascii="Times New Roman" w:hAnsi="Times New Roman" w:cs="Times New Roman"/>
        </w:rPr>
        <w:t>na</w:t>
      </w:r>
      <w:r w:rsidRPr="00AF08E8">
        <w:rPr>
          <w:rFonts w:ascii="Times New Roman" w:hAnsi="Times New Roman" w:cs="Times New Roman"/>
        </w:rPr>
        <w:t xml:space="preserve"> spravodlivý súdny proces alebo </w:t>
      </w:r>
      <w:r w:rsidRPr="00AF08E8" w:rsidR="002C2B2B">
        <w:rPr>
          <w:rFonts w:ascii="Times New Roman" w:hAnsi="Times New Roman" w:cs="Times New Roman"/>
        </w:rPr>
        <w:t>právomoc</w:t>
      </w:r>
      <w:r w:rsidRPr="00AF08E8">
        <w:rPr>
          <w:rFonts w:ascii="Times New Roman" w:hAnsi="Times New Roman" w:cs="Times New Roman"/>
        </w:rPr>
        <w:t xml:space="preserve"> orgánu verejnej správy viesť vyšetrovanie trestno-právnej alebo disciplinárnej povahy,</w:t>
      </w:r>
    </w:p>
    <w:p w:rsidR="00537E6C" w:rsidRPr="00AF08E8" w:rsidP="004F1E33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C2B2B">
        <w:rPr>
          <w:rFonts w:ascii="Times New Roman" w:hAnsi="Times New Roman" w:cs="Times New Roman"/>
        </w:rPr>
        <w:t>obchodné tajomstvo</w:t>
      </w:r>
      <w:r w:rsidRPr="00AF08E8">
        <w:rPr>
          <w:rFonts w:ascii="Times New Roman" w:hAnsi="Times New Roman" w:cs="Times New Roman"/>
        </w:rPr>
        <w:t>,</w:t>
      </w:r>
      <w:r>
        <w:rPr>
          <w:rStyle w:val="FootnoteReference"/>
          <w:rFonts w:ascii="Times New Roman" w:hAnsi="Times New Roman" w:cs="Times New Roman"/>
          <w:rtl w:val="0"/>
        </w:rPr>
        <w:footnoteReference w:id="8"/>
      </w:r>
      <w:r w:rsidRPr="00AF08E8" w:rsidR="00BA2149">
        <w:rPr>
          <w:rFonts w:ascii="Times New Roman" w:hAnsi="Times New Roman" w:cs="Times New Roman"/>
        </w:rPr>
        <w:t xml:space="preserve">) ochranu dôverných štatistických údajov </w:t>
      </w:r>
      <w:r>
        <w:rPr>
          <w:rStyle w:val="FootnoteReference"/>
          <w:rFonts w:ascii="Times New Roman" w:hAnsi="Times New Roman" w:cs="Times New Roman"/>
          <w:rtl w:val="0"/>
        </w:rPr>
        <w:footnoteReference w:id="9"/>
      </w:r>
      <w:r w:rsidRPr="00AF08E8" w:rsidR="00BA2149">
        <w:rPr>
          <w:rFonts w:ascii="Times New Roman" w:hAnsi="Times New Roman" w:cs="Times New Roman"/>
        </w:rPr>
        <w:t>) a daňové</w:t>
      </w:r>
      <w:r w:rsidRPr="00AF08E8">
        <w:rPr>
          <w:rFonts w:ascii="Times New Roman" w:hAnsi="Times New Roman" w:cs="Times New Roman"/>
        </w:rPr>
        <w:t xml:space="preserve"> tajomst</w:t>
      </w:r>
      <w:r w:rsidRPr="00AF08E8" w:rsidR="00BA2149">
        <w:rPr>
          <w:rFonts w:ascii="Times New Roman" w:hAnsi="Times New Roman" w:cs="Times New Roman"/>
        </w:rPr>
        <w:t>vo</w:t>
      </w:r>
      <w:r w:rsidRPr="00AF08E8">
        <w:rPr>
          <w:rFonts w:ascii="Times New Roman" w:hAnsi="Times New Roman" w:cs="Times New Roman"/>
        </w:rPr>
        <w:t>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práva duševného vlastníctva,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A3785">
        <w:rPr>
          <w:rFonts w:ascii="Times New Roman" w:hAnsi="Times New Roman" w:cs="Times New Roman"/>
        </w:rPr>
        <w:t>ochranu</w:t>
      </w:r>
      <w:r w:rsidRPr="00AF08E8" w:rsidR="002C2B2B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 xml:space="preserve">osobných údajov alebo spisov týkajúcich sa fyzickej osoby, ak táto osoba nedala súhlas na zverejnenie týchto informácií, </w:t>
      </w:r>
      <w:r w:rsidRPr="00AF08E8" w:rsidR="00610AD4">
        <w:rPr>
          <w:rFonts w:ascii="Times New Roman" w:hAnsi="Times New Roman" w:cs="Times New Roman"/>
        </w:rPr>
        <w:t xml:space="preserve">a </w:t>
      </w:r>
      <w:r w:rsidRPr="00AF08E8">
        <w:rPr>
          <w:rFonts w:ascii="Times New Roman" w:hAnsi="Times New Roman" w:cs="Times New Roman"/>
        </w:rPr>
        <w:t xml:space="preserve">ak je takáto </w:t>
      </w:r>
      <w:r w:rsidRPr="00AF08E8" w:rsidR="002C2B2B">
        <w:rPr>
          <w:rFonts w:ascii="Times New Roman" w:hAnsi="Times New Roman" w:cs="Times New Roman"/>
        </w:rPr>
        <w:t>ochrana</w:t>
      </w:r>
      <w:r w:rsidRPr="00AF08E8">
        <w:rPr>
          <w:rFonts w:ascii="Times New Roman" w:hAnsi="Times New Roman" w:cs="Times New Roman"/>
        </w:rPr>
        <w:t xml:space="preserve"> ustanovená </w:t>
      </w:r>
      <w:r w:rsidRPr="00AF08E8" w:rsidR="002C2B2B">
        <w:rPr>
          <w:rFonts w:ascii="Times New Roman" w:hAnsi="Times New Roman" w:cs="Times New Roman"/>
        </w:rPr>
        <w:t>osobitným predpisom</w:t>
      </w:r>
      <w:r w:rsidRPr="00AF08E8">
        <w:rPr>
          <w:rFonts w:ascii="Times New Roman" w:hAnsi="Times New Roman" w:cs="Times New Roman"/>
        </w:rPr>
        <w:t>,</w:t>
      </w:r>
      <w:r w:rsidRPr="00AF08E8" w:rsidR="008E398E">
        <w:rPr>
          <w:rFonts w:ascii="Times New Roman" w:hAnsi="Times New Roman" w:cs="Times New Roman"/>
        </w:rPr>
        <w:t xml:space="preserve"> </w:t>
      </w:r>
      <w:r>
        <w:rPr>
          <w:rStyle w:val="FootnoteReference"/>
          <w:rFonts w:ascii="Times New Roman" w:hAnsi="Times New Roman" w:cs="Times New Roman"/>
          <w:rtl w:val="0"/>
        </w:rPr>
        <w:footnoteReference w:id="10"/>
      </w:r>
      <w:r w:rsidRPr="00AF08E8" w:rsidR="008E398E">
        <w:rPr>
          <w:rFonts w:ascii="Times New Roman" w:hAnsi="Times New Roman" w:cs="Times New Roman"/>
        </w:rPr>
        <w:t>)</w:t>
      </w:r>
    </w:p>
    <w:p w:rsidR="00537E6C" w:rsidRPr="00AF08E8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záujmy alebo ochranu osoby, ktorá požadované informácie poskytla dobrovoľne bez toho, aby k tomu bola povinná zo zákona alebo jej bolo možné na základe zákona túto povinnosť uložiť, ak táto osoba s uverejnením dotknutých informácií nesúhlasila</w:t>
      </w:r>
      <w:r w:rsidRPr="00AF08E8" w:rsidR="000213FE">
        <w:rPr>
          <w:rFonts w:ascii="Times New Roman" w:hAnsi="Times New Roman" w:cs="Times New Roman"/>
        </w:rPr>
        <w:t xml:space="preserve"> alebo</w:t>
      </w:r>
    </w:p>
    <w:p w:rsidR="00537E6C" w:rsidRPr="00AF08E8" w:rsidP="00E72A8A">
      <w:pPr>
        <w:numPr>
          <w:ilvl w:val="0"/>
          <w:numId w:val="13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 w:rsidR="002A3785">
        <w:rPr>
          <w:rFonts w:ascii="Times New Roman" w:hAnsi="Times New Roman" w:cs="Times New Roman"/>
        </w:rPr>
        <w:t>ochranu</w:t>
      </w:r>
      <w:r w:rsidRPr="00AF08E8">
        <w:rPr>
          <w:rFonts w:ascii="Times New Roman" w:hAnsi="Times New Roman" w:cs="Times New Roman"/>
        </w:rPr>
        <w:t xml:space="preserve"> životného prostredia</w:t>
      </w:r>
      <w:r w:rsidRPr="00AF08E8" w:rsidR="00E72A8A">
        <w:rPr>
          <w:rFonts w:ascii="Times New Roman" w:hAnsi="Times New Roman" w:cs="Times New Roman"/>
        </w:rPr>
        <w:t>.</w:t>
      </w:r>
    </w:p>
    <w:p w:rsidR="00E72A8A" w:rsidRPr="00AF08E8" w:rsidP="00E72A8A">
      <w:pPr>
        <w:jc w:val="both"/>
        <w:rPr>
          <w:rFonts w:ascii="Times New Roman" w:hAnsi="Times New Roman" w:cs="Times New Roman"/>
        </w:rPr>
      </w:pPr>
    </w:p>
    <w:p w:rsidR="00AC412D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7E6C">
        <w:rPr>
          <w:rFonts w:ascii="Times New Roman" w:hAnsi="Times New Roman" w:cs="Times New Roman"/>
        </w:rPr>
        <w:t xml:space="preserve">(3) </w:t>
      </w:r>
      <w:r w:rsidRPr="00AF08E8" w:rsidR="007F21ED">
        <w:rPr>
          <w:rFonts w:ascii="Times New Roman" w:hAnsi="Times New Roman" w:cs="Times New Roman"/>
        </w:rPr>
        <w:t xml:space="preserve">Povinná osoba nemôže obmedziť prístup k informáciám o emisiách do životného prostredia podľa  </w:t>
      </w:r>
      <w:r w:rsidRPr="00AF08E8" w:rsidR="00537E6C">
        <w:rPr>
          <w:rFonts w:ascii="Times New Roman" w:hAnsi="Times New Roman" w:cs="Times New Roman"/>
        </w:rPr>
        <w:t>odseku 2 písm. a), d), f), g) a h).</w:t>
      </w:r>
    </w:p>
    <w:p w:rsidR="005E29A4" w:rsidRPr="00AF08E8" w:rsidP="00E72A8A">
      <w:pPr>
        <w:jc w:val="both"/>
        <w:rPr>
          <w:rFonts w:ascii="Times New Roman" w:hAnsi="Times New Roman" w:cs="Times New Roman"/>
        </w:rPr>
      </w:pP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§ 1</w:t>
      </w:r>
      <w:r w:rsidRPr="00AF08E8" w:rsidR="00D80412">
        <w:rPr>
          <w:rFonts w:ascii="Times New Roman" w:hAnsi="Times New Roman" w:cs="Times New Roman"/>
        </w:rPr>
        <w:t>1</w:t>
      </w:r>
    </w:p>
    <w:p w:rsidR="00537E6C" w:rsidRPr="00AF08E8">
      <w:pPr>
        <w:pStyle w:val="Nadpis202"/>
        <w:rPr>
          <w:rFonts w:ascii="Times New Roman" w:hAnsi="Times New Roman" w:cs="Times New Roman"/>
        </w:rPr>
      </w:pPr>
      <w:r w:rsidRPr="00AF08E8" w:rsidR="00966DDF">
        <w:rPr>
          <w:rFonts w:ascii="Times New Roman" w:hAnsi="Times New Roman" w:cs="Times New Roman"/>
        </w:rPr>
        <w:t>Poplatky</w:t>
      </w:r>
    </w:p>
    <w:p w:rsidR="00537E6C" w:rsidRPr="00AF08E8">
      <w:pPr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(1)</w:t>
      </w:r>
      <w:r w:rsidRPr="00AF08E8" w:rsidR="00620B25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Povinn</w:t>
      </w:r>
      <w:r w:rsidRPr="00AF08E8" w:rsidR="00532181">
        <w:rPr>
          <w:rFonts w:ascii="Times New Roman" w:hAnsi="Times New Roman" w:cs="Times New Roman"/>
        </w:rPr>
        <w:t>á osoba je</w:t>
      </w:r>
      <w:r w:rsidRPr="00AF08E8">
        <w:rPr>
          <w:rFonts w:ascii="Times New Roman" w:hAnsi="Times New Roman" w:cs="Times New Roman"/>
        </w:rPr>
        <w:t xml:space="preserve"> povinn</w:t>
      </w:r>
      <w:r w:rsidRPr="00AF08E8" w:rsidR="00532181">
        <w:rPr>
          <w:rFonts w:ascii="Times New Roman" w:hAnsi="Times New Roman" w:cs="Times New Roman"/>
        </w:rPr>
        <w:t>á</w:t>
      </w:r>
      <w:r w:rsidRPr="00AF08E8">
        <w:rPr>
          <w:rFonts w:ascii="Times New Roman" w:hAnsi="Times New Roman" w:cs="Times New Roman"/>
        </w:rPr>
        <w:t xml:space="preserve"> zabezpečiť, aby </w:t>
      </w:r>
      <w:r w:rsidRPr="00C75CED" w:rsidR="007F21ED">
        <w:rPr>
          <w:rFonts w:ascii="Times New Roman" w:hAnsi="Times New Roman" w:cs="Times New Roman"/>
        </w:rPr>
        <w:t xml:space="preserve">sieťové </w:t>
      </w:r>
      <w:r w:rsidRPr="00C75CED">
        <w:rPr>
          <w:rFonts w:ascii="Times New Roman" w:hAnsi="Times New Roman" w:cs="Times New Roman"/>
        </w:rPr>
        <w:t xml:space="preserve">služby uvedené v § </w:t>
      </w:r>
      <w:r w:rsidRPr="00C75CED" w:rsidR="00D80412">
        <w:rPr>
          <w:rFonts w:ascii="Times New Roman" w:hAnsi="Times New Roman" w:cs="Times New Roman"/>
        </w:rPr>
        <w:t xml:space="preserve">6 </w:t>
      </w:r>
      <w:r w:rsidRPr="00C75CED">
        <w:rPr>
          <w:rFonts w:ascii="Times New Roman" w:hAnsi="Times New Roman" w:cs="Times New Roman"/>
        </w:rPr>
        <w:t>ods.</w:t>
      </w:r>
      <w:r w:rsidRPr="00C75CED" w:rsidR="00C87CA4">
        <w:rPr>
          <w:rFonts w:ascii="Times New Roman" w:hAnsi="Times New Roman" w:cs="Times New Roman"/>
        </w:rPr>
        <w:t xml:space="preserve">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a) a b)</w:t>
      </w:r>
      <w:r w:rsidRPr="00AF08E8">
        <w:rPr>
          <w:rFonts w:ascii="Times New Roman" w:hAnsi="Times New Roman" w:cs="Times New Roman"/>
        </w:rPr>
        <w:t xml:space="preserve"> boli verejnosti prístupné bezplatne.</w:t>
      </w:r>
    </w:p>
    <w:p w:rsidR="00537E6C" w:rsidRPr="00AF08E8">
      <w:pPr>
        <w:pStyle w:val="BodyTextIndent2"/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(2) Povinná</w:t>
      </w:r>
      <w:r w:rsidRPr="00AF08E8">
        <w:rPr>
          <w:rFonts w:ascii="Times New Roman" w:hAnsi="Times New Roman" w:cs="Times New Roman"/>
        </w:rPr>
        <w:t xml:space="preserve"> osob</w:t>
      </w:r>
      <w:r w:rsidRPr="00AF08E8" w:rsidR="00532181">
        <w:rPr>
          <w:rFonts w:ascii="Times New Roman" w:hAnsi="Times New Roman" w:cs="Times New Roman"/>
        </w:rPr>
        <w:t>a, ktorá</w:t>
      </w:r>
      <w:r w:rsidRPr="00AF08E8">
        <w:rPr>
          <w:rFonts w:ascii="Times New Roman" w:hAnsi="Times New Roman" w:cs="Times New Roman"/>
        </w:rPr>
        <w:t xml:space="preserve"> poskytuj</w:t>
      </w:r>
      <w:r w:rsidRPr="00AF08E8" w:rsidR="00532181">
        <w:rPr>
          <w:rFonts w:ascii="Times New Roman" w:hAnsi="Times New Roman" w:cs="Times New Roman"/>
        </w:rPr>
        <w:t>e</w:t>
      </w:r>
      <w:r w:rsidRPr="00AF08E8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>sieťov</w:t>
      </w:r>
      <w:r w:rsidRPr="00C75CED" w:rsidR="009D636D">
        <w:rPr>
          <w:rFonts w:ascii="Times New Roman" w:hAnsi="Times New Roman" w:cs="Times New Roman"/>
        </w:rPr>
        <w:t>é</w:t>
      </w:r>
      <w:r w:rsidRPr="00C75CED" w:rsidR="007F21ED">
        <w:rPr>
          <w:rFonts w:ascii="Times New Roman" w:hAnsi="Times New Roman" w:cs="Times New Roman"/>
        </w:rPr>
        <w:t xml:space="preserve"> </w:t>
      </w:r>
      <w:r w:rsidRPr="00C75CED">
        <w:rPr>
          <w:rFonts w:ascii="Times New Roman" w:hAnsi="Times New Roman" w:cs="Times New Roman"/>
        </w:rPr>
        <w:t>služb</w:t>
      </w:r>
      <w:r w:rsidRPr="00C75CED" w:rsidR="009D636D">
        <w:rPr>
          <w:rFonts w:ascii="Times New Roman" w:hAnsi="Times New Roman" w:cs="Times New Roman"/>
        </w:rPr>
        <w:t>y</w:t>
      </w:r>
      <w:r w:rsidRPr="00C75CED">
        <w:rPr>
          <w:rFonts w:ascii="Times New Roman" w:hAnsi="Times New Roman" w:cs="Times New Roman"/>
        </w:rPr>
        <w:t xml:space="preserve"> uveden</w:t>
      </w:r>
      <w:r w:rsidRPr="00C75CED" w:rsidR="009D636D">
        <w:rPr>
          <w:rFonts w:ascii="Times New Roman" w:hAnsi="Times New Roman" w:cs="Times New Roman"/>
        </w:rPr>
        <w:t>é</w:t>
      </w:r>
      <w:r w:rsidRPr="00C75CED">
        <w:rPr>
          <w:rFonts w:ascii="Times New Roman" w:hAnsi="Times New Roman" w:cs="Times New Roman"/>
        </w:rPr>
        <w:t xml:space="preserve"> v § </w:t>
      </w:r>
      <w:r w:rsidRPr="00C75CED" w:rsidR="00D80412">
        <w:rPr>
          <w:rFonts w:ascii="Times New Roman" w:hAnsi="Times New Roman" w:cs="Times New Roman"/>
        </w:rPr>
        <w:t>6</w:t>
      </w:r>
      <w:r w:rsidRPr="00C75CED" w:rsidR="00A20170">
        <w:rPr>
          <w:rFonts w:ascii="Times New Roman" w:hAnsi="Times New Roman" w:cs="Times New Roman"/>
        </w:rPr>
        <w:t xml:space="preserve"> ods. 2</w:t>
      </w:r>
      <w:r w:rsidRPr="00C75CED" w:rsidR="00532181">
        <w:rPr>
          <w:rFonts w:ascii="Times New Roman" w:hAnsi="Times New Roman" w:cs="Times New Roman"/>
        </w:rPr>
        <w:t xml:space="preserve"> písm. b),</w:t>
      </w:r>
      <w:r w:rsidRPr="00AF08E8" w:rsidR="00532181">
        <w:rPr>
          <w:rFonts w:ascii="Times New Roman" w:hAnsi="Times New Roman" w:cs="Times New Roman"/>
        </w:rPr>
        <w:t xml:space="preserve"> je oprávnená</w:t>
      </w:r>
      <w:r w:rsidRPr="00AF08E8">
        <w:rPr>
          <w:rFonts w:ascii="Times New Roman" w:hAnsi="Times New Roman" w:cs="Times New Roman"/>
        </w:rPr>
        <w:t xml:space="preserve"> vyberať poplatky, ak takéto poplatky zabezpečujú uchovávanie súborov priestorových údajov a s tým spojené služby, a to najmä v prípadoch, ktoré zahŕňajú veľké množstvo často aktualizovaných údajov.</w:t>
      </w:r>
      <w:r w:rsidRPr="00AF08E8" w:rsidR="000A7C5E">
        <w:rPr>
          <w:rFonts w:ascii="Times New Roman" w:hAnsi="Times New Roman" w:cs="Times New Roman"/>
        </w:rPr>
        <w:t xml:space="preserve"> </w:t>
      </w:r>
      <w:r w:rsidRPr="00AF08E8" w:rsidR="005903FD">
        <w:rPr>
          <w:rFonts w:ascii="Times New Roman" w:hAnsi="Times New Roman" w:cs="Times New Roman"/>
        </w:rPr>
        <w:t xml:space="preserve">Na </w:t>
      </w:r>
      <w:r w:rsidRPr="00AF08E8" w:rsidR="00532181">
        <w:rPr>
          <w:rFonts w:ascii="Times New Roman" w:hAnsi="Times New Roman" w:cs="Times New Roman"/>
        </w:rPr>
        <w:t>výber</w:t>
      </w:r>
      <w:r w:rsidRPr="00AF08E8" w:rsidR="005903FD">
        <w:rPr>
          <w:rFonts w:ascii="Times New Roman" w:hAnsi="Times New Roman" w:cs="Times New Roman"/>
        </w:rPr>
        <w:t xml:space="preserve"> poplatkov povinn</w:t>
      </w:r>
      <w:r w:rsidR="009D636D">
        <w:rPr>
          <w:rFonts w:ascii="Times New Roman" w:hAnsi="Times New Roman" w:cs="Times New Roman"/>
        </w:rPr>
        <w:t>á</w:t>
      </w:r>
      <w:r w:rsidRPr="00AF08E8" w:rsidR="005903FD">
        <w:rPr>
          <w:rFonts w:ascii="Times New Roman" w:hAnsi="Times New Roman" w:cs="Times New Roman"/>
        </w:rPr>
        <w:t xml:space="preserve"> osob</w:t>
      </w:r>
      <w:r w:rsidR="009D636D">
        <w:rPr>
          <w:rFonts w:ascii="Times New Roman" w:hAnsi="Times New Roman" w:cs="Times New Roman"/>
        </w:rPr>
        <w:t>a</w:t>
      </w:r>
      <w:r w:rsidRPr="00AF08E8" w:rsidR="005903FD">
        <w:rPr>
          <w:rFonts w:ascii="Times New Roman" w:hAnsi="Times New Roman" w:cs="Times New Roman"/>
        </w:rPr>
        <w:t>, okrem povinn</w:t>
      </w:r>
      <w:r w:rsidR="009D636D">
        <w:rPr>
          <w:rFonts w:ascii="Times New Roman" w:hAnsi="Times New Roman" w:cs="Times New Roman"/>
        </w:rPr>
        <w:t>ej</w:t>
      </w:r>
      <w:r w:rsidRPr="00AF08E8" w:rsidR="005903FD">
        <w:rPr>
          <w:rFonts w:ascii="Times New Roman" w:hAnsi="Times New Roman" w:cs="Times New Roman"/>
        </w:rPr>
        <w:t xml:space="preserve"> os</w:t>
      </w:r>
      <w:r w:rsidR="009D636D">
        <w:rPr>
          <w:rFonts w:ascii="Times New Roman" w:hAnsi="Times New Roman" w:cs="Times New Roman"/>
        </w:rPr>
        <w:t>o</w:t>
      </w:r>
      <w:r w:rsidRPr="00AF08E8" w:rsidR="005903FD">
        <w:rPr>
          <w:rFonts w:ascii="Times New Roman" w:hAnsi="Times New Roman" w:cs="Times New Roman"/>
        </w:rPr>
        <w:t>b</w:t>
      </w:r>
      <w:r w:rsidR="009D636D">
        <w:rPr>
          <w:rFonts w:ascii="Times New Roman" w:hAnsi="Times New Roman" w:cs="Times New Roman"/>
        </w:rPr>
        <w:t>y</w:t>
      </w:r>
      <w:r w:rsidRPr="00AF08E8" w:rsidR="005903FD">
        <w:rPr>
          <w:rFonts w:ascii="Times New Roman" w:hAnsi="Times New Roman" w:cs="Times New Roman"/>
        </w:rPr>
        <w:t xml:space="preserve"> podľa § 3 ods. 1 písm. c), </w:t>
      </w:r>
      <w:r w:rsidR="009D636D">
        <w:rPr>
          <w:rFonts w:ascii="Times New Roman" w:hAnsi="Times New Roman" w:cs="Times New Roman"/>
        </w:rPr>
        <w:t>je</w:t>
      </w:r>
      <w:r w:rsidRPr="00AF08E8" w:rsidR="005903FD">
        <w:rPr>
          <w:rFonts w:ascii="Times New Roman" w:hAnsi="Times New Roman" w:cs="Times New Roman"/>
        </w:rPr>
        <w:t xml:space="preserve"> povinn</w:t>
      </w:r>
      <w:r w:rsidR="009D636D">
        <w:rPr>
          <w:rFonts w:ascii="Times New Roman" w:hAnsi="Times New Roman" w:cs="Times New Roman"/>
        </w:rPr>
        <w:t>á</w:t>
      </w:r>
      <w:r w:rsidRPr="00AF08E8" w:rsidR="005903FD">
        <w:rPr>
          <w:rFonts w:ascii="Times New Roman" w:hAnsi="Times New Roman" w:cs="Times New Roman"/>
        </w:rPr>
        <w:t xml:space="preserve"> využívať </w:t>
      </w:r>
      <w:r w:rsidRPr="00AF08E8" w:rsidR="00045DB0">
        <w:rPr>
          <w:rFonts w:ascii="Times New Roman" w:hAnsi="Times New Roman" w:cs="Times New Roman"/>
        </w:rPr>
        <w:t xml:space="preserve">Platobný </w:t>
      </w:r>
      <w:r w:rsidRPr="00AF08E8" w:rsidR="00654171">
        <w:rPr>
          <w:rFonts w:ascii="Times New Roman" w:hAnsi="Times New Roman" w:cs="Times New Roman"/>
        </w:rPr>
        <w:t>modul</w:t>
      </w:r>
      <w:r w:rsidRPr="00AF08E8" w:rsidR="00045DB0">
        <w:rPr>
          <w:rFonts w:ascii="Times New Roman" w:hAnsi="Times New Roman" w:cs="Times New Roman"/>
        </w:rPr>
        <w:t xml:space="preserve"> Ústredného</w:t>
      </w:r>
      <w:r w:rsidRPr="00AF08E8" w:rsidR="005903FD">
        <w:rPr>
          <w:rFonts w:ascii="Times New Roman" w:hAnsi="Times New Roman" w:cs="Times New Roman"/>
        </w:rPr>
        <w:t xml:space="preserve"> portál</w:t>
      </w:r>
      <w:r w:rsidRPr="00AF08E8" w:rsidR="00045DB0">
        <w:rPr>
          <w:rFonts w:ascii="Times New Roman" w:hAnsi="Times New Roman" w:cs="Times New Roman"/>
        </w:rPr>
        <w:t>u</w:t>
      </w:r>
      <w:r w:rsidRPr="00AF08E8" w:rsidR="005903FD">
        <w:rPr>
          <w:rFonts w:ascii="Times New Roman" w:hAnsi="Times New Roman" w:cs="Times New Roman"/>
        </w:rPr>
        <w:t xml:space="preserve"> verejnej správy.</w:t>
      </w:r>
    </w:p>
    <w:p w:rsidR="00537E6C" w:rsidRPr="00AF08E8" w:rsidP="009F6A52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(3) </w:t>
      </w:r>
      <w:r w:rsidRPr="00AF08E8" w:rsidR="00532181">
        <w:rPr>
          <w:rFonts w:ascii="Times New Roman" w:hAnsi="Times New Roman" w:cs="Times New Roman"/>
        </w:rPr>
        <w:t>Povinná osoba, ktorá</w:t>
      </w:r>
      <w:r w:rsidRPr="00AF08E8" w:rsidR="00BA2149">
        <w:rPr>
          <w:rFonts w:ascii="Times New Roman" w:hAnsi="Times New Roman" w:cs="Times New Roman"/>
        </w:rPr>
        <w:t xml:space="preserve"> prostredníctvom</w:t>
      </w:r>
      <w:r w:rsidRPr="00AF08E8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 xml:space="preserve">sieťových </w:t>
      </w:r>
      <w:r w:rsidRPr="00C75CED">
        <w:rPr>
          <w:rFonts w:ascii="Times New Roman" w:hAnsi="Times New Roman" w:cs="Times New Roman"/>
        </w:rPr>
        <w:t xml:space="preserve">služieb uvedených v § </w:t>
      </w:r>
      <w:r w:rsidRPr="00C75CED" w:rsidR="00D80412">
        <w:rPr>
          <w:rFonts w:ascii="Times New Roman" w:hAnsi="Times New Roman" w:cs="Times New Roman"/>
        </w:rPr>
        <w:t xml:space="preserve">6 </w:t>
      </w:r>
      <w:r w:rsidRPr="00C75CED">
        <w:rPr>
          <w:rFonts w:ascii="Times New Roman" w:hAnsi="Times New Roman" w:cs="Times New Roman"/>
        </w:rPr>
        <w:t xml:space="preserve">ods.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b)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BA2149">
        <w:rPr>
          <w:rFonts w:ascii="Times New Roman" w:hAnsi="Times New Roman" w:cs="Times New Roman"/>
        </w:rPr>
        <w:t>sprístupňuj</w:t>
      </w:r>
      <w:r w:rsidRPr="00AF08E8" w:rsidR="00532181">
        <w:rPr>
          <w:rFonts w:ascii="Times New Roman" w:hAnsi="Times New Roman" w:cs="Times New Roman"/>
        </w:rPr>
        <w:t>e</w:t>
      </w:r>
      <w:r w:rsidRPr="00AF08E8" w:rsidR="00BA2149">
        <w:rPr>
          <w:rFonts w:ascii="Times New Roman" w:hAnsi="Times New Roman" w:cs="Times New Roman"/>
        </w:rPr>
        <w:t xml:space="preserve"> údaje</w:t>
      </w:r>
      <w:r w:rsidR="009D636D">
        <w:rPr>
          <w:rFonts w:ascii="Times New Roman" w:hAnsi="Times New Roman" w:cs="Times New Roman"/>
        </w:rPr>
        <w:t>,</w:t>
      </w:r>
      <w:r w:rsidRPr="00AF08E8" w:rsidR="00BA2149">
        <w:rPr>
          <w:rFonts w:ascii="Times New Roman" w:hAnsi="Times New Roman" w:cs="Times New Roman"/>
        </w:rPr>
        <w:t xml:space="preserve"> </w:t>
      </w:r>
      <w:r w:rsidRPr="00AF08E8" w:rsidR="00532181">
        <w:rPr>
          <w:rFonts w:ascii="Times New Roman" w:hAnsi="Times New Roman" w:cs="Times New Roman"/>
        </w:rPr>
        <w:t>môže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BA2149">
        <w:rPr>
          <w:rFonts w:ascii="Times New Roman" w:hAnsi="Times New Roman" w:cs="Times New Roman"/>
        </w:rPr>
        <w:t xml:space="preserve">tieto údaje </w:t>
      </w:r>
      <w:r w:rsidRPr="00AF08E8" w:rsidR="00A20170">
        <w:rPr>
          <w:rFonts w:ascii="Times New Roman" w:hAnsi="Times New Roman" w:cs="Times New Roman"/>
        </w:rPr>
        <w:t xml:space="preserve">sprístupniť </w:t>
      </w:r>
      <w:r w:rsidRPr="00AF08E8">
        <w:rPr>
          <w:rFonts w:ascii="Times New Roman" w:hAnsi="Times New Roman" w:cs="Times New Roman"/>
        </w:rPr>
        <w:t>vo forme, ktorá zabraňuje ich opätovnému využitiu na komerčné účely.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pStyle w:val="BodyTextIndent2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(4) Ak povinná osoba vyberá</w:t>
      </w:r>
      <w:r w:rsidRPr="00AF08E8">
        <w:rPr>
          <w:rFonts w:ascii="Times New Roman" w:hAnsi="Times New Roman" w:cs="Times New Roman"/>
        </w:rPr>
        <w:t xml:space="preserve"> poplatky za</w:t>
      </w:r>
      <w:r w:rsidRPr="00AF08E8" w:rsidR="007F21ED">
        <w:rPr>
          <w:rFonts w:ascii="Times New Roman" w:hAnsi="Times New Roman" w:cs="Times New Roman"/>
        </w:rPr>
        <w:t xml:space="preserve"> </w:t>
      </w:r>
      <w:r w:rsidRPr="00C75CED" w:rsidR="007F21ED">
        <w:rPr>
          <w:rFonts w:ascii="Times New Roman" w:hAnsi="Times New Roman" w:cs="Times New Roman"/>
        </w:rPr>
        <w:t xml:space="preserve">sieťové </w:t>
      </w:r>
      <w:r w:rsidRPr="00C75CED">
        <w:rPr>
          <w:rFonts w:ascii="Times New Roman" w:hAnsi="Times New Roman" w:cs="Times New Roman"/>
        </w:rPr>
        <w:t xml:space="preserve">služby uvedené v § </w:t>
      </w:r>
      <w:r w:rsidRPr="00C75CED" w:rsidR="00D80412">
        <w:rPr>
          <w:rFonts w:ascii="Times New Roman" w:hAnsi="Times New Roman" w:cs="Times New Roman"/>
        </w:rPr>
        <w:t>6</w:t>
      </w:r>
      <w:r w:rsidRPr="00C75CED">
        <w:rPr>
          <w:rFonts w:ascii="Times New Roman" w:hAnsi="Times New Roman" w:cs="Times New Roman"/>
        </w:rPr>
        <w:t xml:space="preserve"> ods. </w:t>
      </w:r>
      <w:r w:rsidRPr="00C75CED" w:rsidR="00A20170">
        <w:rPr>
          <w:rFonts w:ascii="Times New Roman" w:hAnsi="Times New Roman" w:cs="Times New Roman"/>
        </w:rPr>
        <w:t>2</w:t>
      </w:r>
      <w:r w:rsidRPr="00C75CED">
        <w:rPr>
          <w:rFonts w:ascii="Times New Roman" w:hAnsi="Times New Roman" w:cs="Times New Roman"/>
        </w:rPr>
        <w:t xml:space="preserve"> písm. b), c) </w:t>
      </w:r>
      <w:r w:rsidRPr="00C75CED" w:rsidR="005B7B71">
        <w:rPr>
          <w:rFonts w:ascii="Times New Roman" w:hAnsi="Times New Roman" w:cs="Times New Roman"/>
        </w:rPr>
        <w:t xml:space="preserve">alebo </w:t>
      </w:r>
      <w:r w:rsidRPr="00C75CED">
        <w:rPr>
          <w:rFonts w:ascii="Times New Roman" w:hAnsi="Times New Roman" w:cs="Times New Roman"/>
        </w:rPr>
        <w:t>e),</w:t>
      </w:r>
      <w:r w:rsidRPr="00AF08E8">
        <w:rPr>
          <w:rFonts w:ascii="Times New Roman" w:hAnsi="Times New Roman" w:cs="Times New Roman"/>
        </w:rPr>
        <w:t xml:space="preserve"> zabezpeč</w:t>
      </w:r>
      <w:r w:rsidRPr="00AF08E8" w:rsidR="00532181">
        <w:rPr>
          <w:rFonts w:ascii="Times New Roman" w:hAnsi="Times New Roman" w:cs="Times New Roman"/>
        </w:rPr>
        <w:t>í</w:t>
      </w:r>
      <w:r w:rsidRPr="00AF08E8">
        <w:rPr>
          <w:rFonts w:ascii="Times New Roman" w:hAnsi="Times New Roman" w:cs="Times New Roman"/>
        </w:rPr>
        <w:t xml:space="preserve"> dostupnosť služieb elektronického obchodu. Na takéto služby sa môžu vzťahovať vyhlásenia </w:t>
      </w:r>
      <w:r w:rsidRPr="00AF08E8" w:rsidR="00426767">
        <w:rPr>
          <w:rFonts w:ascii="Times New Roman" w:hAnsi="Times New Roman" w:cs="Times New Roman"/>
        </w:rPr>
        <w:t xml:space="preserve">vylúčení </w:t>
      </w:r>
      <w:r w:rsidRPr="00AF08E8">
        <w:rPr>
          <w:rFonts w:ascii="Times New Roman" w:hAnsi="Times New Roman" w:cs="Times New Roman"/>
        </w:rPr>
        <w:t>zodpovednosti</w:t>
      </w:r>
      <w:r>
        <w:rPr>
          <w:rStyle w:val="FootnoteReference"/>
          <w:rFonts w:ascii="Times New Roman" w:hAnsi="Times New Roman" w:cs="Times New Roman"/>
          <w:rtl w:val="0"/>
        </w:rPr>
        <w:footnoteReference w:id="11"/>
      </w:r>
      <w:r w:rsidRPr="00AF08E8" w:rsidR="00226065">
        <w:rPr>
          <w:rFonts w:ascii="Times New Roman" w:hAnsi="Times New Roman" w:cs="Times New Roman"/>
        </w:rPr>
        <w:t>)</w:t>
      </w:r>
      <w:r w:rsidRPr="00AF08E8">
        <w:rPr>
          <w:rFonts w:ascii="Times New Roman" w:hAnsi="Times New Roman" w:cs="Times New Roman"/>
        </w:rPr>
        <w:t xml:space="preserve"> a dohod</w:t>
      </w:r>
      <w:r w:rsidR="001D13D3">
        <w:rPr>
          <w:rFonts w:ascii="Times New Roman" w:hAnsi="Times New Roman" w:cs="Times New Roman"/>
        </w:rPr>
        <w:t>a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7F21ED">
        <w:rPr>
          <w:rFonts w:ascii="Times New Roman" w:hAnsi="Times New Roman" w:cs="Times New Roman"/>
        </w:rPr>
        <w:t xml:space="preserve">o spoločnom využívaní súborov priestorových údajov a služieb priestorových údajov </w:t>
      </w:r>
      <w:r w:rsidRPr="00AF08E8" w:rsidR="009F44E8">
        <w:rPr>
          <w:rFonts w:ascii="Times New Roman" w:hAnsi="Times New Roman" w:cs="Times New Roman"/>
        </w:rPr>
        <w:t>podľa</w:t>
      </w:r>
      <w:r w:rsidRPr="00AF08E8" w:rsidR="00842687">
        <w:rPr>
          <w:rFonts w:ascii="Times New Roman" w:hAnsi="Times New Roman" w:cs="Times New Roman"/>
        </w:rPr>
        <w:t xml:space="preserve"> </w:t>
      </w:r>
      <w:r w:rsidRPr="00AF08E8" w:rsidR="009F44E8">
        <w:rPr>
          <w:rFonts w:ascii="Times New Roman" w:hAnsi="Times New Roman" w:cs="Times New Roman"/>
        </w:rPr>
        <w:t>§ 9</w:t>
      </w:r>
      <w:r w:rsidRPr="00AF08E8">
        <w:rPr>
          <w:rFonts w:ascii="Times New Roman" w:hAnsi="Times New Roman" w:cs="Times New Roman"/>
        </w:rPr>
        <w:t>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226065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(5) Povinná osoba sprístupňuje</w:t>
      </w:r>
      <w:r w:rsidRPr="00AF08E8">
        <w:rPr>
          <w:rFonts w:ascii="Times New Roman" w:hAnsi="Times New Roman" w:cs="Times New Roman"/>
        </w:rPr>
        <w:t xml:space="preserve"> súbory priestorových údajov a služby priestorových údajov podľa § </w:t>
      </w:r>
      <w:r w:rsidRPr="00AF08E8" w:rsidR="00D80412">
        <w:rPr>
          <w:rFonts w:ascii="Times New Roman" w:hAnsi="Times New Roman" w:cs="Times New Roman"/>
        </w:rPr>
        <w:t>6</w:t>
      </w:r>
      <w:r w:rsidRPr="00AF08E8" w:rsidR="00D37EBB">
        <w:rPr>
          <w:rFonts w:ascii="Times New Roman" w:hAnsi="Times New Roman" w:cs="Times New Roman"/>
        </w:rPr>
        <w:t xml:space="preserve"> ods. 1 písm. b)</w:t>
      </w:r>
      <w:r w:rsidRPr="00AF08E8">
        <w:rPr>
          <w:rFonts w:ascii="Times New Roman" w:hAnsi="Times New Roman" w:cs="Times New Roman"/>
        </w:rPr>
        <w:t xml:space="preserve"> </w:t>
      </w:r>
      <w:r w:rsidRPr="00AF08E8" w:rsidR="001B7AD2">
        <w:rPr>
          <w:rFonts w:ascii="Times New Roman" w:hAnsi="Times New Roman" w:cs="Times New Roman"/>
        </w:rPr>
        <w:t>až e</w:t>
      </w:r>
      <w:r w:rsidRPr="00AF08E8" w:rsidR="00B408A5">
        <w:rPr>
          <w:rFonts w:ascii="Times New Roman" w:hAnsi="Times New Roman" w:cs="Times New Roman"/>
        </w:rPr>
        <w:t xml:space="preserve">) </w:t>
      </w:r>
      <w:r w:rsidRPr="00AF08E8" w:rsidR="00D17302">
        <w:rPr>
          <w:rFonts w:ascii="Times New Roman" w:hAnsi="Times New Roman" w:cs="Times New Roman"/>
        </w:rPr>
        <w:t>povinným osobám podľa § 3 ods. 1 písm. a) a b)</w:t>
      </w:r>
      <w:r w:rsidRPr="00AF08E8">
        <w:rPr>
          <w:rFonts w:ascii="Times New Roman" w:hAnsi="Times New Roman" w:cs="Times New Roman"/>
        </w:rPr>
        <w:t xml:space="preserve"> bezplatne a </w:t>
      </w:r>
      <w:r w:rsidRPr="00AF08E8" w:rsidR="00532181">
        <w:rPr>
          <w:rFonts w:ascii="Times New Roman" w:hAnsi="Times New Roman" w:cs="Times New Roman"/>
        </w:rPr>
        <w:t>tretím stranám ich môže</w:t>
      </w:r>
      <w:r w:rsidRPr="00AF08E8">
        <w:rPr>
          <w:rFonts w:ascii="Times New Roman" w:hAnsi="Times New Roman" w:cs="Times New Roman"/>
        </w:rPr>
        <w:t xml:space="preserve"> sprístupňovať za poplatky. </w:t>
      </w:r>
    </w:p>
    <w:p w:rsidR="00646F68" w:rsidRPr="00AF08E8" w:rsidP="009F6A52">
      <w:pPr>
        <w:jc w:val="both"/>
        <w:rPr>
          <w:rFonts w:ascii="Times New Roman" w:hAnsi="Times New Roman" w:cs="Times New Roman"/>
        </w:rPr>
      </w:pPr>
    </w:p>
    <w:p w:rsidR="00050A53" w:rsidRPr="00AF08E8" w:rsidP="00CD44AA">
      <w:pPr>
        <w:ind w:firstLine="709"/>
        <w:jc w:val="both"/>
        <w:rPr>
          <w:rFonts w:ascii="Times New Roman" w:hAnsi="Times New Roman" w:cs="Times New Roman"/>
        </w:rPr>
      </w:pPr>
      <w:r w:rsidRPr="00AF08E8" w:rsidR="00532181">
        <w:rPr>
          <w:rFonts w:ascii="Times New Roman" w:hAnsi="Times New Roman" w:cs="Times New Roman"/>
        </w:rPr>
        <w:t>(6</w:t>
      </w:r>
      <w:r w:rsidRPr="00AF08E8" w:rsidR="00646F68">
        <w:rPr>
          <w:rFonts w:ascii="Times New Roman" w:hAnsi="Times New Roman" w:cs="Times New Roman"/>
        </w:rPr>
        <w:t xml:space="preserve">) </w:t>
      </w:r>
      <w:r w:rsidRPr="00AF08E8" w:rsidR="00537E6C">
        <w:rPr>
          <w:rFonts w:ascii="Times New Roman" w:hAnsi="Times New Roman" w:cs="Times New Roman"/>
        </w:rPr>
        <w:t>Ak sa vyberajú poplatky</w:t>
      </w:r>
      <w:r w:rsidRPr="00AF08E8" w:rsidR="00912BEB">
        <w:rPr>
          <w:rFonts w:ascii="Times New Roman" w:hAnsi="Times New Roman" w:cs="Times New Roman"/>
        </w:rPr>
        <w:t xml:space="preserve"> podľa odsekov 2,</w:t>
      </w:r>
      <w:r w:rsidRPr="00AF08E8" w:rsidR="00EF2A82">
        <w:rPr>
          <w:rFonts w:ascii="Times New Roman" w:hAnsi="Times New Roman" w:cs="Times New Roman"/>
        </w:rPr>
        <w:t> 4</w:t>
      </w:r>
      <w:r w:rsidR="009D636D">
        <w:rPr>
          <w:rFonts w:ascii="Times New Roman" w:hAnsi="Times New Roman" w:cs="Times New Roman"/>
        </w:rPr>
        <w:t xml:space="preserve"> </w:t>
      </w:r>
      <w:r w:rsidRPr="00AF08E8" w:rsidR="00EF2A82">
        <w:rPr>
          <w:rFonts w:ascii="Times New Roman" w:hAnsi="Times New Roman" w:cs="Times New Roman"/>
        </w:rPr>
        <w:t>až 6 a podľa § 9 ods. 2</w:t>
      </w:r>
      <w:r w:rsidRPr="00AF08E8" w:rsidR="00537E6C">
        <w:rPr>
          <w:rFonts w:ascii="Times New Roman" w:hAnsi="Times New Roman" w:cs="Times New Roman"/>
        </w:rPr>
        <w:t xml:space="preserve"> </w:t>
      </w:r>
      <w:r w:rsidRPr="00AF08E8" w:rsidR="003075BE">
        <w:rPr>
          <w:rFonts w:ascii="Times New Roman" w:hAnsi="Times New Roman" w:cs="Times New Roman"/>
        </w:rPr>
        <w:t xml:space="preserve">ich výška </w:t>
      </w:r>
      <w:r w:rsidRPr="00AF08E8" w:rsidR="00EF2A82">
        <w:rPr>
          <w:rFonts w:ascii="Times New Roman" w:hAnsi="Times New Roman" w:cs="Times New Roman"/>
        </w:rPr>
        <w:t>nesmie presahovať náklady na zhromažďovanie, tvorbu, reprodukciu a šírenie priestorových údajov a služieb</w:t>
      </w:r>
      <w:r w:rsidRPr="00AF08E8" w:rsidR="003075BE">
        <w:rPr>
          <w:rFonts w:ascii="Times New Roman" w:hAnsi="Times New Roman" w:cs="Times New Roman"/>
        </w:rPr>
        <w:t>.</w:t>
      </w:r>
    </w:p>
    <w:p w:rsidR="003D60AF" w:rsidRPr="00AF08E8" w:rsidP="0011545B">
      <w:pPr>
        <w:pStyle w:val="Nadpis202"/>
        <w:jc w:val="left"/>
        <w:rPr>
          <w:rFonts w:ascii="Times New Roman" w:hAnsi="Times New Roman" w:cs="Times New Roman"/>
          <w:b w:val="0"/>
        </w:rPr>
      </w:pPr>
    </w:p>
    <w:p w:rsidR="009F6A52" w:rsidRPr="00AF08E8" w:rsidP="00050A53">
      <w:pPr>
        <w:pStyle w:val="Nadpis202"/>
        <w:rPr>
          <w:rFonts w:ascii="Times New Roman" w:hAnsi="Times New Roman" w:cs="Times New Roman"/>
          <w:b w:val="0"/>
        </w:rPr>
      </w:pPr>
      <w:r w:rsidRPr="00AF08E8" w:rsidR="00080DB4">
        <w:rPr>
          <w:rFonts w:ascii="Times New Roman" w:hAnsi="Times New Roman" w:cs="Times New Roman"/>
        </w:rPr>
        <w:t>§</w:t>
      </w:r>
      <w:r w:rsidRPr="00AF08E8" w:rsidR="00CD44AA">
        <w:rPr>
          <w:rFonts w:ascii="Times New Roman" w:hAnsi="Times New Roman" w:cs="Times New Roman"/>
        </w:rPr>
        <w:t>12</w:t>
      </w:r>
    </w:p>
    <w:p w:rsidR="00050A53" w:rsidRPr="00AF08E8" w:rsidP="00050A53">
      <w:pPr>
        <w:pStyle w:val="Nadpis202"/>
        <w:rPr>
          <w:rFonts w:ascii="Times New Roman" w:hAnsi="Times New Roman" w:cs="Times New Roman"/>
        </w:rPr>
      </w:pPr>
      <w:r w:rsidRPr="00AF08E8" w:rsidR="00D63176">
        <w:rPr>
          <w:rFonts w:ascii="Times New Roman" w:hAnsi="Times New Roman" w:cs="Times New Roman"/>
        </w:rPr>
        <w:t>M</w:t>
      </w:r>
      <w:r w:rsidRPr="00AF08E8">
        <w:rPr>
          <w:rFonts w:ascii="Times New Roman" w:hAnsi="Times New Roman" w:cs="Times New Roman"/>
        </w:rPr>
        <w:t>inisterstvo</w:t>
      </w:r>
    </w:p>
    <w:p w:rsidR="009F6A52" w:rsidRPr="00AF08E8" w:rsidP="00050A53">
      <w:pPr>
        <w:pStyle w:val="Nadpis202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(1) </w:t>
      </w:r>
      <w:r w:rsidRPr="00AF08E8" w:rsidR="003D60AF">
        <w:rPr>
          <w:rFonts w:ascii="Times New Roman" w:hAnsi="Times New Roman" w:cs="Times New Roman"/>
          <w:b w:val="0"/>
        </w:rPr>
        <w:t xml:space="preserve">  </w:t>
      </w:r>
      <w:r w:rsidRPr="00AF08E8" w:rsidR="00DA496B">
        <w:rPr>
          <w:rFonts w:ascii="Times New Roman" w:hAnsi="Times New Roman" w:cs="Times New Roman"/>
          <w:b w:val="0"/>
        </w:rPr>
        <w:t xml:space="preserve">Ministerstvo </w:t>
      </w:r>
      <w:r w:rsidRPr="00AF08E8" w:rsidR="009F44E8">
        <w:rPr>
          <w:rFonts w:ascii="Times New Roman" w:hAnsi="Times New Roman" w:cs="Times New Roman"/>
          <w:b w:val="0"/>
        </w:rPr>
        <w:t>koordinuje povinné</w:t>
      </w:r>
      <w:r w:rsidRPr="00AF08E8">
        <w:rPr>
          <w:rFonts w:ascii="Times New Roman" w:hAnsi="Times New Roman" w:cs="Times New Roman"/>
          <w:b w:val="0"/>
        </w:rPr>
        <w:t xml:space="preserve"> os</w:t>
      </w:r>
      <w:r w:rsidRPr="00AF08E8" w:rsidR="009F44E8">
        <w:rPr>
          <w:rFonts w:ascii="Times New Roman" w:hAnsi="Times New Roman" w:cs="Times New Roman"/>
          <w:b w:val="0"/>
        </w:rPr>
        <w:t>oby</w:t>
      </w:r>
      <w:r w:rsidRPr="00AF08E8" w:rsidR="00DA496B">
        <w:rPr>
          <w:rFonts w:ascii="Times New Roman" w:hAnsi="Times New Roman" w:cs="Times New Roman"/>
          <w:b w:val="0"/>
        </w:rPr>
        <w:t xml:space="preserve"> pri uplatňovaní tohto zákona.</w:t>
      </w:r>
    </w:p>
    <w:p w:rsidR="009F6A52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 w:rsidR="003D60AF">
        <w:rPr>
          <w:rFonts w:ascii="Times New Roman" w:hAnsi="Times New Roman" w:cs="Times New Roman"/>
          <w:b w:val="0"/>
        </w:rPr>
        <w:t xml:space="preserve">(2) </w:t>
      </w:r>
      <w:r w:rsidRPr="00AF08E8">
        <w:rPr>
          <w:rFonts w:ascii="Times New Roman" w:hAnsi="Times New Roman" w:cs="Times New Roman"/>
          <w:b w:val="0"/>
        </w:rPr>
        <w:t xml:space="preserve">Ministerstvo koordinuje najmä </w:t>
      </w:r>
      <w:r w:rsidRPr="00AF08E8" w:rsidR="00824943">
        <w:rPr>
          <w:rFonts w:ascii="Times New Roman" w:hAnsi="Times New Roman" w:cs="Times New Roman"/>
          <w:b w:val="0"/>
        </w:rPr>
        <w:t>vstupy</w:t>
      </w:r>
      <w:r w:rsidRPr="00AF08E8">
        <w:rPr>
          <w:rFonts w:ascii="Times New Roman" w:hAnsi="Times New Roman" w:cs="Times New Roman"/>
          <w:b w:val="0"/>
        </w:rPr>
        <w:t xml:space="preserve"> používateľov, poskytovateľov služieb pridanej hodnoty vzhľadom na určenie </w:t>
      </w:r>
      <w:r w:rsidRPr="00AF08E8" w:rsidR="00E20AA7">
        <w:rPr>
          <w:rFonts w:ascii="Times New Roman" w:hAnsi="Times New Roman" w:cs="Times New Roman"/>
          <w:b w:val="0"/>
        </w:rPr>
        <w:t>obsahu</w:t>
      </w:r>
      <w:r w:rsidRPr="00AF08E8">
        <w:rPr>
          <w:rFonts w:ascii="Times New Roman" w:hAnsi="Times New Roman" w:cs="Times New Roman"/>
          <w:b w:val="0"/>
        </w:rPr>
        <w:t xml:space="preserve"> súborov </w:t>
      </w:r>
      <w:r w:rsidRPr="00AF08E8" w:rsidR="00AD271D">
        <w:rPr>
          <w:rFonts w:ascii="Times New Roman" w:hAnsi="Times New Roman" w:cs="Times New Roman"/>
          <w:b w:val="0"/>
        </w:rPr>
        <w:t>priestorových údajov</w:t>
      </w:r>
      <w:r w:rsidRPr="00AF08E8" w:rsidR="003D60AF">
        <w:rPr>
          <w:rFonts w:ascii="Times New Roman" w:hAnsi="Times New Roman" w:cs="Times New Roman"/>
          <w:b w:val="0"/>
        </w:rPr>
        <w:t xml:space="preserve">, </w:t>
      </w:r>
      <w:r w:rsidRPr="00AF08E8">
        <w:rPr>
          <w:rFonts w:ascii="Times New Roman" w:hAnsi="Times New Roman" w:cs="Times New Roman"/>
          <w:b w:val="0"/>
        </w:rPr>
        <w:t>potrieb používateľov, poskytovani</w:t>
      </w:r>
      <w:r w:rsidRPr="00AF08E8" w:rsidR="00D93CE5">
        <w:rPr>
          <w:rFonts w:ascii="Times New Roman" w:hAnsi="Times New Roman" w:cs="Times New Roman"/>
          <w:b w:val="0"/>
        </w:rPr>
        <w:t>e</w:t>
      </w:r>
      <w:r w:rsidRPr="00AF08E8">
        <w:rPr>
          <w:rFonts w:ascii="Times New Roman" w:hAnsi="Times New Roman" w:cs="Times New Roman"/>
          <w:b w:val="0"/>
        </w:rPr>
        <w:t xml:space="preserve"> informácií o existujúcich postupoch a poskytovani</w:t>
      </w:r>
      <w:r w:rsidRPr="00AF08E8" w:rsidR="00D93CE5">
        <w:rPr>
          <w:rFonts w:ascii="Times New Roman" w:hAnsi="Times New Roman" w:cs="Times New Roman"/>
          <w:b w:val="0"/>
        </w:rPr>
        <w:t>e</w:t>
      </w:r>
      <w:r w:rsidRPr="00AF08E8">
        <w:rPr>
          <w:rFonts w:ascii="Times New Roman" w:hAnsi="Times New Roman" w:cs="Times New Roman"/>
          <w:b w:val="0"/>
        </w:rPr>
        <w:t xml:space="preserve"> spätnej väzby o vykonávaní tohto zákona. </w:t>
      </w:r>
    </w:p>
    <w:p w:rsidR="009F6A52" w:rsidRPr="00AF08E8" w:rsidP="009F6A52">
      <w:pPr>
        <w:jc w:val="both"/>
        <w:rPr>
          <w:rFonts w:ascii="Times New Roman" w:hAnsi="Times New Roman" w:cs="Times New Roman"/>
        </w:rPr>
      </w:pPr>
    </w:p>
    <w:p w:rsidR="00050A53" w:rsidRPr="00AF08E8" w:rsidP="00801161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(3) Ministerstvo koordinuje a monitoruje zriaďovanie a</w:t>
      </w:r>
      <w:r w:rsidR="00D9281F">
        <w:rPr>
          <w:rFonts w:ascii="Times New Roman" w:hAnsi="Times New Roman" w:cs="Times New Roman"/>
        </w:rPr>
        <w:t> </w:t>
      </w:r>
      <w:r w:rsidRPr="00AF08E8">
        <w:rPr>
          <w:rFonts w:ascii="Times New Roman" w:hAnsi="Times New Roman" w:cs="Times New Roman"/>
        </w:rPr>
        <w:t>používanie</w:t>
      </w:r>
      <w:r w:rsidR="00D9281F">
        <w:rPr>
          <w:rFonts w:ascii="Times New Roman" w:hAnsi="Times New Roman" w:cs="Times New Roman"/>
        </w:rPr>
        <w:t xml:space="preserve"> </w:t>
      </w:r>
      <w:r w:rsidRPr="00EE501A" w:rsidR="00D9281F">
        <w:rPr>
          <w:rFonts w:ascii="Times New Roman" w:hAnsi="Times New Roman" w:cs="Times New Roman"/>
        </w:rPr>
        <w:t>národnej</w:t>
      </w:r>
      <w:r w:rsidRPr="00AF08E8">
        <w:rPr>
          <w:rFonts w:ascii="Times New Roman" w:hAnsi="Times New Roman" w:cs="Times New Roman"/>
        </w:rPr>
        <w:t xml:space="preserve"> infraštruktúry pre priestorové informácie. Výsledky tohto m</w:t>
      </w:r>
      <w:r w:rsidRPr="00AF08E8" w:rsidR="00BD5DAB">
        <w:rPr>
          <w:rFonts w:ascii="Times New Roman" w:hAnsi="Times New Roman" w:cs="Times New Roman"/>
        </w:rPr>
        <w:t xml:space="preserve">onitorovania sprístupní </w:t>
      </w:r>
      <w:r w:rsidRPr="00AF08E8" w:rsidR="002868EF">
        <w:rPr>
          <w:rFonts w:ascii="Times New Roman" w:hAnsi="Times New Roman" w:cs="Times New Roman"/>
        </w:rPr>
        <w:t>Európskej komisii (ďalej len „Komisia“)</w:t>
      </w:r>
      <w:r w:rsidRPr="00AF08E8">
        <w:rPr>
          <w:rFonts w:ascii="Times New Roman" w:hAnsi="Times New Roman" w:cs="Times New Roman"/>
        </w:rPr>
        <w:t xml:space="preserve"> a verejnosti. Verejnosti sa tieto výsledky sprístupňujú prostredníctvom internetu alebo prostredníctvom iného vhodného telekomunikačného prostriedku.</w:t>
      </w:r>
    </w:p>
    <w:p w:rsidR="00A250FB" w:rsidRPr="00AF08E8" w:rsidP="00801161">
      <w:pPr>
        <w:ind w:firstLine="709"/>
        <w:jc w:val="both"/>
        <w:rPr>
          <w:rFonts w:ascii="Times New Roman" w:hAnsi="Times New Roman" w:cs="Times New Roman"/>
        </w:rPr>
      </w:pPr>
    </w:p>
    <w:p w:rsidR="00A250FB" w:rsidRPr="00D9281F" w:rsidP="00A250FB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D9281F">
        <w:rPr>
          <w:rFonts w:ascii="Times New Roman" w:hAnsi="Times New Roman" w:cs="Times New Roman"/>
          <w:b w:val="0"/>
        </w:rPr>
        <w:t>(4) Ministerstvo vedie zoznam povinných osôb.</w:t>
      </w:r>
    </w:p>
    <w:p w:rsidR="00050A53" w:rsidRPr="00D9281F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D9281F" w:rsidR="00A250FB">
        <w:rPr>
          <w:rFonts w:ascii="Times New Roman" w:hAnsi="Times New Roman" w:cs="Times New Roman"/>
          <w:b w:val="0"/>
        </w:rPr>
        <w:t>(5</w:t>
      </w:r>
      <w:r w:rsidRPr="00D9281F">
        <w:rPr>
          <w:rFonts w:ascii="Times New Roman" w:hAnsi="Times New Roman" w:cs="Times New Roman"/>
          <w:b w:val="0"/>
        </w:rPr>
        <w:t>) Ministerstvo je kontaktným mie</w:t>
      </w:r>
      <w:r w:rsidRPr="00D9281F" w:rsidR="00BD5DAB">
        <w:rPr>
          <w:rFonts w:ascii="Times New Roman" w:hAnsi="Times New Roman" w:cs="Times New Roman"/>
          <w:b w:val="0"/>
        </w:rPr>
        <w:t xml:space="preserve">stom </w:t>
      </w:r>
      <w:r w:rsidRPr="00D9281F" w:rsidR="00D63176">
        <w:rPr>
          <w:rFonts w:ascii="Times New Roman" w:hAnsi="Times New Roman" w:cs="Times New Roman"/>
          <w:b w:val="0"/>
        </w:rPr>
        <w:t>vo vzťahu ku</w:t>
      </w:r>
      <w:r w:rsidRPr="00D9281F" w:rsidR="00BD5DAB">
        <w:rPr>
          <w:rFonts w:ascii="Times New Roman" w:hAnsi="Times New Roman" w:cs="Times New Roman"/>
          <w:b w:val="0"/>
        </w:rPr>
        <w:t> K</w:t>
      </w:r>
      <w:r w:rsidRPr="00D9281F" w:rsidR="00D63176">
        <w:rPr>
          <w:rFonts w:ascii="Times New Roman" w:hAnsi="Times New Roman" w:cs="Times New Roman"/>
          <w:b w:val="0"/>
        </w:rPr>
        <w:t>omisii</w:t>
      </w:r>
      <w:r w:rsidRPr="00D9281F">
        <w:rPr>
          <w:rFonts w:ascii="Times New Roman" w:hAnsi="Times New Roman" w:cs="Times New Roman"/>
          <w:b w:val="0"/>
        </w:rPr>
        <w:t>.</w:t>
      </w:r>
      <w:r w:rsidRPr="00AF08E8">
        <w:rPr>
          <w:rFonts w:ascii="Times New Roman" w:hAnsi="Times New Roman" w:cs="Times New Roman"/>
          <w:b w:val="0"/>
        </w:rPr>
        <w:t xml:space="preserve"> </w:t>
      </w:r>
    </w:p>
    <w:p w:rsidR="009F6A52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592D95" w:rsidRPr="00AF08E8" w:rsidP="00E135DD">
      <w:pPr>
        <w:ind w:firstLine="709"/>
        <w:jc w:val="both"/>
        <w:rPr>
          <w:rFonts w:ascii="Times New Roman" w:hAnsi="Times New Roman" w:cs="Times New Roman"/>
        </w:rPr>
      </w:pPr>
      <w:r w:rsidRPr="00AF08E8" w:rsidR="00A250FB">
        <w:rPr>
          <w:rFonts w:ascii="Times New Roman" w:hAnsi="Times New Roman" w:cs="Times New Roman"/>
        </w:rPr>
        <w:t>(6</w:t>
      </w:r>
      <w:r w:rsidRPr="00AF08E8" w:rsidR="00DA496B">
        <w:rPr>
          <w:rFonts w:ascii="Times New Roman" w:hAnsi="Times New Roman" w:cs="Times New Roman"/>
        </w:rPr>
        <w:t>) Ministerstvo zabezpečuje zriadenie a dostupnosť národného geoportálu a je jeho  správcom. Ministerstvo môže prevádzkou národného geoportálu poveriť právnickú osobu vo svojej zriaďovateľskej pôsobnosti.</w:t>
      </w:r>
      <w:r w:rsidRPr="00AF08E8" w:rsidR="00524774">
        <w:rPr>
          <w:rFonts w:ascii="Times New Roman" w:hAnsi="Times New Roman" w:cs="Times New Roman"/>
        </w:rPr>
        <w:t xml:space="preserve"> </w:t>
      </w:r>
      <w:r w:rsidRPr="00D9281F" w:rsidR="00E135DD">
        <w:rPr>
          <w:rFonts w:ascii="Times New Roman" w:hAnsi="Times New Roman" w:cs="Times New Roman"/>
        </w:rPr>
        <w:t xml:space="preserve">Národný geoportál je súčasťou infraštruktúry pre priestorové informácie a zdrojom údajov pre geoportál INSPIRE prevádzkovaný Komisiou. </w:t>
      </w:r>
      <w:r w:rsidRPr="00D9281F" w:rsidR="00524774">
        <w:rPr>
          <w:rFonts w:ascii="Times New Roman" w:hAnsi="Times New Roman" w:cs="Times New Roman"/>
        </w:rPr>
        <w:t xml:space="preserve">Ministerstvo zabezpečuje </w:t>
      </w:r>
      <w:r w:rsidRPr="00D9281F" w:rsidR="0008664D">
        <w:rPr>
          <w:rFonts w:ascii="Times New Roman" w:hAnsi="Times New Roman" w:cs="Times New Roman"/>
        </w:rPr>
        <w:t>prepojen</w:t>
      </w:r>
      <w:r w:rsidRPr="00D9281F" w:rsidR="00524774">
        <w:rPr>
          <w:rFonts w:ascii="Times New Roman" w:hAnsi="Times New Roman" w:cs="Times New Roman"/>
        </w:rPr>
        <w:t>ie</w:t>
      </w:r>
      <w:r w:rsidRPr="00D9281F" w:rsidR="0008664D">
        <w:rPr>
          <w:rFonts w:ascii="Times New Roman" w:hAnsi="Times New Roman" w:cs="Times New Roman"/>
        </w:rPr>
        <w:t xml:space="preserve"> </w:t>
      </w:r>
      <w:r w:rsidRPr="00D9281F" w:rsidR="00E135DD">
        <w:rPr>
          <w:rFonts w:ascii="Times New Roman" w:hAnsi="Times New Roman" w:cs="Times New Roman"/>
        </w:rPr>
        <w:t xml:space="preserve">národného geoportálu </w:t>
      </w:r>
      <w:r w:rsidRPr="00D9281F" w:rsidR="0008664D">
        <w:rPr>
          <w:rFonts w:ascii="Times New Roman" w:hAnsi="Times New Roman" w:cs="Times New Roman"/>
        </w:rPr>
        <w:t>s Ústredným portálom verejnej správy.</w:t>
      </w:r>
      <w:r w:rsidRPr="00AF08E8" w:rsidR="0008664D">
        <w:rPr>
          <w:rFonts w:ascii="Times New Roman" w:hAnsi="Times New Roman" w:cs="Times New Roman"/>
        </w:rPr>
        <w:t xml:space="preserve"> </w:t>
      </w:r>
    </w:p>
    <w:p w:rsidR="003D60AF" w:rsidRPr="00AF08E8" w:rsidP="003D60AF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3D60AF" w:rsidRPr="00AF08E8" w:rsidP="000B4B2C">
      <w:pPr>
        <w:jc w:val="center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  <w:b/>
        </w:rPr>
        <w:t xml:space="preserve">§ 13 </w:t>
      </w:r>
    </w:p>
    <w:p w:rsidR="000B4B2C" w:rsidRPr="00AF08E8" w:rsidP="000B4B2C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Správne delikty</w:t>
      </w:r>
    </w:p>
    <w:p w:rsidR="000B4B2C" w:rsidRPr="00AF08E8" w:rsidP="000B4B2C">
      <w:pPr>
        <w:jc w:val="center"/>
        <w:rPr>
          <w:rFonts w:ascii="Times New Roman" w:hAnsi="Times New Roman" w:cs="Times New Roman"/>
          <w:b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(1) Inšpekcia uloží pokutu od 1000 do 65 000 eur povinnej osobe, ak povinná osoba </w:t>
      </w:r>
    </w:p>
    <w:p w:rsidR="000B4B2C" w:rsidRPr="00AF08E8" w:rsidP="000B4B2C">
      <w:pPr>
        <w:numPr>
          <w:ilvl w:val="0"/>
          <w:numId w:val="4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nevytvorí metaúdaje podľa § 4 ods. </w:t>
      </w:r>
      <w:smartTag w:uri="urn:schemas-microsoft-com:office:smarttags" w:element="metricconverter">
        <w:smartTagPr>
          <w:attr w:name="ProductID" w:val="2 a"/>
        </w:smartTagPr>
        <w:r w:rsidRPr="00AF08E8">
          <w:rPr>
            <w:rFonts w:ascii="Times New Roman" w:hAnsi="Times New Roman" w:cs="Times New Roman"/>
          </w:rPr>
          <w:t>2 a</w:t>
        </w:r>
      </w:smartTag>
      <w:r w:rsidRPr="00AF08E8">
        <w:rPr>
          <w:rFonts w:ascii="Times New Roman" w:hAnsi="Times New Roman" w:cs="Times New Roman"/>
        </w:rPr>
        <w:t xml:space="preserve"> § 15,</w:t>
      </w:r>
    </w:p>
    <w:p w:rsidR="000B4B2C" w:rsidRPr="00AF08E8" w:rsidP="000B4B2C">
      <w:pPr>
        <w:numPr>
          <w:ilvl w:val="0"/>
          <w:numId w:val="4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nezabezpečí 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dostupnosť súborov priestorových údajov podľa § 5 ods. 1 písm. a),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sprístupnenie ostatných, stále</w:t>
      </w:r>
      <w:r w:rsidR="0011545B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</w:rPr>
        <w:t>používaných súborov priestorových údajov podľa § 5 ods. 1 písm. b),</w:t>
      </w:r>
    </w:p>
    <w:p w:rsidR="000B4B2C" w:rsidRPr="00AF08E8" w:rsidP="000B4B2C">
      <w:pPr>
        <w:numPr>
          <w:ilvl w:val="1"/>
          <w:numId w:val="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súlad údajov, kódov a technických klasifikácií podľa § 5 ods. 1 písm. c),</w:t>
      </w:r>
    </w:p>
    <w:p w:rsidR="000B4B2C" w:rsidRPr="00AF08E8" w:rsidP="000B4B2C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poruší povinnosť zriadiť a prevádzkovať sieťové služby,</w:t>
      </w:r>
    </w:p>
    <w:p w:rsidR="000B4B2C" w:rsidRPr="00AF08E8" w:rsidP="000B4B2C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nevytvorí a nezabezpečí dostupnosť sieťových služieb podľa § 7 ods. 1,</w:t>
      </w:r>
    </w:p>
    <w:p w:rsidR="0011545B" w:rsidRPr="00AF08E8" w:rsidP="0011545B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</w:rPr>
        <w:t xml:space="preserve">nezabezpečí technické prepojenie svojich súborov priestorových údajov a služieb priestorových údajov so </w:t>
      </w:r>
      <w:r w:rsidR="009D636D">
        <w:rPr>
          <w:rFonts w:ascii="Times New Roman" w:hAnsi="Times New Roman" w:cs="Times New Roman"/>
        </w:rPr>
        <w:t xml:space="preserve">sieťovými </w:t>
      </w:r>
      <w:r w:rsidRPr="00AF08E8" w:rsidR="000B4B2C">
        <w:rPr>
          <w:rFonts w:ascii="Times New Roman" w:hAnsi="Times New Roman" w:cs="Times New Roman"/>
        </w:rPr>
        <w:t>službami podľa § 7 ods. 2</w:t>
      </w:r>
      <w:r>
        <w:rPr>
          <w:rFonts w:ascii="Times New Roman" w:hAnsi="Times New Roman" w:cs="Times New Roman"/>
        </w:rPr>
        <w:t>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(2) Pri ukladaní pokuty sa prihliada najmä na závažnosť porušenia tohto zákona, opakované porušenie povinností,  spôsob, čas trvania a následky protiprávneho konania.</w:t>
      </w:r>
    </w:p>
    <w:p w:rsidR="000B4B2C" w:rsidRPr="00AF08E8" w:rsidP="000B4B2C">
      <w:pPr>
        <w:jc w:val="both"/>
        <w:rPr>
          <w:rFonts w:ascii="MS Sans Serif" w:hAnsi="MS Sans Serif" w:cs="Times New Roman"/>
          <w:sz w:val="20"/>
          <w:szCs w:val="20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(3) Inšpekcia môže v rozhodnutí o uložení pokuty súčasne uložiť, aby boli v určenej lehote vykonané opatrenia na nápravu následkov protiprávneho konania. Ak povinná osoba v určenej lehote tieto opatrenia nevykoná, môže jej inšpekcia uložiť ďalšiu pokutu až do dvojnásobku sumy ustanovenej v odseku 1. Ďalšiu pokutu môže inšpekcia uložiť v lehote do jedného roka odo dňa, keď mala povinná osoba vykonať opatrenia na nápravu určené v rozhodnutí o uložení pokuty. 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(4) Pokuta je splatná do 15 dní odo dňa, keď rozhodnutie o jej uložení nadobudlo právoplatnosť. Výnosy z pokút sú príjmom štátneho rozpočtu.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(5) Pokutu možno uložiť do jedného roka odo dňa zistenia porušenia povinnosti, najneskôr však do troch rokov odo dňa kedy došlo k porušeniu povinnosti.</w:t>
      </w:r>
    </w:p>
    <w:p w:rsidR="000B4B2C" w:rsidRPr="00AF08E8" w:rsidP="000B4B2C">
      <w:pPr>
        <w:jc w:val="both"/>
        <w:rPr>
          <w:rFonts w:ascii="Times New Roman" w:hAnsi="Times New Roman" w:cs="Times New Roman"/>
        </w:rPr>
      </w:pPr>
    </w:p>
    <w:p w:rsidR="000B4B2C" w:rsidRPr="00AF08E8" w:rsidP="000B4B2C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(6) Na konanie o uložení pokuty sa vzťahuje všeobecný predpis o správnom konaní.</w:t>
      </w:r>
      <w:r>
        <w:rPr>
          <w:rStyle w:val="FootnoteReference"/>
          <w:rFonts w:ascii="Times New Roman" w:hAnsi="Times New Roman" w:cs="Times New Roman"/>
          <w:rtl w:val="0"/>
        </w:rPr>
        <w:footnoteReference w:id="12"/>
      </w:r>
      <w:r w:rsidRPr="00AF08E8">
        <w:rPr>
          <w:rFonts w:ascii="Times New Roman" w:hAnsi="Times New Roman" w:cs="Times New Roman"/>
        </w:rPr>
        <w:t>)</w:t>
      </w:r>
    </w:p>
    <w:p w:rsidR="00DA496B" w:rsidRPr="00AF08E8" w:rsidP="00050A53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DA496B" w:rsidRPr="00B62A5B" w:rsidP="00DA496B">
      <w:pPr>
        <w:pStyle w:val="Nadpis202"/>
        <w:rPr>
          <w:rFonts w:ascii="Times New Roman" w:hAnsi="Times New Roman" w:cs="Times New Roman"/>
        </w:rPr>
      </w:pPr>
      <w:r w:rsidRPr="00B62A5B" w:rsidR="000B4B2C">
        <w:rPr>
          <w:rFonts w:ascii="Times New Roman" w:hAnsi="Times New Roman" w:cs="Times New Roman"/>
        </w:rPr>
        <w:t>§ 14</w:t>
      </w:r>
    </w:p>
    <w:p w:rsidR="00DA496B" w:rsidRPr="00B62A5B" w:rsidP="00DA496B">
      <w:pPr>
        <w:pStyle w:val="Nadpis202"/>
        <w:rPr>
          <w:rFonts w:ascii="Times New Roman" w:hAnsi="Times New Roman" w:cs="Times New Roman"/>
        </w:rPr>
      </w:pPr>
      <w:r w:rsidRPr="00B62A5B">
        <w:rPr>
          <w:rFonts w:ascii="Times New Roman" w:hAnsi="Times New Roman" w:cs="Times New Roman"/>
        </w:rPr>
        <w:t>Spoločné ustanovenia</w:t>
      </w:r>
    </w:p>
    <w:p w:rsidR="00DA496B" w:rsidRPr="00AF08E8" w:rsidP="00DA496B">
      <w:pPr>
        <w:pStyle w:val="Nadpis202"/>
        <w:rPr>
          <w:rFonts w:ascii="Times New Roman" w:hAnsi="Times New Roman" w:cs="Times New Roman"/>
          <w:b w:val="0"/>
        </w:rPr>
      </w:pPr>
    </w:p>
    <w:p w:rsidR="00050A53" w:rsidRPr="00AF08E8" w:rsidP="00801161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 w:rsidR="00DA496B">
        <w:rPr>
          <w:rFonts w:ascii="Times New Roman" w:hAnsi="Times New Roman" w:cs="Times New Roman"/>
          <w:b w:val="0"/>
        </w:rPr>
        <w:t>(1</w:t>
      </w:r>
      <w:r w:rsidRPr="00AF08E8">
        <w:rPr>
          <w:rFonts w:ascii="Times New Roman" w:hAnsi="Times New Roman" w:cs="Times New Roman"/>
          <w:b w:val="0"/>
        </w:rPr>
        <w:t xml:space="preserve">) </w:t>
      </w:r>
      <w:r w:rsidRPr="00AF08E8" w:rsidR="00DA496B">
        <w:rPr>
          <w:rFonts w:ascii="Times New Roman" w:hAnsi="Times New Roman" w:cs="Times New Roman"/>
          <w:b w:val="0"/>
        </w:rPr>
        <w:t xml:space="preserve">Ministerstvo </w:t>
      </w:r>
      <w:r w:rsidRPr="00AF08E8">
        <w:rPr>
          <w:rFonts w:ascii="Times New Roman" w:hAnsi="Times New Roman" w:cs="Times New Roman"/>
          <w:b w:val="0"/>
        </w:rPr>
        <w:t>do 15</w:t>
      </w:r>
      <w:r w:rsidRPr="00AF08E8" w:rsidR="00DA496B">
        <w:rPr>
          <w:rFonts w:ascii="Times New Roman" w:hAnsi="Times New Roman" w:cs="Times New Roman"/>
          <w:b w:val="0"/>
        </w:rPr>
        <w:t xml:space="preserve">. mája 2010 zašle </w:t>
      </w:r>
      <w:r w:rsidRPr="00AF08E8" w:rsidR="00BD5DAB">
        <w:rPr>
          <w:rFonts w:ascii="Times New Roman" w:hAnsi="Times New Roman" w:cs="Times New Roman"/>
          <w:b w:val="0"/>
        </w:rPr>
        <w:t>K</w:t>
      </w:r>
      <w:r w:rsidRPr="00AF08E8">
        <w:rPr>
          <w:rFonts w:ascii="Times New Roman" w:hAnsi="Times New Roman" w:cs="Times New Roman"/>
          <w:b w:val="0"/>
        </w:rPr>
        <w:t xml:space="preserve">omisii správu, ktorá obsahuje súhrnné </w:t>
      </w:r>
      <w:r w:rsidRPr="00AF08E8" w:rsidR="000C31A4">
        <w:rPr>
          <w:rFonts w:ascii="Times New Roman" w:hAnsi="Times New Roman" w:cs="Times New Roman"/>
          <w:b w:val="0"/>
        </w:rPr>
        <w:t xml:space="preserve">          </w:t>
      </w:r>
      <w:r w:rsidRPr="00AF08E8">
        <w:rPr>
          <w:rFonts w:ascii="Times New Roman" w:hAnsi="Times New Roman" w:cs="Times New Roman"/>
          <w:b w:val="0"/>
        </w:rPr>
        <w:t xml:space="preserve">údaje o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koordinácii povinných osôb, používateľov súborov </w:t>
      </w:r>
      <w:r w:rsidRPr="00AF08E8" w:rsidR="00AD271D">
        <w:rPr>
          <w:rFonts w:ascii="Times New Roman" w:hAnsi="Times New Roman" w:cs="Times New Roman"/>
          <w:b w:val="0"/>
        </w:rPr>
        <w:t>priestorových údajov</w:t>
      </w:r>
      <w:r w:rsidRPr="00AF08E8" w:rsidR="00AD271D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a sprostredkovateľských orgánov, ako aj o vzťahu s tretími stranami a o organizácii zabezpečenia kvality,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príspevku povinných osôb alebo tretích strán k fungovaniu a koordinácii infraštruktúry pre priestorové informácie,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informáciách o využívaní infraštruktúry pre priestorové informácie,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dohodách o spoločnom využívaní </w:t>
      </w:r>
      <w:r w:rsidR="001D13D3">
        <w:rPr>
          <w:rFonts w:ascii="Times New Roman" w:hAnsi="Times New Roman" w:cs="Times New Roman"/>
          <w:b w:val="0"/>
        </w:rPr>
        <w:t xml:space="preserve">súborov priestorových údajov a služieb priestorových údajov </w:t>
      </w:r>
      <w:r w:rsidRPr="00AF08E8">
        <w:rPr>
          <w:rFonts w:ascii="Times New Roman" w:hAnsi="Times New Roman" w:cs="Times New Roman"/>
          <w:b w:val="0"/>
        </w:rPr>
        <w:t>medzi povinnými os</w:t>
      </w:r>
      <w:r w:rsidRPr="00AF08E8" w:rsidR="00C01482">
        <w:rPr>
          <w:rFonts w:ascii="Times New Roman" w:hAnsi="Times New Roman" w:cs="Times New Roman"/>
          <w:b w:val="0"/>
        </w:rPr>
        <w:t>obami a orgánmi a inštitúciami s</w:t>
      </w:r>
      <w:r w:rsidRPr="00AF08E8">
        <w:rPr>
          <w:rFonts w:ascii="Times New Roman" w:hAnsi="Times New Roman" w:cs="Times New Roman"/>
          <w:b w:val="0"/>
        </w:rPr>
        <w:t xml:space="preserve">poločenstva, </w:t>
      </w:r>
    </w:p>
    <w:p w:rsidR="00050A53" w:rsidRPr="00AF08E8" w:rsidP="00050A53">
      <w:pPr>
        <w:pStyle w:val="Nadpis202"/>
        <w:numPr>
          <w:ilvl w:val="0"/>
          <w:numId w:val="4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nákladoch a výhodách vyplývajúcich z vykonávania tohto zákona. </w:t>
      </w:r>
    </w:p>
    <w:p w:rsidR="00050A53" w:rsidRPr="00AF08E8" w:rsidP="00843E35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br/>
      </w:r>
      <w:r w:rsidRPr="00AF08E8" w:rsidR="00843E35">
        <w:rPr>
          <w:rFonts w:ascii="Times New Roman" w:hAnsi="Times New Roman" w:cs="Times New Roman"/>
          <w:b w:val="0"/>
        </w:rPr>
        <w:t xml:space="preserve">            </w:t>
      </w:r>
      <w:r w:rsidRPr="00AF08E8" w:rsidR="00DA496B">
        <w:rPr>
          <w:rFonts w:ascii="Times New Roman" w:hAnsi="Times New Roman" w:cs="Times New Roman"/>
          <w:b w:val="0"/>
        </w:rPr>
        <w:t>(2</w:t>
      </w:r>
      <w:r w:rsidRPr="00AF08E8">
        <w:rPr>
          <w:rFonts w:ascii="Times New Roman" w:hAnsi="Times New Roman" w:cs="Times New Roman"/>
          <w:b w:val="0"/>
        </w:rPr>
        <w:t>) Každé tri roky a prvýkrát najneskôr do 15</w:t>
      </w:r>
      <w:r w:rsidRPr="00AF08E8" w:rsidR="00BD5DAB">
        <w:rPr>
          <w:rFonts w:ascii="Times New Roman" w:hAnsi="Times New Roman" w:cs="Times New Roman"/>
          <w:b w:val="0"/>
        </w:rPr>
        <w:t>. mája 2013 zašle ministerstvo K</w:t>
      </w:r>
      <w:r w:rsidRPr="00AF08E8">
        <w:rPr>
          <w:rFonts w:ascii="Times New Roman" w:hAnsi="Times New Roman" w:cs="Times New Roman"/>
          <w:b w:val="0"/>
        </w:rPr>
        <w:t xml:space="preserve">omisii správu obsahujúcu aktualizované </w:t>
      </w:r>
      <w:r w:rsidRPr="00AF08E8" w:rsidR="00C01482">
        <w:rPr>
          <w:rFonts w:ascii="Times New Roman" w:hAnsi="Times New Roman" w:cs="Times New Roman"/>
          <w:b w:val="0"/>
        </w:rPr>
        <w:t>údaje</w:t>
      </w:r>
      <w:r w:rsidRPr="00AF08E8">
        <w:rPr>
          <w:rFonts w:ascii="Times New Roman" w:hAnsi="Times New Roman" w:cs="Times New Roman"/>
          <w:b w:val="0"/>
        </w:rPr>
        <w:t xml:space="preserve"> </w:t>
      </w:r>
      <w:r w:rsidRPr="00AF08E8" w:rsidR="001A1284">
        <w:rPr>
          <w:rFonts w:ascii="Times New Roman" w:hAnsi="Times New Roman" w:cs="Times New Roman"/>
          <w:b w:val="0"/>
        </w:rPr>
        <w:t>podľa</w:t>
      </w:r>
      <w:r w:rsidRPr="00AF08E8">
        <w:rPr>
          <w:rFonts w:ascii="Times New Roman" w:hAnsi="Times New Roman" w:cs="Times New Roman"/>
          <w:b w:val="0"/>
        </w:rPr>
        <w:t xml:space="preserve"> odseku </w:t>
      </w:r>
      <w:r w:rsidRPr="00AF08E8" w:rsidR="00A250FB">
        <w:rPr>
          <w:rFonts w:ascii="Times New Roman" w:hAnsi="Times New Roman" w:cs="Times New Roman"/>
          <w:b w:val="0"/>
        </w:rPr>
        <w:t>1</w:t>
      </w:r>
      <w:r w:rsidRPr="00AF08E8">
        <w:rPr>
          <w:rFonts w:ascii="Times New Roman" w:hAnsi="Times New Roman" w:cs="Times New Roman"/>
          <w:b w:val="0"/>
        </w:rPr>
        <w:t xml:space="preserve">. </w:t>
      </w:r>
    </w:p>
    <w:p w:rsidR="001A1F48" w:rsidRPr="00AF08E8" w:rsidP="00843E35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</w:p>
    <w:p w:rsidR="001A1F48" w:rsidRPr="00AF08E8" w:rsidP="001A1F48">
      <w:pPr>
        <w:pStyle w:val="Nadpis202"/>
        <w:ind w:firstLine="709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(3) Všeobecne záväzný právny predpis, ktorý vydá ministerstvo ustanoví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opis a rozsah existujúcich tém uvedených v prílohách č. 1 až 3,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súboroch priestorových údajov, ich harmonizácii a interoperabilite,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podrobnosti o sprístupnení všetkých novozhromaždených a vo výraznej miere reštrukturalizovaných súborov priestorových údajov a podrobnosti o obmedzení prístupu podľa § 10,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sprístupnení súborov priestorových údajov</w:t>
      </w:r>
      <w:r w:rsidRPr="00AF08E8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pre tretie strany,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 xml:space="preserve">podrobnosti o sieťových službách, </w:t>
      </w:r>
    </w:p>
    <w:p w:rsidR="001A1F48" w:rsidRPr="00AF08E8" w:rsidP="001A1F48">
      <w:pPr>
        <w:pStyle w:val="Nadpis202"/>
        <w:numPr>
          <w:ilvl w:val="0"/>
          <w:numId w:val="4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 w:val="0"/>
        </w:rPr>
      </w:pPr>
      <w:r w:rsidRPr="00AF08E8">
        <w:rPr>
          <w:rFonts w:ascii="Times New Roman" w:hAnsi="Times New Roman" w:cs="Times New Roman"/>
          <w:b w:val="0"/>
        </w:rPr>
        <w:t>podrobnosti o spoločnom využívaní súborov priestorových údajov</w:t>
      </w:r>
      <w:r w:rsidRPr="00AF08E8">
        <w:rPr>
          <w:rFonts w:ascii="Times New Roman" w:hAnsi="Times New Roman" w:cs="Times New Roman"/>
        </w:rPr>
        <w:t xml:space="preserve"> </w:t>
      </w:r>
      <w:r w:rsidRPr="00AF08E8">
        <w:rPr>
          <w:rFonts w:ascii="Times New Roman" w:hAnsi="Times New Roman" w:cs="Times New Roman"/>
          <w:b w:val="0"/>
        </w:rPr>
        <w:t xml:space="preserve">a služieb priestorových údajov </w:t>
      </w:r>
      <w:r w:rsidR="009D636D">
        <w:rPr>
          <w:rFonts w:ascii="Times New Roman" w:hAnsi="Times New Roman" w:cs="Times New Roman"/>
          <w:b w:val="0"/>
        </w:rPr>
        <w:t>podľa</w:t>
      </w:r>
      <w:r w:rsidRPr="00AF08E8">
        <w:rPr>
          <w:rFonts w:ascii="Times New Roman" w:hAnsi="Times New Roman" w:cs="Times New Roman"/>
          <w:b w:val="0"/>
        </w:rPr>
        <w:t xml:space="preserve"> § 9.</w:t>
      </w:r>
    </w:p>
    <w:p w:rsidR="001E676F" w:rsidRPr="00AF08E8" w:rsidP="00C969B0">
      <w:pPr>
        <w:pStyle w:val="Nadpis202"/>
        <w:jc w:val="both"/>
        <w:rPr>
          <w:rFonts w:ascii="Times New Roman" w:hAnsi="Times New Roman" w:cs="Times New Roman"/>
          <w:b w:val="0"/>
        </w:rPr>
      </w:pP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</w:rPr>
      </w:pPr>
      <w:r w:rsidRPr="00AF08E8" w:rsidR="000B4B2C">
        <w:rPr>
          <w:rFonts w:ascii="Times New Roman" w:hAnsi="Times New Roman" w:cs="Times New Roman"/>
        </w:rPr>
        <w:t>§ 15</w:t>
      </w: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Prechodné ustanovenie</w:t>
      </w:r>
    </w:p>
    <w:p w:rsidR="001E676F" w:rsidRPr="00AF08E8" w:rsidP="001E676F">
      <w:pPr>
        <w:pStyle w:val="Nadpis202"/>
        <w:ind w:firstLine="709"/>
        <w:rPr>
          <w:rFonts w:ascii="Times New Roman" w:hAnsi="Times New Roman" w:cs="Times New Roman"/>
          <w:b w:val="0"/>
        </w:rPr>
      </w:pPr>
    </w:p>
    <w:p w:rsidR="001E676F" w:rsidRPr="00AF08E8" w:rsidP="001E676F">
      <w:pPr>
        <w:ind w:firstLine="709"/>
        <w:jc w:val="both"/>
        <w:rPr>
          <w:rFonts w:ascii="Times New Roman" w:hAnsi="Times New Roman" w:cs="Times New Roman"/>
        </w:rPr>
      </w:pPr>
      <w:r w:rsidRPr="00AF08E8" w:rsidR="00AF08E8">
        <w:rPr>
          <w:rFonts w:ascii="Times New Roman" w:hAnsi="Times New Roman" w:cs="Times New Roman"/>
        </w:rPr>
        <w:t>Povinná osoba je povinná</w:t>
      </w:r>
      <w:r w:rsidRPr="00AF08E8">
        <w:rPr>
          <w:rFonts w:ascii="Times New Roman" w:hAnsi="Times New Roman" w:cs="Times New Roman"/>
        </w:rPr>
        <w:t xml:space="preserve"> vytvoriť metaúdaje pre súbory priestorových údajov a služby priestorových údajov najneskôr</w:t>
      </w:r>
    </w:p>
    <w:p w:rsidR="001E676F" w:rsidRPr="00AF08E8" w:rsidP="001E676F">
      <w:pPr>
        <w:numPr>
          <w:ilvl w:val="0"/>
          <w:numId w:val="4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do 3. decembra 2010, ak ide o súbory priestorových údajov, ktoré zodpovedajú témam uvedeným v prílohách č. </w:t>
      </w:r>
      <w:smartTag w:uri="urn:schemas-microsoft-com:office:smarttags" w:element="metricconverter">
        <w:smartTagPr>
          <w:attr w:name="ProductID" w:val="1 a"/>
        </w:smartTagPr>
        <w:r w:rsidRPr="00AF08E8">
          <w:rPr>
            <w:rFonts w:ascii="Times New Roman" w:hAnsi="Times New Roman" w:cs="Times New Roman"/>
          </w:rPr>
          <w:t>1 a</w:t>
        </w:r>
      </w:smartTag>
      <w:r w:rsidRPr="00AF08E8">
        <w:rPr>
          <w:rFonts w:ascii="Times New Roman" w:hAnsi="Times New Roman" w:cs="Times New Roman"/>
        </w:rPr>
        <w:t xml:space="preserve"> 2,</w:t>
      </w:r>
    </w:p>
    <w:p w:rsidR="001E676F" w:rsidRPr="00AF08E8" w:rsidP="001E676F">
      <w:pPr>
        <w:numPr>
          <w:ilvl w:val="0"/>
          <w:numId w:val="4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do 3. decembra 2013, ak ide o súbory priestorových údajov, ktoré zodpovedajú témam uvedeným v prílohe č. 3.</w:t>
      </w:r>
    </w:p>
    <w:p w:rsidR="00537E6C" w:rsidRPr="00AF08E8" w:rsidP="00CE61B6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537E6C" w:rsidRPr="00AF08E8">
      <w:pPr>
        <w:rPr>
          <w:rFonts w:ascii="Times New Roman" w:hAnsi="Times New Roman" w:cs="Times New Roman"/>
        </w:rPr>
      </w:pPr>
    </w:p>
    <w:p w:rsidR="00966DDF" w:rsidRPr="00AF08E8" w:rsidP="00966DDF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 xml:space="preserve">§ </w:t>
      </w:r>
      <w:r w:rsidRPr="00AF08E8" w:rsidR="00565303">
        <w:rPr>
          <w:rFonts w:ascii="Times New Roman" w:hAnsi="Times New Roman" w:cs="Times New Roman"/>
          <w:b/>
        </w:rPr>
        <w:t>1</w:t>
      </w:r>
      <w:r w:rsidRPr="00AF08E8" w:rsidR="001E676F">
        <w:rPr>
          <w:rFonts w:ascii="Times New Roman" w:hAnsi="Times New Roman" w:cs="Times New Roman"/>
          <w:b/>
        </w:rPr>
        <w:t>6</w:t>
      </w:r>
    </w:p>
    <w:p w:rsidR="00966DDF" w:rsidRPr="00AF08E8" w:rsidP="00966DDF">
      <w:pPr>
        <w:jc w:val="center"/>
        <w:rPr>
          <w:rFonts w:ascii="Times New Roman" w:hAnsi="Times New Roman" w:cs="Times New Roman"/>
          <w:b/>
        </w:rPr>
      </w:pPr>
    </w:p>
    <w:p w:rsidR="00966DDF" w:rsidRPr="00AF08E8" w:rsidP="00843E35">
      <w:pPr>
        <w:ind w:firstLine="709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>Týmto zákonom sa preberajú právne akty Európskych spoločenstiev a Európskej únie uvedené v prílohe č. 4.</w:t>
      </w:r>
    </w:p>
    <w:p w:rsidR="00966DDF" w:rsidRPr="00AF08E8" w:rsidP="009F6A52">
      <w:pPr>
        <w:rPr>
          <w:rFonts w:ascii="Times New Roman" w:hAnsi="Times New Roman" w:cs="Times New Roman"/>
        </w:rPr>
      </w:pP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§</w:t>
      </w:r>
      <w:r w:rsidRPr="00AF08E8" w:rsidR="00565303">
        <w:rPr>
          <w:rFonts w:ascii="Times New Roman" w:hAnsi="Times New Roman" w:cs="Times New Roman"/>
          <w:b/>
        </w:rPr>
        <w:t xml:space="preserve"> 1</w:t>
      </w:r>
      <w:r w:rsidRPr="00AF08E8" w:rsidR="001E676F">
        <w:rPr>
          <w:rFonts w:ascii="Times New Roman" w:hAnsi="Times New Roman" w:cs="Times New Roman"/>
          <w:b/>
        </w:rPr>
        <w:t>7</w:t>
      </w:r>
    </w:p>
    <w:p w:rsidR="00537E6C" w:rsidRPr="00AF08E8">
      <w:pPr>
        <w:jc w:val="center"/>
        <w:rPr>
          <w:rFonts w:ascii="Times New Roman" w:hAnsi="Times New Roman" w:cs="Times New Roman"/>
          <w:b/>
        </w:rPr>
      </w:pPr>
      <w:r w:rsidRPr="00AF08E8">
        <w:rPr>
          <w:rFonts w:ascii="Times New Roman" w:hAnsi="Times New Roman" w:cs="Times New Roman"/>
          <w:b/>
        </w:rPr>
        <w:t>Účinnosť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 w:rsidP="00843E35">
      <w:pPr>
        <w:ind w:firstLine="709"/>
        <w:jc w:val="both"/>
        <w:rPr>
          <w:rFonts w:ascii="Times New Roman" w:hAnsi="Times New Roman" w:cs="Times New Roman"/>
        </w:rPr>
      </w:pPr>
      <w:r w:rsidRPr="00AF08E8">
        <w:rPr>
          <w:rFonts w:ascii="Times New Roman" w:hAnsi="Times New Roman" w:cs="Times New Roman"/>
        </w:rPr>
        <w:t xml:space="preserve">Tento zákon nadobúda účinnosť 1. </w:t>
      </w:r>
      <w:r w:rsidRPr="00AF08E8" w:rsidR="00842687">
        <w:rPr>
          <w:rFonts w:ascii="Times New Roman" w:hAnsi="Times New Roman" w:cs="Times New Roman"/>
        </w:rPr>
        <w:t>januára</w:t>
      </w:r>
      <w:r w:rsidRPr="00AF08E8" w:rsidR="00565303">
        <w:rPr>
          <w:rFonts w:ascii="Times New Roman" w:hAnsi="Times New Roman" w:cs="Times New Roman"/>
        </w:rPr>
        <w:t xml:space="preserve"> </w:t>
      </w:r>
      <w:r w:rsidRPr="00AF08E8" w:rsidR="00AD7F4F">
        <w:rPr>
          <w:rFonts w:ascii="Times New Roman" w:hAnsi="Times New Roman" w:cs="Times New Roman"/>
        </w:rPr>
        <w:t>2010</w:t>
      </w:r>
      <w:r w:rsidRPr="00AF08E8">
        <w:rPr>
          <w:rFonts w:ascii="Times New Roman" w:hAnsi="Times New Roman" w:cs="Times New Roman"/>
        </w:rPr>
        <w:t>.</w:t>
      </w: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</w:p>
    <w:p w:rsidR="00537E6C" w:rsidRPr="00AF08E8">
      <w:pPr>
        <w:jc w:val="both"/>
        <w:rPr>
          <w:rFonts w:ascii="Times New Roman" w:hAnsi="Times New Roman" w:cs="Times New Roman"/>
        </w:rPr>
      </w:pPr>
      <w:bookmarkStart w:id="0" w:name="4._Správne_jednotky"/>
      <w:bookmarkStart w:id="1" w:name="5._Adresy"/>
      <w:bookmarkStart w:id="2" w:name="8._Hydrografia"/>
      <w:bookmarkStart w:id="3" w:name="1._Štatistické_jednotky"/>
      <w:bookmarkStart w:id="4" w:name="4._Využitie_územia"/>
      <w:bookmarkStart w:id="5" w:name="5._Ľudské_zdravie_a_bezpečnosť"/>
      <w:bookmarkStart w:id="6" w:name="6._Verejné_a_štátne_služby"/>
      <w:bookmarkStart w:id="7" w:name="7._Zariadenia_na_monitorovanie_životného"/>
      <w:bookmarkStart w:id="8" w:name="8._Výrobné_a_priemyselné_zariadenia"/>
      <w:bookmarkStart w:id="9" w:name="9._Poľnohospodárske_zariadenia_a_zariade"/>
      <w:bookmarkStart w:id="10" w:name="10._Rozmiestnenie_obyvateľstva_–_demogra"/>
      <w:bookmarkStart w:id="11" w:name="11._Spravované/obmedzené/regulované_zóny"/>
      <w:bookmarkStart w:id="12" w:name="12._Zóny_prírodného_rizika"/>
      <w:bookmarkStart w:id="13" w:name="13._Atmosférické_podmienky"/>
      <w:bookmarkStart w:id="14" w:name="14._Meteorologické_geografické_prvky"/>
      <w:bookmarkStart w:id="15" w:name="15._Oceánografické_geografické_prvky"/>
      <w:bookmarkStart w:id="16" w:name="16._Morské_regióny"/>
      <w:bookmarkStart w:id="17" w:name="17._Biogeografické_regióny"/>
      <w:bookmarkStart w:id="18" w:name="18._Habitaty_a_biotopy"/>
      <w:bookmarkStart w:id="19" w:name="19._Výskyt_druhov"/>
      <w:bookmarkStart w:id="20" w:name="20._Zdroje_energie"/>
      <w:bookmarkStart w:id="21" w:name="21._Zdroje_nerastných_suroví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>
      <w:footerReference w:type="even" r:id="rId5"/>
      <w:footerReference w:type="default" r:id="rId6"/>
      <w:pgSz w:w="11906" w:h="16838"/>
      <w:pgMar w:top="1417" w:right="1417" w:bottom="1417" w:left="1417" w:header="720" w:footer="720" w:gutter="0"/>
      <w:pgNumType w:start="1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0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A0D0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0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-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344F3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85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C2562C">
      <w:pPr>
        <w:pStyle w:val="FootnoteText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>) § 2 písm. c) zákona č. 275/2006 Z. z. o informačných systémoch verejnej správy a o zmene a doplnení niektorých zákonov.</w:t>
      </w:r>
    </w:p>
  </w:footnote>
  <w:footnote w:id="3">
    <w:p w:rsidP="009B761C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>) § 21 zákona č. 523/2004 Z. z. o rozpočtových pravidlách verejnej správy a o zmene a doplnení niektorých zákonov v znení neskorších predpisov.</w:t>
      </w:r>
    </w:p>
  </w:footnote>
  <w:footnote w:id="4">
    <w:p w:rsidP="002D4DF1">
      <w:pPr>
        <w:pStyle w:val="FootnoteText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>) § 2 písm. a) zákona č. 523/2004 Z. z.</w:t>
      </w:r>
    </w:p>
  </w:footnote>
  <w:footnote w:id="5">
    <w:p w:rsidP="00C2562C"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)Nariadenie Komisie č. 1205/2008</w:t>
      </w:r>
      <w:r w:rsidRPr="005A58F9" w:rsidR="00EA0D02">
        <w:rPr>
          <w:rFonts w:ascii="Times New Roman" w:hAnsi="Times New Roman" w:cs="Times New Roman"/>
        </w:rPr>
        <w:t xml:space="preserve"> </w:t>
      </w:r>
      <w:r w:rsidRPr="005A58F9" w:rsidR="00EA0D02">
        <w:rPr>
          <w:rFonts w:ascii="Times New Roman" w:hAnsi="Times New Roman" w:cs="Times New Roman"/>
          <w:bCs/>
        </w:rPr>
        <w:t>z 3. decembra 2008 , ktorým sa vykonáva smernica Európskeho parlamentu a Rady 2007/2/ES, pokiaľ ide o</w:t>
      </w:r>
      <w:r w:rsidR="00EA0D02">
        <w:rPr>
          <w:rFonts w:ascii="Times New Roman" w:hAnsi="Times New Roman" w:cs="Times New Roman"/>
          <w:bCs/>
        </w:rPr>
        <w:t> </w:t>
      </w:r>
      <w:r w:rsidRPr="005A58F9" w:rsidR="00EA0D02">
        <w:rPr>
          <w:rFonts w:ascii="Times New Roman" w:hAnsi="Times New Roman" w:cs="Times New Roman"/>
          <w:bCs/>
        </w:rPr>
        <w:t>metaúdaje</w:t>
      </w:r>
      <w:r w:rsidR="00EA0D02">
        <w:rPr>
          <w:rFonts w:ascii="Times New Roman" w:hAnsi="Times New Roman" w:cs="Times New Roman"/>
          <w:bCs/>
        </w:rPr>
        <w:t xml:space="preserve"> </w:t>
      </w:r>
      <w:r w:rsidRPr="00497015" w:rsidR="00EA0D02">
        <w:rPr>
          <w:rFonts w:ascii="Times New Roman" w:hAnsi="Times New Roman" w:cs="Times New Roman"/>
          <w:bCs/>
        </w:rPr>
        <w:t>(</w:t>
      </w:r>
      <w:r w:rsidRPr="001F5781" w:rsidR="00EA0D02">
        <w:rPr>
          <w:rStyle w:val="Emphasis"/>
          <w:rFonts w:ascii="Times New Roman" w:hAnsi="Times New Roman" w:cs="Times New Roman"/>
          <w:i w:val="0"/>
        </w:rPr>
        <w:t>Ú. v. EÚ L 326, 4.12.2008).</w:t>
      </w:r>
    </w:p>
  </w:footnote>
  <w:footnote w:id="6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</w:t>
      </w:r>
      <w:r w:rsidRPr="002D614E" w:rsidR="00EA0D02">
        <w:rPr>
          <w:rFonts w:ascii="Times New Roman" w:hAnsi="Times New Roman" w:cs="Times New Roman"/>
        </w:rPr>
        <w:t>Nariadenie Komisie č. 1205/2008.</w:t>
      </w:r>
    </w:p>
  </w:footnote>
  <w:footnote w:id="7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</w:t>
      </w:r>
      <w:r w:rsidRPr="001906BA" w:rsidR="00EA0D02">
        <w:rPr>
          <w:rFonts w:ascii="Times New Roman" w:hAnsi="Times New Roman" w:cs="Times New Roman"/>
        </w:rPr>
        <w:t xml:space="preserve">)§ 5 zákona č. 275/2006 Z. z. v znení zákona č. 553/2008 Z. z. </w:t>
      </w:r>
    </w:p>
  </w:footnote>
  <w:footnote w:id="8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17 až 20 </w:t>
      </w:r>
      <w:r w:rsidRPr="00BF0328" w:rsidR="00EA0D02">
        <w:rPr>
          <w:rFonts w:ascii="Times New Roman" w:hAnsi="Times New Roman" w:cs="Times New Roman"/>
        </w:rPr>
        <w:t>Obchodného zákonníka</w:t>
      </w:r>
      <w:r w:rsidR="00EA0D02">
        <w:rPr>
          <w:rFonts w:ascii="Times New Roman" w:hAnsi="Times New Roman" w:cs="Times New Roman"/>
        </w:rPr>
        <w:t>.</w:t>
      </w:r>
    </w:p>
  </w:footnote>
  <w:footnote w:id="9">
    <w:p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30 zákona č. 540/2001 Z. z. o štátnej štatistike v znení neskorších predpisov.</w:t>
      </w:r>
    </w:p>
  </w:footnote>
  <w:footnote w:id="10">
    <w:p w:rsidP="008E398E">
      <w:pPr>
        <w:pStyle w:val="FootnoteText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Zákon č. 428/2002 Z. z. o ochrane osobných údajov v znení neskorších predpisov.</w:t>
      </w:r>
    </w:p>
  </w:footnote>
  <w:footnote w:id="11">
    <w:p w:rsidP="00226065">
      <w:pPr>
        <w:pStyle w:val="FootnoteText"/>
        <w:jc w:val="both"/>
        <w:rPr>
          <w:rFonts w:ascii="Times New Roman" w:hAnsi="Times New Roman" w:cs="Times New Roman"/>
        </w:rPr>
      </w:pPr>
      <w:r w:rsidR="00EA0D02">
        <w:rPr>
          <w:rStyle w:val="FootnoteReference"/>
          <w:rFonts w:ascii="Times New Roman" w:hAnsi="Times New Roman" w:cs="Times New Roman"/>
        </w:rPr>
        <w:footnoteRef/>
      </w:r>
      <w:r w:rsidR="00EA0D02">
        <w:rPr>
          <w:rFonts w:ascii="Times New Roman" w:hAnsi="Times New Roman" w:cs="Times New Roman"/>
        </w:rPr>
        <w:t xml:space="preserve"> ) § 6 zákona č.22/2004 Z. z. o elektronickom obchode </w:t>
      </w:r>
      <w:r w:rsidR="00EA0D02">
        <w:rPr>
          <w:rFonts w:ascii="Times New Roman" w:hAnsi="Times New Roman" w:cs="Times New Roman"/>
          <w:color w:val="404040"/>
        </w:rPr>
        <w:t>o zmene a doplnení zákona č. 128/2002 Z. z. o štátnej kontrole vnútorného trhu vo veciach ochrany spotrebiteľa a o zmene a doplnení niektorých zákonov v znení zákona č. 284/2002 Z. z.</w:t>
      </w:r>
    </w:p>
  </w:footnote>
  <w:footnote w:id="12">
    <w:p w:rsidP="000B4B2C">
      <w:pPr>
        <w:pStyle w:val="FootnoteText"/>
        <w:jc w:val="both"/>
        <w:rPr>
          <w:rFonts w:ascii="Times New Roman" w:hAnsi="Times New Roman" w:cs="Times New Roman"/>
        </w:rPr>
      </w:pPr>
      <w:r w:rsidRPr="00B6012B" w:rsidR="00EA0D02">
        <w:rPr>
          <w:rStyle w:val="FootnoteReference"/>
          <w:rFonts w:ascii="Times New Roman" w:hAnsi="Times New Roman" w:cs="Times New Roman"/>
        </w:rPr>
        <w:footnoteRef/>
      </w:r>
      <w:r w:rsidRPr="00B6012B" w:rsidR="00EA0D02">
        <w:rPr>
          <w:rFonts w:ascii="Times New Roman" w:hAnsi="Times New Roman" w:cs="Times New Roman"/>
        </w:rPr>
        <w:t>) Zákon č. 71/1967 Zb. o správnom konaní (správny poriadok)</w:t>
      </w:r>
      <w:r w:rsidR="00EA0D02">
        <w:rPr>
          <w:rFonts w:ascii="Times New Roman" w:hAnsi="Times New Roman" w:cs="Times New Roman"/>
        </w:rPr>
        <w:t xml:space="preserve"> v znení neskorších predpisov</w:t>
      </w:r>
      <w:r w:rsidRPr="00B6012B" w:rsidR="00EA0D0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">
    <w:nsid w:val="032E1FE7"/>
    <w:multiLevelType w:val="multilevel"/>
    <w:tmpl w:val="0316A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810D7"/>
    <w:multiLevelType w:val="hybridMultilevel"/>
    <w:tmpl w:val="409069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B62C8"/>
    <w:multiLevelType w:val="hybridMultilevel"/>
    <w:tmpl w:val="D5B63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55B28"/>
    <w:multiLevelType w:val="hybridMultilevel"/>
    <w:tmpl w:val="50949A34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7342"/>
    <w:multiLevelType w:val="hybrid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474CA"/>
    <w:multiLevelType w:val="multilevel"/>
    <w:tmpl w:val="D5B63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64523"/>
    <w:multiLevelType w:val="hybridMultilevel"/>
    <w:tmpl w:val="8FFC2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F4CA3"/>
    <w:multiLevelType w:val="hybridMultilevel"/>
    <w:tmpl w:val="9B84A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D1567"/>
    <w:multiLevelType w:val="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94A47"/>
    <w:multiLevelType w:val="hybridMultilevel"/>
    <w:tmpl w:val="9932A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C6F40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06607"/>
    <w:multiLevelType w:val="hybridMultilevel"/>
    <w:tmpl w:val="D52EF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37DB2"/>
    <w:multiLevelType w:val="hybridMultilevel"/>
    <w:tmpl w:val="DAB84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C1939"/>
    <w:multiLevelType w:val="hybridMultilevel"/>
    <w:tmpl w:val="94FC3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5724D"/>
    <w:multiLevelType w:val="hybridMultilevel"/>
    <w:tmpl w:val="EACC3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9323C"/>
    <w:multiLevelType w:val="hybridMultilevel"/>
    <w:tmpl w:val="D12E5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27ADD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817F9"/>
    <w:multiLevelType w:val="hybridMultilevel"/>
    <w:tmpl w:val="A4420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6272E"/>
    <w:multiLevelType w:val="hybridMultilevel"/>
    <w:tmpl w:val="A47A8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D6168"/>
    <w:multiLevelType w:val="hybridMultilevel"/>
    <w:tmpl w:val="1B6AF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E7602"/>
    <w:multiLevelType w:val="hybridMultilevel"/>
    <w:tmpl w:val="DFF2E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1D68FF"/>
    <w:multiLevelType w:val="hybridMultilevel"/>
    <w:tmpl w:val="798EB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C547A"/>
    <w:multiLevelType w:val="multilevel"/>
    <w:tmpl w:val="6F1C0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770E61"/>
    <w:multiLevelType w:val="hybridMultilevel"/>
    <w:tmpl w:val="22FEEF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26A6B"/>
    <w:multiLevelType w:val="hybridMultilevel"/>
    <w:tmpl w:val="B7ACDD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9B1F89"/>
    <w:multiLevelType w:val="hybridMultilevel"/>
    <w:tmpl w:val="F35EF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205FA"/>
    <w:multiLevelType w:val="multilevel"/>
    <w:tmpl w:val="94FC3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1E2522"/>
    <w:multiLevelType w:val="hybridMultilevel"/>
    <w:tmpl w:val="84BED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AC753E"/>
    <w:multiLevelType w:val="hybridMultilevel"/>
    <w:tmpl w:val="59D22C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D04CE2"/>
    <w:multiLevelType w:val="hybridMultilevel"/>
    <w:tmpl w:val="5B065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DE72B7"/>
    <w:multiLevelType w:val="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56810"/>
    <w:multiLevelType w:val="hybridMultilevel"/>
    <w:tmpl w:val="D5D6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C4243F"/>
    <w:multiLevelType w:val="hybridMultilevel"/>
    <w:tmpl w:val="14046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44734A"/>
    <w:multiLevelType w:val="hybridMultilevel"/>
    <w:tmpl w:val="5624F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517B8C"/>
    <w:multiLevelType w:val="hybridMultilevel"/>
    <w:tmpl w:val="13FC0DC6"/>
    <w:lvl w:ilvl="0">
      <w:start w:val="5"/>
      <w:numFmt w:val="lowerLetter"/>
      <w:lvlText w:val="%1)"/>
      <w:lvlJc w:val="left"/>
      <w:pPr>
        <w:tabs>
          <w:tab w:val="num" w:pos="5235"/>
        </w:tabs>
        <w:ind w:left="52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00222F"/>
    <w:multiLevelType w:val="hybridMultilevel"/>
    <w:tmpl w:val="327ADC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5DFE32AB"/>
    <w:multiLevelType w:val="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FC2B15"/>
    <w:multiLevelType w:val="hybridMultilevel"/>
    <w:tmpl w:val="F41EC55C"/>
    <w:lvl w:ilvl="0">
      <w:start w:val="1"/>
      <w:numFmt w:val="lowerLetter"/>
      <w:lvlText w:val="%1)"/>
      <w:lvlJc w:val="left"/>
      <w:pPr>
        <w:tabs>
          <w:tab w:val="num" w:pos="5595"/>
        </w:tabs>
        <w:ind w:left="55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044A12"/>
    <w:multiLevelType w:val="hybridMultilevel"/>
    <w:tmpl w:val="B4AE28AC"/>
    <w:lvl w:ilvl="0">
      <w:start w:val="5"/>
      <w:numFmt w:val="lowerLetter"/>
      <w:lvlText w:val="%1)"/>
      <w:lvlJc w:val="left"/>
      <w:pPr>
        <w:tabs>
          <w:tab w:val="num" w:pos="5595"/>
        </w:tabs>
        <w:ind w:left="55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823CC"/>
    <w:multiLevelType w:val="hybridMultilevel"/>
    <w:tmpl w:val="151E8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2E35C9"/>
    <w:multiLevelType w:val="hybridMultilevel"/>
    <w:tmpl w:val="240C6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A6EEC"/>
    <w:multiLevelType w:val="hybridMultilevel"/>
    <w:tmpl w:val="B7C80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46">
    <w:nsid w:val="779E44AB"/>
    <w:multiLevelType w:val="hybridMultilevel"/>
    <w:tmpl w:val="D1A8B7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A0312"/>
    <w:multiLevelType w:val="hybrid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11749E"/>
    <w:multiLevelType w:val="hybridMultilevel"/>
    <w:tmpl w:val="E68C4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02E72"/>
    <w:multiLevelType w:val="hybridMultilevel"/>
    <w:tmpl w:val="0316A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6"/>
  </w:num>
  <w:num w:numId="3">
    <w:abstractNumId w:val="47"/>
  </w:num>
  <w:num w:numId="4">
    <w:abstractNumId w:val="5"/>
  </w:num>
  <w:num w:numId="5">
    <w:abstractNumId w:val="16"/>
  </w:num>
  <w:num w:numId="6">
    <w:abstractNumId w:val="33"/>
  </w:num>
  <w:num w:numId="7">
    <w:abstractNumId w:val="29"/>
  </w:num>
  <w:num w:numId="8">
    <w:abstractNumId w:val="32"/>
  </w:num>
  <w:num w:numId="9">
    <w:abstractNumId w:val="20"/>
  </w:num>
  <w:num w:numId="10">
    <w:abstractNumId w:val="13"/>
  </w:num>
  <w:num w:numId="11">
    <w:abstractNumId w:val="11"/>
  </w:num>
  <w:num w:numId="12">
    <w:abstractNumId w:val="35"/>
  </w:num>
  <w:num w:numId="13">
    <w:abstractNumId w:val="48"/>
  </w:num>
  <w:num w:numId="14">
    <w:abstractNumId w:val="19"/>
  </w:num>
  <w:num w:numId="15">
    <w:abstractNumId w:val="24"/>
  </w:num>
  <w:num w:numId="16">
    <w:abstractNumId w:val="8"/>
  </w:num>
  <w:num w:numId="17">
    <w:abstractNumId w:val="45"/>
  </w:num>
  <w:num w:numId="18">
    <w:abstractNumId w:val="28"/>
  </w:num>
  <w:num w:numId="19">
    <w:abstractNumId w:val="31"/>
  </w:num>
  <w:num w:numId="20">
    <w:abstractNumId w:val="49"/>
  </w:num>
  <w:num w:numId="21">
    <w:abstractNumId w:val="23"/>
  </w:num>
  <w:num w:numId="22">
    <w:abstractNumId w:val="1"/>
  </w:num>
  <w:num w:numId="23">
    <w:abstractNumId w:val="3"/>
  </w:num>
  <w:num w:numId="24">
    <w:abstractNumId w:val="6"/>
  </w:num>
  <w:num w:numId="25">
    <w:abstractNumId w:val="15"/>
  </w:num>
  <w:num w:numId="26">
    <w:abstractNumId w:val="30"/>
  </w:num>
  <w:num w:numId="27">
    <w:abstractNumId w:val="43"/>
  </w:num>
  <w:num w:numId="28">
    <w:abstractNumId w:val="18"/>
  </w:num>
  <w:num w:numId="29">
    <w:abstractNumId w:val="37"/>
  </w:num>
  <w:num w:numId="30">
    <w:abstractNumId w:val="12"/>
  </w:num>
  <w:num w:numId="31">
    <w:abstractNumId w:val="14"/>
  </w:num>
  <w:num w:numId="32">
    <w:abstractNumId w:val="40"/>
  </w:num>
  <w:num w:numId="33">
    <w:abstractNumId w:val="44"/>
  </w:num>
  <w:num w:numId="34">
    <w:abstractNumId w:val="38"/>
  </w:num>
  <w:num w:numId="35">
    <w:abstractNumId w:val="42"/>
  </w:num>
  <w:num w:numId="36">
    <w:abstractNumId w:val="41"/>
  </w:num>
  <w:num w:numId="37">
    <w:abstractNumId w:val="10"/>
  </w:num>
  <w:num w:numId="38">
    <w:abstractNumId w:val="7"/>
  </w:num>
  <w:num w:numId="39">
    <w:abstractNumId w:val="39"/>
  </w:num>
  <w:num w:numId="40">
    <w:abstractNumId w:val="34"/>
  </w:num>
  <w:num w:numId="41">
    <w:abstractNumId w:val="9"/>
  </w:num>
  <w:num w:numId="42">
    <w:abstractNumId w:val="25"/>
  </w:num>
  <w:num w:numId="43">
    <w:abstractNumId w:val="27"/>
  </w:num>
  <w:num w:numId="44">
    <w:abstractNumId w:val="22"/>
  </w:num>
  <w:num w:numId="45">
    <w:abstractNumId w:val="2"/>
  </w:num>
  <w:num w:numId="46">
    <w:abstractNumId w:val="36"/>
  </w:num>
  <w:num w:numId="47">
    <w:abstractNumId w:val="21"/>
  </w:num>
  <w:num w:numId="48">
    <w:abstractNumId w:val="4"/>
  </w:num>
  <w:num w:numId="49">
    <w:abstractNumId w:val="1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9"/>
  <w:hyphenationZone w:val="425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55E"/>
    <w:rsid w:val="000213FE"/>
    <w:rsid w:val="00045DB0"/>
    <w:rsid w:val="00050A53"/>
    <w:rsid w:val="00056FDF"/>
    <w:rsid w:val="00057CD6"/>
    <w:rsid w:val="00070363"/>
    <w:rsid w:val="00070635"/>
    <w:rsid w:val="00080DB4"/>
    <w:rsid w:val="0008664D"/>
    <w:rsid w:val="000A7C5E"/>
    <w:rsid w:val="000B4B2C"/>
    <w:rsid w:val="000C31A4"/>
    <w:rsid w:val="000D089E"/>
    <w:rsid w:val="000D0B41"/>
    <w:rsid w:val="000D563E"/>
    <w:rsid w:val="000F4AD7"/>
    <w:rsid w:val="0011545B"/>
    <w:rsid w:val="00124BE5"/>
    <w:rsid w:val="00176CE7"/>
    <w:rsid w:val="001906BA"/>
    <w:rsid w:val="001A1284"/>
    <w:rsid w:val="001A1F48"/>
    <w:rsid w:val="001A7C4D"/>
    <w:rsid w:val="001B008D"/>
    <w:rsid w:val="001B7AD2"/>
    <w:rsid w:val="001C006A"/>
    <w:rsid w:val="001D13D3"/>
    <w:rsid w:val="001D28FA"/>
    <w:rsid w:val="001E676F"/>
    <w:rsid w:val="001F5781"/>
    <w:rsid w:val="00226065"/>
    <w:rsid w:val="002525D4"/>
    <w:rsid w:val="00277EC6"/>
    <w:rsid w:val="002868EF"/>
    <w:rsid w:val="002A3785"/>
    <w:rsid w:val="002B2205"/>
    <w:rsid w:val="002B4790"/>
    <w:rsid w:val="002C2B2B"/>
    <w:rsid w:val="002D4DF1"/>
    <w:rsid w:val="002D614E"/>
    <w:rsid w:val="002F172E"/>
    <w:rsid w:val="003075BE"/>
    <w:rsid w:val="003242F7"/>
    <w:rsid w:val="003279F7"/>
    <w:rsid w:val="00344F37"/>
    <w:rsid w:val="003605E6"/>
    <w:rsid w:val="003A3F21"/>
    <w:rsid w:val="003B2EB3"/>
    <w:rsid w:val="003D60AF"/>
    <w:rsid w:val="003E4C42"/>
    <w:rsid w:val="003F7298"/>
    <w:rsid w:val="003F7466"/>
    <w:rsid w:val="00426767"/>
    <w:rsid w:val="00444B9D"/>
    <w:rsid w:val="0046100C"/>
    <w:rsid w:val="00470E41"/>
    <w:rsid w:val="00473418"/>
    <w:rsid w:val="004760C7"/>
    <w:rsid w:val="0049229B"/>
    <w:rsid w:val="00494D01"/>
    <w:rsid w:val="00497015"/>
    <w:rsid w:val="004A013A"/>
    <w:rsid w:val="004E5E1B"/>
    <w:rsid w:val="004F1E33"/>
    <w:rsid w:val="00512958"/>
    <w:rsid w:val="00517B2D"/>
    <w:rsid w:val="00524774"/>
    <w:rsid w:val="005262FC"/>
    <w:rsid w:val="00532181"/>
    <w:rsid w:val="00535198"/>
    <w:rsid w:val="00537E6C"/>
    <w:rsid w:val="005444E0"/>
    <w:rsid w:val="00565303"/>
    <w:rsid w:val="0058383B"/>
    <w:rsid w:val="0058611E"/>
    <w:rsid w:val="005903FD"/>
    <w:rsid w:val="00592D95"/>
    <w:rsid w:val="005A269F"/>
    <w:rsid w:val="005A58F9"/>
    <w:rsid w:val="005B3F78"/>
    <w:rsid w:val="005B680D"/>
    <w:rsid w:val="005B7B71"/>
    <w:rsid w:val="005E29A4"/>
    <w:rsid w:val="0060219C"/>
    <w:rsid w:val="00604BC0"/>
    <w:rsid w:val="00610AD4"/>
    <w:rsid w:val="00620B25"/>
    <w:rsid w:val="00634258"/>
    <w:rsid w:val="00646F68"/>
    <w:rsid w:val="00654171"/>
    <w:rsid w:val="00656236"/>
    <w:rsid w:val="006F755B"/>
    <w:rsid w:val="00711081"/>
    <w:rsid w:val="00715F74"/>
    <w:rsid w:val="00720661"/>
    <w:rsid w:val="00730B40"/>
    <w:rsid w:val="007433DF"/>
    <w:rsid w:val="00746DEC"/>
    <w:rsid w:val="007702A3"/>
    <w:rsid w:val="00775214"/>
    <w:rsid w:val="0078322A"/>
    <w:rsid w:val="0079782A"/>
    <w:rsid w:val="007B6293"/>
    <w:rsid w:val="007C5B80"/>
    <w:rsid w:val="007E1563"/>
    <w:rsid w:val="007F21ED"/>
    <w:rsid w:val="00801161"/>
    <w:rsid w:val="008031C9"/>
    <w:rsid w:val="008226FF"/>
    <w:rsid w:val="00824943"/>
    <w:rsid w:val="008417D3"/>
    <w:rsid w:val="00842687"/>
    <w:rsid w:val="00843E35"/>
    <w:rsid w:val="00850F8A"/>
    <w:rsid w:val="00867F10"/>
    <w:rsid w:val="00882BFB"/>
    <w:rsid w:val="008C65A1"/>
    <w:rsid w:val="008D1F1C"/>
    <w:rsid w:val="008E398E"/>
    <w:rsid w:val="00912BEB"/>
    <w:rsid w:val="00930C75"/>
    <w:rsid w:val="009379E9"/>
    <w:rsid w:val="009543A1"/>
    <w:rsid w:val="00956FC2"/>
    <w:rsid w:val="00966C37"/>
    <w:rsid w:val="00966DDF"/>
    <w:rsid w:val="009B761C"/>
    <w:rsid w:val="009C38B7"/>
    <w:rsid w:val="009D636D"/>
    <w:rsid w:val="009F44E8"/>
    <w:rsid w:val="009F6A52"/>
    <w:rsid w:val="00A20170"/>
    <w:rsid w:val="00A250FB"/>
    <w:rsid w:val="00A62E41"/>
    <w:rsid w:val="00A83578"/>
    <w:rsid w:val="00AA07CF"/>
    <w:rsid w:val="00AA7ADC"/>
    <w:rsid w:val="00AB2796"/>
    <w:rsid w:val="00AC412D"/>
    <w:rsid w:val="00AD271D"/>
    <w:rsid w:val="00AD7F4F"/>
    <w:rsid w:val="00AE7221"/>
    <w:rsid w:val="00AF08E8"/>
    <w:rsid w:val="00AF170C"/>
    <w:rsid w:val="00B01AC2"/>
    <w:rsid w:val="00B321DC"/>
    <w:rsid w:val="00B408A5"/>
    <w:rsid w:val="00B5746A"/>
    <w:rsid w:val="00B6012B"/>
    <w:rsid w:val="00B62A5B"/>
    <w:rsid w:val="00B71F80"/>
    <w:rsid w:val="00B77804"/>
    <w:rsid w:val="00B86CEF"/>
    <w:rsid w:val="00B95F8C"/>
    <w:rsid w:val="00BA2149"/>
    <w:rsid w:val="00BB36B7"/>
    <w:rsid w:val="00BC4164"/>
    <w:rsid w:val="00BD5DAB"/>
    <w:rsid w:val="00BF0328"/>
    <w:rsid w:val="00BF61F7"/>
    <w:rsid w:val="00C01482"/>
    <w:rsid w:val="00C2562C"/>
    <w:rsid w:val="00C34EEB"/>
    <w:rsid w:val="00C461C1"/>
    <w:rsid w:val="00C628DF"/>
    <w:rsid w:val="00C75CED"/>
    <w:rsid w:val="00C8357A"/>
    <w:rsid w:val="00C84934"/>
    <w:rsid w:val="00C85267"/>
    <w:rsid w:val="00C87CA4"/>
    <w:rsid w:val="00C90F20"/>
    <w:rsid w:val="00C969B0"/>
    <w:rsid w:val="00CD44AA"/>
    <w:rsid w:val="00CE14D1"/>
    <w:rsid w:val="00CE168F"/>
    <w:rsid w:val="00CE2EB6"/>
    <w:rsid w:val="00CE61B6"/>
    <w:rsid w:val="00D15CEF"/>
    <w:rsid w:val="00D17302"/>
    <w:rsid w:val="00D37EBB"/>
    <w:rsid w:val="00D55675"/>
    <w:rsid w:val="00D63176"/>
    <w:rsid w:val="00D80412"/>
    <w:rsid w:val="00D9281F"/>
    <w:rsid w:val="00D93CE5"/>
    <w:rsid w:val="00DA496B"/>
    <w:rsid w:val="00DD1846"/>
    <w:rsid w:val="00DE7D22"/>
    <w:rsid w:val="00E135DD"/>
    <w:rsid w:val="00E20AA7"/>
    <w:rsid w:val="00E24656"/>
    <w:rsid w:val="00E35913"/>
    <w:rsid w:val="00E64D2C"/>
    <w:rsid w:val="00E71008"/>
    <w:rsid w:val="00E72A8A"/>
    <w:rsid w:val="00E875E9"/>
    <w:rsid w:val="00EA0D02"/>
    <w:rsid w:val="00EA3D52"/>
    <w:rsid w:val="00ED2853"/>
    <w:rsid w:val="00ED4E81"/>
    <w:rsid w:val="00ED6A30"/>
    <w:rsid w:val="00EE501A"/>
    <w:rsid w:val="00EF2A82"/>
    <w:rsid w:val="00F0184F"/>
    <w:rsid w:val="00F01FDB"/>
    <w:rsid w:val="00F02BC0"/>
    <w:rsid w:val="00F241F3"/>
    <w:rsid w:val="00F30159"/>
    <w:rsid w:val="00F445C7"/>
    <w:rsid w:val="00F57094"/>
    <w:rsid w:val="00F611AC"/>
    <w:rsid w:val="00F63642"/>
    <w:rsid w:val="00F75E99"/>
    <w:rsid w:val="00F92599"/>
    <w:rsid w:val="00FA2656"/>
    <w:rsid w:val="00FA6D65"/>
    <w:rsid w:val="00FB2184"/>
    <w:rsid w:val="00FB6E88"/>
    <w:rsid w:val="00FC328E"/>
    <w:rsid w:val="00FD77AF"/>
    <w:rsid w:val="00FE1795"/>
    <w:rsid w:val="00FE2530"/>
    <w:rsid w:val="00FE41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6">
    <w:name w:val="heading 6"/>
    <w:basedOn w:val="Normal"/>
    <w:next w:val="Normal"/>
    <w:qFormat/>
    <w:pPr>
      <w:keepNext/>
      <w:overflowPunct w:val="0"/>
      <w:autoSpaceDE/>
      <w:autoSpaceDN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paragraph" w:customStyle="1" w:styleId="Default">
    <w:name w:val="Defaul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lang w:val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jc w:val="left"/>
    </w:pPr>
    <w:rPr>
      <w:b/>
      <w:bCs/>
    </w:rPr>
  </w:style>
  <w:style w:type="paragraph" w:customStyle="1" w:styleId="Nadpis101lnok">
    <w:name w:val="Nadpis 1 01_článok"/>
    <w:basedOn w:val="Heading6"/>
    <w:pPr>
      <w:jc w:val="center"/>
    </w:pPr>
    <w:rPr>
      <w:rFonts w:ascii="Times New Roman" w:hAnsi="Times New Roman"/>
      <w:sz w:val="24"/>
    </w:rPr>
  </w:style>
  <w:style w:type="paragraph" w:customStyle="1" w:styleId="Nadpis202">
    <w:name w:val="Nadpis 2 02_§"/>
    <w:basedOn w:val="Normal"/>
    <w:pPr>
      <w:overflowPunct w:val="0"/>
      <w:autoSpaceDE/>
      <w:autoSpaceDN/>
      <w:jc w:val="center"/>
    </w:pPr>
    <w:rPr>
      <w:b/>
    </w:rPr>
  </w:style>
  <w:style w:type="paragraph" w:styleId="BodyTextIndent">
    <w:name w:val="Body Text Indent"/>
    <w:basedOn w:val="Normal"/>
    <w:pPr>
      <w:ind w:left="2127"/>
      <w:jc w:val="left"/>
    </w:pPr>
    <w:rPr>
      <w:b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2">
    <w:name w:val="Body Text Indent 2"/>
    <w:basedOn w:val="Normal"/>
    <w:pPr>
      <w:ind w:firstLine="709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FE764B"/>
    <w:rPr>
      <w:color w:val="000060"/>
      <w:u w:val="single"/>
    </w:rPr>
  </w:style>
  <w:style w:type="character" w:styleId="Emphasis">
    <w:name w:val="Emphasis"/>
    <w:basedOn w:val="DefaultParagraphFont"/>
    <w:qFormat/>
    <w:rsid w:val="002D614E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2934</Words>
  <Characters>16730</Characters>
  <Application>Microsoft Office Word</Application>
  <DocSecurity>0</DocSecurity>
  <Lines>0</Lines>
  <Paragraphs>0</Paragraphs>
  <ScaleCrop>false</ScaleCrop>
  <Company>MZP SR,SAŽP</Company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zánona INSPIRE</dc:title>
  <dc:creator>katrlik,tuchyna,cunderlik</dc:creator>
  <cp:lastModifiedBy>rozborilova</cp:lastModifiedBy>
  <cp:revision>3</cp:revision>
  <cp:lastPrinted>2009-08-27T08:26:00Z</cp:lastPrinted>
  <dcterms:created xsi:type="dcterms:W3CDTF">2009-09-16T10:40:00Z</dcterms:created>
  <dcterms:modified xsi:type="dcterms:W3CDTF">2009-09-16T10:43:00Z</dcterms:modified>
</cp:coreProperties>
</file>