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AD1FFD">
        <w:rPr>
          <w:rFonts w:cs="Times New Roman"/>
          <w:sz w:val="22"/>
        </w:rPr>
        <w:t xml:space="preserve"> 779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  <w:r w:rsidR="00AD1FFD">
        <w:rPr>
          <w:rFonts w:cs="Times New Roman"/>
          <w:sz w:val="22"/>
        </w:rPr>
        <w:t xml:space="preserve"> – sekr.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D1FFD">
        <w:rPr>
          <w:rFonts w:cs="Times New Roman"/>
        </w:rPr>
        <w:t>1572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57F92">
        <w:rPr>
          <w:rFonts w:cs="Arial"/>
          <w:sz w:val="22"/>
          <w:szCs w:val="22"/>
        </w:rPr>
        <w:t xml:space="preserve"> 8. septembra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D1FFD" w:rsidP="00AD1FF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z</w:t>
      </w:r>
      <w:r w:rsidRPr="0033758F">
        <w:rPr>
          <w:rFonts w:cs="Times New Roman"/>
          <w:sz w:val="22"/>
          <w:szCs w:val="22"/>
        </w:rPr>
        <w:t>ákon</w:t>
      </w:r>
      <w:r>
        <w:rPr>
          <w:rFonts w:cs="Times New Roman"/>
          <w:sz w:val="22"/>
          <w:szCs w:val="22"/>
        </w:rPr>
        <w:t>u</w:t>
      </w:r>
      <w:r w:rsidRPr="0033758F">
        <w:rPr>
          <w:rFonts w:cs="Times New Roman"/>
          <w:sz w:val="22"/>
          <w:szCs w:val="22"/>
        </w:rPr>
        <w:t xml:space="preserve"> z 30. júna 2009, ktorým sa mení a dopĺňa zákon č. 223/2001 Z. z. o odpadoch a o zmene a doplnen</w:t>
      </w:r>
      <w:r w:rsidRPr="0033758F">
        <w:rPr>
          <w:rFonts w:cs="Times New Roman"/>
          <w:sz w:val="22"/>
          <w:szCs w:val="22"/>
        </w:rPr>
        <w:t>í niektorých zákonov v znení neskorších predpisov, vráten</w:t>
      </w:r>
      <w:r>
        <w:rPr>
          <w:rFonts w:cs="Times New Roman"/>
          <w:sz w:val="22"/>
          <w:szCs w:val="22"/>
        </w:rPr>
        <w:t>ému</w:t>
      </w:r>
      <w:r w:rsidRPr="0033758F">
        <w:rPr>
          <w:rFonts w:cs="Times New Roman"/>
          <w:sz w:val="22"/>
          <w:szCs w:val="22"/>
        </w:rPr>
        <w:t xml:space="preserve"> prezidentom Slovenskej republiky na opätovné prerokovanie Národnou radou Slovenskej republiky (tlač 1158)</w:t>
      </w:r>
    </w:p>
    <w:p w:rsidR="00AD1FFD" w:rsidP="00AD1FF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D1FFD" w:rsidP="00AD1FF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D1FFD" w:rsidP="00AD1FF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D1FFD" w:rsidP="00AD1FF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D1FFD" w:rsidP="00AD1FF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 druhom a treťom čítaní</w:t>
      </w:r>
    </w:p>
    <w:p w:rsidR="00AD1FFD" w:rsidP="00AD1FF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D1FFD" w:rsidP="00AD1FF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D1FFD" w:rsidP="00AD1FF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D1FFD" w:rsidP="00AD1FF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z</w:t>
      </w:r>
      <w:r w:rsidRPr="0033758F">
        <w:rPr>
          <w:rFonts w:cs="Times New Roman"/>
          <w:sz w:val="22"/>
          <w:szCs w:val="22"/>
        </w:rPr>
        <w:t>ákon z 30. júna 2009, ktorým sa mení a dopĺňa zákon č. 223/2001 Z. z. o odpadoch a o zmene a doplnení niektorých zákonov v znení neskorších predpisov, vrátený prezidentom Slovenskej rep</w:t>
      </w:r>
      <w:r w:rsidRPr="0033758F">
        <w:rPr>
          <w:rFonts w:cs="Times New Roman"/>
          <w:sz w:val="22"/>
          <w:szCs w:val="22"/>
        </w:rPr>
        <w:t>ubliky</w:t>
      </w:r>
      <w:r>
        <w:rPr>
          <w:rFonts w:cs="Arial"/>
          <w:sz w:val="22"/>
          <w:szCs w:val="22"/>
        </w:rPr>
        <w:t xml:space="preserve">, so zmenami uvedenými v časti III. bodoch 1 </w:t>
      </w:r>
      <w:r w:rsidR="00A41F16">
        <w:rPr>
          <w:rFonts w:cs="Arial"/>
          <w:sz w:val="22"/>
          <w:szCs w:val="22"/>
        </w:rPr>
        <w:t>až 15 rozhodnutia prezidenta Sl</w:t>
      </w:r>
      <w:r>
        <w:rPr>
          <w:rFonts w:cs="Arial"/>
          <w:sz w:val="22"/>
          <w:szCs w:val="22"/>
        </w:rPr>
        <w:t>o</w:t>
      </w:r>
      <w:r w:rsidR="00A41F1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enskej republiky.</w:t>
      </w: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D1FFD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D1FFD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 r i n a   v. r.</w:t>
      </w: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F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D1FF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F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A41F1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D1FF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210FB7"/>
    <w:rsid w:val="002363C5"/>
    <w:rsid w:val="002620B4"/>
    <w:rsid w:val="0033758F"/>
    <w:rsid w:val="00384025"/>
    <w:rsid w:val="00483F67"/>
    <w:rsid w:val="00534367"/>
    <w:rsid w:val="005D67C2"/>
    <w:rsid w:val="005D775A"/>
    <w:rsid w:val="0061422E"/>
    <w:rsid w:val="00724F5B"/>
    <w:rsid w:val="007542C9"/>
    <w:rsid w:val="00765600"/>
    <w:rsid w:val="007A5AEE"/>
    <w:rsid w:val="00814864"/>
    <w:rsid w:val="008D5378"/>
    <w:rsid w:val="008E44F8"/>
    <w:rsid w:val="00A41F16"/>
    <w:rsid w:val="00A64BBE"/>
    <w:rsid w:val="00AC5FEF"/>
    <w:rsid w:val="00AD1FFD"/>
    <w:rsid w:val="00B74BC0"/>
    <w:rsid w:val="00BA441B"/>
    <w:rsid w:val="00C57F92"/>
    <w:rsid w:val="00E91884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155</Words>
  <Characters>890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2009-06-29T08:28:00Z</cp:lastPrinted>
  <dcterms:created xsi:type="dcterms:W3CDTF">2009-09-16T08:55:00Z</dcterms:created>
  <dcterms:modified xsi:type="dcterms:W3CDTF">2009-09-21T07:43:00Z</dcterms:modified>
</cp:coreProperties>
</file>