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EB4" w:rsidP="00450EB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IV. volebné obdobie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 xml:space="preserve">Číslo:  </w:t>
      </w:r>
      <w:r w:rsidR="00BA083A">
        <w:rPr>
          <w:rFonts w:ascii="Times New Roman" w:hAnsi="Times New Roman" w:cs="Times New Roman"/>
          <w:bCs/>
          <w:szCs w:val="20"/>
          <w:lang w:val="cs-CZ"/>
        </w:rPr>
        <w:t>1063</w:t>
      </w:r>
      <w:r>
        <w:rPr>
          <w:rFonts w:ascii="Times New Roman" w:hAnsi="Times New Roman" w:cs="Times New Roman"/>
          <w:bCs/>
          <w:szCs w:val="20"/>
          <w:lang w:val="cs-CZ"/>
        </w:rPr>
        <w:t>/200</w:t>
      </w:r>
      <w:r w:rsidR="00BA083A">
        <w:rPr>
          <w:rFonts w:ascii="Times New Roman" w:hAnsi="Times New Roman" w:cs="Times New Roman"/>
          <w:bCs/>
          <w:szCs w:val="20"/>
          <w:lang w:val="cs-CZ"/>
        </w:rPr>
        <w:t>9</w:t>
      </w: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95DA3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151F0C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BA083A">
        <w:rPr>
          <w:rFonts w:ascii="Times New Roman" w:hAnsi="Times New Roman" w:cs="Times New Roman"/>
          <w:b/>
          <w:spacing w:val="60"/>
          <w:sz w:val="36"/>
        </w:rPr>
        <w:t>1113</w:t>
      </w:r>
      <w:r>
        <w:rPr>
          <w:rFonts w:ascii="Times New Roman" w:hAnsi="Times New Roman" w:cs="Times New Roman"/>
          <w:b/>
          <w:spacing w:val="60"/>
          <w:sz w:val="36"/>
        </w:rPr>
        <w:t>a</w:t>
      </w:r>
    </w:p>
    <w:p w:rsidR="00450EB4" w:rsidRPr="002F21FF" w:rsidP="00E95DA3">
      <w:pPr>
        <w:pStyle w:val="Heading3"/>
        <w:spacing w:line="360" w:lineRule="auto"/>
        <w:rPr>
          <w:rFonts w:ascii="Times New Roman" w:hAnsi="Times New Roman" w:cs="Times New Roman"/>
          <w:bCs/>
          <w:szCs w:val="28"/>
        </w:rPr>
      </w:pPr>
    </w:p>
    <w:p w:rsidR="00450EB4" w:rsidRPr="002F21FF" w:rsidP="00E95DA3">
      <w:pPr>
        <w:pStyle w:val="Heading3"/>
        <w:spacing w:line="360" w:lineRule="auto"/>
        <w:rPr>
          <w:rFonts w:ascii="Times New Roman" w:hAnsi="Times New Roman" w:cs="Times New Roman"/>
          <w:bCs/>
          <w:szCs w:val="28"/>
        </w:rPr>
      </w:pPr>
      <w:r w:rsidRPr="002F21FF">
        <w:rPr>
          <w:rFonts w:ascii="Times New Roman" w:hAnsi="Times New Roman" w:cs="Times New Roman"/>
          <w:bCs/>
          <w:szCs w:val="28"/>
        </w:rPr>
        <w:t>S p o l o č n á    s p r á v a</w:t>
      </w:r>
    </w:p>
    <w:p w:rsidR="00450EB4" w:rsidRPr="00C95289" w:rsidP="00E95DA3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</w:p>
    <w:p w:rsidR="001E74E0" w:rsidRPr="00C95289" w:rsidP="00E95DA3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C95289" w:rsidR="00450EB4">
        <w:rPr>
          <w:rFonts w:ascii="Times New Roman" w:hAnsi="Times New Roman" w:cs="Times New Roman"/>
          <w:b/>
        </w:rPr>
        <w:t xml:space="preserve">výborov Národnej rady Slovenskej republiky o prerokovaní </w:t>
      </w:r>
      <w:r w:rsidRPr="00C95289">
        <w:rPr>
          <w:rFonts w:ascii="Times New Roman" w:hAnsi="Times New Roman" w:cs="Times New Roman"/>
          <w:b/>
        </w:rPr>
        <w:t>návrhu poslankýň Národnej rady Slovens</w:t>
      </w:r>
      <w:r w:rsidRPr="00C95289">
        <w:rPr>
          <w:rFonts w:ascii="Times New Roman" w:hAnsi="Times New Roman" w:cs="Times New Roman"/>
          <w:b/>
        </w:rPr>
        <w:t>kej republiky Jany Laššá</w:t>
      </w:r>
      <w:r w:rsidR="00C95289">
        <w:rPr>
          <w:rFonts w:ascii="Times New Roman" w:hAnsi="Times New Roman" w:cs="Times New Roman"/>
          <w:b/>
        </w:rPr>
        <w:t>kovej a Renáty Zmajkovičovej na </w:t>
      </w:r>
      <w:r w:rsidRPr="00C95289">
        <w:rPr>
          <w:rFonts w:ascii="Times New Roman" w:hAnsi="Times New Roman" w:cs="Times New Roman"/>
          <w:b/>
        </w:rPr>
        <w:t>vydanie zákona, ktorým sa dopĺňa zákon Národn</w:t>
      </w:r>
      <w:r w:rsidR="00C95289">
        <w:rPr>
          <w:rFonts w:ascii="Times New Roman" w:hAnsi="Times New Roman" w:cs="Times New Roman"/>
          <w:b/>
        </w:rPr>
        <w:t>ej rady Slovenskej republiky č. </w:t>
      </w:r>
      <w:r w:rsidRPr="00C95289">
        <w:rPr>
          <w:rFonts w:ascii="Times New Roman" w:hAnsi="Times New Roman" w:cs="Times New Roman"/>
          <w:b/>
        </w:rPr>
        <w:t xml:space="preserve">1/1993 Z. z. o Zbierke zákonov Slovenskej republiky v znení neskorších predpisov </w:t>
      </w:r>
      <w:r w:rsidRPr="00C95289" w:rsidR="00B24691">
        <w:rPr>
          <w:rFonts w:ascii="Times New Roman" w:hAnsi="Times New Roman" w:cs="Times New Roman"/>
          <w:b/>
        </w:rPr>
        <w:t xml:space="preserve">(tlač 1113) </w:t>
      </w:r>
      <w:r w:rsidRPr="00C95289">
        <w:rPr>
          <w:rFonts w:ascii="Times New Roman" w:hAnsi="Times New Roman" w:cs="Times New Roman"/>
          <w:b/>
        </w:rPr>
        <w:t xml:space="preserve">v druhom čítaní  </w:t>
      </w:r>
    </w:p>
    <w:p w:rsidR="00450EB4" w:rsidRPr="00C95289" w:rsidP="00E95DA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95289">
        <w:rPr>
          <w:rFonts w:ascii="Times New Roman" w:hAnsi="Times New Roman" w:cs="Times New Roman"/>
          <w:b/>
          <w:bCs/>
        </w:rPr>
        <w:t>____________</w:t>
      </w:r>
      <w:r w:rsidRPr="00C95289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:rsidR="00450EB4" w:rsidRPr="00C95289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C95289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105DEE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EC6FAB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50EB4" w:rsidRPr="0028509C" w:rsidP="00105DE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28509C">
        <w:rPr>
          <w:rFonts w:ascii="Times New Roman" w:hAnsi="Times New Roman" w:cs="Times New Roman"/>
          <w:sz w:val="24"/>
          <w:lang w:val="sk-SK"/>
        </w:rPr>
        <w:tab/>
      </w:r>
      <w:r w:rsidRPr="0028509C" w:rsidR="00783CBE">
        <w:rPr>
          <w:rFonts w:ascii="Times New Roman" w:hAnsi="Times New Roman" w:cs="Times New Roman"/>
          <w:sz w:val="24"/>
          <w:lang w:val="sk-SK"/>
        </w:rPr>
        <w:tab/>
      </w:r>
      <w:r w:rsidRPr="0028509C">
        <w:rPr>
          <w:rFonts w:ascii="Times New Roman" w:hAnsi="Times New Roman" w:cs="Times New Roman"/>
          <w:sz w:val="24"/>
          <w:lang w:val="sk-SK"/>
        </w:rPr>
        <w:t xml:space="preserve">Ústavnoprávny výbor </w:t>
      </w:r>
      <w:r w:rsidRPr="0028509C">
        <w:rPr>
          <w:rFonts w:ascii="Times New Roman" w:hAnsi="Times New Roman" w:cs="Times New Roman"/>
          <w:bCs/>
          <w:sz w:val="24"/>
          <w:lang w:val="sk-SK"/>
        </w:rPr>
        <w:t xml:space="preserve">Národnej rady Slovenskej republiky ako </w:t>
      </w:r>
      <w:r w:rsidRPr="0028509C">
        <w:rPr>
          <w:rFonts w:ascii="Times New Roman" w:hAnsi="Times New Roman" w:cs="Times New Roman"/>
          <w:sz w:val="24"/>
          <w:lang w:val="sk-SK"/>
        </w:rPr>
        <w:t>gestorský výbor</w:t>
      </w:r>
      <w:r w:rsidRPr="0028509C">
        <w:rPr>
          <w:rFonts w:ascii="Times New Roman" w:hAnsi="Times New Roman" w:cs="Times New Roman"/>
          <w:bCs/>
          <w:sz w:val="24"/>
          <w:lang w:val="sk-SK"/>
        </w:rPr>
        <w:t xml:space="preserve"> k</w:t>
      </w:r>
      <w:r w:rsidRPr="0028509C">
        <w:rPr>
          <w:rFonts w:ascii="Times New Roman" w:hAnsi="Times New Roman" w:cs="Times New Roman"/>
          <w:sz w:val="24"/>
          <w:lang w:val="sk-SK"/>
        </w:rPr>
        <w:t> </w:t>
      </w:r>
      <w:r w:rsidRPr="0028509C" w:rsidR="00CB2C29">
        <w:rPr>
          <w:rFonts w:ascii="Times New Roman" w:hAnsi="Times New Roman" w:cs="Times New Roman"/>
          <w:sz w:val="24"/>
          <w:lang w:val="sk-SK"/>
        </w:rPr>
        <w:t xml:space="preserve">návrhu poslankýň Národnej rady Slovenskej republiky Jany Laššákovej a Renáty Zmajkovičovej na vydanie </w:t>
      </w:r>
      <w:r w:rsidRPr="0028509C" w:rsidR="00CB2C29">
        <w:rPr>
          <w:rFonts w:ascii="Times New Roman" w:hAnsi="Times New Roman" w:cs="Times New Roman"/>
          <w:b/>
          <w:sz w:val="24"/>
          <w:lang w:val="sk-SK"/>
        </w:rPr>
        <w:t>zákona, ktorým sa dopĺňa zákon Národnej rady Slovenskej republiky č. 1/1993 Z. z. o Zbierke zákonov Slovenskej republiky</w:t>
      </w:r>
      <w:r w:rsidRPr="0028509C" w:rsidR="00CB2C29">
        <w:rPr>
          <w:rFonts w:ascii="Times New Roman" w:hAnsi="Times New Roman" w:cs="Times New Roman"/>
          <w:sz w:val="24"/>
          <w:lang w:val="sk-SK"/>
        </w:rPr>
        <w:t xml:space="preserve"> v znení neskorších predpisov</w:t>
      </w:r>
      <w:r w:rsidRPr="0028509C" w:rsidR="00CB2C29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28509C">
        <w:rPr>
          <w:rFonts w:ascii="Times New Roman" w:hAnsi="Times New Roman" w:cs="Times New Roman"/>
          <w:bCs/>
          <w:sz w:val="24"/>
          <w:lang w:val="sk-SK"/>
        </w:rPr>
        <w:t xml:space="preserve">(ďalej len „gestorský výbor“) podáva Národnej rade Slovenskej republiky podľa § 79 ods. 1 zákona Národnej rady Slovenskej republiky č.  350/1996 Z. z. o  rokovacom poriadku Národnej rady Slovenskej republiky v znení neskorších predpisov </w:t>
      </w:r>
      <w:r w:rsidRPr="0028509C">
        <w:rPr>
          <w:rFonts w:ascii="Times New Roman" w:hAnsi="Times New Roman" w:cs="Times New Roman"/>
          <w:b/>
          <w:sz w:val="24"/>
          <w:lang w:val="sk-SK"/>
        </w:rPr>
        <w:t>spoločnú správu</w:t>
      </w:r>
      <w:r w:rsidRPr="0028509C">
        <w:rPr>
          <w:rFonts w:ascii="Times New Roman" w:hAnsi="Times New Roman" w:cs="Times New Roman"/>
          <w:bCs/>
          <w:sz w:val="24"/>
          <w:lang w:val="sk-SK"/>
        </w:rPr>
        <w:t xml:space="preserve"> výborov Národnej rady Slovenskej republiky.</w:t>
      </w:r>
    </w:p>
    <w:p w:rsidR="0021580A" w:rsidRPr="00EC6FAB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6754B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50EB4" w:rsidRPr="0021580A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21580A">
        <w:rPr>
          <w:rFonts w:ascii="Times New Roman" w:hAnsi="Times New Roman" w:cs="Times New Roman"/>
          <w:bCs/>
          <w:szCs w:val="24"/>
        </w:rPr>
        <w:t>I.</w:t>
      </w:r>
    </w:p>
    <w:p w:rsidR="00450EB4" w:rsidRPr="008B4BFC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8B4BFC" w:rsidP="0021580A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8B4BFC" w:rsidR="0021580A">
        <w:rPr>
          <w:rFonts w:ascii="Times New Roman" w:hAnsi="Times New Roman" w:cs="Times New Roman"/>
          <w:sz w:val="24"/>
          <w:lang w:val="sk-SK"/>
        </w:rPr>
        <w:tab/>
      </w:r>
      <w:r w:rsidRPr="008B4BFC">
        <w:rPr>
          <w:rFonts w:ascii="Times New Roman" w:hAnsi="Times New Roman" w:cs="Times New Roman"/>
          <w:sz w:val="24"/>
          <w:lang w:val="sk-SK"/>
        </w:rPr>
        <w:tab/>
        <w:t>Národná rada Slovenskej republiky uznesením zo 1</w:t>
      </w:r>
      <w:r w:rsidRPr="008B4BFC" w:rsidR="00B772D6">
        <w:rPr>
          <w:rFonts w:ascii="Times New Roman" w:hAnsi="Times New Roman" w:cs="Times New Roman"/>
          <w:sz w:val="24"/>
          <w:lang w:val="sk-SK"/>
        </w:rPr>
        <w:t>7</w:t>
      </w:r>
      <w:r w:rsidRPr="008B4BFC">
        <w:rPr>
          <w:rFonts w:ascii="Times New Roman" w:hAnsi="Times New Roman" w:cs="Times New Roman"/>
          <w:sz w:val="24"/>
          <w:lang w:val="sk-SK"/>
        </w:rPr>
        <w:t xml:space="preserve">. </w:t>
      </w:r>
      <w:r w:rsidRPr="008B4BFC" w:rsidR="008B4BFC">
        <w:rPr>
          <w:rFonts w:ascii="Times New Roman" w:hAnsi="Times New Roman" w:cs="Times New Roman"/>
          <w:sz w:val="24"/>
          <w:lang w:val="sk-SK"/>
        </w:rPr>
        <w:t>júna 2009</w:t>
      </w:r>
      <w:r w:rsidRPr="008B4BFC">
        <w:rPr>
          <w:rFonts w:ascii="Times New Roman" w:hAnsi="Times New Roman" w:cs="Times New Roman"/>
          <w:sz w:val="24"/>
          <w:lang w:val="sk-SK"/>
        </w:rPr>
        <w:t xml:space="preserve"> č. </w:t>
      </w:r>
      <w:r w:rsidRPr="008B4BFC" w:rsidR="00B772D6">
        <w:rPr>
          <w:rFonts w:ascii="Times New Roman" w:hAnsi="Times New Roman" w:cs="Times New Roman"/>
          <w:sz w:val="24"/>
          <w:lang w:val="sk-SK"/>
        </w:rPr>
        <w:t>1</w:t>
      </w:r>
      <w:r w:rsidRPr="008B4BFC" w:rsidR="008B4BFC">
        <w:rPr>
          <w:rFonts w:ascii="Times New Roman" w:hAnsi="Times New Roman" w:cs="Times New Roman"/>
          <w:sz w:val="24"/>
          <w:lang w:val="sk-SK"/>
        </w:rPr>
        <w:t>484</w:t>
      </w:r>
      <w:r w:rsidRPr="008B4BFC">
        <w:rPr>
          <w:rFonts w:ascii="Times New Roman" w:hAnsi="Times New Roman" w:cs="Times New Roman"/>
          <w:sz w:val="24"/>
          <w:lang w:val="sk-SK"/>
        </w:rPr>
        <w:t xml:space="preserve"> pridelila </w:t>
      </w:r>
      <w:r w:rsidRPr="008B4BFC" w:rsidR="003C6316">
        <w:rPr>
          <w:rFonts w:ascii="Times New Roman" w:hAnsi="Times New Roman" w:cs="Times New Roman"/>
          <w:sz w:val="24"/>
        </w:rPr>
        <w:t xml:space="preserve">návrh </w:t>
      </w:r>
      <w:r w:rsidRPr="008B4BFC" w:rsidR="008B4BFC">
        <w:rPr>
          <w:rFonts w:ascii="Times New Roman" w:hAnsi="Times New Roman" w:cs="Times New Roman"/>
          <w:sz w:val="24"/>
        </w:rPr>
        <w:t>poslankýň Národnej rady Slovenskej republiky Jany Laššákovej a Renáty Zmajkovičovej na vydanie zákona, ktorým sa dopĺňa</w:t>
      </w:r>
      <w:r w:rsidRPr="008B4BFC" w:rsidR="008B4BFC">
        <w:rPr>
          <w:rFonts w:ascii="Times New Roman" w:hAnsi="Times New Roman" w:cs="Times New Roman"/>
          <w:b/>
          <w:sz w:val="24"/>
        </w:rPr>
        <w:t xml:space="preserve"> zákon Národnej rady Slovenskej republiky č. 1/1993 Z. z. o Zbierke zákonov Slovenskej republiky </w:t>
      </w:r>
      <w:r w:rsidRPr="008B4BFC" w:rsidR="008B4BFC">
        <w:rPr>
          <w:rFonts w:ascii="Times New Roman" w:hAnsi="Times New Roman" w:cs="Times New Roman"/>
          <w:sz w:val="24"/>
        </w:rPr>
        <w:t>v znení neskorších predpisov (tlač 1113)</w:t>
      </w:r>
      <w:r w:rsidRPr="008B4BFC" w:rsidR="008B4BFC">
        <w:rPr>
          <w:rFonts w:ascii="Times New Roman" w:hAnsi="Times New Roman" w:cs="Times New Roman"/>
          <w:b/>
          <w:sz w:val="24"/>
        </w:rPr>
        <w:t xml:space="preserve"> </w:t>
      </w:r>
      <w:r w:rsidRPr="008B4BFC">
        <w:rPr>
          <w:rFonts w:ascii="Times New Roman" w:hAnsi="Times New Roman" w:cs="Times New Roman"/>
          <w:sz w:val="24"/>
          <w:lang w:val="sk-SK"/>
        </w:rPr>
        <w:t>na  prerokovanie týmto výborom:</w:t>
      </w:r>
    </w:p>
    <w:p w:rsidR="00450EB4" w:rsidRPr="0021580A" w:rsidP="00450EB4">
      <w:pPr>
        <w:spacing w:line="360" w:lineRule="auto"/>
        <w:jc w:val="both"/>
        <w:rPr>
          <w:rFonts w:ascii="Times New Roman" w:hAnsi="Times New Roman" w:cs="Times New Roman"/>
        </w:rPr>
      </w:pPr>
    </w:p>
    <w:p w:rsidR="00450EB4" w:rsidRPr="0021580A" w:rsidP="00450EB4">
      <w:pPr>
        <w:spacing w:line="360" w:lineRule="auto"/>
        <w:ind w:left="900" w:hanging="180"/>
        <w:jc w:val="both"/>
        <w:rPr>
          <w:rFonts w:ascii="Times New Roman" w:hAnsi="Times New Roman" w:cs="Times New Roman"/>
        </w:rPr>
      </w:pPr>
      <w:r w:rsidRPr="0021580A">
        <w:rPr>
          <w:rFonts w:ascii="Times New Roman" w:hAnsi="Times New Roman" w:cs="Times New Roman"/>
          <w:b/>
        </w:rPr>
        <w:t>Ústavnoprávnemu výboru</w:t>
      </w:r>
      <w:r w:rsidRPr="0021580A">
        <w:rPr>
          <w:rFonts w:ascii="Times New Roman" w:hAnsi="Times New Roman" w:cs="Times New Roman"/>
        </w:rPr>
        <w:t xml:space="preserve"> Národnej rady Slovenskej republiky</w:t>
      </w:r>
      <w:r w:rsidR="00A93A5F">
        <w:rPr>
          <w:rFonts w:ascii="Times New Roman" w:hAnsi="Times New Roman" w:cs="Times New Roman"/>
        </w:rPr>
        <w:t>,</w:t>
      </w:r>
      <w:r w:rsidR="00204B3E">
        <w:rPr>
          <w:rFonts w:ascii="Times New Roman" w:hAnsi="Times New Roman" w:cs="Times New Roman"/>
        </w:rPr>
        <w:t xml:space="preserve"> </w:t>
      </w:r>
    </w:p>
    <w:p w:rsidR="008B4BFC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="00450EB4">
        <w:rPr>
          <w:rFonts w:ascii="Times New Roman" w:hAnsi="Times New Roman" w:cs="Times New Roman"/>
          <w:b/>
        </w:rPr>
        <w:t>V</w:t>
      </w:r>
      <w:r w:rsidRPr="005B759B" w:rsidR="00450EB4">
        <w:rPr>
          <w:rFonts w:ascii="Times New Roman" w:hAnsi="Times New Roman" w:cs="Times New Roman"/>
          <w:b/>
        </w:rPr>
        <w:t xml:space="preserve">ýboru </w:t>
      </w:r>
      <w:r w:rsidRPr="005B759B" w:rsidR="00450EB4">
        <w:rPr>
          <w:rFonts w:ascii="Times New Roman" w:hAnsi="Times New Roman" w:cs="Times New Roman"/>
        </w:rPr>
        <w:t>Národnej rady Slovenskej republiky</w:t>
      </w:r>
      <w:r w:rsidR="00450EB4">
        <w:rPr>
          <w:rFonts w:ascii="Times New Roman" w:hAnsi="Times New Roman" w:cs="Times New Roman"/>
        </w:rPr>
        <w:t xml:space="preserve"> </w:t>
      </w:r>
      <w:r w:rsidR="00450EB4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 xml:space="preserve">financie, rozpočet a menu, </w:t>
      </w:r>
    </w:p>
    <w:p w:rsidR="00450EB4" w:rsidP="006A5A0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="003C6316">
        <w:rPr>
          <w:rFonts w:ascii="Times New Roman" w:hAnsi="Times New Roman" w:cs="Times New Roman"/>
          <w:b/>
        </w:rPr>
        <w:t xml:space="preserve">Výboru </w:t>
      </w:r>
      <w:r w:rsidR="003C6316">
        <w:rPr>
          <w:rFonts w:ascii="Times New Roman" w:hAnsi="Times New Roman" w:cs="Times New Roman"/>
        </w:rPr>
        <w:t xml:space="preserve">Národnej rady Slovenskej republiky </w:t>
      </w:r>
      <w:r w:rsidR="003C6316">
        <w:rPr>
          <w:rFonts w:ascii="Times New Roman" w:hAnsi="Times New Roman" w:cs="Times New Roman"/>
          <w:b/>
        </w:rPr>
        <w:t xml:space="preserve">pre </w:t>
      </w:r>
      <w:r w:rsidR="008B4BFC">
        <w:rPr>
          <w:rFonts w:ascii="Times New Roman" w:hAnsi="Times New Roman" w:cs="Times New Roman"/>
          <w:b/>
        </w:rPr>
        <w:t>verejnú správu a regi</w:t>
      </w:r>
      <w:r w:rsidR="008B4BFC">
        <w:rPr>
          <w:rFonts w:ascii="Times New Roman" w:hAnsi="Times New Roman" w:cs="Times New Roman"/>
          <w:b/>
        </w:rPr>
        <w:t xml:space="preserve">onálny rozvoj </w:t>
      </w:r>
      <w:r w:rsidR="00A93A5F">
        <w:rPr>
          <w:rFonts w:ascii="Times New Roman" w:hAnsi="Times New Roman" w:cs="Times New Roman"/>
          <w:b/>
        </w:rPr>
        <w:t xml:space="preserve"> </w:t>
      </w:r>
      <w:r w:rsidR="00A93A5F">
        <w:rPr>
          <w:rFonts w:ascii="Times New Roman" w:hAnsi="Times New Roman" w:cs="Times New Roman"/>
        </w:rPr>
        <w:t xml:space="preserve">a </w:t>
      </w:r>
    </w:p>
    <w:p w:rsidR="009540C1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 w:rsidRPr="00A93A5F" w:rsidR="00A93A5F">
        <w:rPr>
          <w:rFonts w:ascii="Times New Roman" w:hAnsi="Times New Roman" w:cs="Times New Roman"/>
          <w:b/>
        </w:rPr>
        <w:t>Výboru</w:t>
      </w:r>
      <w:r w:rsidR="00A93A5F">
        <w:rPr>
          <w:rFonts w:ascii="Times New Roman" w:hAnsi="Times New Roman" w:cs="Times New Roman"/>
        </w:rPr>
        <w:t xml:space="preserve"> Národnej rady Slovenskej republiky </w:t>
      </w:r>
      <w:r w:rsidRPr="00A93A5F" w:rsidR="00A93A5F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 xml:space="preserve">ľudské práva, národnosti a postavenie žien. </w:t>
      </w:r>
    </w:p>
    <w:p w:rsidR="0021580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</w:t>
      </w:r>
      <w:r>
        <w:rPr>
          <w:rFonts w:ascii="Times New Roman" w:hAnsi="Times New Roman" w:cs="Times New Roman"/>
        </w:rPr>
        <w:t xml:space="preserve">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návrhu zákona (§ 75 ods. 2 zákona Národnej rady Slovenskej republiky č.  350/1996 Z. z. o rokovacom poriadku Národnej rady Slovenskej republiky v znení neskorších predpisov).</w:t>
      </w:r>
    </w:p>
    <w:p w:rsidR="00450EB4" w:rsidRPr="006B067D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6B067D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450EB4" w:rsidRPr="00351A63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450EB4" w:rsidRPr="00C46CD3" w:rsidP="000F39F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351A63" w:rsidR="000F39FE">
        <w:rPr>
          <w:rFonts w:ascii="Times New Roman" w:hAnsi="Times New Roman" w:cs="Times New Roman"/>
          <w:sz w:val="24"/>
          <w:lang w:val="sk-SK"/>
        </w:rPr>
        <w:tab/>
        <w:tab/>
      </w:r>
      <w:r w:rsidRPr="00EC6FAB" w:rsidR="00EC6FAB">
        <w:rPr>
          <w:rFonts w:ascii="Times New Roman" w:hAnsi="Times New Roman" w:cs="Times New Roman"/>
          <w:sz w:val="24"/>
          <w:lang w:val="sk-SK"/>
        </w:rPr>
        <w:t>Ná</w:t>
      </w:r>
      <w:r w:rsidRPr="00EC6FAB" w:rsidR="00EC6FAB">
        <w:rPr>
          <w:rFonts w:ascii="Times New Roman" w:hAnsi="Times New Roman" w:cs="Times New Roman"/>
          <w:sz w:val="24"/>
        </w:rPr>
        <w:t xml:space="preserve">vrh poslankýň Národnej rady Slovenskej republiky Jany Laššákovej a Renáty Zmajkovičovej na vydanie zákona, ktorým sa dopĺňa </w:t>
      </w:r>
      <w:r w:rsidRPr="00EC6FAB" w:rsidR="00EC6FAB">
        <w:rPr>
          <w:rFonts w:ascii="Times New Roman" w:hAnsi="Times New Roman" w:cs="Times New Roman"/>
          <w:b/>
          <w:sz w:val="24"/>
        </w:rPr>
        <w:t>zákon Národnej rady Slovenskej republiky č. 1/1993 Z. z. o Zbierke zákonov Slovenskej republiky</w:t>
      </w:r>
      <w:r w:rsidRPr="00EC6FAB" w:rsidR="00EC6FAB">
        <w:rPr>
          <w:rFonts w:ascii="Times New Roman" w:hAnsi="Times New Roman" w:cs="Times New Roman"/>
          <w:sz w:val="24"/>
        </w:rPr>
        <w:t xml:space="preserve"> v znení neskorších predpisov (tlač 1113)</w:t>
      </w:r>
      <w:r w:rsidRPr="00156B8D" w:rsidR="009540C1">
        <w:rPr>
          <w:rFonts w:ascii="Times New Roman" w:hAnsi="Times New Roman" w:cs="Times New Roman"/>
          <w:b/>
          <w:sz w:val="24"/>
        </w:rPr>
        <w:t xml:space="preserve"> </w:t>
      </w:r>
      <w:r w:rsidRPr="00351A63">
        <w:rPr>
          <w:rFonts w:ascii="Times New Roman" w:hAnsi="Times New Roman" w:cs="Times New Roman"/>
          <w:b/>
          <w:bCs/>
          <w:sz w:val="24"/>
          <w:lang w:val="sk-SK"/>
        </w:rPr>
        <w:t>odporúčali</w:t>
      </w:r>
      <w:r w:rsidRPr="00351A63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351A63">
        <w:rPr>
          <w:rFonts w:ascii="Times New Roman" w:hAnsi="Times New Roman" w:cs="Times New Roman"/>
          <w:sz w:val="24"/>
          <w:lang w:val="sk-SK"/>
        </w:rPr>
        <w:t>Národn</w:t>
      </w:r>
      <w:r w:rsidRPr="00351A63">
        <w:rPr>
          <w:rFonts w:ascii="Times New Roman" w:hAnsi="Times New Roman" w:cs="Times New Roman"/>
          <w:sz w:val="24"/>
          <w:lang w:val="sk-SK"/>
        </w:rPr>
        <w:t xml:space="preserve">ej rade Slovenskej republiky </w:t>
      </w:r>
      <w:r w:rsidRPr="00351A63">
        <w:rPr>
          <w:rFonts w:ascii="Times New Roman" w:hAnsi="Times New Roman" w:cs="Times New Roman"/>
          <w:b/>
          <w:bCs/>
          <w:sz w:val="24"/>
          <w:lang w:val="sk-SK"/>
        </w:rPr>
        <w:t>schváliť:</w:t>
      </w:r>
    </w:p>
    <w:p w:rsidR="00450EB4" w:rsidRPr="00351A63" w:rsidP="00450EB4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450EB4" w:rsidP="007A0740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Ústavnoprávny v</w:t>
      </w:r>
      <w:r w:rsidRPr="006353C1">
        <w:rPr>
          <w:rFonts w:ascii="Times New Roman" w:hAnsi="Times New Roman" w:cs="Times New Roman"/>
          <w:b/>
        </w:rPr>
        <w:t>ýbor</w:t>
      </w:r>
      <w:r>
        <w:rPr>
          <w:rFonts w:ascii="Times New Roman" w:hAnsi="Times New Roman" w:cs="Times New Roman"/>
        </w:rPr>
        <w:t xml:space="preserve"> Národnej rady Slovenskej republiky </w:t>
      </w:r>
      <w:r w:rsidRPr="006B067D">
        <w:rPr>
          <w:rFonts w:ascii="Times New Roman" w:hAnsi="Times New Roman" w:cs="Times New Roman"/>
          <w:bCs/>
        </w:rPr>
        <w:t>uznesením č.</w:t>
      </w:r>
      <w:r>
        <w:rPr>
          <w:rFonts w:ascii="Times New Roman" w:hAnsi="Times New Roman" w:cs="Times New Roman"/>
          <w:bCs/>
        </w:rPr>
        <w:t> </w:t>
      </w:r>
      <w:r w:rsidR="00BB6CDA">
        <w:rPr>
          <w:rFonts w:ascii="Times New Roman" w:hAnsi="Times New Roman" w:cs="Times New Roman"/>
          <w:bCs/>
        </w:rPr>
        <w:t>697</w:t>
      </w:r>
      <w:r>
        <w:rPr>
          <w:rFonts w:ascii="Times New Roman" w:hAnsi="Times New Roman" w:cs="Times New Roman"/>
          <w:bCs/>
        </w:rPr>
        <w:t xml:space="preserve"> </w:t>
      </w:r>
      <w:r w:rsidR="00BC1D18">
        <w:rPr>
          <w:rFonts w:ascii="Times New Roman" w:hAnsi="Times New Roman" w:cs="Times New Roman"/>
          <w:bCs/>
        </w:rPr>
        <w:br/>
      </w:r>
      <w:r w:rsidRPr="006B067D">
        <w:rPr>
          <w:rFonts w:ascii="Times New Roman" w:hAnsi="Times New Roman" w:cs="Times New Roman"/>
          <w:bCs/>
        </w:rPr>
        <w:t>z</w:t>
      </w:r>
      <w:r w:rsidR="00426795">
        <w:rPr>
          <w:rFonts w:ascii="Times New Roman" w:hAnsi="Times New Roman" w:cs="Times New Roman"/>
          <w:bCs/>
        </w:rPr>
        <w:t xml:space="preserve"> </w:t>
      </w:r>
      <w:r w:rsidR="001569D6">
        <w:rPr>
          <w:rFonts w:ascii="Times New Roman" w:hAnsi="Times New Roman" w:cs="Times New Roman"/>
          <w:bCs/>
        </w:rPr>
        <w:t>2</w:t>
      </w:r>
      <w:r w:rsidR="00426795">
        <w:rPr>
          <w:rFonts w:ascii="Times New Roman" w:hAnsi="Times New Roman" w:cs="Times New Roman"/>
          <w:bCs/>
        </w:rPr>
        <w:t xml:space="preserve">. </w:t>
      </w:r>
      <w:r w:rsidR="001569D6">
        <w:rPr>
          <w:rFonts w:ascii="Times New Roman" w:hAnsi="Times New Roman" w:cs="Times New Roman"/>
          <w:bCs/>
        </w:rPr>
        <w:t xml:space="preserve">septembra </w:t>
      </w:r>
      <w:r>
        <w:rPr>
          <w:rFonts w:ascii="Times New Roman" w:hAnsi="Times New Roman" w:cs="Times New Roman"/>
          <w:bCs/>
        </w:rPr>
        <w:t>2</w:t>
      </w:r>
      <w:r w:rsidRPr="006B067D">
        <w:rPr>
          <w:rFonts w:ascii="Times New Roman" w:hAnsi="Times New Roman" w:cs="Times New Roman"/>
          <w:bCs/>
        </w:rPr>
        <w:t>00</w:t>
      </w:r>
      <w:r w:rsidR="001569D6">
        <w:rPr>
          <w:rFonts w:ascii="Times New Roman" w:hAnsi="Times New Roman" w:cs="Times New Roman"/>
          <w:bCs/>
        </w:rPr>
        <w:t>9</w:t>
      </w:r>
      <w:r w:rsidR="005D687A">
        <w:rPr>
          <w:rFonts w:ascii="Times New Roman" w:hAnsi="Times New Roman" w:cs="Times New Roman"/>
          <w:bCs/>
        </w:rPr>
        <w:t>,</w:t>
      </w:r>
      <w:r w:rsidR="001C3B34">
        <w:rPr>
          <w:rFonts w:ascii="Times New Roman" w:hAnsi="Times New Roman" w:cs="Times New Roman"/>
          <w:bCs/>
        </w:rPr>
        <w:t xml:space="preserve"> </w:t>
      </w:r>
      <w:r w:rsidR="007A0740">
        <w:rPr>
          <w:rFonts w:ascii="Times New Roman" w:hAnsi="Times New Roman" w:cs="Times New Roman"/>
          <w:bCs/>
        </w:rPr>
        <w:t xml:space="preserve"> </w:t>
      </w:r>
    </w:p>
    <w:p w:rsidR="00F75E10" w:rsidP="007A0740">
      <w:pPr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  <w:r w:rsidR="00450EB4">
        <w:rPr>
          <w:rFonts w:ascii="Times New Roman" w:hAnsi="Times New Roman" w:cs="Times New Roman"/>
          <w:b/>
          <w:bCs/>
        </w:rPr>
        <w:t xml:space="preserve">Výbor </w:t>
      </w:r>
      <w:r w:rsidR="00450EB4">
        <w:rPr>
          <w:rFonts w:ascii="Times New Roman" w:hAnsi="Times New Roman" w:cs="Times New Roman"/>
          <w:bCs/>
        </w:rPr>
        <w:t xml:space="preserve">Národnej rady Slovenskej republiky </w:t>
      </w:r>
      <w:r w:rsidR="00450EB4">
        <w:rPr>
          <w:rFonts w:ascii="Times New Roman" w:hAnsi="Times New Roman" w:cs="Times New Roman"/>
          <w:b/>
          <w:bCs/>
        </w:rPr>
        <w:t xml:space="preserve">pre </w:t>
      </w:r>
      <w:r w:rsidR="001569D6">
        <w:rPr>
          <w:rFonts w:ascii="Times New Roman" w:hAnsi="Times New Roman" w:cs="Times New Roman"/>
          <w:b/>
          <w:bCs/>
        </w:rPr>
        <w:t xml:space="preserve">financie, rozpočet a menu </w:t>
      </w:r>
      <w:r w:rsidR="001C0F9D">
        <w:rPr>
          <w:rFonts w:ascii="Times New Roman" w:hAnsi="Times New Roman" w:cs="Times New Roman"/>
          <w:bCs/>
        </w:rPr>
        <w:t>uz</w:t>
      </w:r>
      <w:r w:rsidR="00450EB4">
        <w:rPr>
          <w:rFonts w:ascii="Times New Roman" w:hAnsi="Times New Roman" w:cs="Times New Roman"/>
          <w:bCs/>
        </w:rPr>
        <w:t>nesením č.</w:t>
      </w:r>
      <w:r w:rsidR="00426795">
        <w:rPr>
          <w:rFonts w:ascii="Times New Roman" w:hAnsi="Times New Roman" w:cs="Times New Roman"/>
          <w:bCs/>
        </w:rPr>
        <w:t> </w:t>
      </w:r>
      <w:r w:rsidR="00BB6CDA">
        <w:rPr>
          <w:rFonts w:ascii="Times New Roman" w:hAnsi="Times New Roman" w:cs="Times New Roman"/>
          <w:bCs/>
        </w:rPr>
        <w:t>566</w:t>
      </w:r>
      <w:r w:rsidR="00450EB4">
        <w:rPr>
          <w:rFonts w:ascii="Times New Roman" w:hAnsi="Times New Roman" w:cs="Times New Roman"/>
          <w:bCs/>
        </w:rPr>
        <w:t xml:space="preserve"> z</w:t>
      </w:r>
      <w:r w:rsidR="001569D6">
        <w:rPr>
          <w:rFonts w:ascii="Times New Roman" w:hAnsi="Times New Roman" w:cs="Times New Roman"/>
          <w:bCs/>
        </w:rPr>
        <w:t> </w:t>
      </w:r>
      <w:r w:rsidR="00BB6CDA">
        <w:rPr>
          <w:rFonts w:ascii="Times New Roman" w:hAnsi="Times New Roman" w:cs="Times New Roman"/>
          <w:bCs/>
        </w:rPr>
        <w:t>2</w:t>
      </w:r>
      <w:r w:rsidR="001569D6">
        <w:rPr>
          <w:rFonts w:ascii="Times New Roman" w:hAnsi="Times New Roman" w:cs="Times New Roman"/>
          <w:bCs/>
        </w:rPr>
        <w:t>. septembra</w:t>
      </w:r>
      <w:r w:rsidR="0021580A">
        <w:rPr>
          <w:rFonts w:ascii="Times New Roman" w:hAnsi="Times New Roman" w:cs="Times New Roman"/>
          <w:bCs/>
        </w:rPr>
        <w:t xml:space="preserve"> </w:t>
      </w:r>
      <w:r w:rsidR="00450EB4">
        <w:rPr>
          <w:rFonts w:ascii="Times New Roman" w:hAnsi="Times New Roman" w:cs="Times New Roman"/>
          <w:bCs/>
        </w:rPr>
        <w:t>200</w:t>
      </w:r>
      <w:r w:rsidR="001569D6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,</w:t>
      </w:r>
    </w:p>
    <w:p w:rsidR="001569D6" w:rsidP="001569D6">
      <w:pPr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  <w:r w:rsidR="00F75E10">
        <w:rPr>
          <w:rFonts w:ascii="Times New Roman" w:hAnsi="Times New Roman" w:cs="Times New Roman"/>
          <w:b/>
          <w:bCs/>
        </w:rPr>
        <w:t xml:space="preserve">Výbor </w:t>
      </w:r>
      <w:r w:rsidR="00F75E10">
        <w:rPr>
          <w:rFonts w:ascii="Times New Roman" w:hAnsi="Times New Roman" w:cs="Times New Roman"/>
          <w:bCs/>
        </w:rPr>
        <w:t>Národ</w:t>
      </w:r>
      <w:r w:rsidR="00F75E10">
        <w:rPr>
          <w:rFonts w:ascii="Times New Roman" w:hAnsi="Times New Roman" w:cs="Times New Roman"/>
          <w:bCs/>
        </w:rPr>
        <w:t xml:space="preserve">nej rady Slovenskej republiky </w:t>
      </w:r>
      <w:r w:rsidR="00F75E10">
        <w:rPr>
          <w:rFonts w:ascii="Times New Roman" w:hAnsi="Times New Roman" w:cs="Times New Roman"/>
          <w:b/>
          <w:bCs/>
        </w:rPr>
        <w:t xml:space="preserve">pre </w:t>
      </w:r>
      <w:r>
        <w:rPr>
          <w:rFonts w:ascii="Times New Roman" w:hAnsi="Times New Roman" w:cs="Times New Roman"/>
          <w:b/>
          <w:bCs/>
        </w:rPr>
        <w:t xml:space="preserve">verejnú správu a regionálny rozvoj </w:t>
      </w:r>
      <w:r>
        <w:rPr>
          <w:rFonts w:ascii="Times New Roman" w:hAnsi="Times New Roman" w:cs="Times New Roman"/>
          <w:bCs/>
        </w:rPr>
        <w:t xml:space="preserve">uznesením č. </w:t>
      </w:r>
      <w:r w:rsidR="00BB6CDA">
        <w:rPr>
          <w:rFonts w:ascii="Times New Roman" w:hAnsi="Times New Roman" w:cs="Times New Roman"/>
          <w:bCs/>
        </w:rPr>
        <w:t>305</w:t>
      </w:r>
      <w:r>
        <w:rPr>
          <w:rFonts w:ascii="Times New Roman" w:hAnsi="Times New Roman" w:cs="Times New Roman"/>
          <w:bCs/>
        </w:rPr>
        <w:t xml:space="preserve"> z </w:t>
      </w:r>
      <w:r w:rsidR="00BB6CDA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septembra 2009 a</w:t>
      </w:r>
    </w:p>
    <w:p w:rsidR="006A4490" w:rsidP="00F75E10">
      <w:pPr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  <w:r w:rsidR="001569D6">
        <w:rPr>
          <w:rFonts w:ascii="Times New Roman" w:hAnsi="Times New Roman" w:cs="Times New Roman"/>
          <w:b/>
          <w:bCs/>
        </w:rPr>
        <w:t xml:space="preserve">Výbor </w:t>
      </w:r>
      <w:r w:rsidR="001569D6">
        <w:rPr>
          <w:rFonts w:ascii="Times New Roman" w:hAnsi="Times New Roman" w:cs="Times New Roman"/>
          <w:bCs/>
        </w:rPr>
        <w:t xml:space="preserve">Národnej rady Slovenskej republiky </w:t>
      </w:r>
      <w:r w:rsidR="001569D6">
        <w:rPr>
          <w:rFonts w:ascii="Times New Roman" w:hAnsi="Times New Roman" w:cs="Times New Roman"/>
          <w:b/>
          <w:bCs/>
        </w:rPr>
        <w:t xml:space="preserve">pre ľudské práva, národnosti a postavenie žien </w:t>
      </w:r>
      <w:r w:rsidR="001569D6">
        <w:rPr>
          <w:rFonts w:ascii="Times New Roman" w:hAnsi="Times New Roman" w:cs="Times New Roman"/>
          <w:bCs/>
        </w:rPr>
        <w:t xml:space="preserve">uznesením č. </w:t>
      </w:r>
      <w:r w:rsidR="00BB6CDA">
        <w:rPr>
          <w:rFonts w:ascii="Times New Roman" w:hAnsi="Times New Roman" w:cs="Times New Roman"/>
          <w:bCs/>
        </w:rPr>
        <w:t xml:space="preserve">217 </w:t>
      </w:r>
      <w:r w:rsidR="001569D6">
        <w:rPr>
          <w:rFonts w:ascii="Times New Roman" w:hAnsi="Times New Roman" w:cs="Times New Roman"/>
          <w:bCs/>
        </w:rPr>
        <w:t>z</w:t>
      </w:r>
      <w:r w:rsidR="00BB6CDA">
        <w:rPr>
          <w:rFonts w:ascii="Times New Roman" w:hAnsi="Times New Roman" w:cs="Times New Roman"/>
          <w:bCs/>
        </w:rPr>
        <w:t> 27. august</w:t>
      </w:r>
      <w:r w:rsidR="001569D6">
        <w:rPr>
          <w:rFonts w:ascii="Times New Roman" w:hAnsi="Times New Roman" w:cs="Times New Roman"/>
          <w:bCs/>
        </w:rPr>
        <w:t xml:space="preserve">a 2009. </w:t>
      </w:r>
    </w:p>
    <w:p w:rsid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9B6F98" w:rsidRPr="00AD51BF" w:rsidP="009B6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</w:r>
    </w:p>
    <w:p w:rsidR="009B6F98" w:rsidRPr="00AD51BF" w:rsidP="009B6F98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AD51BF">
        <w:rPr>
          <w:rFonts w:ascii="Times New Roman" w:hAnsi="Times New Roman" w:cs="Times New Roman"/>
          <w:bCs/>
          <w:szCs w:val="24"/>
        </w:rPr>
        <w:t>IV.</w:t>
      </w:r>
    </w:p>
    <w:p w:rsidR="009B6F98" w:rsidRPr="00AD51BF" w:rsidP="009B6F98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9B6F98" w:rsidRPr="00AD51BF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D51BF">
        <w:rPr>
          <w:rFonts w:ascii="Times New Roman" w:hAnsi="Times New Roman" w:cs="Times New Roman"/>
          <w:b/>
        </w:rPr>
        <w:tab/>
        <w:t>Z</w:t>
      </w:r>
      <w:r>
        <w:rPr>
          <w:rFonts w:ascii="Times New Roman" w:hAnsi="Times New Roman" w:cs="Times New Roman"/>
          <w:b/>
        </w:rPr>
        <w:t> </w:t>
      </w:r>
      <w:r w:rsidRPr="00AD51BF">
        <w:rPr>
          <w:rFonts w:ascii="Times New Roman" w:hAnsi="Times New Roman" w:cs="Times New Roman"/>
          <w:b/>
        </w:rPr>
        <w:t>uznesen</w:t>
      </w:r>
      <w:r>
        <w:rPr>
          <w:rFonts w:ascii="Times New Roman" w:hAnsi="Times New Roman" w:cs="Times New Roman"/>
          <w:b/>
        </w:rPr>
        <w:t>í</w:t>
      </w:r>
      <w:r w:rsidRPr="00AD51BF">
        <w:rPr>
          <w:rFonts w:ascii="Times New Roman" w:hAnsi="Times New Roman" w:cs="Times New Roman"/>
          <w:b/>
        </w:rPr>
        <w:t xml:space="preserve"> v</w:t>
      </w:r>
      <w:r w:rsidRPr="00AD51BF">
        <w:rPr>
          <w:rFonts w:ascii="Times New Roman" w:hAnsi="Times New Roman" w:cs="Times New Roman"/>
          <w:b/>
        </w:rPr>
        <w:t>ýbor</w:t>
      </w:r>
      <w:r>
        <w:rPr>
          <w:rFonts w:ascii="Times New Roman" w:hAnsi="Times New Roman" w:cs="Times New Roman"/>
          <w:b/>
        </w:rPr>
        <w:t>ov</w:t>
      </w:r>
      <w:r w:rsidRPr="00AD51BF">
        <w:rPr>
          <w:rFonts w:ascii="Times New Roman" w:hAnsi="Times New Roman" w:cs="Times New Roman"/>
          <w:b/>
        </w:rPr>
        <w:t xml:space="preserve"> </w:t>
      </w:r>
      <w:r w:rsidRPr="00AD51BF">
        <w:rPr>
          <w:rFonts w:ascii="Times New Roman" w:hAnsi="Times New Roman" w:cs="Times New Roman"/>
        </w:rPr>
        <w:t xml:space="preserve">Národnej rady Slovenskej republiky pod bodom III tejto správy vyplývajú tieto </w:t>
      </w:r>
      <w:r w:rsidRPr="00AD51BF">
        <w:rPr>
          <w:rFonts w:ascii="Times New Roman" w:hAnsi="Times New Roman" w:cs="Times New Roman"/>
          <w:b/>
          <w:bCs/>
        </w:rPr>
        <w:t>pozmeňujúce návrhy:</w:t>
      </w:r>
    </w:p>
    <w:p w:rsidR="00BB6CDA" w:rsidP="00BB6CDA">
      <w:pPr>
        <w:jc w:val="both"/>
        <w:rPr>
          <w:rFonts w:ascii="Times New Roman" w:hAnsi="Times New Roman" w:cs="Times New Roman"/>
          <w:b/>
        </w:rPr>
      </w:pPr>
    </w:p>
    <w:p w:rsidR="00BB6CDA" w:rsidP="00BB6CDA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 čl. I v názve zákona sa za slovom „sa“ vkladá slovo „mení a“. </w:t>
      </w:r>
    </w:p>
    <w:p w:rsidR="00BB6CDA" w:rsidP="00BB6CDA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</w:p>
    <w:p w:rsidR="00BB6CDA" w:rsidP="00BB6CDA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legislatívno-technickú úpravu. </w:t>
      </w:r>
    </w:p>
    <w:p w:rsidR="00BB6CDA" w:rsidP="00BB6CDA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</w:p>
    <w:p w:rsidR="00BB6CDA" w:rsidP="00BB6C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BB6CDA" w:rsidP="00BB6CDA">
      <w:pPr>
        <w:spacing w:line="360" w:lineRule="auto"/>
        <w:jc w:val="both"/>
        <w:rPr>
          <w:rFonts w:ascii="Times New Roman" w:hAnsi="Times New Roman" w:cs="Times New Roman"/>
        </w:rPr>
      </w:pPr>
    </w:p>
    <w:p w:rsidR="00BB6CDA" w:rsidRPr="009B6F98" w:rsidP="00BB6CDA">
      <w:pPr>
        <w:tabs>
          <w:tab w:val="left" w:pos="2880"/>
        </w:tabs>
        <w:ind w:left="28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schváliť. </w:t>
      </w:r>
      <w:r w:rsidRPr="009B6F98">
        <w:rPr>
          <w:rFonts w:ascii="Times New Roman" w:hAnsi="Times New Roman" w:cs="Times New Roman"/>
          <w:b/>
        </w:rPr>
        <w:t xml:space="preserve"> </w:t>
      </w:r>
    </w:p>
    <w:p w:rsidR="00BB6CDA" w:rsidP="00BB6CDA">
      <w:pPr>
        <w:spacing w:line="360" w:lineRule="auto"/>
        <w:jc w:val="both"/>
        <w:rPr>
          <w:rFonts w:ascii="Times New Roman" w:hAnsi="Times New Roman" w:cs="Times New Roman"/>
        </w:rPr>
      </w:pPr>
    </w:p>
    <w:p w:rsidR="00BB6CDA" w:rsidP="00BB6CDA">
      <w:pPr>
        <w:spacing w:line="360" w:lineRule="auto"/>
        <w:jc w:val="both"/>
        <w:rPr>
          <w:rFonts w:ascii="Times New Roman" w:hAnsi="Times New Roman" w:cs="Times New Roman"/>
        </w:rPr>
      </w:pPr>
    </w:p>
    <w:p w:rsidR="00D760DF" w:rsidP="00D760DF">
      <w:pPr>
        <w:jc w:val="both"/>
        <w:rPr>
          <w:rFonts w:ascii="Times New Roman" w:hAnsi="Times New Roman" w:cs="Times New Roman"/>
        </w:rPr>
      </w:pPr>
    </w:p>
    <w:p w:rsidR="00D760DF" w:rsidP="003C52FB">
      <w:pPr>
        <w:jc w:val="both"/>
        <w:rPr>
          <w:rFonts w:ascii="Times New Roman" w:hAnsi="Times New Roman" w:cs="Times New Roman"/>
        </w:rPr>
      </w:pPr>
      <w:r w:rsidR="003C52FB">
        <w:rPr>
          <w:rFonts w:ascii="Times New Roman" w:hAnsi="Times New Roman" w:cs="Times New Roman"/>
        </w:rPr>
        <w:t xml:space="preserve">2. </w:t>
      </w:r>
      <w:r w:rsidR="00127EC9">
        <w:rPr>
          <w:rFonts w:ascii="Times New Roman" w:hAnsi="Times New Roman" w:cs="Times New Roman"/>
        </w:rPr>
        <w:t xml:space="preserve">V čl. I sa za </w:t>
      </w:r>
      <w:r>
        <w:rPr>
          <w:rFonts w:ascii="Times New Roman" w:hAnsi="Times New Roman" w:cs="Times New Roman"/>
        </w:rPr>
        <w:t xml:space="preserve">slovo „alebo“ </w:t>
      </w:r>
      <w:r w:rsidR="00127EC9">
        <w:rPr>
          <w:rFonts w:ascii="Times New Roman" w:hAnsi="Times New Roman" w:cs="Times New Roman"/>
        </w:rPr>
        <w:t xml:space="preserve">vkladajú </w:t>
      </w:r>
      <w:r>
        <w:rPr>
          <w:rFonts w:ascii="Times New Roman" w:hAnsi="Times New Roman" w:cs="Times New Roman"/>
        </w:rPr>
        <w:t>slová „na žiadosť obce“.</w:t>
      </w:r>
    </w:p>
    <w:p w:rsidR="00D760DF" w:rsidP="00D760DF">
      <w:pPr>
        <w:ind w:left="3540"/>
        <w:jc w:val="both"/>
        <w:rPr>
          <w:rFonts w:ascii="Times New Roman" w:hAnsi="Times New Roman" w:cs="Times New Roman"/>
        </w:rPr>
      </w:pPr>
    </w:p>
    <w:p w:rsidR="00BD1C6E" w:rsidP="00D760DF">
      <w:pPr>
        <w:ind w:left="2832"/>
        <w:jc w:val="both"/>
        <w:rPr>
          <w:rFonts w:ascii="Times New Roman" w:hAnsi="Times New Roman" w:cs="Times New Roman"/>
        </w:rPr>
      </w:pPr>
      <w:r w:rsidR="00D760DF">
        <w:rPr>
          <w:rFonts w:ascii="Times New Roman" w:hAnsi="Times New Roman" w:cs="Times New Roman"/>
        </w:rPr>
        <w:t>Návrh len precizuje úmysel predkladateliek umožniť doručovanie Zbierky zákonov Slovenskej republiky  obciam  alternatívne, a to buď zasielaním jednotlivých  výtlačkov poštou  alebo v elektronickej podobe, avšak len  vtedy, keď obec o elektronickú formu doručovania prejaví  záujem. Podľa informácií cca 700 obcí na Slovensku nemá vôbec prístup internet. Aj tie mestá a obce, ktoré prístup na internet majú si budú zv</w:t>
      </w:r>
      <w:r w:rsidR="00127EC9">
        <w:rPr>
          <w:rFonts w:ascii="Times New Roman" w:hAnsi="Times New Roman" w:cs="Times New Roman"/>
        </w:rPr>
        <w:t>a</w:t>
      </w:r>
      <w:r w:rsidR="00D760DF">
        <w:rPr>
          <w:rFonts w:ascii="Times New Roman" w:hAnsi="Times New Roman" w:cs="Times New Roman"/>
        </w:rPr>
        <w:t>ž</w:t>
      </w:r>
      <w:r w:rsidR="00127EC9">
        <w:rPr>
          <w:rFonts w:ascii="Times New Roman" w:hAnsi="Times New Roman" w:cs="Times New Roman"/>
        </w:rPr>
        <w:t>ovať</w:t>
      </w:r>
      <w:r w:rsidR="00D760DF">
        <w:rPr>
          <w:rFonts w:ascii="Times New Roman" w:hAnsi="Times New Roman" w:cs="Times New Roman"/>
        </w:rPr>
        <w:t xml:space="preserve">, či budú mať vytvorené podmienky aby mohli aj potom bez problémov realizovať povinnosť ukladanú im zákonom o Zbierke zákonov SR, a to sprístupniť Zbierku zákonov  SR na svojom  pracovisku na nazretie každému, kto o to prejaví záujem. Nie každý obyvateľ obce, či mesta, je totiž počítačovo zdatný  a aj keby všetci obyvatelia obce s príslušným programom narábať vedeli, nie všetky samosprávy majú k dispozícii voľný počítač, ktorý by mohli prípadní záujemcovia </w:t>
      </w:r>
    </w:p>
    <w:p w:rsidR="00BD1C6E" w:rsidP="00BD1C6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používať na získavanie informácií  právnych predpisoch uverejnených v Zbierke  zákonov Slovenskej republiky a pod.  </w:t>
      </w:r>
    </w:p>
    <w:p w:rsidR="00BD1C6E" w:rsidP="00BD1C6E">
      <w:pPr>
        <w:jc w:val="both"/>
        <w:rPr>
          <w:rFonts w:ascii="Times New Roman" w:hAnsi="Times New Roman" w:cs="Times New Roman"/>
        </w:rPr>
      </w:pPr>
    </w:p>
    <w:p w:rsidR="00BD1C6E" w:rsidP="00BD1C6E">
      <w:pPr>
        <w:tabs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NR SR pre verejnú správu a regionálny rozvoj</w:t>
      </w:r>
    </w:p>
    <w:p w:rsidR="00BD1C6E" w:rsidP="00BD1C6E">
      <w:pPr>
        <w:jc w:val="both"/>
        <w:rPr>
          <w:rFonts w:ascii="Times New Roman" w:hAnsi="Times New Roman" w:cs="Times New Roman"/>
        </w:rPr>
      </w:pPr>
    </w:p>
    <w:p w:rsidR="00BD1C6E" w:rsidRPr="009B6F98" w:rsidP="00BD1C6E">
      <w:pPr>
        <w:tabs>
          <w:tab w:val="left" w:pos="2880"/>
        </w:tabs>
        <w:ind w:left="28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schváliť.  </w:t>
      </w:r>
      <w:r w:rsidRPr="009B6F98">
        <w:rPr>
          <w:rFonts w:ascii="Times New Roman" w:hAnsi="Times New Roman" w:cs="Times New Roman"/>
          <w:b/>
        </w:rPr>
        <w:t xml:space="preserve"> </w:t>
      </w:r>
    </w:p>
    <w:p w:rsidR="00BD1C6E" w:rsidP="00BD1C6E">
      <w:pPr>
        <w:jc w:val="both"/>
        <w:rPr>
          <w:rFonts w:ascii="Times New Roman" w:hAnsi="Times New Roman" w:cs="Times New Roman"/>
        </w:rPr>
      </w:pPr>
    </w:p>
    <w:p w:rsidR="00BD1C6E" w:rsidP="00BD1C6E">
      <w:pPr>
        <w:jc w:val="both"/>
        <w:rPr>
          <w:rFonts w:ascii="Times New Roman" w:hAnsi="Times New Roman" w:cs="Times New Roman"/>
        </w:rPr>
      </w:pPr>
    </w:p>
    <w:p w:rsidR="00BD1C6E" w:rsidRPr="00A1598E" w:rsidP="00BD1C6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1598E">
        <w:rPr>
          <w:rFonts w:ascii="Times New Roman" w:hAnsi="Times New Roman" w:cs="Times New Roman"/>
          <w:b/>
        </w:rPr>
        <w:t>K čl. II</w:t>
      </w:r>
    </w:p>
    <w:p w:rsidR="00BD1C6E" w:rsidP="00BD1C6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 čl. II sa slová „dňom vyhlásenia“ nahrádzajú slovami „1. novembra 2009“.</w:t>
      </w:r>
    </w:p>
    <w:p w:rsidR="00BD1C6E" w:rsidP="00BD1C6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BD1C6E" w:rsidP="00BD1C6E">
      <w:pPr>
        <w:ind w:left="2880"/>
        <w:jc w:val="both"/>
        <w:rPr>
          <w:rFonts w:ascii="Times New Roman" w:hAnsi="Times New Roman" w:cs="Times New Roman"/>
        </w:rPr>
      </w:pPr>
      <w:r w:rsidRPr="00AE3ED8">
        <w:rPr>
          <w:rFonts w:ascii="Times New Roman" w:hAnsi="Times New Roman" w:cs="Times New Roman"/>
        </w:rPr>
        <w:t xml:space="preserve">Zmena účinnosti sa navrhuje z dôvodu </w:t>
      </w:r>
      <w:r>
        <w:rPr>
          <w:rFonts w:ascii="Times New Roman" w:hAnsi="Times New Roman" w:cs="Times New Roman"/>
        </w:rPr>
        <w:t>vytvorenia legisvakačnej lehoty na zabezpečenie realizácie zákona.</w:t>
      </w:r>
    </w:p>
    <w:p w:rsidR="00BD1C6E" w:rsidP="00BD1C6E">
      <w:pPr>
        <w:jc w:val="both"/>
        <w:rPr>
          <w:rFonts w:ascii="Times New Roman" w:hAnsi="Times New Roman" w:cs="Times New Roman"/>
          <w:b/>
        </w:rPr>
      </w:pPr>
    </w:p>
    <w:p w:rsidR="00BD1C6E" w:rsidP="00BD1C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 xml:space="preserve"> </w:t>
      </w:r>
      <w:r w:rsidRPr="00F63807">
        <w:rPr>
          <w:rFonts w:ascii="Times New Roman" w:hAnsi="Times New Roman" w:cs="Times New Roman"/>
          <w:b/>
        </w:rPr>
        <w:t xml:space="preserve">Ústavnoprávny výbor NR SR </w:t>
        <w:tab/>
      </w:r>
    </w:p>
    <w:p w:rsidR="00BD1C6E" w:rsidRPr="009B6F98" w:rsidP="00BD1C6E">
      <w:pPr>
        <w:tabs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Výbor NR SR pre financie, rozpočet a menu</w:t>
        <w:tab/>
      </w:r>
    </w:p>
    <w:p w:rsidR="00BD1C6E" w:rsidP="00BD1C6E">
      <w:pPr>
        <w:tabs>
          <w:tab w:val="left" w:pos="28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NR SR pre verejnú správu a regionálny rozvoj</w:t>
      </w:r>
    </w:p>
    <w:p w:rsidR="00BD1C6E" w:rsidP="00BD1C6E">
      <w:pPr>
        <w:tabs>
          <w:tab w:val="left" w:pos="2880"/>
        </w:tabs>
        <w:ind w:left="28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9B6F98">
        <w:rPr>
          <w:rFonts w:ascii="Times New Roman" w:hAnsi="Times New Roman" w:cs="Times New Roman"/>
          <w:b/>
        </w:rPr>
        <w:t>ýbor NR SR pre ľudské práva, národnosti a postavenie žien</w:t>
      </w:r>
    </w:p>
    <w:p w:rsidR="00BD1C6E" w:rsidP="00BD1C6E">
      <w:pPr>
        <w:tabs>
          <w:tab w:val="left" w:pos="2880"/>
        </w:tabs>
        <w:ind w:left="2880"/>
        <w:jc w:val="both"/>
        <w:rPr>
          <w:rFonts w:ascii="Times New Roman" w:hAnsi="Times New Roman" w:cs="Times New Roman"/>
          <w:b/>
        </w:rPr>
      </w:pPr>
    </w:p>
    <w:p w:rsidR="00BD1C6E" w:rsidRPr="009B6F98" w:rsidP="00BD1C6E">
      <w:pPr>
        <w:tabs>
          <w:tab w:val="left" w:pos="2880"/>
        </w:tabs>
        <w:ind w:left="28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schváliť. </w:t>
      </w:r>
      <w:r w:rsidRPr="009B6F98">
        <w:rPr>
          <w:rFonts w:ascii="Times New Roman" w:hAnsi="Times New Roman" w:cs="Times New Roman"/>
          <w:b/>
        </w:rPr>
        <w:t xml:space="preserve"> </w:t>
      </w:r>
    </w:p>
    <w:p w:rsidR="00BD1C6E" w:rsidRPr="009B6F98" w:rsidP="00BD1C6E">
      <w:pPr>
        <w:tabs>
          <w:tab w:val="left" w:pos="2880"/>
        </w:tabs>
        <w:jc w:val="both"/>
        <w:rPr>
          <w:rFonts w:ascii="Times New Roman" w:hAnsi="Times New Roman" w:cs="Times New Roman"/>
          <w:b/>
        </w:rPr>
      </w:pPr>
    </w:p>
    <w:p w:rsidR="00BD1C6E" w:rsidRPr="00DB6C05" w:rsidP="00BD1C6E">
      <w:pPr>
        <w:rPr>
          <w:rFonts w:ascii="Times New Roman" w:hAnsi="Times New Roman" w:cs="Times New Roman"/>
          <w:b/>
        </w:rPr>
      </w:pPr>
    </w:p>
    <w:p w:rsidR="00BD1C6E" w:rsidP="00BD1C6E">
      <w:pPr>
        <w:ind w:left="2880"/>
        <w:jc w:val="both"/>
        <w:rPr>
          <w:rFonts w:ascii="Times New Roman" w:hAnsi="Times New Roman" w:cs="Times New Roman"/>
        </w:rPr>
      </w:pPr>
    </w:p>
    <w:p w:rsidR="00BD1C6E" w:rsidP="00BD1C6E">
      <w:pPr>
        <w:tabs>
          <w:tab w:val="left" w:pos="-1985"/>
          <w:tab w:val="left" w:pos="0"/>
          <w:tab w:val="left" w:pos="720"/>
        </w:tabs>
        <w:spacing w:line="360" w:lineRule="auto"/>
        <w:jc w:val="both"/>
        <w:rPr>
          <w:rFonts w:ascii="AT*Toronto" w:hAnsi="AT*Toronto" w:cs="Times New Roman"/>
          <w:b/>
          <w:szCs w:val="20"/>
          <w:lang w:val="cs-CZ"/>
        </w:rPr>
      </w:pPr>
      <w:r w:rsidRPr="00AD51BF">
        <w:rPr>
          <w:rFonts w:ascii="AT*Toronto" w:hAnsi="AT*Toronto" w:cs="Times New Roman"/>
          <w:szCs w:val="20"/>
          <w:lang w:val="cs-CZ"/>
        </w:rPr>
        <w:tab/>
        <w:t xml:space="preserve">Gestorský výbor </w:t>
      </w:r>
      <w:r w:rsidRPr="00AD51BF">
        <w:rPr>
          <w:rFonts w:ascii="AT*Toronto" w:hAnsi="AT*Toronto" w:cs="Times New Roman"/>
          <w:b/>
          <w:bCs/>
          <w:szCs w:val="20"/>
          <w:lang w:val="cs-CZ"/>
        </w:rPr>
        <w:t xml:space="preserve">odporúča </w:t>
      </w:r>
      <w:r w:rsidRPr="00AD51BF">
        <w:rPr>
          <w:rFonts w:ascii="AT*Toronto" w:hAnsi="AT*Toronto" w:cs="Times New Roman"/>
          <w:szCs w:val="20"/>
          <w:lang w:val="cs-CZ"/>
        </w:rPr>
        <w:t xml:space="preserve">o pozmeňujúcich a doplňujúcich návrhoch </w:t>
      </w:r>
      <w:r>
        <w:rPr>
          <w:rFonts w:ascii="AT*Toronto" w:hAnsi="AT*Toronto" w:cs="Times New Roman"/>
          <w:szCs w:val="20"/>
          <w:lang w:val="cs-CZ"/>
        </w:rPr>
        <w:t>uvedených pod bodmi  1 a</w:t>
      </w:r>
      <w:r w:rsidR="00151F0C">
        <w:rPr>
          <w:rFonts w:ascii="AT*Toronto" w:hAnsi="AT*Toronto" w:cs="Times New Roman"/>
          <w:szCs w:val="20"/>
          <w:lang w:val="cs-CZ"/>
        </w:rPr>
        <w:t>ž 3</w:t>
      </w:r>
      <w:r>
        <w:rPr>
          <w:rFonts w:ascii="AT*Toronto" w:hAnsi="AT*Toronto" w:cs="Times New Roman"/>
          <w:szCs w:val="20"/>
          <w:lang w:val="cs-CZ"/>
        </w:rPr>
        <w:t xml:space="preserve">  hlasovať </w:t>
      </w:r>
      <w:r>
        <w:rPr>
          <w:rFonts w:ascii="AT*Toronto" w:hAnsi="AT*Toronto" w:cs="Times New Roman"/>
          <w:b/>
          <w:szCs w:val="20"/>
          <w:lang w:val="cs-CZ"/>
        </w:rPr>
        <w:t xml:space="preserve">spoločne </w:t>
      </w:r>
      <w:r>
        <w:rPr>
          <w:rFonts w:ascii="AT*Toronto" w:hAnsi="AT*Toronto" w:cs="Times New Roman"/>
          <w:szCs w:val="20"/>
          <w:lang w:val="cs-CZ"/>
        </w:rPr>
        <w:t xml:space="preserve">a tieto </w:t>
      </w:r>
      <w:r>
        <w:rPr>
          <w:rFonts w:ascii="AT*Toronto" w:hAnsi="AT*Toronto" w:cs="Times New Roman"/>
          <w:b/>
          <w:szCs w:val="20"/>
          <w:lang w:val="cs-CZ"/>
        </w:rPr>
        <w:t xml:space="preserve">schváliť. </w:t>
      </w:r>
    </w:p>
    <w:p w:rsidR="00BD1C6E" w:rsidP="00BD1C6E">
      <w:pPr>
        <w:tabs>
          <w:tab w:val="left" w:pos="-1985"/>
          <w:tab w:val="left" w:pos="0"/>
          <w:tab w:val="left" w:pos="720"/>
        </w:tabs>
        <w:spacing w:line="360" w:lineRule="auto"/>
        <w:jc w:val="both"/>
        <w:rPr>
          <w:rFonts w:ascii="AT*Toronto" w:hAnsi="AT*Toronto" w:cs="Times New Roman"/>
          <w:b/>
          <w:szCs w:val="20"/>
          <w:lang w:val="cs-CZ"/>
        </w:rPr>
      </w:pPr>
    </w:p>
    <w:p w:rsidR="009B6F98" w:rsidRPr="00DB6C05" w:rsidP="009B6F98">
      <w:pPr>
        <w:rPr>
          <w:rFonts w:ascii="Times New Roman" w:hAnsi="Times New Roman" w:cs="Times New Roman"/>
          <w:b/>
        </w:rPr>
      </w:pPr>
    </w:p>
    <w:p w:rsidR="009B6F98" w:rsidRPr="00AD51BF" w:rsidP="009B6F98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AD51BF">
        <w:rPr>
          <w:rFonts w:ascii="Times New Roman" w:hAnsi="Times New Roman" w:cs="Times New Roman"/>
          <w:bCs/>
          <w:szCs w:val="24"/>
        </w:rPr>
        <w:t>V.</w:t>
      </w:r>
    </w:p>
    <w:p w:rsidR="009B6F98" w:rsidRPr="00AD51BF" w:rsidP="009B6F98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9B6F98" w:rsidRPr="00AD51BF" w:rsidP="009B6F98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AD51BF">
        <w:rPr>
          <w:rFonts w:ascii="Times New Roman" w:hAnsi="Times New Roman" w:cs="Times New Roman"/>
          <w:sz w:val="24"/>
          <w:lang w:val="sk-SK"/>
        </w:rPr>
        <w:tab/>
        <w:tab/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>Gestorský výbor</w:t>
      </w:r>
      <w:r w:rsidRPr="00AD51BF">
        <w:rPr>
          <w:rFonts w:ascii="Times New Roman" w:hAnsi="Times New Roman" w:cs="Times New Roman"/>
          <w:sz w:val="24"/>
          <w:lang w:val="sk-SK"/>
        </w:rPr>
        <w:t xml:space="preserve"> na základe stanovísk </w:t>
      </w:r>
      <w:r w:rsidRPr="00CC62B5">
        <w:rPr>
          <w:rFonts w:ascii="Times New Roman" w:hAnsi="Times New Roman" w:cs="Times New Roman"/>
          <w:sz w:val="24"/>
          <w:lang w:val="sk-SK"/>
        </w:rPr>
        <w:t xml:space="preserve">výborov </w:t>
      </w:r>
      <w:r w:rsidRPr="00AD51BF">
        <w:rPr>
          <w:rFonts w:ascii="Times New Roman" w:hAnsi="Times New Roman" w:cs="Times New Roman"/>
          <w:bCs/>
          <w:sz w:val="24"/>
          <w:lang w:val="sk-SK"/>
        </w:rPr>
        <w:t>k</w:t>
      </w:r>
      <w:r w:rsidRPr="00AD51BF">
        <w:rPr>
          <w:rFonts w:ascii="Times New Roman" w:hAnsi="Times New Roman" w:cs="Times New Roman"/>
          <w:sz w:val="24"/>
          <w:lang w:val="sk-SK"/>
        </w:rPr>
        <w:t> 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návrhu poslankýň Národnej rady Slovenskej republiky Jany Laššákovej a Renáty Zmajkovičovej na vydanie 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>zákona, ktorým sa dopĺňa zákon Národnej rady Slovenskej republiky č. 1/1993 Z. z. o Zbierke zákonov Slovenskej republiky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 v znení neskorších predpisov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AD51BF">
        <w:rPr>
          <w:rFonts w:ascii="Times New Roman" w:hAnsi="Times New Roman" w:cs="Times New Roman"/>
          <w:sz w:val="24"/>
        </w:rPr>
        <w:t>(tlač 11</w:t>
      </w:r>
      <w:r w:rsidR="00873AB2">
        <w:rPr>
          <w:rFonts w:ascii="Times New Roman" w:hAnsi="Times New Roman" w:cs="Times New Roman"/>
          <w:sz w:val="24"/>
        </w:rPr>
        <w:t>13</w:t>
      </w:r>
      <w:r w:rsidRPr="00AD51BF">
        <w:rPr>
          <w:rFonts w:ascii="Times New Roman" w:hAnsi="Times New Roman" w:cs="Times New Roman"/>
          <w:sz w:val="24"/>
        </w:rPr>
        <w:t xml:space="preserve">) </w:t>
      </w:r>
      <w:r w:rsidRPr="00AD51BF">
        <w:rPr>
          <w:rFonts w:ascii="Times New Roman" w:hAnsi="Times New Roman" w:cs="Times New Roman"/>
          <w:sz w:val="24"/>
          <w:lang w:val="sk-SK"/>
        </w:rPr>
        <w:t xml:space="preserve">vyjadrených v ich uzneseniach uvedených pod bodom </w:t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>III.</w:t>
      </w:r>
      <w:r w:rsidRPr="00AD51BF">
        <w:rPr>
          <w:rFonts w:ascii="Times New Roman" w:hAnsi="Times New Roman" w:cs="Times New Roman"/>
          <w:sz w:val="24"/>
          <w:lang w:val="sk-SK"/>
        </w:rPr>
        <w:t xml:space="preserve"> tejto správy a stanovísk poslancov gestorského výboru vyjadrených v rozprave k tomuto návrhu zákona, podľa § 79 ods. 4  písm.  f) a § 83  zákona Národnej rady Slovenskej republiky č. 350/1996 Z. z. o rokovacom poriadku Národnej rady Slovenskej republiky v znení neskorších predpisov </w:t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 xml:space="preserve">odporúča Národnej rade Slovenskej republiky 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návrh poslankýň Národnej rady Slovenskej republiky Jany Laššákovej a Renáty Zmajkovičovej na vydanie 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>zákona, ktorým sa dopĺňa zákon Národnej rady Slovenskej republiky č. 1/1993 Z. z. o Zbierke zákonov Slovenskej republiky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 v znení neskorších predpisov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="00873AB2">
        <w:rPr>
          <w:rFonts w:ascii="Times New Roman" w:hAnsi="Times New Roman" w:cs="Times New Roman"/>
          <w:sz w:val="24"/>
          <w:lang w:val="sk-SK"/>
        </w:rPr>
        <w:t>(tlač 1113)</w:t>
      </w:r>
      <w:r w:rsidRPr="00AD51BF">
        <w:rPr>
          <w:rFonts w:ascii="Times New Roman" w:hAnsi="Times New Roman" w:cs="Times New Roman"/>
          <w:sz w:val="24"/>
        </w:rPr>
        <w:t xml:space="preserve"> </w:t>
      </w:r>
      <w:r w:rsidRPr="00AD51BF">
        <w:rPr>
          <w:rFonts w:ascii="Times New Roman" w:hAnsi="Times New Roman" w:cs="Times New Roman"/>
          <w:b/>
          <w:sz w:val="24"/>
          <w:lang w:val="sk-SK"/>
        </w:rPr>
        <w:t xml:space="preserve">schváliť </w:t>
      </w:r>
      <w:r w:rsidRPr="00AD51BF">
        <w:rPr>
          <w:rFonts w:ascii="Times New Roman" w:hAnsi="Times New Roman" w:cs="Times New Roman"/>
          <w:bCs/>
          <w:sz w:val="24"/>
          <w:lang w:val="sk-SK"/>
        </w:rPr>
        <w:t>v znení schválených pozmeňujúcich</w:t>
      </w:r>
      <w:r>
        <w:rPr>
          <w:rFonts w:ascii="Times New Roman" w:hAnsi="Times New Roman" w:cs="Times New Roman"/>
          <w:bCs/>
          <w:sz w:val="24"/>
          <w:lang w:val="sk-SK"/>
        </w:rPr>
        <w:t xml:space="preserve"> a doplňujúcich</w:t>
      </w:r>
      <w:r w:rsidRPr="00AD51BF">
        <w:rPr>
          <w:rFonts w:ascii="Times New Roman" w:hAnsi="Times New Roman" w:cs="Times New Roman"/>
          <w:bCs/>
          <w:sz w:val="24"/>
          <w:lang w:val="sk-SK"/>
        </w:rPr>
        <w:t xml:space="preserve"> návrhov uvedených v tejto spoločnej správe.  </w:t>
      </w:r>
    </w:p>
    <w:p w:rsidR="009B6F98" w:rsidRPr="00AD51BF" w:rsidP="009B6F9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B6F98" w:rsidRPr="00AD51BF" w:rsidP="009B6F98">
      <w:pPr>
        <w:pStyle w:val="TxBrp9"/>
        <w:spacing w:line="360" w:lineRule="auto"/>
        <w:rPr>
          <w:rFonts w:ascii="Times New Roman" w:hAnsi="Times New Roman" w:cs="Times New Roman"/>
          <w:bCs/>
          <w:sz w:val="24"/>
          <w:lang w:val="sk-SK"/>
        </w:rPr>
      </w:pPr>
      <w:r w:rsidRPr="00AD51BF">
        <w:rPr>
          <w:rFonts w:ascii="Times New Roman" w:hAnsi="Times New Roman" w:cs="Times New Roman"/>
          <w:bCs/>
          <w:sz w:val="24"/>
          <w:lang w:val="sk-SK"/>
        </w:rPr>
        <w:tab/>
        <w:tab/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>Spoločná správa</w:t>
      </w:r>
      <w:r w:rsidRPr="00AD51BF">
        <w:rPr>
          <w:rFonts w:ascii="Times New Roman" w:hAnsi="Times New Roman" w:cs="Times New Roman"/>
          <w:sz w:val="24"/>
          <w:lang w:val="sk-SK"/>
        </w:rPr>
        <w:t xml:space="preserve"> výborov Národnej rady Slovenskej republiky o prerokovaní 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návrhu poslankýň Národnej rady Slovenskej republiky Jany Laššákovej a Renáty Zmajkovičovej na vydanie 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>zákona, ktorým sa dopĺňa zákon Národnej rady Slovenskej republiky č. 1/1993 Z. z. o Zbierke zákonov Slovenskej republiky</w:t>
      </w:r>
      <w:r w:rsidRPr="0028509C" w:rsidR="00873AB2">
        <w:rPr>
          <w:rFonts w:ascii="Times New Roman" w:hAnsi="Times New Roman" w:cs="Times New Roman"/>
          <w:sz w:val="24"/>
          <w:lang w:val="sk-SK"/>
        </w:rPr>
        <w:t xml:space="preserve"> v znení neskorších predpisov</w:t>
      </w:r>
      <w:r w:rsidRPr="0028509C" w:rsidR="00873AB2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AD51BF">
        <w:rPr>
          <w:rFonts w:ascii="Times New Roman" w:hAnsi="Times New Roman" w:cs="Times New Roman"/>
          <w:sz w:val="24"/>
        </w:rPr>
        <w:t>(tlač 11</w:t>
      </w:r>
      <w:r w:rsidR="00873AB2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>a</w:t>
      </w:r>
      <w:r w:rsidRPr="00AD51BF">
        <w:rPr>
          <w:rFonts w:ascii="Times New Roman" w:hAnsi="Times New Roman" w:cs="Times New Roman"/>
          <w:sz w:val="24"/>
        </w:rPr>
        <w:t xml:space="preserve">) </w:t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>bola schválená uznesením Ústavnoprávneho výboru Národnej rady Slovenskej republiky z</w:t>
      </w:r>
      <w:r w:rsidR="00873AB2">
        <w:rPr>
          <w:rFonts w:ascii="Times New Roman" w:hAnsi="Times New Roman" w:cs="Times New Roman"/>
          <w:b/>
          <w:bCs/>
          <w:sz w:val="24"/>
          <w:lang w:val="sk-SK"/>
        </w:rPr>
        <w:t xml:space="preserve"> 8. septembra </w:t>
      </w:r>
      <w:r w:rsidRPr="00AD51BF">
        <w:rPr>
          <w:rFonts w:ascii="Times New Roman" w:hAnsi="Times New Roman" w:cs="Times New Roman"/>
          <w:b/>
          <w:bCs/>
          <w:sz w:val="24"/>
          <w:lang w:val="sk-SK"/>
        </w:rPr>
        <w:t>2009  č. </w:t>
      </w:r>
      <w:r w:rsidR="00873AB2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="00E95DA3">
        <w:rPr>
          <w:rFonts w:ascii="Times New Roman" w:hAnsi="Times New Roman" w:cs="Times New Roman"/>
          <w:b/>
          <w:bCs/>
          <w:sz w:val="24"/>
          <w:lang w:val="sk-SK"/>
        </w:rPr>
        <w:t>703</w:t>
      </w:r>
      <w:r w:rsidR="00873AB2">
        <w:rPr>
          <w:rFonts w:ascii="Times New Roman" w:hAnsi="Times New Roman" w:cs="Times New Roman"/>
          <w:b/>
          <w:bCs/>
          <w:sz w:val="24"/>
          <w:lang w:val="sk-SK"/>
        </w:rPr>
        <w:t>.</w:t>
      </w:r>
      <w:r w:rsidRPr="00AD51BF">
        <w:rPr>
          <w:rFonts w:ascii="Times New Roman" w:hAnsi="Times New Roman" w:cs="Times New Roman"/>
          <w:sz w:val="24"/>
          <w:lang w:val="sk-SK"/>
        </w:rPr>
        <w:t xml:space="preserve">  </w:t>
      </w:r>
      <w:r w:rsidRPr="00AD51BF">
        <w:rPr>
          <w:rFonts w:ascii="Times New Roman" w:hAnsi="Times New Roman" w:cs="Times New Roman"/>
          <w:bCs/>
          <w:sz w:val="24"/>
          <w:lang w:val="sk-SK"/>
        </w:rPr>
        <w:t xml:space="preserve">Týmto uznesením výbor zároveň poveril spravodajkyňu predložiť návrhy podľa §  81 ods. 2, § 83 ods. 4, § 84 ods. 2 a § 86 zákona o rokovacom poriadku Národnej rady Slovenskej republiky.  </w:t>
      </w:r>
    </w:p>
    <w:p w:rsidR="009B6F98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73AB2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E25A2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B6F98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F54E1" w:rsidRPr="00AD51BF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B6F98" w:rsidRPr="00AD51BF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B6F98" w:rsidRPr="00AD51BF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AD51B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Mojmír Mamojka  </w:t>
      </w:r>
    </w:p>
    <w:p w:rsidR="009B6F98" w:rsidRPr="00AD51BF" w:rsidP="009B6F98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AD51BF">
        <w:rPr>
          <w:rFonts w:ascii="Times New Roman" w:hAnsi="Times New Roman" w:cs="Times New Roman"/>
        </w:rPr>
        <w:t xml:space="preserve">                              </w:t>
        <w:tab/>
        <w:tab/>
        <w:t xml:space="preserve">             predseda Ústavnoprávneho výboru </w:t>
      </w:r>
    </w:p>
    <w:p w:rsidR="009B6F98" w:rsidRPr="00AD51BF" w:rsidP="009B6F9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AD51BF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Národnej rady Slovenskej republiky</w:t>
      </w:r>
    </w:p>
    <w:p w:rsidR="004E25A2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E25A2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F54E1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F54E1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B6F98" w:rsidRPr="00AD51BF" w:rsidP="009B6F9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="00BB6CDA">
        <w:rPr>
          <w:rFonts w:ascii="Times New Roman" w:hAnsi="Times New Roman" w:cs="Times New Roman"/>
        </w:rPr>
        <w:t>B</w:t>
      </w:r>
      <w:r w:rsidRPr="00AD51BF">
        <w:rPr>
          <w:rFonts w:ascii="Times New Roman" w:hAnsi="Times New Roman" w:cs="Times New Roman"/>
        </w:rPr>
        <w:t xml:space="preserve">ratislava  </w:t>
      </w:r>
      <w:r w:rsidR="00873AB2">
        <w:rPr>
          <w:rFonts w:ascii="Times New Roman" w:hAnsi="Times New Roman" w:cs="Times New Roman"/>
        </w:rPr>
        <w:t>8. septembra</w:t>
      </w:r>
      <w:r w:rsidRPr="00AD51BF">
        <w:rPr>
          <w:rFonts w:ascii="Times New Roman" w:hAnsi="Times New Roman" w:cs="Times New Roman"/>
        </w:rPr>
        <w:t xml:space="preserve"> 2009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04" w:rsidP="007029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25E0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E04" w:rsidP="0070295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02534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725E0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FEE08E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2BF"/>
    <w:multiLevelType w:val="hybridMultilevel"/>
    <w:tmpl w:val="69F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64514"/>
    <w:multiLevelType w:val="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B1A68"/>
    <w:multiLevelType w:val="multilevel"/>
    <w:tmpl w:val="AC4A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43F42"/>
    <w:multiLevelType w:val="hybridMultilevel"/>
    <w:tmpl w:val="05B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00B86"/>
    <w:multiLevelType w:val="hybridMultilevel"/>
    <w:tmpl w:val="AF7E0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F12FC"/>
    <w:multiLevelType w:val="hybridMultilevel"/>
    <w:tmpl w:val="12DA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967374"/>
    <w:multiLevelType w:val="hybridMultilevel"/>
    <w:tmpl w:val="1AD2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0D5339"/>
    <w:multiLevelType w:val="hybridMultilevel"/>
    <w:tmpl w:val="C06ED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CC5461"/>
    <w:multiLevelType w:val="hybridMultilevel"/>
    <w:tmpl w:val="BE0EB3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884247"/>
    <w:multiLevelType w:val="hybrid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472388"/>
    <w:multiLevelType w:val="hybridMultilevel"/>
    <w:tmpl w:val="CA60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06DCC"/>
    <w:multiLevelType w:val="hybridMultilevel"/>
    <w:tmpl w:val="1CB6E950"/>
    <w:lvl w:ilvl="0">
      <w:start w:val="3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8">
    <w:nsid w:val="6B7D76F8"/>
    <w:multiLevelType w:val="hybridMultilevel"/>
    <w:tmpl w:val="A6C08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DED759B"/>
    <w:multiLevelType w:val="hybridMultilevel"/>
    <w:tmpl w:val="E9D2E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3F53B3"/>
    <w:multiLevelType w:val="hybridMultilevel"/>
    <w:tmpl w:val="9AFAD88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>
    <w:nsid w:val="7EA30C74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D02CEA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"/>
  </w:num>
  <w:num w:numId="4">
    <w:abstractNumId w:val="22"/>
  </w:num>
  <w:num w:numId="5">
    <w:abstractNumId w:val="17"/>
  </w:num>
  <w:num w:numId="6">
    <w:abstractNumId w:val="23"/>
  </w:num>
  <w:num w:numId="7">
    <w:abstractNumId w:val="14"/>
  </w:num>
  <w:num w:numId="8">
    <w:abstractNumId w:val="33"/>
  </w:num>
  <w:num w:numId="9">
    <w:abstractNumId w:val="35"/>
  </w:num>
  <w:num w:numId="10">
    <w:abstractNumId w:val="21"/>
  </w:num>
  <w:num w:numId="11">
    <w:abstractNumId w:val="13"/>
  </w:num>
  <w:num w:numId="12">
    <w:abstractNumId w:val="31"/>
  </w:num>
  <w:num w:numId="13">
    <w:abstractNumId w:val="3"/>
  </w:num>
  <w:num w:numId="14">
    <w:abstractNumId w:val="24"/>
  </w:num>
  <w:num w:numId="15">
    <w:abstractNumId w:val="8"/>
  </w:num>
  <w:num w:numId="16">
    <w:abstractNumId w:val="29"/>
  </w:num>
  <w:num w:numId="17">
    <w:abstractNumId w:val="15"/>
  </w:num>
  <w:num w:numId="18">
    <w:abstractNumId w:val="10"/>
  </w:num>
  <w:num w:numId="19">
    <w:abstractNumId w:val="36"/>
  </w:num>
  <w:num w:numId="20">
    <w:abstractNumId w:val="19"/>
  </w:num>
  <w:num w:numId="21">
    <w:abstractNumId w:val="4"/>
  </w:num>
  <w:num w:numId="22">
    <w:abstractNumId w:val="32"/>
  </w:num>
  <w:num w:numId="23">
    <w:abstractNumId w:val="20"/>
  </w:num>
  <w:num w:numId="24">
    <w:abstractNumId w:val="5"/>
  </w:num>
  <w:num w:numId="25">
    <w:abstractNumId w:val="38"/>
  </w:num>
  <w:num w:numId="26">
    <w:abstractNumId w:val="37"/>
  </w:num>
  <w:num w:numId="27">
    <w:abstractNumId w:val="34"/>
  </w:num>
  <w:num w:numId="28">
    <w:abstractNumId w:val="18"/>
  </w:num>
  <w:num w:numId="29">
    <w:abstractNumId w:val="7"/>
  </w:num>
  <w:num w:numId="30">
    <w:abstractNumId w:val="27"/>
  </w:num>
  <w:num w:numId="31">
    <w:abstractNumId w:val="9"/>
  </w:num>
  <w:num w:numId="32">
    <w:abstractNumId w:val="28"/>
  </w:num>
  <w:num w:numId="33">
    <w:abstractNumId w:val="11"/>
  </w:num>
  <w:num w:numId="34">
    <w:abstractNumId w:val="1"/>
  </w:num>
  <w:num w:numId="35">
    <w:abstractNumId w:val="16"/>
  </w:num>
  <w:num w:numId="36">
    <w:abstractNumId w:val="25"/>
  </w:num>
  <w:num w:numId="37">
    <w:abstractNumId w:val="0"/>
  </w:num>
  <w:num w:numId="38">
    <w:abstractNumId w:val="26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39FE"/>
    <w:rsid w:val="00102534"/>
    <w:rsid w:val="00105DEE"/>
    <w:rsid w:val="00127EC9"/>
    <w:rsid w:val="00151F0C"/>
    <w:rsid w:val="001569D6"/>
    <w:rsid w:val="00156B8D"/>
    <w:rsid w:val="001C0F9D"/>
    <w:rsid w:val="001C3B34"/>
    <w:rsid w:val="001E74E0"/>
    <w:rsid w:val="00204B3E"/>
    <w:rsid w:val="0021580A"/>
    <w:rsid w:val="0028509C"/>
    <w:rsid w:val="002F21FF"/>
    <w:rsid w:val="00351A63"/>
    <w:rsid w:val="003C52FB"/>
    <w:rsid w:val="003C6316"/>
    <w:rsid w:val="00426795"/>
    <w:rsid w:val="00450EB4"/>
    <w:rsid w:val="004E25A2"/>
    <w:rsid w:val="004F54E1"/>
    <w:rsid w:val="005B759B"/>
    <w:rsid w:val="005D687A"/>
    <w:rsid w:val="006353C1"/>
    <w:rsid w:val="006A4490"/>
    <w:rsid w:val="006A5A00"/>
    <w:rsid w:val="006B067D"/>
    <w:rsid w:val="0070295E"/>
    <w:rsid w:val="00725E04"/>
    <w:rsid w:val="00783CBE"/>
    <w:rsid w:val="007A0740"/>
    <w:rsid w:val="00873AB2"/>
    <w:rsid w:val="008B4BFC"/>
    <w:rsid w:val="009540C1"/>
    <w:rsid w:val="009B6F98"/>
    <w:rsid w:val="00A1598E"/>
    <w:rsid w:val="00A93A5F"/>
    <w:rsid w:val="00AD51BF"/>
    <w:rsid w:val="00AE3ED8"/>
    <w:rsid w:val="00B24691"/>
    <w:rsid w:val="00B772D6"/>
    <w:rsid w:val="00BA083A"/>
    <w:rsid w:val="00BB6CDA"/>
    <w:rsid w:val="00BC1D18"/>
    <w:rsid w:val="00BD1C6E"/>
    <w:rsid w:val="00C46CD3"/>
    <w:rsid w:val="00C95289"/>
    <w:rsid w:val="00CB2C29"/>
    <w:rsid w:val="00CC62B5"/>
    <w:rsid w:val="00D6754B"/>
    <w:rsid w:val="00D760DF"/>
    <w:rsid w:val="00DB6C05"/>
    <w:rsid w:val="00DF7263"/>
    <w:rsid w:val="00E95DA3"/>
    <w:rsid w:val="00EC6FAB"/>
    <w:rsid w:val="00F63807"/>
    <w:rsid w:val="00F75E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E74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">
    <w:name w:val="Char"/>
    <w:basedOn w:val="Normal"/>
    <w:rsid w:val="00BB6CD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2440</TotalTime>
  <Pages>1</Pages>
  <Words>1044</Words>
  <Characters>5957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1113</dc:title>
  <dc:subject>tlač 1113, tlač 1113a, schôdza 88, 8. september 2009</dc:subject>
  <dc:creator>Viera Ebringerová</dc:creator>
  <cp:keywords>o Zbierke zákonov</cp:keywords>
  <dc:description>návrh poslankýň NR SR Jany Laššákovej a Renáty Zmajkovičovej</dc:description>
  <cp:lastModifiedBy>EbriVier</cp:lastModifiedBy>
  <cp:revision>2212</cp:revision>
  <cp:lastPrinted>2009-09-08T10:28:00Z</cp:lastPrinted>
  <dcterms:created xsi:type="dcterms:W3CDTF">2003-03-21T09:43:00Z</dcterms:created>
  <dcterms:modified xsi:type="dcterms:W3CDTF">2009-09-09T14:57:00Z</dcterms:modified>
  <cp:category>spoločná správa</cp:category>
</cp:coreProperties>
</file>