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75E9" w:rsidP="00B175E9">
      <w:pPr>
        <w:jc w:val="center"/>
        <w:rPr>
          <w:b/>
        </w:rPr>
      </w:pPr>
      <w:r>
        <w:rPr>
          <w:b/>
        </w:rPr>
        <w:t>NÁRODNÁ RADA SLOVENSKEJ REPUBLIKY</w:t>
      </w:r>
    </w:p>
    <w:p w:rsidR="00B175E9" w:rsidP="00B175E9">
      <w:pPr>
        <w:jc w:val="center"/>
        <w:rPr>
          <w:b/>
        </w:rPr>
      </w:pPr>
      <w:r>
        <w:rPr>
          <w:b/>
        </w:rPr>
        <w:t>IV. volebné obdobie</w:t>
      </w:r>
    </w:p>
    <w:p w:rsidR="00B175E9" w:rsidP="00B175E9">
      <w:pPr>
        <w:jc w:val="both"/>
      </w:pPr>
      <w:r>
        <w:t>___________________________________________________________________</w:t>
      </w:r>
    </w:p>
    <w:p w:rsidR="00B175E9" w:rsidP="00B175E9">
      <w:pPr>
        <w:jc w:val="both"/>
      </w:pPr>
    </w:p>
    <w:p w:rsidR="00B175E9" w:rsidP="00B175E9">
      <w:pPr>
        <w:jc w:val="both"/>
      </w:pPr>
      <w:r>
        <w:t>Číslo:  1070/2009</w:t>
      </w:r>
    </w:p>
    <w:p w:rsidR="00B175E9" w:rsidP="00B175E9">
      <w:pPr>
        <w:jc w:val="both"/>
      </w:pPr>
    </w:p>
    <w:p w:rsidR="00B175E9" w:rsidP="00B175E9">
      <w:pPr>
        <w:jc w:val="both"/>
      </w:pPr>
    </w:p>
    <w:p w:rsidR="00B175E9" w:rsidP="00B175E9">
      <w:pPr>
        <w:jc w:val="both"/>
      </w:pPr>
    </w:p>
    <w:p w:rsidR="00B175E9" w:rsidP="00B175E9">
      <w:pPr>
        <w:jc w:val="both"/>
      </w:pPr>
    </w:p>
    <w:p w:rsidR="00B175E9" w:rsidP="00B175E9">
      <w:pPr>
        <w:jc w:val="center"/>
        <w:rPr>
          <w:b/>
        </w:rPr>
      </w:pPr>
    </w:p>
    <w:p w:rsidR="00B175E9" w:rsidP="00B175E9">
      <w:pPr>
        <w:jc w:val="center"/>
        <w:rPr>
          <w:b/>
          <w:sz w:val="32"/>
        </w:rPr>
      </w:pPr>
      <w:r>
        <w:rPr>
          <w:b/>
          <w:sz w:val="32"/>
        </w:rPr>
        <w:t>1115a</w:t>
      </w:r>
    </w:p>
    <w:p w:rsidR="00B175E9" w:rsidP="00B175E9">
      <w:pPr>
        <w:jc w:val="center"/>
        <w:rPr>
          <w:b/>
        </w:rPr>
      </w:pPr>
    </w:p>
    <w:p w:rsidR="00B175E9" w:rsidP="00B175E9">
      <w:pPr>
        <w:jc w:val="center"/>
        <w:rPr>
          <w:b/>
        </w:rPr>
      </w:pPr>
    </w:p>
    <w:p w:rsidR="00B175E9" w:rsidP="00E61167">
      <w:pPr>
        <w:jc w:val="center"/>
        <w:rPr>
          <w:b/>
        </w:rPr>
      </w:pPr>
      <w:r w:rsidR="00E61167">
        <w:rPr>
          <w:b/>
        </w:rPr>
        <w:t>I n f o r m á c i a</w:t>
      </w:r>
    </w:p>
    <w:p w:rsidR="00E61167" w:rsidP="00B175E9">
      <w:pPr>
        <w:jc w:val="both"/>
        <w:rPr>
          <w:b/>
        </w:rPr>
      </w:pPr>
    </w:p>
    <w:p w:rsidR="00E61167" w:rsidP="00B175E9">
      <w:pPr>
        <w:jc w:val="both"/>
        <w:rPr>
          <w:b/>
        </w:rPr>
      </w:pPr>
    </w:p>
    <w:p w:rsidR="00B175E9" w:rsidRPr="00821C5D" w:rsidP="00B175E9">
      <w:pPr>
        <w:jc w:val="both"/>
      </w:pPr>
      <w:r w:rsidR="00E61167">
        <w:t>V</w:t>
      </w:r>
      <w:r>
        <w:t>ýbor</w:t>
      </w:r>
      <w:r w:rsidR="00E61167">
        <w:t>u</w:t>
      </w:r>
      <w:r>
        <w:t xml:space="preserve"> 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="00E61167">
        <w:t xml:space="preserve">pre zdravotníctvo </w:t>
      </w:r>
      <w:r>
        <w:t xml:space="preserve">o prerokovaní </w:t>
      </w:r>
      <w:r w:rsidRPr="00B175E9">
        <w:rPr>
          <w:b/>
        </w:rPr>
        <w:t>N</w:t>
      </w:r>
      <w:r w:rsidRPr="00E71C3D">
        <w:rPr>
          <w:b/>
        </w:rPr>
        <w:t>ávrh</w:t>
      </w:r>
      <w:r>
        <w:rPr>
          <w:b/>
        </w:rPr>
        <w:t>u</w:t>
      </w:r>
      <w:r w:rsidRPr="00E71C3D">
        <w:rPr>
          <w:b/>
        </w:rPr>
        <w:t xml:space="preserve"> </w:t>
      </w:r>
      <w:r>
        <w:rPr>
          <w:b/>
        </w:rPr>
        <w:t xml:space="preserve"> poslanca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Jozefa Valockého na vydanie </w:t>
      </w:r>
      <w:r w:rsidRPr="00E71C3D">
        <w:rPr>
          <w:b/>
        </w:rPr>
        <w:t>zákona, ktorým sa mení a dopĺňa zákon č. 578/2004 Z. z. o po</w:t>
      </w:r>
      <w:smartTag w:uri="urn:schemas-microsoft-com:office:smarttags" w:element="PersonName">
        <w:r w:rsidRPr="00E71C3D">
          <w:rPr>
            <w:b/>
          </w:rPr>
          <w:t>sk</w:t>
        </w:r>
      </w:smartTag>
      <w:r w:rsidRPr="00E71C3D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E71C3D">
          <w:rPr>
            <w:b/>
          </w:rPr>
          <w:t>sk</w:t>
        </w:r>
      </w:smartTag>
      <w:r w:rsidRPr="00E71C3D">
        <w:rPr>
          <w:b/>
        </w:rPr>
        <w:t>ých organizáciách v zdravotníctve a o zmene a doplnení niektorých zákonov v znení ne</w:t>
      </w:r>
      <w:smartTag w:uri="urn:schemas-microsoft-com:office:smarttags" w:element="PersonName">
        <w:r w:rsidRPr="00E71C3D">
          <w:rPr>
            <w:b/>
          </w:rPr>
          <w:t>sk</w:t>
        </w:r>
      </w:smartTag>
      <w:r w:rsidRPr="00E71C3D">
        <w:rPr>
          <w:b/>
        </w:rPr>
        <w:t xml:space="preserve">orších predpisov  (tlač </w:t>
      </w:r>
      <w:r>
        <w:rPr>
          <w:b/>
        </w:rPr>
        <w:t>1115</w:t>
      </w:r>
      <w:r w:rsidRPr="00E71C3D">
        <w:rPr>
          <w:b/>
        </w:rPr>
        <w:t xml:space="preserve">) </w:t>
      </w:r>
      <w:r>
        <w:t>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B175E9" w:rsidP="00B175E9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B175E9" w:rsidP="00B175E9">
      <w:pPr>
        <w:jc w:val="both"/>
        <w:rPr>
          <w:b/>
        </w:rPr>
      </w:pPr>
    </w:p>
    <w:p w:rsidR="00B175E9" w:rsidP="00B175E9">
      <w:pPr>
        <w:jc w:val="both"/>
        <w:rPr>
          <w:b/>
        </w:rPr>
      </w:pPr>
    </w:p>
    <w:p w:rsidR="00B175E9" w:rsidP="00B175E9">
      <w:pPr>
        <w:jc w:val="both"/>
        <w:rPr>
          <w:b/>
        </w:rPr>
      </w:pPr>
    </w:p>
    <w:p w:rsidR="00B175E9" w:rsidRPr="009F339C" w:rsidP="00B175E9">
      <w:pPr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  ako g</w:t>
      </w:r>
      <w:r>
        <w:t>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pri rokovaní  </w:t>
      </w:r>
      <w:r>
        <w:t xml:space="preserve">o </w:t>
      </w:r>
      <w:r w:rsidRPr="00B175E9">
        <w:t>Návrhu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 578/2004 Z. z. o po</w:t>
      </w:r>
      <w:smartTag w:uri="urn:schemas-microsoft-com:office:smarttags" w:element="PersonName">
        <w:r w:rsidRPr="00B175E9">
          <w:t>sk</w:t>
        </w:r>
      </w:smartTag>
      <w:r w:rsidRPr="00B175E9">
        <w:t>ytovateľoch zdravotnej starostlivosti, zdravotníckych pracovníkoch, stavov</w:t>
      </w:r>
      <w:smartTag w:uri="urn:schemas-microsoft-com:office:smarttags" w:element="PersonName">
        <w:r w:rsidRPr="00B175E9">
          <w:t>sk</w:t>
        </w:r>
      </w:smartTag>
      <w:r w:rsidRPr="00B175E9">
        <w:t>ých organizáciách v zdravotníctve a o zmene a doplnení niektorých zákonov v znení ne</w:t>
      </w:r>
      <w:smartTag w:uri="urn:schemas-microsoft-com:office:smarttags" w:element="PersonName">
        <w:r w:rsidRPr="00B175E9">
          <w:t>sk</w:t>
        </w:r>
      </w:smartTag>
      <w:r w:rsidRPr="00B175E9">
        <w:t>orších predpisov  (tlač 1115)</w:t>
      </w:r>
      <w:r w:rsidRPr="00E71C3D">
        <w:rPr>
          <w:b/>
        </w:rPr>
        <w:t xml:space="preserve"> </w:t>
      </w:r>
      <w:r>
        <w:t>(ďalej len gestor</w:t>
      </w:r>
      <w:smartTag w:uri="urn:schemas-microsoft-com:office:smarttags" w:element="PersonName">
        <w:r>
          <w:t>sk</w:t>
        </w:r>
      </w:smartTag>
      <w:r>
        <w:t>ý výbor) podáva Národnej rade Sloven</w:t>
      </w:r>
      <w:smartTag w:uri="urn:schemas-microsoft-com:office:smarttags" w:element="PersonName">
        <w:r>
          <w:t>sk</w:t>
        </w:r>
      </w:smartTag>
      <w:r>
        <w:t xml:space="preserve">ej republiky v súlade s § </w:t>
      </w:r>
      <w:r w:rsidR="007C444C">
        <w:t>80</w:t>
      </w:r>
      <w:r>
        <w:t xml:space="preserve"> ods. </w:t>
      </w:r>
      <w:r w:rsidR="007C444C">
        <w:t>2</w:t>
      </w:r>
      <w:r>
        <w:t xml:space="preserve">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</w:t>
      </w:r>
      <w:r>
        <w:t>Z. z. o rokovacom poriadku 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="00301F0C">
        <w:t>v znení ne</w:t>
      </w:r>
      <w:smartTag w:uri="urn:schemas-microsoft-com:office:smarttags" w:element="PersonName">
        <w:r w:rsidR="00301F0C">
          <w:t>sk</w:t>
        </w:r>
      </w:smartTag>
      <w:r w:rsidR="00301F0C">
        <w:t xml:space="preserve">orších predpisov </w:t>
      </w:r>
      <w:r>
        <w:t xml:space="preserve">túto </w:t>
      </w:r>
      <w:r w:rsidR="00E61167">
        <w:t>informáciu</w:t>
      </w:r>
      <w:r>
        <w:t xml:space="preserve"> o prerokovaní vyššie uvedeného návrhu zákona:</w:t>
      </w:r>
    </w:p>
    <w:p w:rsidR="00B175E9" w:rsidP="00B175E9">
      <w:pPr>
        <w:ind w:right="-1"/>
        <w:jc w:val="both"/>
      </w:pPr>
    </w:p>
    <w:p w:rsidR="00B175E9" w:rsidP="00B175E9">
      <w:pPr>
        <w:ind w:right="-1"/>
        <w:jc w:val="both"/>
      </w:pPr>
    </w:p>
    <w:p w:rsidR="00B175E9" w:rsidP="00B175E9">
      <w:pPr>
        <w:ind w:right="-1"/>
        <w:jc w:val="center"/>
      </w:pPr>
      <w:r>
        <w:rPr>
          <w:b/>
        </w:rPr>
        <w:t>I.</w:t>
      </w:r>
    </w:p>
    <w:p w:rsidR="00B175E9" w:rsidP="00B175E9">
      <w:pPr>
        <w:ind w:right="-1"/>
        <w:jc w:val="both"/>
      </w:pPr>
    </w:p>
    <w:p w:rsidR="00B175E9" w:rsidP="00B175E9">
      <w:pPr>
        <w:ind w:right="-1"/>
        <w:jc w:val="both"/>
      </w:pPr>
    </w:p>
    <w:p w:rsidR="00B175E9" w:rsidRPr="009F339C" w:rsidP="00B175E9">
      <w:pPr>
        <w:jc w:val="both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 xml:space="preserve">ej republiky uznesením č.  1487  z 18.  júna  2009 po </w:t>
      </w:r>
      <w:r w:rsidRPr="00487D85">
        <w:t>prerokovaní</w:t>
      </w:r>
      <w:r w:rsidRPr="00B07C64">
        <w:t xml:space="preserve"> </w:t>
      </w:r>
      <w:r>
        <w:t xml:space="preserve"> </w:t>
      </w:r>
      <w:r w:rsidRPr="00B175E9">
        <w:t>Návrhu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 578/2004 Z. z. o po</w:t>
      </w:r>
      <w:smartTag w:uri="urn:schemas-microsoft-com:office:smarttags" w:element="PersonName">
        <w:r w:rsidRPr="00B175E9">
          <w:t>sk</w:t>
        </w:r>
      </w:smartTag>
      <w:r w:rsidRPr="00B175E9">
        <w:t>ytovateľoch zdravotnej starostlivosti, zdravotníckych pracovníkoch, stavov</w:t>
      </w:r>
      <w:smartTag w:uri="urn:schemas-microsoft-com:office:smarttags" w:element="PersonName">
        <w:r w:rsidRPr="00B175E9">
          <w:t>sk</w:t>
        </w:r>
      </w:smartTag>
      <w:r w:rsidRPr="00B175E9">
        <w:t>ých organizáciách v zdravotníctve a o zmene a doplnení niektorých zákonov v znení ne</w:t>
      </w:r>
      <w:smartTag w:uri="urn:schemas-microsoft-com:office:smarttags" w:element="PersonName">
        <w:r w:rsidRPr="00B175E9">
          <w:t>sk</w:t>
        </w:r>
      </w:smartTag>
      <w:r w:rsidRPr="00B175E9">
        <w:t xml:space="preserve">orších predpisov  (tlač 1115) </w:t>
      </w:r>
      <w:r>
        <w:t>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 xml:space="preserve">ej republiky </w:t>
      </w:r>
      <w:r w:rsidR="00301F0C">
        <w:t>v znení ne</w:t>
      </w:r>
      <w:smartTag w:uri="urn:schemas-microsoft-com:office:smarttags" w:element="PersonName">
        <w:r w:rsidR="00301F0C">
          <w:t>sk</w:t>
        </w:r>
      </w:smartTag>
      <w:r w:rsidR="00301F0C">
        <w:t xml:space="preserve">orších predpisov </w:t>
      </w:r>
      <w:r>
        <w:t>prerokuje uvedený materiál v druhom čítaní a prideľuje návrh podľa § 74 ods. 1 citovaného zákona na prerokovanie</w:t>
      </w:r>
    </w:p>
    <w:p w:rsidR="00B175E9" w:rsidP="00B175E9">
      <w:pPr>
        <w:ind w:right="-1"/>
        <w:jc w:val="both"/>
      </w:pPr>
    </w:p>
    <w:p w:rsidR="00B175E9" w:rsidP="00B175E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NR SR</w:t>
      </w:r>
    </w:p>
    <w:p w:rsidR="00B175E9" w:rsidP="00B175E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Národnej rady Sloven</w:t>
      </w:r>
      <w:smartTag w:uri="urn:schemas-microsoft-com:office:smarttags" w:element="PersonName">
        <w:r>
          <w:t>sk</w:t>
        </w:r>
      </w:smartTag>
      <w:r>
        <w:t xml:space="preserve">ej republiky pre financie, rozpočet a menu </w:t>
      </w:r>
    </w:p>
    <w:p w:rsidR="00B175E9" w:rsidP="00B175E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a Výboru</w:t>
      </w:r>
      <w:r>
        <w:t xml:space="preserve"> NR SR pre zdravotníctvo.</w:t>
      </w:r>
    </w:p>
    <w:p w:rsidR="00B175E9" w:rsidP="00B175E9">
      <w:pPr>
        <w:ind w:right="-1"/>
        <w:jc w:val="both"/>
      </w:pPr>
    </w:p>
    <w:p w:rsidR="00B175E9" w:rsidP="00B175E9">
      <w:pPr>
        <w:ind w:right="-1"/>
        <w:jc w:val="both"/>
      </w:pPr>
    </w:p>
    <w:p w:rsidR="00B175E9" w:rsidP="00B175E9">
      <w:pPr>
        <w:ind w:right="-1"/>
        <w:jc w:val="center"/>
      </w:pPr>
      <w:r>
        <w:rPr>
          <w:b/>
        </w:rPr>
        <w:t>II.</w:t>
      </w:r>
    </w:p>
    <w:p w:rsidR="00B175E9" w:rsidP="00B175E9">
      <w:pPr>
        <w:ind w:right="-1"/>
        <w:jc w:val="both"/>
      </w:pPr>
    </w:p>
    <w:p w:rsidR="00B175E9" w:rsidP="00B175E9">
      <w:pPr>
        <w:ind w:right="-1"/>
        <w:jc w:val="both"/>
      </w:pPr>
    </w:p>
    <w:p w:rsidR="00B175E9" w:rsidP="00B175E9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B175E9" w:rsidP="00B175E9">
      <w:pPr>
        <w:ind w:right="-1"/>
        <w:jc w:val="both"/>
      </w:pPr>
    </w:p>
    <w:p w:rsidR="00B175E9" w:rsidP="00B175E9">
      <w:pPr>
        <w:ind w:right="-1"/>
        <w:jc w:val="both"/>
      </w:pPr>
    </w:p>
    <w:p w:rsidR="00B175E9" w:rsidP="00B175E9">
      <w:pPr>
        <w:ind w:right="-1"/>
        <w:jc w:val="center"/>
      </w:pPr>
      <w:r>
        <w:rPr>
          <w:b/>
        </w:rPr>
        <w:t>III.</w:t>
      </w:r>
    </w:p>
    <w:p w:rsidR="00B175E9" w:rsidP="00B175E9">
      <w:pPr>
        <w:ind w:right="-1"/>
        <w:jc w:val="both"/>
      </w:pPr>
    </w:p>
    <w:p w:rsidR="00B175E9" w:rsidP="00B175E9">
      <w:pPr>
        <w:jc w:val="both"/>
      </w:pPr>
    </w:p>
    <w:p w:rsidR="00B175E9" w:rsidRPr="009F339C" w:rsidP="00B175E9">
      <w:pPr>
        <w:jc w:val="both"/>
      </w:pPr>
      <w:r>
        <w:tab/>
      </w:r>
      <w:r w:rsidRPr="00EF1579">
        <w:rPr>
          <w:b/>
        </w:rPr>
        <w:t>Ústavnoprávny výbor Národnej r</w:t>
      </w:r>
      <w:r w:rsidRPr="00EF1579">
        <w:rPr>
          <w:b/>
        </w:rPr>
        <w:t>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</w:t>
      </w:r>
      <w:r w:rsidRPr="00B175E9">
        <w:t>Návrh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 578/2004 Z. z. o po</w:t>
      </w:r>
      <w:smartTag w:uri="urn:schemas-microsoft-com:office:smarttags" w:element="PersonName">
        <w:r w:rsidRPr="00B175E9">
          <w:t>sk</w:t>
        </w:r>
      </w:smartTag>
      <w:r w:rsidRPr="00B175E9">
        <w:t>ytovateľoch zdravotnej starostlivosti, zdravotníckych pracovníkoch, stavov</w:t>
      </w:r>
      <w:smartTag w:uri="urn:schemas-microsoft-com:office:smarttags" w:element="PersonName">
        <w:r w:rsidRPr="00B175E9">
          <w:t>sk</w:t>
        </w:r>
      </w:smartTag>
      <w:r w:rsidRPr="00B175E9">
        <w:t>ých organizáciách v zdravotníctve a o zmene a doplnení niektorých zákonov v znení ne</w:t>
      </w:r>
      <w:smartTag w:uri="urn:schemas-microsoft-com:office:smarttags" w:element="PersonName">
        <w:r w:rsidRPr="00B175E9">
          <w:t>sk</w:t>
        </w:r>
      </w:smartTag>
      <w:r w:rsidRPr="00B175E9">
        <w:t>orších predpisov  (tlač 1115)</w:t>
      </w:r>
      <w:r w:rsidRPr="00E71C3D">
        <w:rPr>
          <w:b/>
        </w:rPr>
        <w:t xml:space="preserve"> </w:t>
      </w:r>
      <w:r>
        <w:t>dňa 2. septembra 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</w:t>
      </w:r>
      <w:r w:rsidR="00B902D8">
        <w:t>694</w:t>
      </w:r>
      <w:r>
        <w:t xml:space="preserve">  z 2. </w:t>
      </w:r>
      <w:r>
        <w:t xml:space="preserve">septembra  2009).  </w:t>
      </w:r>
    </w:p>
    <w:p w:rsidR="00B175E9" w:rsidP="00B175E9">
      <w:pPr>
        <w:pStyle w:val="BodyText"/>
        <w:tabs>
          <w:tab w:val="left" w:pos="-1985"/>
          <w:tab w:val="left" w:pos="709"/>
          <w:tab w:val="left" w:pos="1077"/>
        </w:tabs>
      </w:pPr>
    </w:p>
    <w:p w:rsidR="00B175E9" w:rsidP="00B175E9">
      <w:pPr>
        <w:jc w:val="both"/>
      </w:pPr>
    </w:p>
    <w:p w:rsidR="00B175E9" w:rsidRPr="009F339C" w:rsidP="00B175E9">
      <w:pPr>
        <w:jc w:val="both"/>
      </w:pPr>
      <w:r>
        <w:tab/>
      </w:r>
      <w:r w:rsidRPr="00B175E9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 </w:t>
      </w:r>
      <w:r w:rsidRPr="00B175E9">
        <w:rPr>
          <w:b/>
        </w:rPr>
        <w:t xml:space="preserve">pre financie, rozpočet a menu prerokoval  </w:t>
      </w:r>
      <w:r>
        <w:t xml:space="preserve"> </w:t>
      </w:r>
      <w:r w:rsidRPr="00B175E9">
        <w:t>Návrh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</w:t>
      </w:r>
      <w:r w:rsidRPr="00B175E9">
        <w:t>a zákon č. 578/2004 Z. z. o po</w:t>
      </w:r>
      <w:smartTag w:uri="urn:schemas-microsoft-com:office:smarttags" w:element="PersonName">
        <w:r w:rsidRPr="00B175E9">
          <w:t>sk</w:t>
        </w:r>
      </w:smartTag>
      <w:r w:rsidRPr="00B175E9">
        <w:t>ytovateľoch zdravotnej starostlivosti, zdravotníckych pracovníkoch, stavov</w:t>
      </w:r>
      <w:smartTag w:uri="urn:schemas-microsoft-com:office:smarttags" w:element="PersonName">
        <w:r w:rsidRPr="00B175E9">
          <w:t>sk</w:t>
        </w:r>
      </w:smartTag>
      <w:r w:rsidRPr="00B175E9">
        <w:t>ých organizáciách v zdravotníctve a o zmene a doplnení niektorých zákonov v znení ne</w:t>
      </w:r>
      <w:smartTag w:uri="urn:schemas-microsoft-com:office:smarttags" w:element="PersonName">
        <w:r w:rsidRPr="00B175E9">
          <w:t>sk</w:t>
        </w:r>
      </w:smartTag>
      <w:r w:rsidRPr="00B175E9">
        <w:t>orších predpisov  (tlač 1115)</w:t>
      </w:r>
      <w:r w:rsidRPr="00E71C3D">
        <w:rPr>
          <w:b/>
        </w:rPr>
        <w:t xml:space="preserve"> </w:t>
      </w:r>
      <w:r>
        <w:t>dňa 2. septembra 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</w:t>
      </w:r>
      <w:r w:rsidR="00B902D8">
        <w:t>562</w:t>
      </w:r>
      <w:r>
        <w:t xml:space="preserve">  z 2. septembra  2009).  </w:t>
      </w:r>
    </w:p>
    <w:p w:rsidR="00B175E9" w:rsidP="00B175E9">
      <w:pPr>
        <w:jc w:val="both"/>
      </w:pPr>
    </w:p>
    <w:p w:rsidR="00B175E9" w:rsidP="00B175E9">
      <w:pPr>
        <w:jc w:val="both"/>
      </w:pPr>
      <w:r>
        <w:tab/>
      </w:r>
      <w:r w:rsidRPr="001126A3">
        <w:rPr>
          <w:b/>
        </w:rPr>
        <w:t>V</w:t>
      </w:r>
      <w:r w:rsidRPr="00EF1579">
        <w:rPr>
          <w:b/>
        </w:rPr>
        <w:t>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 w:rsidRPr="00D45823">
        <w:t>p</w:t>
      </w:r>
      <w:r>
        <w:t xml:space="preserve">rerokoval </w:t>
      </w:r>
      <w:r w:rsidRPr="00735382">
        <w:t xml:space="preserve"> </w:t>
      </w:r>
      <w:r w:rsidRPr="00B175E9">
        <w:t>Návrh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 578/2004 Z. z. o po</w:t>
      </w:r>
      <w:smartTag w:uri="urn:schemas-microsoft-com:office:smarttags" w:element="PersonName">
        <w:r w:rsidRPr="00B175E9">
          <w:t>sk</w:t>
        </w:r>
      </w:smartTag>
      <w:r w:rsidRPr="00B175E9">
        <w:t>ytovateľoch zdravotnej starostlivosti, zdravotníckych pracovníkoch, stavov</w:t>
      </w:r>
      <w:smartTag w:uri="urn:schemas-microsoft-com:office:smarttags" w:element="PersonName">
        <w:r w:rsidRPr="00B175E9">
          <w:t>sk</w:t>
        </w:r>
      </w:smartTag>
      <w:r w:rsidRPr="00B175E9">
        <w:t>ých organizáciách v zdravotníctve a o zmene a doplnení niektorých zákonov v znení ne</w:t>
      </w:r>
      <w:smartTag w:uri="urn:schemas-microsoft-com:office:smarttags" w:element="PersonName">
        <w:r w:rsidRPr="00B175E9">
          <w:t>sk</w:t>
        </w:r>
      </w:smartTag>
      <w:r w:rsidRPr="00B175E9">
        <w:t>orších predpisov  (tlač 1115)</w:t>
      </w:r>
      <w:r w:rsidRPr="00E71C3D">
        <w:rPr>
          <w:b/>
        </w:rPr>
        <w:t xml:space="preserve"> </w:t>
      </w:r>
      <w:r>
        <w:t>dňa 2. septembra  2009</w:t>
      </w:r>
      <w:r w:rsidR="0059361E">
        <w:t>. Výbor  neprijal platné uznesenie, lebo podľa § 52 ods. 3 a 4 zákona NR SR č. 350/1996 Z. z. o rokovacom poriadku Národnej rady Sloven</w:t>
      </w:r>
      <w:smartTag w:uri="urn:schemas-microsoft-com:office:smarttags" w:element="PersonName">
        <w:r w:rsidR="0059361E">
          <w:t>sk</w:t>
        </w:r>
      </w:smartTag>
      <w:r w:rsidR="0059361E">
        <w:t xml:space="preserve">ej republiky </w:t>
      </w:r>
      <w:r w:rsidR="00301F0C">
        <w:t>v znení ne</w:t>
      </w:r>
      <w:smartTag w:uri="urn:schemas-microsoft-com:office:smarttags" w:element="PersonName">
        <w:r w:rsidR="00301F0C">
          <w:t>sk</w:t>
        </w:r>
      </w:smartTag>
      <w:r w:rsidR="00301F0C">
        <w:t xml:space="preserve">orších predpisov </w:t>
      </w:r>
      <w:r w:rsidR="0059361E">
        <w:t xml:space="preserve">nevyslovila s ním súhlas nadpolovičná väčšina prítomných členov výboru (výpis zo zápisnice z 2. septembra 2009).  </w:t>
      </w:r>
    </w:p>
    <w:p w:rsidR="00B175E9" w:rsidP="00B175E9">
      <w:pPr>
        <w:jc w:val="both"/>
        <w:rPr>
          <w:b/>
        </w:rPr>
      </w:pPr>
    </w:p>
    <w:p w:rsidR="00B175E9" w:rsidP="00B175E9">
      <w:pPr>
        <w:jc w:val="center"/>
        <w:rPr>
          <w:b/>
        </w:rPr>
      </w:pPr>
    </w:p>
    <w:p w:rsidR="00B175E9" w:rsidP="00B175E9">
      <w:pPr>
        <w:jc w:val="center"/>
        <w:rPr>
          <w:b/>
        </w:rPr>
      </w:pPr>
    </w:p>
    <w:p w:rsidR="00B175E9" w:rsidP="00B175E9">
      <w:pPr>
        <w:jc w:val="center"/>
        <w:rPr>
          <w:b/>
        </w:rPr>
      </w:pPr>
      <w:r>
        <w:rPr>
          <w:b/>
        </w:rPr>
        <w:t>IV.</w:t>
      </w:r>
    </w:p>
    <w:p w:rsidR="00B175E9" w:rsidP="00B175E9">
      <w:pPr>
        <w:jc w:val="both"/>
      </w:pPr>
    </w:p>
    <w:p w:rsidR="00B175E9" w:rsidP="00B175E9">
      <w:pPr>
        <w:jc w:val="both"/>
      </w:pPr>
    </w:p>
    <w:p w:rsidR="00B175E9" w:rsidP="00B175E9">
      <w:pPr>
        <w:ind w:firstLine="360"/>
        <w:jc w:val="both"/>
      </w:pPr>
      <w:r>
        <w:tab/>
        <w:t>Z uznesení výborov uvedených pod bodom III.  vyplývajú tieto pozmeňujúce a doplňujúce návrhy:</w:t>
      </w:r>
    </w:p>
    <w:p w:rsidR="00B175E9" w:rsidP="00B175E9"/>
    <w:p w:rsidR="00E100C4" w:rsidP="00E100C4">
      <w:pPr>
        <w:jc w:val="both"/>
      </w:pPr>
    </w:p>
    <w:p w:rsidR="00E100C4" w:rsidP="00E100C4">
      <w:pPr>
        <w:numPr>
          <w:ilvl w:val="0"/>
          <w:numId w:val="1"/>
        </w:numPr>
        <w:tabs>
          <w:tab w:val="left" w:pos="340"/>
        </w:tabs>
        <w:jc w:val="both"/>
      </w:pPr>
      <w:r>
        <w:t>V čl. I 4. bode  sa číslo „11“ nahrádza číslom „12“.</w:t>
      </w:r>
    </w:p>
    <w:p w:rsidR="00E100C4" w:rsidP="00E100C4">
      <w:pPr>
        <w:ind w:left="360"/>
        <w:jc w:val="both"/>
      </w:pPr>
    </w:p>
    <w:p w:rsidR="00E100C4" w:rsidP="00E100C4">
      <w:pPr>
        <w:ind w:left="2760"/>
        <w:jc w:val="both"/>
      </w:pPr>
      <w:r>
        <w:t>Legislatívno-technická úprava.</w:t>
      </w:r>
    </w:p>
    <w:p w:rsidR="00E100C4" w:rsidP="00E100C4">
      <w:pPr>
        <w:ind w:left="360"/>
        <w:jc w:val="both"/>
      </w:pPr>
    </w:p>
    <w:p w:rsidR="00E100C4" w:rsidRPr="00E100C4" w:rsidP="00E100C4">
      <w:pPr>
        <w:ind w:left="360"/>
        <w:jc w:val="both"/>
        <w:rPr>
          <w:b/>
        </w:rPr>
      </w:pPr>
      <w:r>
        <w:tab/>
      </w:r>
      <w:r w:rsidRPr="00E100C4">
        <w:rPr>
          <w:b/>
        </w:rPr>
        <w:tab/>
        <w:tab/>
        <w:tab/>
        <w:tab/>
        <w:t>Ústavnoprávny výbor NR SR</w:t>
      </w:r>
    </w:p>
    <w:p w:rsidR="00E100C4" w:rsidRPr="00E100C4" w:rsidP="00E100C4">
      <w:pPr>
        <w:ind w:left="360"/>
        <w:jc w:val="both"/>
        <w:rPr>
          <w:b/>
        </w:rPr>
      </w:pPr>
      <w:r w:rsidR="00B902D8">
        <w:rPr>
          <w:b/>
        </w:rPr>
        <w:tab/>
        <w:tab/>
        <w:tab/>
        <w:tab/>
        <w:tab/>
        <w:t xml:space="preserve">Výbor NR SR pre financie, rozpočet a menu </w:t>
      </w:r>
    </w:p>
    <w:p w:rsidR="00B902D8" w:rsidP="00E100C4">
      <w:pPr>
        <w:ind w:left="360"/>
        <w:jc w:val="both"/>
        <w:rPr>
          <w:b/>
        </w:rPr>
      </w:pPr>
      <w:r w:rsidRPr="00E100C4" w:rsidR="00E100C4">
        <w:rPr>
          <w:b/>
        </w:rPr>
        <w:tab/>
      </w:r>
    </w:p>
    <w:p w:rsidR="00E100C4" w:rsidRPr="00E100C4" w:rsidP="00E100C4">
      <w:pPr>
        <w:ind w:left="360"/>
        <w:jc w:val="both"/>
        <w:rPr>
          <w:b/>
        </w:rPr>
      </w:pPr>
      <w:r w:rsidR="00B902D8">
        <w:rPr>
          <w:b/>
        </w:rPr>
        <w:tab/>
      </w:r>
      <w:r w:rsidRPr="00E100C4">
        <w:rPr>
          <w:b/>
        </w:rPr>
        <w:tab/>
        <w:tab/>
        <w:tab/>
      </w:r>
    </w:p>
    <w:p w:rsidR="00E100C4" w:rsidRPr="00E100C4" w:rsidP="00E100C4">
      <w:pPr>
        <w:ind w:left="360"/>
        <w:jc w:val="both"/>
        <w:rPr>
          <w:b/>
        </w:rPr>
      </w:pPr>
    </w:p>
    <w:p w:rsidR="00E100C4" w:rsidP="00E100C4">
      <w:pPr>
        <w:numPr>
          <w:ilvl w:val="0"/>
          <w:numId w:val="1"/>
        </w:numPr>
        <w:tabs>
          <w:tab w:val="left" w:pos="340"/>
        </w:tabs>
        <w:jc w:val="both"/>
      </w:pPr>
      <w:r>
        <w:t>V čl. I 6. bode sa slová „§ 12 ods. 5“ nahrádzajú slovami „§ 12 ods. 6“.</w:t>
      </w:r>
    </w:p>
    <w:p w:rsidR="00E100C4" w:rsidP="00E100C4">
      <w:pPr>
        <w:ind w:left="2760"/>
        <w:jc w:val="both"/>
      </w:pPr>
    </w:p>
    <w:p w:rsidR="00E100C4" w:rsidP="00E100C4">
      <w:pPr>
        <w:ind w:left="2760"/>
        <w:jc w:val="both"/>
      </w:pPr>
      <w:r>
        <w:t>Legislatívno-technická úprava v nadväznosti na vloženie nového odseku 5 do § 12 (čl. I 5. bod návrhu).</w:t>
      </w:r>
    </w:p>
    <w:p w:rsidR="00E100C4" w:rsidP="00E100C4">
      <w:pPr>
        <w:ind w:left="2760"/>
        <w:jc w:val="both"/>
        <w:rPr>
          <w:b/>
        </w:rPr>
      </w:pPr>
    </w:p>
    <w:p w:rsidR="00E100C4" w:rsidRPr="00E100C4" w:rsidP="00E100C4">
      <w:pPr>
        <w:ind w:left="360"/>
        <w:jc w:val="both"/>
        <w:rPr>
          <w:b/>
        </w:rPr>
      </w:pPr>
      <w:r>
        <w:rPr>
          <w:b/>
        </w:rPr>
        <w:tab/>
      </w:r>
      <w:r w:rsidRPr="00E100C4">
        <w:rPr>
          <w:b/>
        </w:rPr>
        <w:tab/>
        <w:tab/>
        <w:tab/>
        <w:tab/>
        <w:t>Ústavnoprávny výbor NR SR</w:t>
      </w:r>
    </w:p>
    <w:p w:rsidR="00E100C4" w:rsidP="00E100C4">
      <w:pPr>
        <w:ind w:left="360"/>
        <w:jc w:val="both"/>
        <w:rPr>
          <w:b/>
        </w:rPr>
      </w:pPr>
      <w:r w:rsidR="00B902D8">
        <w:rPr>
          <w:b/>
        </w:rPr>
        <w:tab/>
        <w:tab/>
        <w:tab/>
        <w:tab/>
        <w:tab/>
        <w:t>Výbor NR SR pre financie, rozpočet a menu</w:t>
      </w:r>
    </w:p>
    <w:p w:rsidR="00B902D8" w:rsidRPr="00E100C4" w:rsidP="00E100C4">
      <w:pPr>
        <w:ind w:left="360"/>
        <w:jc w:val="both"/>
        <w:rPr>
          <w:b/>
        </w:rPr>
      </w:pPr>
    </w:p>
    <w:p w:rsidR="00E100C4" w:rsidRPr="00E100C4" w:rsidP="00E100C4">
      <w:pPr>
        <w:ind w:left="360"/>
        <w:jc w:val="both"/>
        <w:rPr>
          <w:b/>
        </w:rPr>
      </w:pPr>
      <w:r w:rsidRPr="00E100C4">
        <w:rPr>
          <w:b/>
        </w:rPr>
        <w:tab/>
        <w:tab/>
        <w:tab/>
        <w:tab/>
        <w:tab/>
      </w:r>
    </w:p>
    <w:p w:rsidR="00E100C4" w:rsidRPr="00E100C4" w:rsidP="00E100C4">
      <w:pPr>
        <w:ind w:left="360"/>
        <w:jc w:val="both"/>
        <w:rPr>
          <w:b/>
        </w:rPr>
      </w:pPr>
    </w:p>
    <w:p w:rsidR="00E100C4" w:rsidP="00E100C4">
      <w:pPr>
        <w:jc w:val="both"/>
      </w:pPr>
    </w:p>
    <w:p w:rsidR="00E100C4" w:rsidP="00E100C4">
      <w:pPr>
        <w:numPr>
          <w:ilvl w:val="0"/>
          <w:numId w:val="1"/>
        </w:numPr>
        <w:tabs>
          <w:tab w:val="left" w:pos="340"/>
        </w:tabs>
        <w:jc w:val="both"/>
      </w:pPr>
      <w:r>
        <w:t>V čl. I 10. bode sa slová „číslo „12“ sa nahrádza číslom „14““ nahrádzajú slovami „slová „ods. 12“ sa nahrádzajú slovami „ods. 14““.</w:t>
      </w:r>
    </w:p>
    <w:p w:rsidR="00E100C4" w:rsidP="00E100C4">
      <w:pPr>
        <w:ind w:left="360"/>
        <w:jc w:val="both"/>
      </w:pPr>
    </w:p>
    <w:p w:rsidR="00867605" w:rsidP="00E100C4">
      <w:pPr>
        <w:ind w:left="2760"/>
      </w:pPr>
      <w:r w:rsidR="00E100C4">
        <w:t>Legislatívno-technická úprava z dôvodu spresnenia ustanovenia; „číslo 12“ sa v § 17a ods. 5 vy</w:t>
      </w:r>
      <w:smartTag w:uri="urn:schemas-microsoft-com:office:smarttags" w:element="PersonName">
        <w:r w:rsidR="00E100C4">
          <w:t>sk</w:t>
        </w:r>
      </w:smartTag>
      <w:r w:rsidR="00E100C4">
        <w:t>ytuje viackrát a zámerom je jeho zmena len v jednom prípade.</w:t>
      </w:r>
    </w:p>
    <w:p w:rsidR="00B175E9" w:rsidP="00B175E9"/>
    <w:p w:rsidR="00E100C4" w:rsidRPr="00E100C4" w:rsidP="00E100C4">
      <w:pPr>
        <w:ind w:left="360"/>
        <w:jc w:val="both"/>
        <w:rPr>
          <w:b/>
        </w:rPr>
      </w:pPr>
      <w:r w:rsidRPr="00E100C4">
        <w:rPr>
          <w:b/>
        </w:rPr>
        <w:tab/>
        <w:tab/>
        <w:tab/>
        <w:tab/>
        <w:tab/>
        <w:t>Ústavnoprávny výbor NR SR</w:t>
      </w:r>
    </w:p>
    <w:p w:rsidR="00E100C4" w:rsidP="00E100C4">
      <w:pPr>
        <w:ind w:left="360"/>
        <w:jc w:val="both"/>
        <w:rPr>
          <w:b/>
        </w:rPr>
      </w:pPr>
      <w:r w:rsidR="00B902D8">
        <w:rPr>
          <w:b/>
        </w:rPr>
        <w:tab/>
        <w:tab/>
        <w:tab/>
        <w:tab/>
        <w:tab/>
        <w:t>Výbor NR SR pre financie, rozpočet a menu</w:t>
      </w:r>
    </w:p>
    <w:p w:rsidR="00B902D8" w:rsidRPr="00E100C4" w:rsidP="00E100C4">
      <w:pPr>
        <w:ind w:left="360"/>
        <w:jc w:val="both"/>
        <w:rPr>
          <w:b/>
        </w:rPr>
      </w:pPr>
    </w:p>
    <w:p w:rsidR="00E100C4" w:rsidRPr="00E100C4" w:rsidP="00E100C4">
      <w:pPr>
        <w:ind w:left="360"/>
        <w:jc w:val="both"/>
        <w:rPr>
          <w:b/>
        </w:rPr>
      </w:pPr>
      <w:r w:rsidRPr="00E100C4">
        <w:rPr>
          <w:b/>
        </w:rPr>
        <w:tab/>
        <w:tab/>
        <w:tab/>
        <w:tab/>
        <w:tab/>
      </w:r>
    </w:p>
    <w:p w:rsidR="00E100C4" w:rsidP="00B175E9"/>
    <w:p w:rsidR="00E100C4" w:rsidP="00B175E9"/>
    <w:p w:rsidR="00B175E9" w:rsidP="00B175E9">
      <w:pPr>
        <w:jc w:val="center"/>
      </w:pPr>
      <w:r>
        <w:rPr>
          <w:b/>
        </w:rPr>
        <w:t>V.</w:t>
      </w:r>
    </w:p>
    <w:p w:rsidR="00B175E9" w:rsidP="00B175E9">
      <w:pPr>
        <w:jc w:val="both"/>
      </w:pPr>
    </w:p>
    <w:p w:rsidR="00E61167" w:rsidP="00E61167">
      <w:pPr>
        <w:jc w:val="both"/>
      </w:pPr>
    </w:p>
    <w:p w:rsidR="00E61167" w:rsidRPr="00BA10EA" w:rsidP="00E61167">
      <w:pPr>
        <w:pStyle w:val="BodyText"/>
      </w:pPr>
      <w:r>
        <w:tab/>
        <w:t>Gestor</w:t>
      </w:r>
      <w:smartTag w:uri="urn:schemas-microsoft-com:office:smarttags" w:element="PersonName">
        <w:r>
          <w:t>sk</w:t>
        </w:r>
      </w:smartTag>
      <w:r>
        <w:t xml:space="preserve">ý výbor prerokoval spoločnú správu výborov k </w:t>
      </w:r>
      <w:r w:rsidRPr="00521BC6">
        <w:t xml:space="preserve"> </w:t>
      </w:r>
      <w:r w:rsidRPr="00B175E9">
        <w:t>Návrh</w:t>
      </w:r>
      <w:r>
        <w:t>u</w:t>
      </w:r>
      <w:r w:rsidRPr="00B175E9">
        <w:t xml:space="preserve">  poslanca Národnej rady Sloven</w:t>
      </w:r>
      <w:smartTag w:uri="urn:schemas-microsoft-com:office:smarttags" w:element="PersonName">
        <w:r w:rsidRPr="00B175E9">
          <w:t>sk</w:t>
        </w:r>
      </w:smartTag>
      <w:r w:rsidRPr="00B175E9">
        <w:t>ej republiky Jozefa Valockého na vydanie zákona, ktorým sa mení a dopĺňa zákon č. 578/2004 Z. z. o po</w:t>
      </w:r>
      <w:smartTag w:uri="urn:schemas-microsoft-com:office:smarttags" w:element="PersonName">
        <w:r w:rsidRPr="00B175E9">
          <w:t>sk</w:t>
        </w:r>
      </w:smartTag>
      <w:r w:rsidRPr="00B175E9">
        <w:t>ytovateľoch zdravotnej starostlivosti, zdravotníckych pracovníkoch, stavov</w:t>
      </w:r>
      <w:smartTag w:uri="urn:schemas-microsoft-com:office:smarttags" w:element="PersonName">
        <w:r w:rsidRPr="00B175E9">
          <w:t>sk</w:t>
        </w:r>
      </w:smartTag>
      <w:r w:rsidRPr="00B175E9">
        <w:t>ých organizáciách v zdravotníctve a o zmene a doplnení niektorých zákonov v znení ne</w:t>
      </w:r>
      <w:smartTag w:uri="urn:schemas-microsoft-com:office:smarttags" w:element="PersonName">
        <w:r w:rsidRPr="00B175E9">
          <w:t>sk</w:t>
        </w:r>
      </w:smartTag>
      <w:r w:rsidRPr="00B175E9">
        <w:t>orších predpisov  (tlač 1115)</w:t>
      </w:r>
      <w:r>
        <w:t xml:space="preserve"> dňa 8. septembra 2009. Výbor neschválil spoločnú správu výborov. Z uvedeného dôvodu gestor</w:t>
      </w:r>
      <w:smartTag w:uri="urn:schemas-microsoft-com:office:smarttags" w:element="PersonName">
        <w:r>
          <w:t>sk</w:t>
        </w:r>
      </w:smartTag>
      <w:r>
        <w:t>ý výbor predkladá Národnej rade Sloven</w:t>
      </w:r>
      <w:smartTag w:uri="urn:schemas-microsoft-com:office:smarttags" w:element="PersonName">
        <w:r>
          <w:t>sk</w:t>
        </w:r>
      </w:smartTag>
      <w:r>
        <w:t xml:space="preserve">ej republiky informáciu. </w:t>
      </w:r>
    </w:p>
    <w:p w:rsidR="00E61167" w:rsidP="00E61167">
      <w:pPr>
        <w:pStyle w:val="BodyText"/>
      </w:pPr>
    </w:p>
    <w:p w:rsidR="00E61167" w:rsidRPr="006F6558" w:rsidP="00E61167">
      <w:pPr>
        <w:pStyle w:val="BodyText"/>
      </w:pPr>
    </w:p>
    <w:p w:rsidR="00E61167" w:rsidP="00E61167">
      <w:pPr>
        <w:jc w:val="both"/>
      </w:pPr>
      <w:r>
        <w:tab/>
        <w:t xml:space="preserve"> Výbor  poveril    spoločného     spravodajcu     výborov  </w:t>
      </w:r>
      <w:r>
        <w:rPr>
          <w:b/>
        </w:rPr>
        <w:t xml:space="preserve">Štefana  Z e l n í k a </w:t>
      </w:r>
      <w:r>
        <w:t xml:space="preserve"> </w:t>
      </w:r>
      <w:r w:rsidRPr="00D45823">
        <w:rPr>
          <w:b/>
        </w:rPr>
        <w:t xml:space="preserve"> </w:t>
      </w:r>
      <w:r>
        <w:rPr>
          <w:b/>
          <w:bCs/>
        </w:rPr>
        <w:t xml:space="preserve"> </w:t>
      </w:r>
      <w:r>
        <w:t>predniesť v súlade s § 80 ods. 2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 xml:space="preserve">ej republiky informáciu  o výsledku rokovania výborov k predmetnému návrhu zákona  a predložiť návrh na ďalší postup. </w:t>
      </w:r>
    </w:p>
    <w:p w:rsidR="00E61167" w:rsidP="00B175E9">
      <w:pPr>
        <w:jc w:val="both"/>
      </w:pPr>
    </w:p>
    <w:p w:rsidR="00B175E9" w:rsidP="00B175E9">
      <w:pPr>
        <w:ind w:right="-1"/>
        <w:jc w:val="center"/>
      </w:pPr>
    </w:p>
    <w:p w:rsidR="00B175E9" w:rsidP="00B175E9">
      <w:pPr>
        <w:ind w:right="-1"/>
        <w:jc w:val="center"/>
      </w:pPr>
      <w:r>
        <w:t xml:space="preserve">Bratislava,  </w:t>
      </w:r>
      <w:r w:rsidR="00521BC6">
        <w:t>8. septembra</w:t>
      </w:r>
      <w:r>
        <w:t xml:space="preserve"> 2009</w:t>
      </w:r>
    </w:p>
    <w:p w:rsidR="00B175E9" w:rsidP="00B175E9">
      <w:pPr>
        <w:ind w:right="-1"/>
        <w:jc w:val="center"/>
      </w:pPr>
    </w:p>
    <w:p w:rsidR="00B175E9" w:rsidP="00B175E9">
      <w:pPr>
        <w:ind w:right="-1"/>
      </w:pPr>
    </w:p>
    <w:p w:rsidR="00B175E9" w:rsidP="00B175E9">
      <w:pPr>
        <w:ind w:right="-1"/>
        <w:jc w:val="center"/>
      </w:pPr>
    </w:p>
    <w:p w:rsidR="00B175E9" w:rsidP="00B175E9">
      <w:pPr>
        <w:ind w:right="-1"/>
        <w:jc w:val="center"/>
      </w:pPr>
    </w:p>
    <w:p w:rsidR="00B175E9" w:rsidP="00B175E9">
      <w:pPr>
        <w:ind w:right="-1"/>
        <w:jc w:val="center"/>
      </w:pPr>
    </w:p>
    <w:p w:rsidR="00B175E9" w:rsidP="00B175E9">
      <w:pPr>
        <w:ind w:right="-1"/>
        <w:jc w:val="center"/>
      </w:pPr>
    </w:p>
    <w:p w:rsidR="00B175E9" w:rsidRPr="00767CAB" w:rsidP="00B175E9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B175E9" w:rsidP="00B175E9">
      <w:pPr>
        <w:ind w:right="-1"/>
        <w:jc w:val="center"/>
      </w:pPr>
      <w:r>
        <w:t>predseda</w:t>
      </w:r>
    </w:p>
    <w:p w:rsidR="00B175E9" w:rsidP="00B175E9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B175E9" w:rsidP="00B175E9">
      <w:pPr>
        <w:jc w:val="center"/>
      </w:pPr>
      <w:r>
        <w:t>pre  zdravotníctvo</w:t>
      </w:r>
    </w:p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 w:rsidP="00B175E9"/>
    <w:p w:rsidR="00B175E9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9" w:rsidP="00C96131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75E9" w:rsidP="00B175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E9" w:rsidP="00C96131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44C">
      <w:rPr>
        <w:rStyle w:val="PageNumber"/>
        <w:noProof/>
      </w:rPr>
      <w:t>4</w:t>
    </w:r>
    <w:r>
      <w:rPr>
        <w:rStyle w:val="PageNumber"/>
      </w:rPr>
      <w:fldChar w:fldCharType="end"/>
    </w:r>
  </w:p>
  <w:p w:rsidR="00B175E9" w:rsidP="00B175E9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C86"/>
    <w:multiLevelType w:val="hybridMultilevel"/>
    <w:tmpl w:val="C99621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26A3"/>
    <w:rsid w:val="00301F0C"/>
    <w:rsid w:val="00487D85"/>
    <w:rsid w:val="00521BC6"/>
    <w:rsid w:val="0059361E"/>
    <w:rsid w:val="006F6558"/>
    <w:rsid w:val="00735382"/>
    <w:rsid w:val="00767CAB"/>
    <w:rsid w:val="007C444C"/>
    <w:rsid w:val="00821C5D"/>
    <w:rsid w:val="00867605"/>
    <w:rsid w:val="009F339C"/>
    <w:rsid w:val="00B07C64"/>
    <w:rsid w:val="00B175E9"/>
    <w:rsid w:val="00B902D8"/>
    <w:rsid w:val="00BA10EA"/>
    <w:rsid w:val="00C06848"/>
    <w:rsid w:val="00C96131"/>
    <w:rsid w:val="00D45823"/>
    <w:rsid w:val="00E100C4"/>
    <w:rsid w:val="00E61167"/>
    <w:rsid w:val="00E71C3D"/>
    <w:rsid w:val="00EF15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5E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B175E9"/>
    <w:pPr>
      <w:jc w:val="both"/>
    </w:pPr>
  </w:style>
  <w:style w:type="paragraph" w:styleId="Footer">
    <w:name w:val="footer"/>
    <w:basedOn w:val="Normal"/>
    <w:rsid w:val="00B175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175E9"/>
  </w:style>
  <w:style w:type="paragraph" w:customStyle="1" w:styleId="Char">
    <w:name w:val="Char"/>
    <w:basedOn w:val="Normal"/>
    <w:link w:val="DefaultParagraphFont"/>
    <w:rsid w:val="00E100C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944</Words>
  <Characters>5381</Characters>
  <Application>Microsoft Office Word</Application>
  <DocSecurity>0</DocSecurity>
  <Lines>0</Lines>
  <Paragraphs>0</Paragraphs>
  <ScaleCrop>false</ScaleCrop>
  <Company>Kancelaria NR SR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8</cp:revision>
  <cp:lastPrinted>2009-09-08T11:19:00Z</cp:lastPrinted>
  <dcterms:created xsi:type="dcterms:W3CDTF">2009-09-02T11:19:00Z</dcterms:created>
  <dcterms:modified xsi:type="dcterms:W3CDTF">2009-09-08T11:19:00Z</dcterms:modified>
</cp:coreProperties>
</file>