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auto" w:val="0"/>
        </w:trPr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A70B2A" w:rsidRPr="00ED10AF" w:rsidP="00755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0AF">
              <w:rPr>
                <w:rFonts w:ascii="Times New Roman" w:hAnsi="Times New Roman" w:cs="Times New Roman"/>
                <w:b/>
              </w:rPr>
              <w:t>N Á R O D N Á    R A D A   S L O</w:t>
            </w:r>
            <w:r w:rsidRPr="00ED10AF" w:rsidR="00BA0627">
              <w:rPr>
                <w:rFonts w:ascii="Times New Roman" w:hAnsi="Times New Roman" w:cs="Times New Roman"/>
                <w:b/>
              </w:rPr>
              <w:t> </w:t>
            </w:r>
            <w:r w:rsidRPr="00ED10AF">
              <w:rPr>
                <w:rFonts w:ascii="Times New Roman" w:hAnsi="Times New Roman" w:cs="Times New Roman"/>
                <w:b/>
              </w:rPr>
              <w:t>V E N S K E J    R E P U B L I K</w:t>
            </w:r>
            <w:r w:rsidRPr="00ED10AF" w:rsidR="00A91217">
              <w:rPr>
                <w:rFonts w:ascii="Times New Roman" w:hAnsi="Times New Roman" w:cs="Times New Roman"/>
                <w:b/>
              </w:rPr>
              <w:t> </w:t>
            </w:r>
            <w:r w:rsidRPr="00ED10AF">
              <w:rPr>
                <w:rFonts w:ascii="Times New Roman" w:hAnsi="Times New Roman" w:cs="Times New Roman"/>
                <w:b/>
              </w:rPr>
              <w:t>Y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70B2A" w:rsidRPr="00ED10AF" w:rsidP="00755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0B2A" w:rsidRPr="00ED10AF" w:rsidP="00755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0AF">
              <w:rPr>
                <w:rFonts w:ascii="Times New Roman" w:hAnsi="Times New Roman" w:cs="Times New Roman"/>
                <w:b/>
              </w:rPr>
              <w:t>IV. volebné obdobie</w:t>
            </w:r>
          </w:p>
        </w:tc>
      </w:tr>
    </w:tbl>
    <w:p w:rsidR="00A70B2A" w:rsidRPr="00ED10AF" w:rsidP="00A70B2A">
      <w:pPr>
        <w:rPr>
          <w:rFonts w:ascii="Times New Roman" w:hAnsi="Times New Roman" w:cs="Times New Roman"/>
        </w:rPr>
      </w:pPr>
    </w:p>
    <w:p w:rsidR="006C25C4" w:rsidRPr="00ED10AF" w:rsidP="00A70B2A">
      <w:pPr>
        <w:rPr>
          <w:rFonts w:ascii="Times New Roman" w:hAnsi="Times New Roman" w:cs="Times New Roman"/>
        </w:rPr>
      </w:pPr>
    </w:p>
    <w:p w:rsidR="00A70B2A" w:rsidRPr="00ED10AF" w:rsidP="00A70B2A">
      <w:pPr>
        <w:jc w:val="center"/>
        <w:rPr>
          <w:rFonts w:ascii="Times New Roman" w:hAnsi="Times New Roman" w:cs="Times New Roman"/>
          <w:b/>
        </w:rPr>
      </w:pPr>
      <w:r w:rsidRPr="00ED10AF">
        <w:rPr>
          <w:rFonts w:ascii="Times New Roman" w:hAnsi="Times New Roman" w:cs="Times New Roman"/>
          <w:b/>
        </w:rPr>
        <w:t>Návrh</w:t>
      </w:r>
    </w:p>
    <w:p w:rsidR="00A70B2A" w:rsidRPr="00ED10AF" w:rsidP="00A70B2A">
      <w:pPr>
        <w:jc w:val="center"/>
        <w:rPr>
          <w:rFonts w:ascii="Times New Roman" w:hAnsi="Times New Roman" w:cs="Times New Roman"/>
          <w:b/>
        </w:rPr>
      </w:pPr>
    </w:p>
    <w:p w:rsidR="006C25C4" w:rsidRPr="00ED10AF" w:rsidP="00A70B2A">
      <w:pPr>
        <w:jc w:val="center"/>
        <w:rPr>
          <w:rFonts w:ascii="Times New Roman" w:hAnsi="Times New Roman" w:cs="Times New Roman"/>
          <w:b/>
        </w:rPr>
      </w:pPr>
    </w:p>
    <w:p w:rsidR="00A70B2A" w:rsidRPr="00ED10AF" w:rsidP="00A70B2A">
      <w:pPr>
        <w:jc w:val="center"/>
        <w:rPr>
          <w:rFonts w:ascii="Times New Roman" w:hAnsi="Times New Roman" w:cs="Times New Roman"/>
          <w:b/>
        </w:rPr>
      </w:pPr>
      <w:r w:rsidRPr="00ED10AF">
        <w:rPr>
          <w:rFonts w:ascii="Times New Roman" w:hAnsi="Times New Roman" w:cs="Times New Roman"/>
          <w:b/>
        </w:rPr>
        <w:t>Zákon</w:t>
      </w:r>
    </w:p>
    <w:p w:rsidR="00A70B2A" w:rsidRPr="00ED10AF" w:rsidP="00A70B2A">
      <w:pPr>
        <w:jc w:val="center"/>
        <w:rPr>
          <w:rFonts w:ascii="Times New Roman" w:hAnsi="Times New Roman" w:cs="Times New Roman"/>
          <w:b/>
        </w:rPr>
      </w:pPr>
    </w:p>
    <w:p w:rsidR="006C25C4" w:rsidRPr="00ED10AF" w:rsidP="00A70B2A">
      <w:pPr>
        <w:jc w:val="center"/>
        <w:rPr>
          <w:rFonts w:ascii="Times New Roman" w:hAnsi="Times New Roman" w:cs="Times New Roman"/>
          <w:b/>
        </w:rPr>
      </w:pPr>
    </w:p>
    <w:p w:rsidR="00A70B2A" w:rsidRPr="00ED10AF" w:rsidP="00A70B2A">
      <w:pPr>
        <w:jc w:val="center"/>
        <w:rPr>
          <w:rFonts w:ascii="Times New Roman" w:hAnsi="Times New Roman" w:cs="Times New Roman"/>
          <w:b/>
        </w:rPr>
      </w:pPr>
      <w:r w:rsidR="004130F6">
        <w:rPr>
          <w:rFonts w:ascii="Times New Roman" w:hAnsi="Times New Roman" w:cs="Times New Roman"/>
          <w:b/>
        </w:rPr>
        <w:t>z.........2009</w:t>
      </w:r>
      <w:r w:rsidRPr="00ED10AF">
        <w:rPr>
          <w:rFonts w:ascii="Times New Roman" w:hAnsi="Times New Roman" w:cs="Times New Roman"/>
          <w:b/>
        </w:rPr>
        <w:t>,</w:t>
      </w:r>
    </w:p>
    <w:p w:rsidR="00A70B2A" w:rsidRPr="00ED10AF" w:rsidP="00A70B2A">
      <w:pPr>
        <w:jc w:val="center"/>
        <w:rPr>
          <w:rFonts w:ascii="Times New Roman" w:hAnsi="Times New Roman" w:cs="Times New Roman"/>
          <w:b/>
        </w:rPr>
      </w:pPr>
    </w:p>
    <w:p w:rsidR="006C25C4" w:rsidRPr="00ED10AF" w:rsidP="00A70B2A">
      <w:pPr>
        <w:jc w:val="center"/>
        <w:rPr>
          <w:rFonts w:ascii="Times New Roman" w:hAnsi="Times New Roman" w:cs="Times New Roman"/>
          <w:b/>
        </w:rPr>
      </w:pPr>
    </w:p>
    <w:p w:rsidR="00A70B2A" w:rsidRPr="00ED10AF" w:rsidP="00C815DF">
      <w:pPr>
        <w:jc w:val="center"/>
        <w:rPr>
          <w:rFonts w:ascii="Times New Roman" w:hAnsi="Times New Roman" w:cs="Times New Roman"/>
          <w:b/>
        </w:rPr>
      </w:pPr>
      <w:r w:rsidRPr="00ED10AF" w:rsidR="00C815DF">
        <w:rPr>
          <w:rFonts w:ascii="Times New Roman" w:hAnsi="Times New Roman" w:cs="Times New Roman"/>
          <w:b/>
        </w:rPr>
        <w:t xml:space="preserve">ktorým sa mení a dopĺňa zákon č. </w:t>
      </w:r>
      <w:r w:rsidR="005315ED">
        <w:rPr>
          <w:rFonts w:ascii="Times New Roman" w:hAnsi="Times New Roman" w:cs="Times New Roman"/>
          <w:b/>
        </w:rPr>
        <w:t>595/2003 Z. z. o dani z príjmov</w:t>
        <w:br/>
      </w:r>
      <w:r w:rsidRPr="00ED10AF" w:rsidR="00C815DF">
        <w:rPr>
          <w:rFonts w:ascii="Times New Roman" w:hAnsi="Times New Roman" w:cs="Times New Roman"/>
          <w:b/>
        </w:rPr>
        <w:t>v znení neskorších predpisov</w:t>
      </w:r>
    </w:p>
    <w:p w:rsidR="00A70B2A" w:rsidRPr="00ED10AF" w:rsidP="00A70B2A">
      <w:pPr>
        <w:jc w:val="both"/>
        <w:rPr>
          <w:rFonts w:ascii="Times New Roman" w:hAnsi="Times New Roman" w:cs="Times New Roman"/>
        </w:rPr>
      </w:pPr>
    </w:p>
    <w:p w:rsidR="00A70B2A" w:rsidRPr="00ED10AF" w:rsidP="00A70B2A">
      <w:pPr>
        <w:jc w:val="both"/>
        <w:rPr>
          <w:rFonts w:ascii="Times New Roman" w:hAnsi="Times New Roman" w:cs="Times New Roman"/>
        </w:rPr>
      </w:pPr>
    </w:p>
    <w:p w:rsidR="006C25C4" w:rsidRPr="00ED10AF" w:rsidP="00A70B2A">
      <w:pPr>
        <w:jc w:val="both"/>
        <w:rPr>
          <w:rFonts w:ascii="Times New Roman" w:hAnsi="Times New Roman" w:cs="Times New Roman"/>
        </w:rPr>
      </w:pPr>
    </w:p>
    <w:p w:rsidR="00A70B2A" w:rsidRPr="00ED10AF" w:rsidP="00A70B2A">
      <w:pPr>
        <w:jc w:val="both"/>
        <w:rPr>
          <w:rFonts w:ascii="Times New Roman" w:hAnsi="Times New Roman" w:cs="Times New Roman"/>
        </w:rPr>
      </w:pPr>
      <w:r w:rsidRPr="00ED10AF">
        <w:rPr>
          <w:rFonts w:ascii="Times New Roman" w:hAnsi="Times New Roman" w:cs="Times New Roman"/>
        </w:rPr>
        <w:t>Národná rada Slovenskej republik</w:t>
      </w:r>
      <w:r w:rsidRPr="00ED10AF">
        <w:rPr>
          <w:rFonts w:ascii="Times New Roman" w:hAnsi="Times New Roman" w:cs="Times New Roman"/>
        </w:rPr>
        <w:t>y sa uzniesla na tomto zákone:</w:t>
      </w:r>
    </w:p>
    <w:p w:rsidR="00A70B2A" w:rsidRPr="00ED10AF" w:rsidP="00A70B2A">
      <w:pPr>
        <w:jc w:val="both"/>
        <w:rPr>
          <w:rFonts w:ascii="Times New Roman" w:hAnsi="Times New Roman" w:cs="Times New Roman"/>
        </w:rPr>
      </w:pPr>
    </w:p>
    <w:p w:rsidR="006C25C4" w:rsidRPr="00ED10AF" w:rsidP="00A70B2A">
      <w:pPr>
        <w:jc w:val="both"/>
        <w:rPr>
          <w:rFonts w:ascii="Times New Roman" w:hAnsi="Times New Roman" w:cs="Times New Roman"/>
        </w:rPr>
      </w:pPr>
    </w:p>
    <w:p w:rsidR="00A70B2A" w:rsidRPr="00ED10AF" w:rsidP="00A70B2A">
      <w:pPr>
        <w:jc w:val="center"/>
        <w:rPr>
          <w:rFonts w:ascii="Times New Roman" w:hAnsi="Times New Roman" w:cs="Times New Roman"/>
          <w:b/>
        </w:rPr>
      </w:pPr>
      <w:r w:rsidRPr="00ED10AF">
        <w:rPr>
          <w:rFonts w:ascii="Times New Roman" w:hAnsi="Times New Roman" w:cs="Times New Roman"/>
          <w:b/>
        </w:rPr>
        <w:t>Čl. I</w:t>
      </w:r>
    </w:p>
    <w:p w:rsidR="00A70B2A" w:rsidRPr="00ED10AF" w:rsidP="00A70B2A">
      <w:pPr>
        <w:rPr>
          <w:rFonts w:ascii="Times New Roman" w:hAnsi="Times New Roman" w:cs="Times New Roman"/>
          <w:b/>
        </w:rPr>
      </w:pPr>
    </w:p>
    <w:p w:rsidR="006644D3" w:rsidRPr="00ED10AF" w:rsidP="006644D3">
      <w:pPr>
        <w:ind w:firstLine="708"/>
        <w:jc w:val="both"/>
        <w:rPr>
          <w:rFonts w:ascii="Times New Roman" w:hAnsi="Times New Roman" w:cs="Times New Roman"/>
        </w:rPr>
      </w:pPr>
      <w:r w:rsidRPr="00ED10AF">
        <w:rPr>
          <w:rFonts w:ascii="Times New Roman" w:hAnsi="Times New Roman" w:cs="Times New Roman"/>
        </w:rPr>
        <w:t>Zákon č. 595/2003 Z. z. o dani z príjmov v znení zákona č. 43/2004 Z. z., zákona č. 177/2004 Z. z., zákona č. 191/2004 Z. z., zákona č. 391/2004 Z. z., zákona č. 538/2004 Z. z., zákona č. 539/2004 Z. z., zákona č. 659/2004 Z. z., zákona č. 68/2005 Z. z., zákona č. 314/2005 Z. z., zákona č. 534/2005 Z. z., zákona č. 660/2005 Z. z., zákona č. 688/2006 Z. z., zákona č. 76/2007 Z. z., zákona č. 209/2007 Z. z., zákona č. 519/2007 Z. z., zákona č. 530/2007 Z.</w:t>
      </w:r>
      <w:r w:rsidR="0048522C">
        <w:rPr>
          <w:rFonts w:ascii="Times New Roman" w:hAnsi="Times New Roman" w:cs="Times New Roman"/>
        </w:rPr>
        <w:t xml:space="preserve"> z., zákona č. </w:t>
      </w:r>
      <w:r w:rsidR="0048522C">
        <w:rPr>
          <w:rFonts w:ascii="Times New Roman" w:hAnsi="Times New Roman" w:cs="Times New Roman"/>
        </w:rPr>
        <w:t xml:space="preserve">561/2007 Z. z., </w:t>
      </w:r>
      <w:r w:rsidRPr="00ED10AF">
        <w:rPr>
          <w:rFonts w:ascii="Times New Roman" w:hAnsi="Times New Roman" w:cs="Times New Roman"/>
        </w:rPr>
        <w:t>zákona č. 621/2007 Z.z.</w:t>
      </w:r>
      <w:r w:rsidR="0048522C">
        <w:rPr>
          <w:rFonts w:ascii="Times New Roman" w:hAnsi="Times New Roman" w:cs="Times New Roman"/>
        </w:rPr>
        <w:t>, zákona č. 653/2007, zákona č. 168/2008 Z. z., 465/2008 Z. z.</w:t>
      </w:r>
      <w:r w:rsidR="0093773C">
        <w:rPr>
          <w:rFonts w:ascii="Times New Roman" w:hAnsi="Times New Roman" w:cs="Times New Roman"/>
        </w:rPr>
        <w:t>,</w:t>
      </w:r>
      <w:r w:rsidR="0048522C">
        <w:rPr>
          <w:rFonts w:ascii="Times New Roman" w:hAnsi="Times New Roman" w:cs="Times New Roman"/>
        </w:rPr>
        <w:t> zákona 563/2008 Z. z.</w:t>
      </w:r>
      <w:r w:rsidR="0093773C">
        <w:rPr>
          <w:rFonts w:ascii="Times New Roman" w:hAnsi="Times New Roman" w:cs="Times New Roman"/>
        </w:rPr>
        <w:t xml:space="preserve"> a zákona..........</w:t>
      </w:r>
      <w:r w:rsidR="0048522C">
        <w:rPr>
          <w:rFonts w:ascii="Times New Roman" w:hAnsi="Times New Roman" w:cs="Times New Roman"/>
        </w:rPr>
        <w:t xml:space="preserve"> </w:t>
      </w:r>
      <w:r w:rsidRPr="00ED10AF">
        <w:rPr>
          <w:rFonts w:ascii="Times New Roman" w:hAnsi="Times New Roman" w:cs="Times New Roman"/>
        </w:rPr>
        <w:t xml:space="preserve">sa </w:t>
      </w:r>
      <w:r w:rsidR="00D9495B">
        <w:rPr>
          <w:rFonts w:ascii="Times New Roman" w:hAnsi="Times New Roman" w:cs="Times New Roman"/>
        </w:rPr>
        <w:t xml:space="preserve">mení </w:t>
      </w:r>
      <w:r w:rsidRPr="00ED10AF">
        <w:rPr>
          <w:rFonts w:ascii="Times New Roman" w:hAnsi="Times New Roman" w:cs="Times New Roman"/>
        </w:rPr>
        <w:t xml:space="preserve"> takto:</w:t>
      </w:r>
    </w:p>
    <w:p w:rsidR="004173EB" w:rsidP="00A70B2A">
      <w:pPr>
        <w:jc w:val="both"/>
        <w:rPr>
          <w:rFonts w:ascii="Times New Roman" w:hAnsi="Times New Roman" w:cs="Times New Roman"/>
        </w:rPr>
      </w:pPr>
    </w:p>
    <w:p w:rsidR="004173EB" w:rsidP="004173EB">
      <w:pPr>
        <w:jc w:val="both"/>
        <w:rPr>
          <w:rFonts w:ascii="NovareseItcTEE" w:hAnsi="NovareseItcTEE" w:cs="Times New Roman"/>
          <w:bCs/>
        </w:rPr>
      </w:pPr>
      <w:r w:rsidR="00957048">
        <w:rPr>
          <w:rFonts w:ascii="Times New Roman" w:hAnsi="Times New Roman" w:cs="Times New Roman"/>
        </w:rPr>
        <w:t>1.         V § 5 ods. 3 sa za písmeno c</w:t>
      </w:r>
      <w:r w:rsidRPr="00835131">
        <w:rPr>
          <w:rFonts w:ascii="NovareseItcTEE" w:hAnsi="NovareseItcTEE" w:cs="Times New Roman"/>
          <w:bCs/>
        </w:rPr>
        <w:t>)</w:t>
      </w:r>
      <w:r>
        <w:rPr>
          <w:rFonts w:ascii="NovareseItcTEE" w:hAnsi="NovareseItcTEE" w:cs="Times New Roman"/>
          <w:bCs/>
        </w:rPr>
        <w:t xml:space="preserve"> pripíja nové písmeno</w:t>
      </w:r>
      <w:r w:rsidR="00957048">
        <w:rPr>
          <w:rFonts w:ascii="NovareseItcTEE" w:hAnsi="NovareseItcTEE" w:cs="Times New Roman"/>
          <w:bCs/>
        </w:rPr>
        <w:t xml:space="preserve"> d</w:t>
      </w:r>
      <w:r w:rsidRPr="00835131">
        <w:rPr>
          <w:rFonts w:ascii="NovareseItcTEE" w:hAnsi="NovareseItcTEE" w:cs="Times New Roman"/>
          <w:bCs/>
        </w:rPr>
        <w:t>)</w:t>
      </w:r>
      <w:r>
        <w:rPr>
          <w:rFonts w:ascii="NovareseItcTEE" w:hAnsi="NovareseItcTEE" w:cs="Times New Roman"/>
          <w:bCs/>
        </w:rPr>
        <w:t>, ktoré znie :</w:t>
      </w:r>
    </w:p>
    <w:p w:rsidR="004173EB" w:rsidP="004173EB">
      <w:pPr>
        <w:ind w:left="708"/>
        <w:jc w:val="both"/>
        <w:rPr>
          <w:rFonts w:ascii="Times New Roman" w:hAnsi="Times New Roman" w:cs="Times New Roman"/>
        </w:rPr>
      </w:pPr>
      <w:r>
        <w:rPr>
          <w:rFonts w:ascii="NovareseItcTEE" w:hAnsi="NovareseItcTEE" w:cs="Times New Roman"/>
          <w:bCs/>
        </w:rPr>
        <w:t>„</w:t>
      </w:r>
      <w:r w:rsidR="00957048">
        <w:rPr>
          <w:rFonts w:ascii="NovareseItcTEE" w:hAnsi="NovareseItcTEE" w:cs="Times New Roman"/>
          <w:bCs/>
        </w:rPr>
        <w:t>d</w:t>
      </w:r>
      <w:r w:rsidRPr="00835131" w:rsidR="00957048">
        <w:rPr>
          <w:rFonts w:ascii="NovareseItcTEE" w:hAnsi="NovareseItcTEE" w:cs="Times New Roman"/>
          <w:bCs/>
        </w:rPr>
        <w:t>)</w:t>
      </w:r>
      <w:r>
        <w:rPr>
          <w:rFonts w:ascii="NovareseItcTEE" w:hAnsi="NovareseItcTEE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príspevky zamestnávateľa na oddychové aktivity zamestnancov </w:t>
      </w:r>
      <w:r w:rsidR="0095704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§ 19 ods. 2 písm. c</w:t>
      </w:r>
      <w:r w:rsidRPr="00835131">
        <w:rPr>
          <w:rFonts w:ascii="NovareseItcTEE" w:hAnsi="NovareseItcTEE" w:cs="Times New Roman"/>
          <w:bCs/>
        </w:rPr>
        <w:t>)</w:t>
      </w:r>
      <w:r>
        <w:rPr>
          <w:rFonts w:ascii="NovareseItcTEE" w:hAnsi="NovareseItcTEE" w:cs="Times New Roman"/>
          <w:bCs/>
        </w:rPr>
        <w:t xml:space="preserve">  bod 6.</w:t>
      </w:r>
      <w:r w:rsidRPr="00957048" w:rsidR="00957048">
        <w:rPr>
          <w:rFonts w:ascii="NovareseItcTEE" w:hAnsi="NovareseItcTEE" w:cs="Times New Roman"/>
          <w:bCs/>
        </w:rPr>
        <w:t xml:space="preserve"> </w:t>
      </w:r>
      <w:r w:rsidRPr="00835131" w:rsidR="00957048">
        <w:rPr>
          <w:rFonts w:ascii="NovareseItcTEE" w:hAnsi="NovareseItcTEE" w:cs="Times New Roman"/>
          <w:bCs/>
        </w:rPr>
        <w:t>)</w:t>
      </w:r>
      <w:r>
        <w:rPr>
          <w:rFonts w:ascii="NovareseItcTEE" w:hAnsi="NovareseItcTEE" w:cs="Times New Roman"/>
          <w:bCs/>
        </w:rPr>
        <w:t>“</w:t>
      </w:r>
    </w:p>
    <w:p w:rsidR="004173EB" w:rsidRPr="00ED10AF" w:rsidP="004173EB">
      <w:pPr>
        <w:jc w:val="both"/>
        <w:rPr>
          <w:rFonts w:ascii="Times New Roman" w:hAnsi="Times New Roman" w:cs="Times New Roman"/>
        </w:rPr>
      </w:pPr>
    </w:p>
    <w:p w:rsidR="004173EB" w:rsidP="004173EB">
      <w:pPr>
        <w:autoSpaceDE/>
        <w:autoSpaceDN/>
        <w:rPr>
          <w:rFonts w:ascii="NovareseItcTEE" w:hAnsi="NovareseItcTEE" w:cs="Times New Roman"/>
          <w:bCs/>
        </w:rPr>
      </w:pPr>
      <w:r>
        <w:rPr>
          <w:rFonts w:ascii="Times New Roman" w:hAnsi="Times New Roman" w:cs="Times New Roman"/>
        </w:rPr>
        <w:t xml:space="preserve"> 2.        V § 19 ods. 2 písm. c</w:t>
      </w:r>
      <w:r w:rsidRPr="00835131">
        <w:rPr>
          <w:rFonts w:ascii="NovareseItcTEE" w:hAnsi="NovareseItcTEE" w:cs="Times New Roman"/>
          <w:bCs/>
        </w:rPr>
        <w:t>)</w:t>
      </w:r>
      <w:r>
        <w:rPr>
          <w:rFonts w:ascii="NovareseItcTEE" w:hAnsi="NovareseItcTEE" w:cs="Times New Roman"/>
          <w:bCs/>
        </w:rPr>
        <w:t xml:space="preserve"> sa za bod 5.  vkladá nový bod 6., ktorý znie :</w:t>
      </w:r>
    </w:p>
    <w:p w:rsidR="004173EB" w:rsidRPr="006A7A7D" w:rsidP="004173EB">
      <w:pPr>
        <w:autoSpaceDE/>
        <w:autoSpaceDN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„príspevky zamestnávateľa na oddychové aktivity zamestnancov strávené v zariadeniach na území Slovenskej republiky do výšky preukázateľne vynaloženej zamestnancom, najviac </w:t>
      </w:r>
      <w:r w:rsidR="00957048">
        <w:rPr>
          <w:rFonts w:ascii="Times New Roman" w:hAnsi="Times New Roman" w:cs="Times New Roman"/>
        </w:rPr>
        <w:t xml:space="preserve">v úhrne </w:t>
      </w:r>
      <w:r>
        <w:rPr>
          <w:rFonts w:ascii="Times New Roman" w:hAnsi="Times New Roman" w:cs="Times New Roman"/>
        </w:rPr>
        <w:t>300,- euro na rok pre zamestnanca, jeho manžela /manželku/ a deti žijúce so zamestnancom v</w:t>
      </w:r>
      <w:r w:rsidR="009841A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domácnosti</w:t>
      </w:r>
      <w:r w:rsidR="009841AE">
        <w:rPr>
          <w:rFonts w:ascii="Times New Roman" w:hAnsi="Times New Roman" w:cs="Times New Roman"/>
        </w:rPr>
        <w:t xml:space="preserve"> </w:t>
      </w:r>
      <w:r w:rsidR="009841AE">
        <w:rPr>
          <w:rFonts w:ascii="Times New Roman" w:hAnsi="Times New Roman" w:cs="Times New Roman"/>
          <w:vertAlign w:val="superscript"/>
        </w:rPr>
        <w:t>57</w:t>
      </w:r>
      <w:r w:rsidRPr="00ED10AF" w:rsidR="009841AE">
        <w:rPr>
          <w:rFonts w:ascii="Times New Roman" w:hAnsi="Times New Roman" w:cs="Times New Roman"/>
          <w:vertAlign w:val="superscript"/>
        </w:rPr>
        <w:t>)</w:t>
      </w:r>
      <w:r w:rsidR="009841AE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; špecifikáciu oddychových aktivít, spôsob preukazovania nákladov vynaložených zamestnancom a náležitosti evidencie príspevkov zamestnávateľa určí všeobecne záväzný právny predpis, ktorý vydá Ministerstvo financií Slovenskej republiky, “</w:t>
      </w:r>
    </w:p>
    <w:p w:rsidR="004173EB" w:rsidP="009841AE">
      <w:pPr>
        <w:jc w:val="both"/>
        <w:rPr>
          <w:rFonts w:ascii="FuturaTEE-Book" w:hAnsi="FuturaTEE-Book" w:cs="FuturaTEE-Book"/>
        </w:rPr>
      </w:pPr>
    </w:p>
    <w:p w:rsidR="004173EB" w:rsidRPr="008C3603" w:rsidP="004173EB">
      <w:pPr>
        <w:jc w:val="center"/>
        <w:rPr>
          <w:rFonts w:ascii="Times New Roman" w:hAnsi="Times New Roman" w:cs="Times New Roman"/>
          <w:b/>
          <w:bCs/>
        </w:rPr>
      </w:pPr>
      <w:r w:rsidRPr="008C3603">
        <w:rPr>
          <w:rFonts w:ascii="Times New Roman" w:hAnsi="Times New Roman" w:cs="Times New Roman"/>
          <w:b/>
          <w:bCs/>
        </w:rPr>
        <w:t>Čl. I</w:t>
      </w:r>
      <w:r>
        <w:rPr>
          <w:rFonts w:ascii="Times New Roman" w:hAnsi="Times New Roman" w:cs="Times New Roman"/>
          <w:b/>
          <w:bCs/>
        </w:rPr>
        <w:t>I</w:t>
      </w:r>
    </w:p>
    <w:p w:rsidR="004173EB" w:rsidRPr="00ED10AF" w:rsidP="004173EB">
      <w:pPr>
        <w:rPr>
          <w:rFonts w:ascii="Times New Roman" w:hAnsi="Times New Roman" w:cs="Times New Roman"/>
          <w:b/>
        </w:rPr>
      </w:pPr>
    </w:p>
    <w:p w:rsidR="004173EB" w:rsidP="004173EB">
      <w:pPr>
        <w:rPr>
          <w:rFonts w:ascii="Times New Roman" w:hAnsi="Times New Roman" w:cs="Times New Roman"/>
        </w:rPr>
      </w:pPr>
      <w:r w:rsidRPr="00ED10AF">
        <w:rPr>
          <w:rFonts w:ascii="Times New Roman" w:hAnsi="Times New Roman" w:cs="Times New Roman"/>
        </w:rPr>
        <w:t xml:space="preserve">Tento zákon nadobúda účinnosť 1. </w:t>
      </w:r>
      <w:r w:rsidR="00940A9E">
        <w:rPr>
          <w:rFonts w:ascii="Times New Roman" w:hAnsi="Times New Roman" w:cs="Times New Roman"/>
        </w:rPr>
        <w:t>októbra</w:t>
      </w:r>
      <w:r w:rsidRPr="00ED10AF">
        <w:rPr>
          <w:rFonts w:ascii="Times New Roman" w:hAnsi="Times New Roman" w:cs="Times New Roman"/>
        </w:rPr>
        <w:t xml:space="preserve"> 2009.</w:t>
      </w:r>
    </w:p>
    <w:p w:rsidR="004173EB" w:rsidP="004173EB">
      <w:pPr>
        <w:ind w:left="708"/>
        <w:jc w:val="both"/>
        <w:rPr>
          <w:rFonts w:ascii="FuturaTEE-Book" w:hAnsi="FuturaTEE-Book" w:cs="FuturaTEE-Book"/>
        </w:rPr>
      </w:pPr>
    </w:p>
    <w:p w:rsidR="007B31D1" w:rsidRPr="00ED10AF" w:rsidP="007B31D1">
      <w:pPr>
        <w:jc w:val="center"/>
        <w:rPr>
          <w:rFonts w:ascii="Times New Roman" w:hAnsi="Times New Roman" w:cs="Times New Roman"/>
          <w:b/>
        </w:rPr>
      </w:pPr>
      <w:r w:rsidRPr="00ED10AF">
        <w:rPr>
          <w:rFonts w:ascii="Times New Roman" w:hAnsi="Times New Roman" w:cs="Times New Roman"/>
          <w:b/>
        </w:rPr>
        <w:t>Dôvodová správa</w:t>
      </w:r>
    </w:p>
    <w:p w:rsidR="007B31D1" w:rsidRPr="00ED10AF" w:rsidP="007B31D1">
      <w:pPr>
        <w:rPr>
          <w:rFonts w:ascii="Times New Roman" w:hAnsi="Times New Roman" w:cs="Times New Roman"/>
        </w:rPr>
      </w:pPr>
    </w:p>
    <w:p w:rsidR="007B31D1" w:rsidRPr="00ED10AF" w:rsidP="007B31D1">
      <w:pPr>
        <w:rPr>
          <w:rFonts w:ascii="Times New Roman" w:hAnsi="Times New Roman" w:cs="Times New Roman"/>
          <w:b/>
        </w:rPr>
      </w:pPr>
      <w:r w:rsidRPr="00ED10AF">
        <w:rPr>
          <w:rFonts w:ascii="Times New Roman" w:hAnsi="Times New Roman" w:cs="Times New Roman"/>
          <w:b/>
        </w:rPr>
        <w:t>I.  Všeobecná časť</w:t>
      </w:r>
    </w:p>
    <w:p w:rsidR="007B31D1" w:rsidP="004173EB">
      <w:pPr>
        <w:ind w:left="708"/>
        <w:jc w:val="both"/>
        <w:rPr>
          <w:rFonts w:ascii="FuturaTEE-Book" w:hAnsi="FuturaTEE-Book" w:cs="FuturaTEE-Book"/>
        </w:rPr>
      </w:pPr>
    </w:p>
    <w:p w:rsidR="009841AE" w:rsidP="004173EB">
      <w:pPr>
        <w:ind w:left="708"/>
        <w:jc w:val="both"/>
        <w:rPr>
          <w:rFonts w:ascii="FuturaTEE-Book" w:hAnsi="FuturaTEE-Book" w:cs="FuturaTEE-Book"/>
        </w:rPr>
      </w:pPr>
    </w:p>
    <w:p w:rsidR="00D2732C" w:rsidRPr="000373B0" w:rsidP="00D2732C">
      <w:pPr>
        <w:ind w:firstLine="708"/>
        <w:jc w:val="both"/>
        <w:rPr>
          <w:rFonts w:ascii="NovareseItcTEE" w:hAnsi="NovareseItcTEE" w:cs="Times New Roman"/>
          <w:bCs/>
          <w:strike/>
        </w:rPr>
      </w:pPr>
      <w:r w:rsidR="004173EB">
        <w:rPr>
          <w:rFonts w:ascii="NovareseItcTEE" w:hAnsi="NovareseItcTEE" w:cs="Times New Roman"/>
          <w:bCs/>
        </w:rPr>
        <w:t>Za účelom podpory cestovného ruchu na území SR, ale aj na rekreačné aktivity ako sú letné a zimné športy, turistika,</w:t>
      </w:r>
      <w:r w:rsidR="009841AE">
        <w:rPr>
          <w:rFonts w:ascii="NovareseItcTEE" w:hAnsi="NovareseItcTEE" w:cs="Times New Roman"/>
          <w:bCs/>
        </w:rPr>
        <w:t xml:space="preserve"> a iné športové aktivity</w:t>
      </w:r>
      <w:r w:rsidR="004173EB">
        <w:rPr>
          <w:rFonts w:ascii="NovareseItcTEE" w:hAnsi="NovareseItcTEE" w:cs="Times New Roman"/>
          <w:bCs/>
        </w:rPr>
        <w:t xml:space="preserve">, </w:t>
      </w:r>
      <w:r w:rsidR="0081591F">
        <w:rPr>
          <w:rFonts w:ascii="NovareseItcTEE" w:hAnsi="NovareseItcTEE" w:cs="Times New Roman"/>
          <w:bCs/>
        </w:rPr>
        <w:t xml:space="preserve">sa </w:t>
      </w:r>
      <w:r w:rsidR="004173EB">
        <w:rPr>
          <w:rFonts w:ascii="NovareseItcTEE" w:hAnsi="NovareseItcTEE" w:cs="Times New Roman"/>
          <w:bCs/>
        </w:rPr>
        <w:t xml:space="preserve">navrhuje umožniť zamestnávateľom prispievať svojim zamestnancom na uvedené činnosti sumou do výšky 300,- euro ročne. Zamestnanec preukáže, že vynaložil výdavky na </w:t>
      </w:r>
      <w:r w:rsidR="009841AE">
        <w:rPr>
          <w:rFonts w:ascii="NovareseItcTEE" w:hAnsi="NovareseItcTEE" w:cs="Times New Roman"/>
          <w:bCs/>
        </w:rPr>
        <w:t xml:space="preserve">oddychové aktivity na území SR </w:t>
      </w:r>
      <w:r w:rsidR="004173EB">
        <w:rPr>
          <w:rFonts w:ascii="NovareseItcTEE" w:hAnsi="NovareseItcTEE" w:cs="Times New Roman"/>
          <w:bCs/>
        </w:rPr>
        <w:t>daňovým dokladom. Zamestnávateľ mu poskytne príspevok do výšky vynaložených výdavkov, ale najviac do výšky 300,- euro</w:t>
      </w:r>
      <w:r>
        <w:rPr>
          <w:rFonts w:ascii="NovareseItcTEE" w:hAnsi="NovareseItcTEE" w:cs="Times New Roman"/>
          <w:bCs/>
        </w:rPr>
        <w:t xml:space="preserve"> za jeden rok</w:t>
      </w:r>
      <w:r w:rsidR="004173EB">
        <w:rPr>
          <w:rFonts w:ascii="NovareseItcTEE" w:hAnsi="NovareseItcTEE" w:cs="Times New Roman"/>
          <w:bCs/>
        </w:rPr>
        <w:t>. U zamestnávateľa sa bude te</w:t>
      </w:r>
      <w:r w:rsidR="004173EB">
        <w:rPr>
          <w:rFonts w:ascii="NovareseItcTEE" w:hAnsi="NovareseItcTEE" w:cs="Times New Roman"/>
          <w:bCs/>
        </w:rPr>
        <w:t xml:space="preserve">nto príspevok považovať za daňový náklad. U zamestnanca sa tento príspevok bude považovať za príjem, ktorý je predmetom dane. </w:t>
      </w:r>
    </w:p>
    <w:p w:rsidR="004173EB" w:rsidP="005D7044">
      <w:pPr>
        <w:ind w:firstLine="708"/>
        <w:jc w:val="both"/>
        <w:rPr>
          <w:rFonts w:ascii="Times New Roman" w:hAnsi="Times New Roman" w:cs="Times New Roman"/>
        </w:rPr>
      </w:pPr>
      <w:r w:rsidR="00D2732C">
        <w:rPr>
          <w:rFonts w:ascii="NovareseItcTEE" w:hAnsi="NovareseItcTEE" w:cs="Times New Roman"/>
          <w:bCs/>
        </w:rPr>
        <w:t>Návrh zákona počíta s tým, že zamestnanec si môže uplatniť príspevok aj na svojich rodinných príslušníkov, ktorí ž</w:t>
      </w:r>
      <w:r w:rsidR="000373B0">
        <w:rPr>
          <w:rFonts w:ascii="NovareseItcTEE" w:hAnsi="NovareseItcTEE" w:cs="Times New Roman"/>
          <w:bCs/>
        </w:rPr>
        <w:t>i</w:t>
      </w:r>
      <w:r w:rsidR="00D2732C">
        <w:rPr>
          <w:rFonts w:ascii="NovareseItcTEE" w:hAnsi="NovareseItcTEE" w:cs="Times New Roman"/>
          <w:bCs/>
        </w:rPr>
        <w:t xml:space="preserve">jú s ním v spoločnej domácnosti. </w:t>
      </w:r>
      <w:r>
        <w:rPr>
          <w:rFonts w:ascii="NovareseItcTEE" w:hAnsi="NovareseItcTEE" w:cs="Times New Roman"/>
          <w:bCs/>
        </w:rPr>
        <w:t xml:space="preserve">Ministerstvo financií SR vydá </w:t>
      </w:r>
      <w:r>
        <w:rPr>
          <w:rFonts w:ascii="Times New Roman" w:hAnsi="Times New Roman" w:cs="Times New Roman"/>
        </w:rPr>
        <w:t>všeobecne záväzný právny predpis</w:t>
      </w:r>
      <w:r w:rsidR="00D2732C">
        <w:rPr>
          <w:rFonts w:ascii="Times New Roman" w:hAnsi="Times New Roman" w:cs="Times New Roman"/>
        </w:rPr>
        <w:t>. Tento určí</w:t>
      </w:r>
      <w:r>
        <w:rPr>
          <w:rFonts w:ascii="Times New Roman" w:hAnsi="Times New Roman" w:cs="Times New Roman"/>
        </w:rPr>
        <w:t xml:space="preserve"> akými dokladmi sa budú preukazovať poskytnuté príspevky</w:t>
      </w:r>
      <w:r w:rsidR="00D2732C">
        <w:rPr>
          <w:rFonts w:ascii="Times New Roman" w:hAnsi="Times New Roman" w:cs="Times New Roman"/>
        </w:rPr>
        <w:t xml:space="preserve"> a náležitosti, ktoré musí takýto daňový doklad obsahovať. Ak napr. zakúpi zamestnanec pre svoju rodinu týždňový pobyt v rekreačnom zariadení, mal by daňový doklad obsahovať meno, priezvisko, identifikačný údaj /ČOP, dátum narodenia/ osôb ubytovaných v jeho zariadení, dni strávené </w:t>
      </w:r>
      <w:r w:rsidR="00D80201">
        <w:rPr>
          <w:rFonts w:ascii="Times New Roman" w:hAnsi="Times New Roman" w:cs="Times New Roman"/>
        </w:rPr>
        <w:t xml:space="preserve">v danom zariadení </w:t>
      </w:r>
      <w:r w:rsidR="00D2732C">
        <w:rPr>
          <w:rFonts w:ascii="Times New Roman" w:hAnsi="Times New Roman" w:cs="Times New Roman"/>
        </w:rPr>
        <w:t xml:space="preserve">a rozsah </w:t>
      </w:r>
      <w:r w:rsidR="00D80201">
        <w:rPr>
          <w:rFonts w:ascii="Times New Roman" w:hAnsi="Times New Roman" w:cs="Times New Roman"/>
        </w:rPr>
        <w:t>využitých služieb /</w:t>
      </w:r>
      <w:r w:rsidR="00D2732C">
        <w:rPr>
          <w:rFonts w:ascii="Times New Roman" w:hAnsi="Times New Roman" w:cs="Times New Roman"/>
        </w:rPr>
        <w:t>raňajky, vstup do bazéna ap./.Zamestnávateľ by mohol preplatiť aj stravu poskytnutú v rekreačnom zariadení, ktorá je ponúkaná vo forme penzie /plnej, polovičnej ap./</w:t>
      </w:r>
      <w:r w:rsidR="00D80201">
        <w:rPr>
          <w:rFonts w:ascii="Times New Roman" w:hAnsi="Times New Roman" w:cs="Times New Roman"/>
        </w:rPr>
        <w:t>. Všeobecne záväzný právny predpis by určil</w:t>
      </w:r>
      <w:r w:rsidR="000373B0">
        <w:rPr>
          <w:rFonts w:ascii="Times New Roman" w:hAnsi="Times New Roman" w:cs="Times New Roman"/>
        </w:rPr>
        <w:t>,</w:t>
      </w:r>
      <w:r w:rsidR="00D80201">
        <w:rPr>
          <w:rFonts w:ascii="Times New Roman" w:hAnsi="Times New Roman" w:cs="Times New Roman"/>
        </w:rPr>
        <w:t xml:space="preserve"> ako sa bu</w:t>
      </w:r>
      <w:r w:rsidR="005D7044">
        <w:rPr>
          <w:rFonts w:ascii="Times New Roman" w:hAnsi="Times New Roman" w:cs="Times New Roman"/>
        </w:rPr>
        <w:t>de</w:t>
      </w:r>
      <w:r w:rsidR="00D80201">
        <w:rPr>
          <w:rFonts w:ascii="Times New Roman" w:hAnsi="Times New Roman" w:cs="Times New Roman"/>
        </w:rPr>
        <w:t xml:space="preserve"> preukazovať úhrada služieb /príjmový doklad </w:t>
      </w:r>
      <w:r w:rsidR="0081591F">
        <w:rPr>
          <w:rFonts w:ascii="Times New Roman" w:hAnsi="Times New Roman" w:cs="Times New Roman"/>
        </w:rPr>
        <w:t>s faktúrou</w:t>
      </w:r>
      <w:r w:rsidR="00D80201">
        <w:rPr>
          <w:rFonts w:ascii="Times New Roman" w:hAnsi="Times New Roman" w:cs="Times New Roman"/>
        </w:rPr>
        <w:t xml:space="preserve">, </w:t>
      </w:r>
      <w:r w:rsidR="0081591F">
        <w:rPr>
          <w:rFonts w:ascii="Times New Roman" w:hAnsi="Times New Roman" w:cs="Times New Roman"/>
        </w:rPr>
        <w:t>doklad z </w:t>
      </w:r>
      <w:r w:rsidR="00D80201">
        <w:rPr>
          <w:rFonts w:ascii="Times New Roman" w:hAnsi="Times New Roman" w:cs="Times New Roman"/>
        </w:rPr>
        <w:t>ERP</w:t>
      </w:r>
      <w:r w:rsidR="0081591F">
        <w:rPr>
          <w:rFonts w:ascii="Times New Roman" w:hAnsi="Times New Roman" w:cs="Times New Roman"/>
        </w:rPr>
        <w:t xml:space="preserve"> s dodacím listom a p.</w:t>
      </w:r>
      <w:r w:rsidR="00D80201">
        <w:rPr>
          <w:rFonts w:ascii="Times New Roman" w:hAnsi="Times New Roman" w:cs="Times New Roman"/>
        </w:rPr>
        <w:t>/ a spôsob evidovania príspe</w:t>
      </w:r>
      <w:r w:rsidR="0081591F">
        <w:rPr>
          <w:rFonts w:ascii="Times New Roman" w:hAnsi="Times New Roman" w:cs="Times New Roman"/>
        </w:rPr>
        <w:t>vkov platených zamestnávateľom.</w:t>
      </w:r>
    </w:p>
    <w:p w:rsidR="004173EB" w:rsidP="004173EB">
      <w:pPr>
        <w:rPr>
          <w:rFonts w:ascii="Times New Roman" w:hAnsi="Times New Roman" w:cs="Times New Roman"/>
        </w:rPr>
      </w:pPr>
    </w:p>
    <w:p w:rsidR="004173EB" w:rsidP="00A410F2">
      <w:pPr>
        <w:jc w:val="both"/>
        <w:rPr>
          <w:rFonts w:ascii="Times New Roman" w:hAnsi="Times New Roman" w:cs="Times New Roman"/>
        </w:rPr>
      </w:pPr>
      <w:r w:rsidR="00A410F2">
        <w:rPr>
          <w:rFonts w:ascii="Times New Roman" w:hAnsi="Times New Roman" w:cs="Times New Roman"/>
        </w:rPr>
        <w:tab/>
        <w:t>Účinnosť sa navrhuje od 1.</w:t>
      </w:r>
      <w:r w:rsidR="00940A9E">
        <w:rPr>
          <w:rFonts w:ascii="Times New Roman" w:hAnsi="Times New Roman" w:cs="Times New Roman"/>
        </w:rPr>
        <w:t>10</w:t>
      </w:r>
      <w:r w:rsidR="00A410F2">
        <w:rPr>
          <w:rFonts w:ascii="Times New Roman" w:hAnsi="Times New Roman" w:cs="Times New Roman"/>
        </w:rPr>
        <w:t xml:space="preserve">.2009, aby sa motivačný efekt prejavil už v tejto </w:t>
      </w:r>
      <w:r w:rsidR="00940A9E">
        <w:rPr>
          <w:rFonts w:ascii="Times New Roman" w:hAnsi="Times New Roman" w:cs="Times New Roman"/>
        </w:rPr>
        <w:t>zimnej</w:t>
      </w:r>
      <w:r w:rsidR="00A410F2">
        <w:rPr>
          <w:rFonts w:ascii="Times New Roman" w:hAnsi="Times New Roman" w:cs="Times New Roman"/>
        </w:rPr>
        <w:t xml:space="preserve"> sezóne. </w:t>
      </w:r>
    </w:p>
    <w:p w:rsidR="004173EB" w:rsidRPr="00ED10AF" w:rsidP="00A70B2A">
      <w:pPr>
        <w:jc w:val="both"/>
        <w:rPr>
          <w:rFonts w:ascii="Times New Roman" w:hAnsi="Times New Roman" w:cs="Times New Roman"/>
        </w:rPr>
      </w:pPr>
    </w:p>
    <w:p w:rsidR="004D367F" w:rsidP="00EA2197">
      <w:pPr>
        <w:rPr>
          <w:rFonts w:ascii="Times New Roman" w:hAnsi="Times New Roman" w:cs="Times New Roman"/>
        </w:rPr>
      </w:pPr>
    </w:p>
    <w:p w:rsidR="007B31D1" w:rsidRPr="00ED10AF" w:rsidP="007B31D1">
      <w:pPr>
        <w:rPr>
          <w:rFonts w:ascii="Times New Roman" w:hAnsi="Times New Roman" w:cs="Times New Roman"/>
          <w:b/>
        </w:rPr>
      </w:pPr>
      <w:r w:rsidRPr="00ED10AF">
        <w:rPr>
          <w:rFonts w:ascii="Times New Roman" w:hAnsi="Times New Roman" w:cs="Times New Roman"/>
          <w:b/>
        </w:rPr>
        <w:t>II. Osobitná časť</w:t>
      </w:r>
    </w:p>
    <w:p w:rsidR="007B31D1" w:rsidP="007B31D1">
      <w:pPr>
        <w:rPr>
          <w:rFonts w:ascii="Times New Roman" w:hAnsi="Times New Roman" w:cs="Times New Roman"/>
        </w:rPr>
      </w:pPr>
    </w:p>
    <w:p w:rsidR="007B31D1" w:rsidRPr="00ED10AF" w:rsidP="007B31D1">
      <w:pPr>
        <w:rPr>
          <w:rFonts w:ascii="Times New Roman" w:hAnsi="Times New Roman" w:cs="Times New Roman"/>
          <w:b/>
        </w:rPr>
      </w:pPr>
      <w:r w:rsidRPr="00ED10AF">
        <w:rPr>
          <w:rFonts w:ascii="Times New Roman" w:hAnsi="Times New Roman" w:cs="Times New Roman"/>
          <w:b/>
        </w:rPr>
        <w:t>K čl. I</w:t>
      </w:r>
    </w:p>
    <w:p w:rsidR="007B31D1" w:rsidP="007B31D1">
      <w:pPr>
        <w:jc w:val="both"/>
        <w:rPr>
          <w:rFonts w:ascii="Times New Roman" w:hAnsi="Times New Roman" w:cs="Times New Roman"/>
        </w:rPr>
      </w:pPr>
    </w:p>
    <w:p w:rsidR="007B31D1" w:rsidP="007B31D1">
      <w:pPr>
        <w:jc w:val="both"/>
        <w:rPr>
          <w:rFonts w:ascii="Times New Roman" w:hAnsi="Times New Roman" w:cs="Times New Roman"/>
          <w:u w:val="single"/>
        </w:rPr>
      </w:pPr>
      <w:r w:rsidRPr="006B0A42">
        <w:rPr>
          <w:rFonts w:ascii="Times New Roman" w:hAnsi="Times New Roman" w:cs="Times New Roman"/>
          <w:u w:val="single"/>
        </w:rPr>
        <w:t>Bod 1</w:t>
      </w:r>
    </w:p>
    <w:p w:rsidR="007B31D1" w:rsidRPr="007B31D1" w:rsidP="007B31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príjem zo závislej činnosti sa považuje príspevok</w:t>
      </w:r>
      <w:r w:rsidRPr="00423DC0" w:rsidR="00423DC0">
        <w:rPr>
          <w:rFonts w:ascii="Times New Roman" w:hAnsi="Times New Roman" w:cs="Times New Roman"/>
        </w:rPr>
        <w:t xml:space="preserve"> </w:t>
      </w:r>
      <w:r w:rsidR="00423DC0">
        <w:rPr>
          <w:rFonts w:ascii="Times New Roman" w:hAnsi="Times New Roman" w:cs="Times New Roman"/>
        </w:rPr>
        <w:t>zamestnávateľa na oddychové aktivity zamestnancov ustanovený</w:t>
      </w:r>
      <w:r w:rsidR="0081591F">
        <w:rPr>
          <w:rFonts w:ascii="Times New Roman" w:hAnsi="Times New Roman" w:cs="Times New Roman"/>
        </w:rPr>
        <w:t xml:space="preserve"> </w:t>
      </w:r>
      <w:r w:rsidR="00423DC0">
        <w:rPr>
          <w:rFonts w:ascii="Times New Roman" w:hAnsi="Times New Roman" w:cs="Times New Roman"/>
        </w:rPr>
        <w:t>§ 19 ods. 2 písm. c</w:t>
      </w:r>
      <w:r w:rsidRPr="00835131" w:rsidR="00423DC0">
        <w:rPr>
          <w:rFonts w:ascii="NovareseItcTEE" w:hAnsi="NovareseItcTEE" w:cs="Times New Roman"/>
          <w:bCs/>
        </w:rPr>
        <w:t>)</w:t>
      </w:r>
      <w:r w:rsidR="00423DC0">
        <w:rPr>
          <w:rFonts w:ascii="NovareseItcTEE" w:hAnsi="NovareseItcTEE" w:cs="Times New Roman"/>
          <w:bCs/>
        </w:rPr>
        <w:t xml:space="preserve">  bod 6</w:t>
      </w:r>
      <w:r w:rsidRPr="00957048" w:rsidR="00423DC0">
        <w:rPr>
          <w:rFonts w:ascii="NovareseItcTEE" w:hAnsi="NovareseItcTEE" w:cs="Times New Roman"/>
          <w:bCs/>
        </w:rPr>
        <w:t xml:space="preserve"> </w:t>
      </w:r>
      <w:r w:rsidRPr="00835131" w:rsidR="00423DC0">
        <w:rPr>
          <w:rFonts w:ascii="NovareseItcTEE" w:hAnsi="NovareseItcTEE" w:cs="Times New Roman"/>
          <w:bCs/>
        </w:rPr>
        <w:t>)</w:t>
      </w:r>
      <w:r w:rsidR="00423DC0">
        <w:rPr>
          <w:rFonts w:ascii="NovareseItcTEE" w:hAnsi="NovareseItcTEE" w:cs="Times New Roman"/>
          <w:bCs/>
        </w:rPr>
        <w:t xml:space="preserve"> novelizovaného zákona.</w:t>
      </w:r>
    </w:p>
    <w:p w:rsidR="007B31D1" w:rsidP="007B31D1">
      <w:pPr>
        <w:jc w:val="both"/>
        <w:rPr>
          <w:rFonts w:ascii="Times New Roman" w:hAnsi="Times New Roman" w:cs="Times New Roman"/>
          <w:u w:val="single"/>
        </w:rPr>
      </w:pPr>
    </w:p>
    <w:p w:rsidR="007B31D1" w:rsidP="007B31D1">
      <w:pPr>
        <w:jc w:val="both"/>
        <w:rPr>
          <w:rFonts w:ascii="Times New Roman" w:hAnsi="Times New Roman" w:cs="Times New Roman"/>
          <w:u w:val="single"/>
        </w:rPr>
      </w:pPr>
      <w:r w:rsidRPr="006B0A42">
        <w:rPr>
          <w:rFonts w:ascii="Times New Roman" w:hAnsi="Times New Roman" w:cs="Times New Roman"/>
          <w:u w:val="single"/>
        </w:rPr>
        <w:t xml:space="preserve">Bod </w:t>
      </w:r>
      <w:r>
        <w:rPr>
          <w:rFonts w:ascii="Times New Roman" w:hAnsi="Times New Roman" w:cs="Times New Roman"/>
          <w:u w:val="single"/>
        </w:rPr>
        <w:t>2</w:t>
      </w:r>
    </w:p>
    <w:p w:rsidR="007B31D1" w:rsidP="007B31D1">
      <w:pPr>
        <w:jc w:val="both"/>
        <w:rPr>
          <w:rFonts w:ascii="Times New Roman" w:hAnsi="Times New Roman" w:cs="Times New Roman"/>
          <w:u w:val="single"/>
        </w:rPr>
      </w:pPr>
      <w:r w:rsidR="00423DC0">
        <w:rPr>
          <w:rFonts w:ascii="Times New Roman" w:hAnsi="Times New Roman" w:cs="Times New Roman"/>
        </w:rPr>
        <w:t>Daňovým výdavkom sú aj príspevky zamestnávateľa na oddychové aktivity zamestnancov strávené v zariadeniach na území Slovenskej republiky. Maximálna výška príspevku je</w:t>
      </w:r>
      <w:r w:rsidR="0081591F">
        <w:rPr>
          <w:rFonts w:ascii="Times New Roman" w:hAnsi="Times New Roman" w:cs="Times New Roman"/>
        </w:rPr>
        <w:t xml:space="preserve"> </w:t>
      </w:r>
      <w:r w:rsidR="00423DC0">
        <w:rPr>
          <w:rFonts w:ascii="Times New Roman" w:hAnsi="Times New Roman" w:cs="Times New Roman"/>
        </w:rPr>
        <w:t>v úhrne 300,- euro na rok pre zamestnanca. Z</w:t>
      </w:r>
      <w:r w:rsidR="00423DC0">
        <w:rPr>
          <w:rFonts w:ascii="NovareseItcTEE" w:hAnsi="NovareseItcTEE" w:cs="Times New Roman"/>
          <w:bCs/>
        </w:rPr>
        <w:t xml:space="preserve">amestnanec si môže uplatniť príspevok aj na svojich rodinných príslušníkov, ktorí žijú s ním v spoločnej domácnosti. Ministerstvo financií SR vydá </w:t>
      </w:r>
      <w:r w:rsidR="00423DC0">
        <w:rPr>
          <w:rFonts w:ascii="Times New Roman" w:hAnsi="Times New Roman" w:cs="Times New Roman"/>
        </w:rPr>
        <w:t>všeobecne záväzný právny predpis, ktorým určí,</w:t>
      </w:r>
      <w:r w:rsidRPr="00423DC0" w:rsidR="00423DC0">
        <w:rPr>
          <w:rFonts w:ascii="Times New Roman" w:hAnsi="Times New Roman" w:cs="Times New Roman"/>
        </w:rPr>
        <w:t xml:space="preserve"> </w:t>
      </w:r>
      <w:r w:rsidR="00423DC0">
        <w:rPr>
          <w:rFonts w:ascii="Times New Roman" w:hAnsi="Times New Roman" w:cs="Times New Roman"/>
        </w:rPr>
        <w:t>špecifikáciu oddychových aktivít, akými dokladmi sa budú preukazovať poskytnuté príspevky a náležitosti, ktoré musí takýto daňový doklad obsahovať.</w:t>
      </w:r>
    </w:p>
    <w:p w:rsidR="004D367F" w:rsidP="00EA2197">
      <w:pPr>
        <w:rPr>
          <w:rFonts w:ascii="Times New Roman" w:hAnsi="Times New Roman" w:cs="Times New Roman"/>
        </w:rPr>
      </w:pPr>
    </w:p>
    <w:p w:rsidR="007B31D1" w:rsidRPr="007B31D1" w:rsidP="007B31D1">
      <w:pPr>
        <w:rPr>
          <w:rFonts w:ascii="Times New Roman" w:hAnsi="Times New Roman" w:cs="Times New Roman"/>
          <w:b/>
          <w:i/>
        </w:rPr>
      </w:pPr>
      <w:r w:rsidRPr="00ED10AF">
        <w:rPr>
          <w:rFonts w:ascii="Times New Roman" w:hAnsi="Times New Roman" w:cs="Times New Roman"/>
          <w:b/>
        </w:rPr>
        <w:t xml:space="preserve">K čl. </w:t>
      </w:r>
      <w:r>
        <w:rPr>
          <w:rFonts w:ascii="Times New Roman" w:hAnsi="Times New Roman" w:cs="Times New Roman"/>
          <w:b/>
        </w:rPr>
        <w:t>II</w:t>
      </w:r>
    </w:p>
    <w:p w:rsidR="007B31D1" w:rsidP="007B31D1">
      <w:pPr>
        <w:jc w:val="both"/>
        <w:rPr>
          <w:rFonts w:ascii="Times New Roman" w:hAnsi="Times New Roman" w:cs="Times New Roman"/>
        </w:rPr>
      </w:pPr>
    </w:p>
    <w:p w:rsidR="007B31D1" w:rsidP="007B31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Účinnosť sa navrhuje od 1.</w:t>
      </w:r>
      <w:r w:rsidR="00940A9E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.2009.</w:t>
      </w:r>
    </w:p>
    <w:p w:rsidR="00993237" w:rsidP="00443346">
      <w:pPr>
        <w:jc w:val="both"/>
        <w:rPr>
          <w:rFonts w:ascii="Times New Roman" w:hAnsi="Times New Roman" w:cs="Times New Roman"/>
        </w:rPr>
      </w:pPr>
    </w:p>
    <w:p w:rsidR="00993237" w:rsidP="00443346">
      <w:pPr>
        <w:jc w:val="both"/>
        <w:rPr>
          <w:rFonts w:ascii="Times New Roman" w:hAnsi="Times New Roman" w:cs="Times New Roman"/>
        </w:rPr>
      </w:pPr>
    </w:p>
    <w:p w:rsidR="00993237" w:rsidP="00443346">
      <w:pPr>
        <w:jc w:val="both"/>
        <w:rPr>
          <w:rFonts w:ascii="Times New Roman" w:hAnsi="Times New Roman" w:cs="Times New Roman"/>
        </w:rPr>
      </w:pPr>
    </w:p>
    <w:p w:rsidR="00993237" w:rsidP="00443346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NovareseItcTEE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FuturaTEE-Book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7B35"/>
    <w:multiLevelType w:val="hybridMultilevel"/>
    <w:tmpl w:val="E522EE8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">
    <w:nsid w:val="18215B3B"/>
    <w:multiLevelType w:val="hybridMultilevel"/>
    <w:tmpl w:val="E6DC12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6278B3"/>
    <w:multiLevelType w:val="hybridMultilevel"/>
    <w:tmpl w:val="41EA2B00"/>
    <w:lvl w:ilvl="0">
      <w:start w:val="7"/>
      <w:numFmt w:val="decimal"/>
      <w:lvlText w:val="(%1)"/>
      <w:lvlJc w:val="left"/>
      <w:pPr>
        <w:tabs>
          <w:tab w:val="num" w:pos="765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">
    <w:nsid w:val="1A710D08"/>
    <w:multiLevelType w:val="hybridMultilevel"/>
    <w:tmpl w:val="5F887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FA5E96"/>
    <w:multiLevelType w:val="hybridMultilevel"/>
    <w:tmpl w:val="54ACB32E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11198A"/>
    <w:multiLevelType w:val="hybridMultilevel"/>
    <w:tmpl w:val="CBFA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6">
    <w:nsid w:val="3844528B"/>
    <w:multiLevelType w:val="hybridMultilevel"/>
    <w:tmpl w:val="0EA6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D419F2"/>
    <w:multiLevelType w:val="multilevel"/>
    <w:tmpl w:val="CBFA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8">
    <w:nsid w:val="5A7221A1"/>
    <w:multiLevelType w:val="hybridMultilevel"/>
    <w:tmpl w:val="22F6AAD8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73B0"/>
    <w:rsid w:val="004130F6"/>
    <w:rsid w:val="004173EB"/>
    <w:rsid w:val="00423DC0"/>
    <w:rsid w:val="00443346"/>
    <w:rsid w:val="0048522C"/>
    <w:rsid w:val="004D367F"/>
    <w:rsid w:val="005315ED"/>
    <w:rsid w:val="005D7044"/>
    <w:rsid w:val="006644D3"/>
    <w:rsid w:val="006A7A7D"/>
    <w:rsid w:val="006B0A42"/>
    <w:rsid w:val="006C25C4"/>
    <w:rsid w:val="00755F47"/>
    <w:rsid w:val="007B31D1"/>
    <w:rsid w:val="0081591F"/>
    <w:rsid w:val="00835131"/>
    <w:rsid w:val="008C3603"/>
    <w:rsid w:val="0093773C"/>
    <w:rsid w:val="00940A9E"/>
    <w:rsid w:val="00957048"/>
    <w:rsid w:val="009841AE"/>
    <w:rsid w:val="00993237"/>
    <w:rsid w:val="00A410F2"/>
    <w:rsid w:val="00A70B2A"/>
    <w:rsid w:val="00A91217"/>
    <w:rsid w:val="00BA0627"/>
    <w:rsid w:val="00C815DF"/>
    <w:rsid w:val="00D2732C"/>
    <w:rsid w:val="00D80201"/>
    <w:rsid w:val="00D9495B"/>
    <w:rsid w:val="00EA2197"/>
    <w:rsid w:val="00ED10A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47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755F47"/>
    <w:pPr>
      <w:keepNext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55F47"/>
    <w:pPr>
      <w:keepNext/>
      <w:jc w:val="right"/>
      <w:outlineLvl w:val="3"/>
    </w:pPr>
    <w:rPr>
      <w:b/>
      <w:bCs/>
      <w:i/>
      <w:iCs/>
      <w:sz w:val="20"/>
      <w:szCs w:val="16"/>
      <w:lang w:val="cs-CZ"/>
    </w:rPr>
  </w:style>
  <w:style w:type="character" w:default="1" w:styleId="DefaultParagraphFont">
    <w:name w:val="Default Paragraph Font"/>
    <w:link w:val="CharCharChar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rsid w:val="0032047E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BalloonText">
    <w:name w:val="Balloon Text"/>
    <w:basedOn w:val="Normal"/>
    <w:semiHidden/>
    <w:rsid w:val="00E36BC3"/>
    <w:pPr>
      <w:jc w:val="left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AD5CD7"/>
    <w:pPr>
      <w:ind w:left="360"/>
      <w:jc w:val="both"/>
    </w:pPr>
    <w:rPr>
      <w:b/>
    </w:rPr>
  </w:style>
  <w:style w:type="paragraph" w:customStyle="1" w:styleId="CharCharChar">
    <w:name w:val="Char Char Char"/>
    <w:basedOn w:val="Normal"/>
    <w:link w:val="DefaultParagraphFont"/>
    <w:rsid w:val="006604D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644</Words>
  <Characters>3674</Characters>
  <Application>Microsoft Office Word</Application>
  <DocSecurity>0</DocSecurity>
  <Lines>0</Lines>
  <Paragraphs>0</Paragraphs>
  <ScaleCrop>false</ScaleCrop>
  <Company>Kancelaria NR SR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S L O V E N S K E J    R E P U B L I K Y</dc:title>
  <dc:creator>Odbor IT</dc:creator>
  <cp:lastModifiedBy>Katarina_Cibulkova</cp:lastModifiedBy>
  <cp:revision>2</cp:revision>
  <cp:lastPrinted>2009-01-16T11:49:00Z</cp:lastPrinted>
  <dcterms:created xsi:type="dcterms:W3CDTF">2009-08-18T12:34:00Z</dcterms:created>
  <dcterms:modified xsi:type="dcterms:W3CDTF">2009-08-18T12:34:00Z</dcterms:modified>
</cp:coreProperties>
</file>