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3303" w:rsidP="00FD3210">
      <w:pPr>
        <w:pStyle w:val="BodyText3"/>
        <w:ind w:firstLine="708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DOLOŽKA  ZLUČITEĽNOSTI</w:t>
      </w:r>
    </w:p>
    <w:p w:rsidR="00B23303" w:rsidP="00FD3210">
      <w:pPr>
        <w:pStyle w:val="BodyText3"/>
        <w:ind w:firstLine="708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návrhu zákona s právom Európskych spoločenstiev a právom Európskej únie</w:t>
      </w:r>
    </w:p>
    <w:p w:rsidR="00B23303" w:rsidP="00B23303">
      <w:pPr>
        <w:pStyle w:val="BodyText3"/>
        <w:tabs>
          <w:tab w:val="left" w:pos="5817"/>
        </w:tabs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B23303" w:rsidP="00FD3210">
      <w:pPr>
        <w:pStyle w:val="BodyText3"/>
        <w:ind w:firstLine="708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1. Navrhovateľ zákona:</w:t>
      </w:r>
    </w:p>
    <w:p w:rsidR="00B23303" w:rsidP="00B23303">
      <w:pPr>
        <w:pStyle w:val="BodyText3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Poslankyňa Národnej rady Slovenskej republiky Zdenka Kramplová</w:t>
      </w:r>
    </w:p>
    <w:p w:rsidR="00B23303" w:rsidP="00FD3210">
      <w:pPr>
        <w:pStyle w:val="BodyText3"/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3303" w:rsidP="00FD3210">
      <w:pPr>
        <w:pStyle w:val="BodyText3"/>
        <w:ind w:firstLine="708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2. Názov návrhu zákona:</w:t>
      </w:r>
    </w:p>
    <w:p w:rsidR="00B23303" w:rsidP="00B23303">
      <w:pPr>
        <w:pStyle w:val="BodyText3"/>
        <w:ind w:left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Návrh zákona, ktorým sa mení a dopĺňa zákon č. 617/2007 Z. z. o oficiálnej </w:t>
      </w:r>
    </w:p>
    <w:p w:rsidR="00B23303" w:rsidP="00B23303">
      <w:pPr>
        <w:pStyle w:val="BodyText3"/>
        <w:ind w:left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rozvojovej pomoci a o doplnení zákona č. 575/2001 Z. z. o organizácii činnosti   </w:t>
      </w:r>
    </w:p>
    <w:p w:rsidR="00B23303" w:rsidP="00B23303">
      <w:pPr>
        <w:pStyle w:val="BodyText3"/>
        <w:ind w:left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vlády a organizácii ústrednej štátnej správy v znení neskorších predpisov</w:t>
      </w:r>
    </w:p>
    <w:p w:rsidR="00B23303" w:rsidP="00FD3210">
      <w:pPr>
        <w:pStyle w:val="BodyText3"/>
        <w:spacing w:after="0"/>
        <w:ind w:firstLine="709"/>
        <w:jc w:val="both"/>
        <w:rPr>
          <w:rFonts w:cs="Times New Roman"/>
          <w:b/>
          <w:sz w:val="24"/>
          <w:szCs w:val="24"/>
        </w:rPr>
      </w:pPr>
    </w:p>
    <w:p w:rsidR="00B23303" w:rsidP="00FD3210">
      <w:pPr>
        <w:pStyle w:val="BodyText3"/>
        <w:ind w:firstLine="708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3. Problematika návrhu zákona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v práve Európskych spoloč</w:t>
      </w:r>
      <w:r>
        <w:rPr>
          <w:rFonts w:cs="Times New Roman"/>
          <w:b/>
          <w:sz w:val="24"/>
          <w:szCs w:val="24"/>
        </w:rPr>
        <w:t xml:space="preserve">enstiev a Európskej </w:t>
      </w:r>
    </w:p>
    <w:p w:rsidR="00B23303" w:rsidP="00B23303">
      <w:pPr>
        <w:pStyle w:val="BodyText3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únie je upravená:</w:t>
      </w:r>
      <w:r>
        <w:rPr>
          <w:rFonts w:cs="Times New Roman"/>
          <w:sz w:val="24"/>
          <w:szCs w:val="24"/>
        </w:rPr>
        <w:t xml:space="preserve"> </w:t>
      </w:r>
    </w:p>
    <w:p w:rsidR="00B23303" w:rsidP="00B23303">
      <w:pPr>
        <w:pStyle w:val="BodyText3"/>
        <w:jc w:val="both"/>
        <w:rPr>
          <w:rFonts w:cs="Times New Roman"/>
          <w:sz w:val="24"/>
          <w:szCs w:val="24"/>
        </w:rPr>
      </w:pPr>
      <w:r>
        <w:rPr>
          <w:rFonts w:cs="Times New Roman"/>
        </w:rPr>
        <w:tab/>
      </w:r>
      <w:r>
        <w:rPr>
          <w:rFonts w:cs="Times New Roman"/>
          <w:sz w:val="24"/>
          <w:szCs w:val="24"/>
        </w:rPr>
        <w:t xml:space="preserve">    V čl. 177 až 181 Zmluvy o založení Európskeho spoločenstva v jej platnom znení, </w:t>
      </w:r>
    </w:p>
    <w:p w:rsidR="00B23303" w:rsidP="00B23303">
      <w:pPr>
        <w:pStyle w:val="BodyText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    podľa ktorých politika ES v oblasti rozvojovej spolupráce, ktorá dopĺňa politiky</w:t>
      </w:r>
    </w:p>
    <w:p w:rsidR="00B23303" w:rsidP="00B23303">
      <w:pPr>
        <w:pStyle w:val="BodyText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uskutočňované členskými štátmi, podporuje trvalo udržateľný hospodársky </w:t>
      </w:r>
    </w:p>
    <w:p w:rsidR="00B23303" w:rsidP="00B23303">
      <w:pPr>
        <w:pStyle w:val="BodyText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a sociálny rozvoj rozvojových krajín, ich postupnú integráciu do svetovej </w:t>
      </w:r>
    </w:p>
    <w:p w:rsidR="00B23303" w:rsidP="00B23303">
      <w:pPr>
        <w:pStyle w:val="BodyText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ekonomiky a boj proti chudobe. ES a členské štáty plnia záväzky a prihliadajú na </w:t>
      </w:r>
    </w:p>
    <w:p w:rsidR="00B23303" w:rsidP="00B23303">
      <w:pPr>
        <w:pStyle w:val="BodyText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ci</w:t>
      </w:r>
      <w:r>
        <w:rPr>
          <w:rFonts w:cs="Times New Roman"/>
          <w:sz w:val="24"/>
          <w:szCs w:val="24"/>
        </w:rPr>
        <w:t xml:space="preserve">ele, ktoré prijali v rámci OSN a iných príslušných medzinárodných organizácií. </w:t>
      </w:r>
    </w:p>
    <w:p w:rsidR="00B23303" w:rsidP="00B23303">
      <w:pPr>
        <w:pStyle w:val="BodyText3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    V Nariadení Rady (ES) 1257/96 z 20.6.1996 </w:t>
      </w:r>
      <w:r>
        <w:rPr>
          <w:rFonts w:cs="Times New Roman"/>
          <w:bCs/>
          <w:sz w:val="24"/>
          <w:szCs w:val="24"/>
        </w:rPr>
        <w:t xml:space="preserve">o humanitárnej pomoci v platnom </w:t>
      </w:r>
    </w:p>
    <w:p w:rsidR="00B23303" w:rsidP="00B23303">
      <w:pPr>
        <w:pStyle w:val="BodyText3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   znení a v </w:t>
      </w:r>
      <w:r>
        <w:rPr>
          <w:rFonts w:cs="Times New Roman"/>
          <w:sz w:val="24"/>
          <w:szCs w:val="24"/>
        </w:rPr>
        <w:t xml:space="preserve">Nariadení Európskeho parlamentu a Rady (ES) č. 1905/2006 </w:t>
      </w:r>
    </w:p>
    <w:p w:rsidR="00B23303" w:rsidP="00B23303">
      <w:pPr>
        <w:pStyle w:val="BodyText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</w:t>
      </w:r>
      <w:r>
        <w:rPr>
          <w:rFonts w:cs="Times New Roman"/>
          <w:sz w:val="24"/>
          <w:szCs w:val="24"/>
        </w:rPr>
        <w:t xml:space="preserve">    z 18.12.2006, ktorým sa ustanovuje nástroj financovania rozvojovej spolupráce. </w:t>
      </w:r>
    </w:p>
    <w:p w:rsidR="00B23303" w:rsidRPr="00FD3210" w:rsidP="00FD3210">
      <w:pPr>
        <w:pStyle w:val="BodyText3"/>
        <w:spacing w:after="0"/>
        <w:ind w:firstLine="709"/>
        <w:jc w:val="both"/>
        <w:rPr>
          <w:rFonts w:cs="Times New Roman"/>
          <w:sz w:val="20"/>
          <w:szCs w:val="20"/>
        </w:rPr>
      </w:pPr>
    </w:p>
    <w:p w:rsidR="00B23303" w:rsidP="00FD3210">
      <w:pPr>
        <w:outlineLvl w:val="0"/>
        <w:rPr>
          <w:rFonts w:cs="Times New Roman"/>
          <w:b/>
        </w:rPr>
      </w:pPr>
      <w:r>
        <w:rPr>
          <w:rFonts w:cs="Times New Roman"/>
        </w:rPr>
        <w:tab/>
      </w:r>
      <w:r>
        <w:rPr>
          <w:rFonts w:cs="Times New Roman"/>
          <w:b/>
        </w:rPr>
        <w:t>4</w:t>
      </w:r>
      <w:r>
        <w:rPr>
          <w:rFonts w:cs="Times New Roman"/>
        </w:rPr>
        <w:t xml:space="preserve">. </w:t>
      </w:r>
      <w:r>
        <w:rPr>
          <w:rFonts w:cs="Times New Roman"/>
          <w:b/>
        </w:rPr>
        <w:t xml:space="preserve">Záväzky Slovenskej republiky vo vzťahu k Európskym spoločenstvám </w:t>
      </w:r>
    </w:p>
    <w:p w:rsidR="00B23303" w:rsidP="00B23303">
      <w:pPr>
        <w:rPr>
          <w:rFonts w:cs="Times New Roman"/>
          <w:b/>
        </w:rPr>
      </w:pPr>
      <w:r>
        <w:rPr>
          <w:rFonts w:cs="Times New Roman"/>
          <w:b/>
        </w:rPr>
        <w:t xml:space="preserve">                a Európskej únii:</w:t>
      </w:r>
    </w:p>
    <w:p w:rsidR="00B23303" w:rsidP="00FD3210">
      <w:pPr>
        <w:pStyle w:val="BodyText3"/>
        <w:ind w:left="360"/>
        <w:jc w:val="both"/>
        <w:outlineLvl w:val="0"/>
        <w:rPr>
          <w:rFonts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</w:rPr>
        <w:tab/>
        <w:t xml:space="preserve">     a) nie je predmetom záväzkov Slovenskej republiky </w:t>
      </w:r>
      <w:r>
        <w:rPr>
          <w:rFonts w:cs="Times New Roman"/>
          <w:sz w:val="24"/>
          <w:szCs w:val="24"/>
          <w:lang w:eastAsia="cs-CZ"/>
        </w:rPr>
        <w:t>vyplývajúci</w:t>
      </w:r>
      <w:r>
        <w:rPr>
          <w:rFonts w:cs="Times New Roman"/>
          <w:sz w:val="24"/>
          <w:szCs w:val="24"/>
          <w:lang w:eastAsia="cs-CZ"/>
        </w:rPr>
        <w:t>ch z Aktu</w:t>
      </w:r>
    </w:p>
    <w:p w:rsidR="00B23303" w:rsidP="00B23303">
      <w:pPr>
        <w:pStyle w:val="BodyText3"/>
        <w:ind w:left="1080"/>
        <w:jc w:val="both"/>
        <w:rPr>
          <w:rFonts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lang w:eastAsia="cs-CZ"/>
        </w:rPr>
        <w:t xml:space="preserve">   o podmienkach pristúpenia pripojenom k Zmluve o pristúpení Slovenskej     </w:t>
      </w:r>
    </w:p>
    <w:p w:rsidR="00B23303" w:rsidP="00B23303">
      <w:pPr>
        <w:pStyle w:val="BodyText3"/>
        <w:ind w:left="1080"/>
        <w:jc w:val="both"/>
        <w:rPr>
          <w:rFonts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lang w:eastAsia="cs-CZ"/>
        </w:rPr>
        <w:t xml:space="preserve">    republiky k Európskej únii;</w:t>
      </w:r>
    </w:p>
    <w:p w:rsidR="00B23303" w:rsidP="00FD3210">
      <w:pPr>
        <w:pStyle w:val="BodyText3"/>
        <w:ind w:left="36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     b) nie je upravená v judikatúre Súdneho dvora Európskych spoločenstiev.</w:t>
      </w:r>
    </w:p>
    <w:p w:rsidR="00B23303" w:rsidP="00B23303">
      <w:pPr>
        <w:pStyle w:val="BodyText3"/>
        <w:ind w:firstLine="708"/>
        <w:jc w:val="both"/>
        <w:rPr>
          <w:rFonts w:cs="Times New Roman"/>
          <w:b/>
          <w:sz w:val="24"/>
          <w:szCs w:val="24"/>
        </w:rPr>
      </w:pPr>
    </w:p>
    <w:p w:rsidR="00B23303" w:rsidP="00FD3210">
      <w:pPr>
        <w:outlineLvl w:val="0"/>
        <w:rPr>
          <w:rFonts w:cs="Times New Roman"/>
          <w:b/>
        </w:rPr>
      </w:pPr>
      <w:r>
        <w:rPr>
          <w:rFonts w:cs="Times New Roman"/>
          <w:b/>
        </w:rPr>
        <w:tab/>
        <w:t xml:space="preserve">5. Stupeň zlučiteľnosti návrhu zákona s právom Európskych spoločenstiev </w:t>
      </w:r>
    </w:p>
    <w:p w:rsidR="00B23303" w:rsidP="00B23303">
      <w:pPr>
        <w:pStyle w:val="BodyText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a právom Európskej únie: </w:t>
      </w:r>
    </w:p>
    <w:p w:rsidR="00B23303" w:rsidP="00B23303">
      <w:pPr>
        <w:pStyle w:val="BodyText3"/>
        <w:rPr>
          <w:rFonts w:cs="Times New Roman"/>
          <w:sz w:val="24"/>
          <w:szCs w:val="24"/>
        </w:rPr>
      </w:pPr>
      <w:r>
        <w:rPr>
          <w:rFonts w:cs="Times New Roman"/>
          <w:b/>
        </w:rPr>
        <w:tab/>
        <w:t xml:space="preserve">     </w:t>
      </w:r>
      <w:r>
        <w:rPr>
          <w:rFonts w:cs="Times New Roman"/>
          <w:sz w:val="24"/>
          <w:szCs w:val="24"/>
        </w:rPr>
        <w:t>Úplný</w:t>
      </w:r>
    </w:p>
    <w:p w:rsidR="00B23303" w:rsidRPr="00FD3210" w:rsidP="00FD3210">
      <w:pPr>
        <w:pStyle w:val="BodyText3"/>
        <w:spacing w:after="0"/>
        <w:ind w:firstLine="709"/>
        <w:jc w:val="both"/>
        <w:rPr>
          <w:rFonts w:cs="Times New Roman"/>
          <w:b/>
          <w:sz w:val="20"/>
          <w:szCs w:val="20"/>
        </w:rPr>
      </w:pPr>
    </w:p>
    <w:p w:rsidR="00B23303" w:rsidP="00FD3210">
      <w:pPr>
        <w:pStyle w:val="BodyText3"/>
        <w:ind w:firstLine="708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6.  Gestor:</w:t>
      </w:r>
    </w:p>
    <w:p w:rsidR="00B23303" w:rsidP="00B23303">
      <w:pPr>
        <w:pStyle w:val="BodyText3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Irelevantné</w:t>
      </w:r>
    </w:p>
    <w:p w:rsidR="00B23303" w:rsidP="00B23303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Doložka finančných, ekonomických a enviro</w:t>
      </w:r>
      <w:r w:rsidR="00A72B93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mentálnych vplyvov, vplyvov na zamest</w:t>
      </w:r>
      <w:r w:rsidR="00A72B93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anosť a podnikateľ</w:t>
      </w:r>
      <w:r w:rsidR="00A72B93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ké prostredie</w:t>
      </w:r>
    </w:p>
    <w:p w:rsidR="00B23303" w:rsidP="00B23303">
      <w:pPr>
        <w:pStyle w:val="Odsekzoznamu"/>
        <w:ind w:left="0"/>
        <w:jc w:val="both"/>
        <w:rPr>
          <w:rFonts w:ascii="Arial" w:hAnsi="Arial" w:cs="Arial"/>
          <w:b/>
        </w:rPr>
      </w:pPr>
    </w:p>
    <w:p w:rsidR="00B23303" w:rsidP="00FD3210">
      <w:pPr>
        <w:pStyle w:val="Odsekzoznamu"/>
        <w:ind w:left="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Odhad vplyvov na verejné financie</w:t>
      </w:r>
    </w:p>
    <w:p w:rsidR="00B23303" w:rsidP="00FD3210">
      <w:pPr>
        <w:pStyle w:val="Odsekzoznamu"/>
        <w:ind w:left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Predkladaný návrh zákona nebude mať negatívny vplyv na verejné financie.</w:t>
      </w:r>
    </w:p>
    <w:p w:rsidR="00B23303" w:rsidP="00B23303">
      <w:pPr>
        <w:pStyle w:val="Odsekzoznamu"/>
        <w:ind w:left="0"/>
        <w:jc w:val="both"/>
        <w:rPr>
          <w:rFonts w:ascii="Arial" w:hAnsi="Arial" w:cs="Arial"/>
        </w:rPr>
      </w:pPr>
    </w:p>
    <w:p w:rsidR="00B23303" w:rsidP="00B23303">
      <w:pPr>
        <w:pStyle w:val="Odsekzoznamu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Odhad vplyvu na obyvateľstvo, hospodárenie podnikateľskej sféry a iných právnických osôb </w:t>
      </w:r>
    </w:p>
    <w:p w:rsidR="00B23303" w:rsidP="00B23303">
      <w:pPr>
        <w:pStyle w:val="Odsekzoznamu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Predkladaný návrh zákona nebude mať negatívny vplyv na obyvateľov a nebude mať negatívny vplyv na hospodárenie podnikateľskej i nepodnikateľskej sféry.</w:t>
      </w:r>
    </w:p>
    <w:p w:rsidR="00B23303" w:rsidP="00B23303">
      <w:pPr>
        <w:pStyle w:val="Odsekzoznamu"/>
        <w:ind w:left="0"/>
        <w:jc w:val="both"/>
        <w:rPr>
          <w:rFonts w:ascii="Arial" w:hAnsi="Arial" w:cs="Arial"/>
        </w:rPr>
      </w:pPr>
    </w:p>
    <w:p w:rsidR="00B23303" w:rsidP="00FD3210">
      <w:pPr>
        <w:pStyle w:val="Odsekzoznamu"/>
        <w:ind w:left="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Odhad vplyvov na životné prostredie</w:t>
      </w:r>
    </w:p>
    <w:p w:rsidR="00B23303" w:rsidP="00FD3210">
      <w:pPr>
        <w:pStyle w:val="Odsekzoznamu"/>
        <w:ind w:left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Predkladaný návrh zákona nebude mať negatívny vplyv na životné prostredie.</w:t>
      </w:r>
    </w:p>
    <w:p w:rsidR="00B23303" w:rsidP="00B23303">
      <w:pPr>
        <w:pStyle w:val="Odsekzoznamu"/>
        <w:ind w:left="0"/>
        <w:jc w:val="both"/>
        <w:rPr>
          <w:rFonts w:ascii="Arial" w:hAnsi="Arial" w:cs="Arial"/>
        </w:rPr>
      </w:pPr>
    </w:p>
    <w:p w:rsidR="00B23303" w:rsidP="00FD3210">
      <w:pPr>
        <w:pStyle w:val="Odsekzoznamu"/>
        <w:ind w:left="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Odhad vplyvu na zamestnanosť</w:t>
      </w:r>
    </w:p>
    <w:p w:rsidR="00B23303" w:rsidP="00FD3210">
      <w:pPr>
        <w:pStyle w:val="Odsekzoznamu"/>
        <w:ind w:left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  <w:t>Predkladaný návrh zákona nebude mať vplyv na tvorbu pracovných miest.</w:t>
      </w:r>
    </w:p>
    <w:p w:rsidR="00B23303" w:rsidP="00B23303">
      <w:pPr>
        <w:pStyle w:val="Odsekzoznamu"/>
        <w:ind w:left="0"/>
        <w:jc w:val="both"/>
        <w:rPr>
          <w:rFonts w:ascii="Arial" w:hAnsi="Arial" w:cs="Arial"/>
        </w:rPr>
      </w:pPr>
    </w:p>
    <w:p w:rsidR="00B23303" w:rsidP="00FD3210">
      <w:pPr>
        <w:pStyle w:val="Odsekzoznamu"/>
        <w:ind w:left="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Vplyv na podnikateľské prostredie</w:t>
      </w:r>
    </w:p>
    <w:p w:rsidR="00B23303" w:rsidP="00FD3210">
      <w:pPr>
        <w:pStyle w:val="Odsekzoznamu"/>
        <w:ind w:left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Predkladaný návrh  zákona nebude mať negatívny vplyv na podnikateľské prostredie</w:t>
      </w:r>
    </w:p>
    <w:p w:rsidR="00B23303" w:rsidP="00B23303">
      <w:pPr>
        <w:pStyle w:val="Odsekzoznamu"/>
        <w:ind w:left="0"/>
        <w:jc w:val="both"/>
        <w:rPr>
          <w:rFonts w:ascii="Arial" w:hAnsi="Arial" w:cs="Arial"/>
        </w:rPr>
      </w:pPr>
    </w:p>
    <w:p w:rsidR="00B23303" w:rsidP="00B23303">
      <w:pPr>
        <w:pStyle w:val="Odsekzoznamu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4"/>
        </w:rPr>
        <w:t>Návrh zákona je v súlade s Ústavou, ústavnými zákonmi a inými zákonmi a medzinárodnými zmluvami a inými medzinárodnými dokumentmi, ktorými je Slovenská republika viazaná.</w:t>
      </w:r>
    </w:p>
    <w:p w:rsidR="00661CF6" w:rsidP="00661CF6">
      <w:pPr>
        <w:rPr>
          <w:rFonts w:ascii="Arial" w:hAnsi="Arial" w:cs="Arial"/>
          <w:b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496A"/>
    <w:multiLevelType w:val="hybridMultilevel"/>
    <w:tmpl w:val="7ED07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A86551"/>
    <w:multiLevelType w:val="hybridMultilevel"/>
    <w:tmpl w:val="0E2E5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D6D58"/>
    <w:multiLevelType w:val="hybridMultilevel"/>
    <w:tmpl w:val="1FA6AC70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/>
        <w:rtl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  <w:rtl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661CF6"/>
    <w:rsid w:val="00A72B93"/>
    <w:rsid w:val="00B23303"/>
    <w:rsid w:val="00FD321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1E95"/>
    <w:pPr>
      <w:widowControl w:val="0"/>
      <w:autoSpaceDE w:val="0"/>
      <w:autoSpaceDN w:val="0"/>
      <w:bidi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Odsekzoznamu">
    <w:name w:val="Odsek zoznamu"/>
    <w:basedOn w:val="Normal"/>
    <w:qFormat/>
    <w:rsid w:val="002C1E95"/>
    <w:pPr>
      <w:ind w:left="720"/>
      <w:contextualSpacing/>
      <w:jc w:val="left"/>
    </w:pPr>
  </w:style>
  <w:style w:type="paragraph" w:customStyle="1" w:styleId="Bezriadkovania">
    <w:name w:val="Bez riadkovania"/>
    <w:qFormat/>
    <w:rsid w:val="002C1E9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paragraph" w:styleId="BodyText3">
    <w:name w:val="Body Text 3"/>
    <w:basedOn w:val="Normal"/>
    <w:rsid w:val="00B23303"/>
    <w:pPr>
      <w:spacing w:after="120" w:line="240" w:lineRule="auto"/>
      <w:jc w:val="left"/>
    </w:pPr>
    <w:rPr>
      <w:rFonts w:ascii="Times New Roman" w:hAnsi="Times New Roman"/>
      <w:sz w:val="16"/>
      <w:szCs w:val="16"/>
    </w:rPr>
  </w:style>
  <w:style w:type="paragraph" w:styleId="DocumentMap">
    <w:name w:val="Document Map"/>
    <w:basedOn w:val="Normal"/>
    <w:semiHidden/>
    <w:rsid w:val="00FD3210"/>
    <w:pPr>
      <w:shd w:val="clear" w:color="auto" w:fill="000080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427</Words>
  <Characters>2435</Characters>
  <Application>Microsoft Office Word</Application>
  <DocSecurity>0</DocSecurity>
  <Lines>0</Lines>
  <Paragraphs>0</Paragraphs>
  <ScaleCrop>false</ScaleCrop>
  <Company>Kancelaria NR SR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 ZLUČITEĽNOSTI</dc:title>
  <dc:creator>Zdenka_Kramplova</dc:creator>
  <cp:lastModifiedBy>Knapp Jan</cp:lastModifiedBy>
  <cp:revision>4</cp:revision>
  <dcterms:created xsi:type="dcterms:W3CDTF">2009-08-19T09:43:00Z</dcterms:created>
  <dcterms:modified xsi:type="dcterms:W3CDTF">2009-08-19T12:33:00Z</dcterms:modified>
</cp:coreProperties>
</file>