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F677B5">
        <w:rPr>
          <w:rFonts w:cs="Times New Roman"/>
          <w:sz w:val="22"/>
        </w:rPr>
        <w:t>663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677B5">
        <w:rPr>
          <w:rFonts w:cs="Times New Roman"/>
        </w:rPr>
        <w:t>1499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4A74D0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677B5" w:rsidRPr="005D228F" w:rsidP="00F677B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5D228F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5D228F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zákona o obchodovaní s výrobkami, ktorých držba sa obmedzuje z bezpečnostných dôvodov a o zmene a doplnení niektorých zákonov (tlač 987)</w:t>
      </w:r>
    </w:p>
    <w:p w:rsidR="00F677B5" w:rsidP="00F677B5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F677B5" w:rsidP="00F677B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77B5" w:rsidP="00F677B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677B5" w:rsidP="00F677B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77B5" w:rsidP="00F677B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677B5" w:rsidP="00F677B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77B5" w:rsidP="00F677B5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F677B5" w:rsidP="00F677B5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77B5" w:rsidP="00F677B5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5D228F">
        <w:rPr>
          <w:rFonts w:cs="Arial"/>
          <w:sz w:val="22"/>
          <w:szCs w:val="22"/>
        </w:rPr>
        <w:t>ládny návrh zá</w:t>
      </w:r>
      <w:r w:rsidRPr="005D228F">
        <w:rPr>
          <w:rFonts w:cs="Arial"/>
          <w:sz w:val="22"/>
          <w:szCs w:val="22"/>
        </w:rPr>
        <w:t>kona o obchodovaní s výrobkami, ktorých držba sa obmedzuje z bezpečnostných dôvodov a o zmene a doplnení niektorých zákonov</w:t>
      </w:r>
      <w:r>
        <w:rPr>
          <w:rFonts w:cs="Times New Roman"/>
          <w:sz w:val="22"/>
          <w:szCs w:val="22"/>
        </w:rPr>
        <w:t>, v znení schválených pozmeňujúcich a doplňujúcich návrhov.</w:t>
      </w: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77B5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677B5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B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677B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B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677B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83F67"/>
    <w:rsid w:val="004A74D0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  <w:rsid w:val="00F677B5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693</Characters>
  <Application>Microsoft Office Word</Application>
  <DocSecurity>0</DocSecurity>
  <Lines>0</Lines>
  <Paragraphs>0</Paragraphs>
  <ScaleCrop>false</ScaleCrop>
  <Company>Kancelária NR SR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2009-06-24T15:16:00Z</dcterms:created>
  <dcterms:modified xsi:type="dcterms:W3CDTF">2009-06-24T15:17:00Z</dcterms:modified>
</cp:coreProperties>
</file>