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530C3C">
        <w:rPr>
          <w:rFonts w:cs="Times New Roman"/>
          <w:sz w:val="22"/>
        </w:rPr>
        <w:t>487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  <w:r w:rsidR="000746A8">
        <w:rPr>
          <w:rFonts w:cs="Times New Roman"/>
          <w:sz w:val="22"/>
        </w:rPr>
        <w:t>-sekr.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530C3C">
        <w:rPr>
          <w:rFonts w:cs="Times New Roman"/>
        </w:rPr>
        <w:t>1460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9059E">
        <w:rPr>
          <w:rFonts w:cs="Arial"/>
          <w:sz w:val="22"/>
          <w:szCs w:val="22"/>
        </w:rPr>
        <w:t>o 1</w:t>
      </w:r>
      <w:r w:rsidR="00491D08">
        <w:rPr>
          <w:rFonts w:cs="Arial"/>
          <w:sz w:val="22"/>
          <w:szCs w:val="22"/>
        </w:rPr>
        <w:t>6</w:t>
      </w:r>
      <w:r w:rsidR="00682E9C">
        <w:rPr>
          <w:rFonts w:cs="Arial"/>
          <w:sz w:val="22"/>
          <w:szCs w:val="22"/>
        </w:rPr>
        <w:t xml:space="preserve">. </w:t>
      </w:r>
      <w:r w:rsidR="00F9059E">
        <w:rPr>
          <w:rFonts w:cs="Arial"/>
          <w:sz w:val="22"/>
          <w:szCs w:val="22"/>
        </w:rPr>
        <w:t>júna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530C3C" w:rsidRPr="005D228F" w:rsidP="00530C3C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k z</w:t>
      </w:r>
      <w:r w:rsidRPr="005D228F">
        <w:rPr>
          <w:rFonts w:cs="Arial"/>
          <w:sz w:val="22"/>
          <w:szCs w:val="22"/>
        </w:rPr>
        <w:t>ákon</w:t>
      </w:r>
      <w:r>
        <w:rPr>
          <w:rFonts w:cs="Arial"/>
          <w:sz w:val="22"/>
          <w:szCs w:val="22"/>
        </w:rPr>
        <w:t>u</w:t>
      </w:r>
      <w:r w:rsidRPr="005D228F">
        <w:rPr>
          <w:rFonts w:cs="Arial"/>
          <w:sz w:val="22"/>
          <w:szCs w:val="22"/>
        </w:rPr>
        <w:t xml:space="preserve"> z 28. apríla 2009, ktorým sa mení a dopĺňa zákon č. 300/2005 Z. z. Trestný zákon v znení neskorších </w:t>
      </w:r>
      <w:r w:rsidRPr="005D228F">
        <w:rPr>
          <w:rFonts w:cs="Arial"/>
          <w:sz w:val="22"/>
          <w:szCs w:val="22"/>
        </w:rPr>
        <w:t>predpisov, vráten</w:t>
      </w:r>
      <w:r>
        <w:rPr>
          <w:rFonts w:cs="Arial"/>
          <w:sz w:val="22"/>
          <w:szCs w:val="22"/>
        </w:rPr>
        <w:t>ému</w:t>
      </w:r>
      <w:r w:rsidRPr="005D228F">
        <w:rPr>
          <w:rFonts w:cs="Arial"/>
          <w:sz w:val="22"/>
          <w:szCs w:val="22"/>
        </w:rPr>
        <w:t xml:space="preserve"> prezidentom Slovenskej republiky na opätovné prerokovanie Národnou radou Slovenskej republiky (</w:t>
      </w:r>
      <w:r>
        <w:rPr>
          <w:rFonts w:cs="Arial"/>
          <w:sz w:val="22"/>
          <w:szCs w:val="22"/>
        </w:rPr>
        <w:t>tlač 1084)</w:t>
      </w:r>
    </w:p>
    <w:p w:rsidR="00530C3C" w:rsidP="00530C3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30C3C" w:rsidP="00530C3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30C3C" w:rsidRPr="00816EC5" w:rsidP="00530C3C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816EC5">
        <w:rPr>
          <w:rFonts w:cs="Arial"/>
          <w:b/>
          <w:sz w:val="28"/>
          <w:szCs w:val="28"/>
        </w:rPr>
        <w:tab/>
        <w:t>Národná rada Slovenskej republiky</w:t>
      </w:r>
    </w:p>
    <w:p w:rsidR="00530C3C" w:rsidP="00530C3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30C3C" w:rsidP="00530C3C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 d</w:t>
      </w:r>
      <w:r>
        <w:rPr>
          <w:rFonts w:cs="Arial"/>
          <w:sz w:val="22"/>
          <w:szCs w:val="22"/>
        </w:rPr>
        <w:t>ruhom a treťom čítaní</w:t>
      </w:r>
    </w:p>
    <w:p w:rsidR="00530C3C" w:rsidP="00530C3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30C3C" w:rsidRPr="00816EC5" w:rsidP="00530C3C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816EC5">
        <w:rPr>
          <w:rFonts w:cs="Arial"/>
          <w:b/>
          <w:sz w:val="28"/>
          <w:szCs w:val="28"/>
        </w:rPr>
        <w:tab/>
        <w:t>s c h v a ľ u j e</w:t>
      </w:r>
    </w:p>
    <w:p w:rsidR="00530C3C" w:rsidP="00530C3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30C3C" w:rsidRPr="005D228F" w:rsidP="00530C3C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z</w:t>
      </w:r>
      <w:r w:rsidRPr="005D228F">
        <w:rPr>
          <w:rFonts w:cs="Arial"/>
          <w:sz w:val="22"/>
          <w:szCs w:val="22"/>
        </w:rPr>
        <w:t>ákon z 28. apríla 2009, ktorým sa mení a dopĺňa zákon č. 300/2005 Z. z. Trestný zákon v znení neskorších predpisov, vrátený prezidentom Slovenskej republiky</w:t>
      </w:r>
      <w:r w:rsidR="00F44F75">
        <w:rPr>
          <w:rFonts w:cs="Arial"/>
          <w:sz w:val="22"/>
          <w:szCs w:val="22"/>
        </w:rPr>
        <w:t>,</w:t>
      </w:r>
      <w:r w:rsidRPr="005D228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so zmenou uvedenou v časti III. rozhodnutia prezidenta.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A4350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71F9F" w:rsidP="00371F9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P o d m a n i c k ý   v. r.</w:t>
      </w:r>
    </w:p>
    <w:p w:rsidR="00371F9F" w:rsidP="00371F9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a h a n e c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C3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530C3C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C3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200924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530C3C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6A8"/>
    <w:rsid w:val="000A13BA"/>
    <w:rsid w:val="00200924"/>
    <w:rsid w:val="00210FB7"/>
    <w:rsid w:val="002363C5"/>
    <w:rsid w:val="002620B4"/>
    <w:rsid w:val="00371F9F"/>
    <w:rsid w:val="00384025"/>
    <w:rsid w:val="00483F67"/>
    <w:rsid w:val="00491D08"/>
    <w:rsid w:val="00530C3C"/>
    <w:rsid w:val="00534367"/>
    <w:rsid w:val="005D228F"/>
    <w:rsid w:val="005D67C2"/>
    <w:rsid w:val="005D775A"/>
    <w:rsid w:val="0061422E"/>
    <w:rsid w:val="00682E9C"/>
    <w:rsid w:val="00724F5B"/>
    <w:rsid w:val="007542C9"/>
    <w:rsid w:val="00765600"/>
    <w:rsid w:val="007A5AEE"/>
    <w:rsid w:val="00814864"/>
    <w:rsid w:val="00816EC5"/>
    <w:rsid w:val="008A4350"/>
    <w:rsid w:val="008D5378"/>
    <w:rsid w:val="008E44F8"/>
    <w:rsid w:val="00A64BBE"/>
    <w:rsid w:val="00B74BC0"/>
    <w:rsid w:val="00BA441B"/>
    <w:rsid w:val="00E25A75"/>
    <w:rsid w:val="00E91884"/>
    <w:rsid w:val="00EE4D2A"/>
    <w:rsid w:val="00F44F75"/>
    <w:rsid w:val="00F9059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140</Words>
  <Characters>804</Characters>
  <Application>Microsoft Office Word</Application>
  <DocSecurity>0</DocSecurity>
  <Lines>0</Lines>
  <Paragraphs>0</Paragraphs>
  <ScaleCrop>false</ScaleCrop>
  <Company>Kancelária NR SR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2009-06-29T06:38:00Z</cp:lastPrinted>
  <dcterms:created xsi:type="dcterms:W3CDTF">2009-06-23T11:10:00Z</dcterms:created>
  <dcterms:modified xsi:type="dcterms:W3CDTF">2009-06-29T06:53:00Z</dcterms:modified>
</cp:coreProperties>
</file>