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4DFC"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P="00212D88">
      <w:pPr>
        <w:jc w:val="center"/>
        <w:rPr>
          <w:rFonts w:ascii="Times New Roman" w:hAnsi="Times New Roman" w:cs="Times New Roman"/>
          <w:b/>
          <w:sz w:val="28"/>
          <w:szCs w:val="28"/>
        </w:rPr>
      </w:pPr>
    </w:p>
    <w:p w:rsidR="0019495A" w:rsidRPr="006410C6" w:rsidP="00212D88">
      <w:pPr>
        <w:jc w:val="center"/>
        <w:rPr>
          <w:rFonts w:ascii="Times New Roman" w:hAnsi="Times New Roman" w:cs="Times New Roman"/>
          <w:b/>
          <w:sz w:val="28"/>
          <w:szCs w:val="28"/>
        </w:rPr>
      </w:pPr>
    </w:p>
    <w:p w:rsidR="00F54DFC" w:rsidRPr="006410C6" w:rsidP="00212D88">
      <w:pPr>
        <w:jc w:val="center"/>
        <w:rPr>
          <w:rFonts w:ascii="Times New Roman" w:hAnsi="Times New Roman" w:cs="Times New Roman"/>
          <w:sz w:val="28"/>
          <w:szCs w:val="28"/>
        </w:rPr>
      </w:pPr>
      <w:r w:rsidRPr="006410C6">
        <w:rPr>
          <w:rFonts w:ascii="Times New Roman" w:hAnsi="Times New Roman" w:cs="Times New Roman"/>
          <w:b/>
          <w:sz w:val="28"/>
          <w:szCs w:val="28"/>
        </w:rPr>
        <w:t xml:space="preserve">z </w:t>
      </w:r>
      <w:r w:rsidR="0019495A">
        <w:rPr>
          <w:rFonts w:ascii="Times New Roman" w:hAnsi="Times New Roman" w:cs="Times New Roman"/>
          <w:b/>
          <w:sz w:val="28"/>
          <w:szCs w:val="28"/>
        </w:rPr>
        <w:t>18</w:t>
      </w:r>
      <w:r w:rsidRPr="006410C6">
        <w:rPr>
          <w:rFonts w:ascii="Times New Roman" w:hAnsi="Times New Roman" w:cs="Times New Roman"/>
          <w:b/>
          <w:sz w:val="28"/>
          <w:szCs w:val="28"/>
        </w:rPr>
        <w:t>.</w:t>
      </w:r>
      <w:r w:rsidR="0019495A">
        <w:rPr>
          <w:rFonts w:ascii="Times New Roman" w:hAnsi="Times New Roman" w:cs="Times New Roman"/>
          <w:b/>
          <w:sz w:val="28"/>
          <w:szCs w:val="28"/>
        </w:rPr>
        <w:t xml:space="preserve"> júna</w:t>
      </w:r>
      <w:r w:rsidRPr="006410C6">
        <w:rPr>
          <w:rFonts w:ascii="Times New Roman" w:hAnsi="Times New Roman" w:cs="Times New Roman"/>
          <w:b/>
          <w:sz w:val="28"/>
          <w:szCs w:val="28"/>
        </w:rPr>
        <w:t xml:space="preserve"> 2009</w:t>
      </w:r>
    </w:p>
    <w:p w:rsidR="00F54DFC" w:rsidRPr="006410C6" w:rsidP="00212D88">
      <w:pPr>
        <w:jc w:val="center"/>
        <w:rPr>
          <w:rFonts w:ascii="Times New Roman" w:hAnsi="Times New Roman" w:cs="Times New Roman"/>
          <w:sz w:val="28"/>
          <w:szCs w:val="28"/>
        </w:rPr>
      </w:pPr>
    </w:p>
    <w:p w:rsidR="006410C6" w:rsidRPr="006410C6" w:rsidP="00212D88">
      <w:pPr>
        <w:jc w:val="center"/>
        <w:rPr>
          <w:rFonts w:ascii="Times New Roman" w:hAnsi="Times New Roman" w:cs="Times New Roman"/>
          <w:b/>
          <w:sz w:val="28"/>
          <w:szCs w:val="28"/>
        </w:rPr>
      </w:pPr>
      <w:r w:rsidRPr="006410C6" w:rsidR="00F54DFC">
        <w:rPr>
          <w:rFonts w:ascii="Times New Roman" w:hAnsi="Times New Roman" w:cs="Times New Roman"/>
          <w:b/>
          <w:sz w:val="28"/>
          <w:szCs w:val="28"/>
        </w:rPr>
        <w:t>o </w:t>
      </w:r>
      <w:r w:rsidRPr="006410C6">
        <w:rPr>
          <w:rFonts w:ascii="Times New Roman" w:hAnsi="Times New Roman" w:cs="Times New Roman"/>
          <w:b/>
          <w:sz w:val="28"/>
          <w:szCs w:val="28"/>
        </w:rPr>
        <w:t>Špecializovanom trestnom súde</w:t>
      </w:r>
      <w:r w:rsidRPr="006410C6" w:rsidR="00161E34">
        <w:rPr>
          <w:rFonts w:ascii="Times New Roman" w:hAnsi="Times New Roman" w:cs="Times New Roman"/>
          <w:b/>
          <w:sz w:val="28"/>
          <w:szCs w:val="28"/>
        </w:rPr>
        <w:t xml:space="preserve"> </w:t>
      </w:r>
    </w:p>
    <w:p w:rsidR="00F54DFC" w:rsidRPr="006410C6" w:rsidP="00212D88">
      <w:pPr>
        <w:jc w:val="center"/>
        <w:rPr>
          <w:rFonts w:ascii="Times New Roman" w:hAnsi="Times New Roman" w:cs="Times New Roman"/>
          <w:b/>
        </w:rPr>
      </w:pPr>
      <w:r w:rsidRPr="006410C6" w:rsidR="006410C6">
        <w:rPr>
          <w:rFonts w:ascii="Times New Roman" w:hAnsi="Times New Roman" w:cs="Times New Roman"/>
          <w:b/>
          <w:sz w:val="28"/>
          <w:szCs w:val="28"/>
        </w:rPr>
        <w:t>a o zmene a doplnení niektorých zákonov</w:t>
      </w:r>
    </w:p>
    <w:p w:rsidR="00F54DFC" w:rsidP="006410C6">
      <w:pPr>
        <w:rPr>
          <w:rFonts w:ascii="Times New Roman" w:hAnsi="Times New Roman" w:cs="Times New Roman"/>
        </w:rPr>
      </w:pPr>
    </w:p>
    <w:p w:rsidR="0019495A" w:rsidRPr="006410C6" w:rsidP="006410C6">
      <w:pPr>
        <w:rPr>
          <w:rFonts w:ascii="Times New Roman" w:hAnsi="Times New Roman" w:cs="Times New Roman"/>
        </w:rPr>
      </w:pPr>
    </w:p>
    <w:p w:rsidR="00F54DFC" w:rsidRPr="006410C6" w:rsidP="00212D88">
      <w:pPr>
        <w:rPr>
          <w:rFonts w:ascii="Times New Roman" w:hAnsi="Times New Roman" w:cs="Times New Roman"/>
        </w:rPr>
      </w:pPr>
      <w:r w:rsidRPr="006410C6">
        <w:rPr>
          <w:rFonts w:ascii="Times New Roman" w:hAnsi="Times New Roman" w:cs="Times New Roman"/>
        </w:rPr>
        <w:tab/>
        <w:t>Národná rada Slovenskej republiky sa uzniesla na tomto zákone:</w:t>
      </w:r>
    </w:p>
    <w:p w:rsidR="00F54DFC" w:rsidRPr="006410C6" w:rsidP="00212D88">
      <w:pPr>
        <w:rPr>
          <w:rFonts w:ascii="Times New Roman" w:hAnsi="Times New Roman" w:cs="Times New Roman"/>
        </w:rPr>
      </w:pPr>
    </w:p>
    <w:p w:rsidR="006410C6" w:rsidRPr="006410C6" w:rsidP="006410C6">
      <w:pPr>
        <w:jc w:val="center"/>
        <w:rPr>
          <w:rFonts w:ascii="Times New Roman" w:hAnsi="Times New Roman" w:cs="Times New Roman"/>
          <w:b/>
        </w:rPr>
      </w:pPr>
      <w:r w:rsidRPr="006410C6">
        <w:rPr>
          <w:rFonts w:ascii="Times New Roman" w:hAnsi="Times New Roman" w:cs="Times New Roman"/>
          <w:b/>
        </w:rPr>
        <w:t>Čl. I</w:t>
      </w:r>
    </w:p>
    <w:p w:rsidR="006410C6" w:rsidP="006410C6">
      <w:pPr>
        <w:rPr>
          <w:rFonts w:ascii="Times New Roman" w:hAnsi="Times New Roman" w:cs="Times New Roman"/>
        </w:rPr>
      </w:pPr>
    </w:p>
    <w:p w:rsidR="0027606E" w:rsidRPr="0027606E" w:rsidP="0027606E">
      <w:pPr>
        <w:jc w:val="center"/>
        <w:rPr>
          <w:rFonts w:ascii="Times New Roman" w:hAnsi="Times New Roman" w:cs="Times New Roman"/>
          <w:b/>
        </w:rPr>
      </w:pPr>
      <w:r w:rsidRPr="0027606E">
        <w:rPr>
          <w:rFonts w:ascii="Times New Roman" w:hAnsi="Times New Roman" w:cs="Times New Roman"/>
          <w:b/>
        </w:rPr>
        <w:t>§ 1</w:t>
      </w:r>
    </w:p>
    <w:p w:rsidR="0027606E" w:rsidRPr="006410C6" w:rsidP="006410C6">
      <w:pPr>
        <w:rPr>
          <w:rFonts w:ascii="Times New Roman" w:hAnsi="Times New Roman" w:cs="Times New Roman"/>
        </w:rPr>
      </w:pPr>
    </w:p>
    <w:p w:rsidR="006410C6" w:rsidRPr="006410C6" w:rsidP="006410C6">
      <w:pPr>
        <w:rPr>
          <w:rFonts w:ascii="Times New Roman" w:hAnsi="Times New Roman" w:cs="Times New Roman"/>
        </w:rPr>
      </w:pPr>
      <w:r w:rsidRPr="006410C6">
        <w:rPr>
          <w:rFonts w:ascii="Times New Roman" w:hAnsi="Times New Roman" w:cs="Times New Roman"/>
        </w:rPr>
        <w:tab/>
        <w:t>(1) Zriaďuje sa Špecializovaný trestný súd.</w:t>
      </w:r>
    </w:p>
    <w:p w:rsidR="006410C6" w:rsidRPr="006410C6" w:rsidP="006410C6">
      <w:pPr>
        <w:rPr>
          <w:rFonts w:ascii="Times New Roman" w:hAnsi="Times New Roman" w:cs="Times New Roman"/>
        </w:rPr>
      </w:pPr>
    </w:p>
    <w:p w:rsidR="006410C6" w:rsidRPr="006410C6" w:rsidP="006410C6">
      <w:pPr>
        <w:ind w:firstLine="708"/>
        <w:jc w:val="both"/>
        <w:rPr>
          <w:rFonts w:ascii="Times New Roman" w:hAnsi="Times New Roman" w:cs="Times New Roman"/>
        </w:rPr>
      </w:pPr>
      <w:r w:rsidRPr="006410C6">
        <w:rPr>
          <w:rFonts w:ascii="Times New Roman" w:hAnsi="Times New Roman" w:cs="Times New Roman"/>
        </w:rPr>
        <w:t xml:space="preserve">(2) Sídlo, obvod, pôsobnosť a </w:t>
      </w:r>
      <w:r w:rsidRPr="006410C6">
        <w:rPr>
          <w:rFonts w:ascii="Times New Roman" w:hAnsi="Times New Roman" w:cs="Times New Roman"/>
        </w:rPr>
        <w:t>organizáciu Špecializovaného trestného súdu a konanie pred ním, ako aj postavenie sudcov Špecializovaného trestného súdu, ich práva a povinnosti ustanovujú osobitné zákony.</w:t>
      </w:r>
      <w:r>
        <w:rPr>
          <w:rStyle w:val="FootnoteReference"/>
          <w:rFonts w:ascii="Times New Roman" w:hAnsi="Times New Roman" w:cs="Times New Roman"/>
          <w:rtl w:val="0"/>
        </w:rPr>
        <w:footnoteReference w:id="2"/>
      </w:r>
    </w:p>
    <w:p w:rsidR="006410C6" w:rsidRPr="006410C6" w:rsidP="006410C6">
      <w:pPr>
        <w:jc w:val="center"/>
        <w:rPr>
          <w:rFonts w:ascii="Times New Roman" w:hAnsi="Times New Roman" w:cs="Times New Roman"/>
        </w:rPr>
      </w:pPr>
    </w:p>
    <w:p w:rsidR="00F54DFC" w:rsidRPr="006410C6" w:rsidP="00212D88">
      <w:pPr>
        <w:jc w:val="center"/>
        <w:rPr>
          <w:rFonts w:ascii="Times New Roman" w:hAnsi="Times New Roman" w:cs="Times New Roman"/>
        </w:rPr>
      </w:pPr>
      <w:r w:rsidRPr="006410C6">
        <w:rPr>
          <w:rFonts w:ascii="Times New Roman" w:hAnsi="Times New Roman" w:cs="Times New Roman"/>
          <w:b/>
        </w:rPr>
        <w:t>Čl. I</w:t>
      </w:r>
      <w:r w:rsidR="00607CD6">
        <w:rPr>
          <w:rFonts w:ascii="Times New Roman" w:hAnsi="Times New Roman" w:cs="Times New Roman"/>
          <w:b/>
        </w:rPr>
        <w:t>I</w:t>
      </w:r>
    </w:p>
    <w:p w:rsidR="00F54DFC" w:rsidRPr="006410C6" w:rsidP="00212D88">
      <w:pPr>
        <w:rPr>
          <w:rFonts w:ascii="Times New Roman" w:hAnsi="Times New Roman" w:cs="Times New Roman"/>
        </w:rPr>
      </w:pPr>
    </w:p>
    <w:p w:rsidR="00303493" w:rsidRPr="006410C6" w:rsidP="00212D88">
      <w:pPr>
        <w:jc w:val="both"/>
        <w:rPr>
          <w:rFonts w:ascii="Times New Roman" w:hAnsi="Times New Roman" w:cs="Times New Roman"/>
        </w:rPr>
      </w:pPr>
      <w:r w:rsidRPr="006410C6" w:rsidR="00F54DFC">
        <w:rPr>
          <w:rFonts w:ascii="Times New Roman" w:hAnsi="Times New Roman" w:cs="Times New Roman"/>
        </w:rPr>
        <w:tab/>
        <w:t>Zákon č. 301/2005 Z. z. Trestný poriadok v </w:t>
      </w:r>
      <w:r w:rsidRPr="006410C6">
        <w:rPr>
          <w:rFonts w:ascii="Times New Roman" w:hAnsi="Times New Roman" w:cs="Times New Roman"/>
        </w:rPr>
        <w:t>znení</w:t>
      </w:r>
      <w:r w:rsidRPr="006410C6" w:rsidR="00F54DFC">
        <w:rPr>
          <w:rFonts w:ascii="Times New Roman" w:hAnsi="Times New Roman" w:cs="Times New Roman"/>
        </w:rPr>
        <w:t xml:space="preserve"> </w:t>
      </w:r>
      <w:r w:rsidRPr="006410C6">
        <w:rPr>
          <w:rFonts w:ascii="Times New Roman" w:hAnsi="Times New Roman" w:cs="Times New Roman"/>
        </w:rPr>
        <w:t xml:space="preserve">zákona č. </w:t>
      </w:r>
      <w:r w:rsidRPr="006410C6" w:rsidR="00F54DFC">
        <w:rPr>
          <w:rFonts w:ascii="Times New Roman" w:hAnsi="Times New Roman" w:cs="Times New Roman"/>
        </w:rPr>
        <w:t>650/2005 Z. z</w:t>
      </w:r>
      <w:r w:rsidRPr="006410C6" w:rsidR="00F54DFC">
        <w:rPr>
          <w:rFonts w:ascii="Times New Roman" w:hAnsi="Times New Roman" w:cs="Times New Roman"/>
        </w:rPr>
        <w:t>.</w:t>
      </w:r>
      <w:r w:rsidRPr="006410C6">
        <w:rPr>
          <w:rFonts w:ascii="Times New Roman" w:hAnsi="Times New Roman" w:cs="Times New Roman"/>
        </w:rPr>
        <w:t>,</w:t>
      </w:r>
      <w:r w:rsidRPr="006410C6" w:rsidR="00F54DFC">
        <w:rPr>
          <w:rFonts w:ascii="Times New Roman" w:hAnsi="Times New Roman" w:cs="Times New Roman"/>
        </w:rPr>
        <w:t xml:space="preserve"> </w:t>
      </w:r>
      <w:r w:rsidRPr="006410C6">
        <w:rPr>
          <w:rFonts w:ascii="Times New Roman" w:hAnsi="Times New Roman" w:cs="Times New Roman"/>
        </w:rPr>
        <w:t xml:space="preserve">zákona č. </w:t>
      </w:r>
      <w:r w:rsidRPr="006410C6" w:rsidR="00F54DFC">
        <w:rPr>
          <w:rFonts w:ascii="Times New Roman" w:hAnsi="Times New Roman" w:cs="Times New Roman"/>
        </w:rPr>
        <w:t>692/2006 Z. z.</w:t>
      </w:r>
      <w:r w:rsidRPr="006410C6">
        <w:rPr>
          <w:rFonts w:ascii="Times New Roman" w:hAnsi="Times New Roman" w:cs="Times New Roman"/>
        </w:rPr>
        <w:t xml:space="preserve">, zákona č. </w:t>
      </w:r>
      <w:r w:rsidRPr="006410C6" w:rsidR="00F54DFC">
        <w:rPr>
          <w:rFonts w:ascii="Times New Roman" w:hAnsi="Times New Roman" w:cs="Times New Roman"/>
        </w:rPr>
        <w:t>342/2007 Z. z.</w:t>
      </w:r>
      <w:r w:rsidRPr="006410C6">
        <w:rPr>
          <w:rFonts w:ascii="Times New Roman" w:hAnsi="Times New Roman" w:cs="Times New Roman"/>
        </w:rPr>
        <w:t>,</w:t>
      </w:r>
      <w:r w:rsidRPr="006410C6" w:rsidR="00F54DFC">
        <w:rPr>
          <w:rFonts w:ascii="Times New Roman" w:hAnsi="Times New Roman" w:cs="Times New Roman"/>
        </w:rPr>
        <w:t xml:space="preserve"> </w:t>
      </w:r>
      <w:r w:rsidRPr="006410C6">
        <w:rPr>
          <w:rFonts w:ascii="Times New Roman" w:hAnsi="Times New Roman" w:cs="Times New Roman"/>
        </w:rPr>
        <w:t xml:space="preserve">zákona č. 643/2007 Z. z., zákona č. </w:t>
      </w:r>
      <w:r w:rsidRPr="006410C6" w:rsidR="00F54DFC">
        <w:rPr>
          <w:rFonts w:ascii="Times New Roman" w:hAnsi="Times New Roman" w:cs="Times New Roman"/>
        </w:rPr>
        <w:t>61/2008 Z. z.</w:t>
      </w:r>
      <w:r w:rsidRPr="006410C6">
        <w:rPr>
          <w:rFonts w:ascii="Times New Roman" w:hAnsi="Times New Roman" w:cs="Times New Roman"/>
        </w:rPr>
        <w:t>,</w:t>
      </w:r>
      <w:r w:rsidRPr="006410C6" w:rsidR="00F54DFC">
        <w:rPr>
          <w:rFonts w:ascii="Times New Roman" w:hAnsi="Times New Roman" w:cs="Times New Roman"/>
        </w:rPr>
        <w:t xml:space="preserve"> </w:t>
      </w:r>
      <w:r w:rsidRPr="006410C6">
        <w:rPr>
          <w:rFonts w:ascii="Times New Roman" w:hAnsi="Times New Roman" w:cs="Times New Roman"/>
        </w:rPr>
        <w:t xml:space="preserve">zákona č. </w:t>
      </w:r>
      <w:r w:rsidRPr="006410C6" w:rsidR="00F54DFC">
        <w:rPr>
          <w:rFonts w:ascii="Times New Roman" w:hAnsi="Times New Roman" w:cs="Times New Roman"/>
        </w:rPr>
        <w:t>491/2008 Z. z.</w:t>
      </w:r>
      <w:r w:rsidRPr="006410C6">
        <w:rPr>
          <w:rFonts w:ascii="Times New Roman" w:hAnsi="Times New Roman" w:cs="Times New Roman"/>
        </w:rPr>
        <w:t>,</w:t>
      </w:r>
      <w:r w:rsidRPr="006410C6" w:rsidR="00F54DFC">
        <w:rPr>
          <w:rFonts w:ascii="Times New Roman" w:hAnsi="Times New Roman" w:cs="Times New Roman"/>
        </w:rPr>
        <w:t xml:space="preserve"> </w:t>
      </w:r>
      <w:r w:rsidRPr="006410C6">
        <w:rPr>
          <w:rFonts w:ascii="Times New Roman" w:hAnsi="Times New Roman" w:cs="Times New Roman"/>
        </w:rPr>
        <w:t xml:space="preserve">zákona č. </w:t>
      </w:r>
      <w:r w:rsidRPr="006410C6" w:rsidR="00F54DFC">
        <w:rPr>
          <w:rFonts w:ascii="Times New Roman" w:hAnsi="Times New Roman" w:cs="Times New Roman"/>
        </w:rPr>
        <w:t>498/2008 Z. z.</w:t>
      </w:r>
      <w:r w:rsidRPr="006410C6">
        <w:rPr>
          <w:rFonts w:ascii="Times New Roman" w:hAnsi="Times New Roman" w:cs="Times New Roman"/>
        </w:rPr>
        <w:t>, zákona č.</w:t>
      </w:r>
      <w:r w:rsidRPr="006410C6" w:rsidR="00F54DFC">
        <w:rPr>
          <w:rFonts w:ascii="Times New Roman" w:hAnsi="Times New Roman" w:cs="Times New Roman"/>
        </w:rPr>
        <w:t xml:space="preserve"> 5/2009 Z. z.</w:t>
      </w:r>
      <w:r w:rsidRPr="006410C6">
        <w:rPr>
          <w:rFonts w:ascii="Times New Roman" w:hAnsi="Times New Roman" w:cs="Times New Roman"/>
        </w:rPr>
        <w:t>, zákona č. 59/2009 Z. z., zákona č. 70/2009 Z. z. a zákona č.</w:t>
      </w:r>
      <w:r w:rsidRPr="006410C6" w:rsidR="00F54DFC">
        <w:rPr>
          <w:rFonts w:ascii="Times New Roman" w:hAnsi="Times New Roman" w:cs="Times New Roman"/>
        </w:rPr>
        <w:t xml:space="preserve"> 97/2009 Z. z.</w:t>
      </w:r>
      <w:r w:rsidRPr="006410C6">
        <w:rPr>
          <w:rFonts w:ascii="Times New Roman" w:hAnsi="Times New Roman" w:cs="Times New Roman"/>
        </w:rPr>
        <w:t xml:space="preserve"> sa mení</w:t>
      </w:r>
      <w:r w:rsidR="006410C6">
        <w:rPr>
          <w:rFonts w:ascii="Times New Roman" w:hAnsi="Times New Roman" w:cs="Times New Roman"/>
        </w:rPr>
        <w:t xml:space="preserve"> a dopĺňa</w:t>
      </w:r>
      <w:r w:rsidRPr="006410C6">
        <w:rPr>
          <w:rFonts w:ascii="Times New Roman" w:hAnsi="Times New Roman" w:cs="Times New Roman"/>
        </w:rPr>
        <w:t xml:space="preserve"> takto:</w:t>
      </w:r>
    </w:p>
    <w:p w:rsidR="00212D88" w:rsidRPr="006410C6" w:rsidP="00212D88">
      <w:pPr>
        <w:jc w:val="both"/>
        <w:rPr>
          <w:rFonts w:ascii="Times New Roman" w:hAnsi="Times New Roman" w:cs="Times New Roman"/>
        </w:rPr>
      </w:pPr>
    </w:p>
    <w:p w:rsidR="00212D88" w:rsidRPr="006410C6" w:rsidP="00212D88">
      <w:pPr>
        <w:jc w:val="both"/>
        <w:rPr>
          <w:rFonts w:ascii="Times New Roman" w:hAnsi="Times New Roman" w:cs="Times New Roman"/>
        </w:rPr>
      </w:pPr>
      <w:r w:rsidRPr="006410C6">
        <w:rPr>
          <w:rFonts w:ascii="Times New Roman" w:hAnsi="Times New Roman" w:cs="Times New Roman"/>
        </w:rPr>
        <w:t>1. V § 10 odseky 4 a 5 znejú:</w:t>
      </w:r>
    </w:p>
    <w:p w:rsidR="00212D88" w:rsidRPr="006410C6" w:rsidP="00212D88">
      <w:pPr>
        <w:jc w:val="both"/>
        <w:rPr>
          <w:rFonts w:ascii="Times New Roman" w:hAnsi="Times New Roman" w:cs="Times New Roman"/>
        </w:rPr>
      </w:pPr>
      <w:r w:rsidRPr="006410C6" w:rsidR="0058384C">
        <w:rPr>
          <w:rFonts w:ascii="Times New Roman" w:hAnsi="Times New Roman" w:cs="Times New Roman"/>
        </w:rPr>
        <w:br/>
      </w:r>
      <w:r w:rsidRPr="006410C6">
        <w:rPr>
          <w:rFonts w:ascii="Times New Roman" w:hAnsi="Times New Roman" w:cs="Times New Roman"/>
        </w:rPr>
        <w:tab/>
        <w:t>„(</w:t>
      </w:r>
      <w:r w:rsidRPr="006410C6" w:rsidR="0058384C">
        <w:rPr>
          <w:rFonts w:ascii="Times New Roman" w:hAnsi="Times New Roman" w:cs="Times New Roman"/>
        </w:rPr>
        <w:t>4) Na účely tohto zákona sa súdom rozumie okr</w:t>
      </w:r>
      <w:r w:rsidRPr="006410C6" w:rsidR="00161E34">
        <w:rPr>
          <w:rFonts w:ascii="Times New Roman" w:hAnsi="Times New Roman" w:cs="Times New Roman"/>
        </w:rPr>
        <w:t>esný súd, krajský súd, Špecializovaný trestný</w:t>
      </w:r>
      <w:r w:rsidRPr="006410C6" w:rsidR="0058384C">
        <w:rPr>
          <w:rFonts w:ascii="Times New Roman" w:hAnsi="Times New Roman" w:cs="Times New Roman"/>
        </w:rPr>
        <w:t xml:space="preserve"> súd a Najvyšší súd S</w:t>
      </w:r>
      <w:r w:rsidRPr="006410C6">
        <w:rPr>
          <w:rFonts w:ascii="Times New Roman" w:hAnsi="Times New Roman" w:cs="Times New Roman"/>
        </w:rPr>
        <w:t>lovenskej republiky (ďalej len „najvyšší súd“</w:t>
      </w:r>
      <w:r w:rsidRPr="006410C6" w:rsidR="0058384C">
        <w:rPr>
          <w:rFonts w:ascii="Times New Roman" w:hAnsi="Times New Roman" w:cs="Times New Roman"/>
        </w:rPr>
        <w:t>).</w:t>
      </w:r>
    </w:p>
    <w:p w:rsidR="001A5C8E" w:rsidRPr="006410C6" w:rsidP="00212D88">
      <w:pPr>
        <w:jc w:val="both"/>
        <w:rPr>
          <w:rFonts w:ascii="Times New Roman" w:hAnsi="Times New Roman" w:cs="Times New Roman"/>
        </w:rPr>
      </w:pPr>
    </w:p>
    <w:p w:rsidR="00303493" w:rsidRPr="006410C6" w:rsidP="00212D88">
      <w:pPr>
        <w:jc w:val="both"/>
        <w:rPr>
          <w:rFonts w:ascii="Times New Roman" w:hAnsi="Times New Roman" w:cs="Times New Roman"/>
        </w:rPr>
      </w:pPr>
      <w:r w:rsidRPr="006410C6" w:rsidR="001A5C8E">
        <w:rPr>
          <w:rFonts w:ascii="Times New Roman" w:hAnsi="Times New Roman" w:cs="Times New Roman"/>
        </w:rPr>
        <w:tab/>
      </w:r>
      <w:r w:rsidRPr="006410C6" w:rsidR="0058384C">
        <w:rPr>
          <w:rFonts w:ascii="Times New Roman" w:hAnsi="Times New Roman" w:cs="Times New Roman"/>
        </w:rPr>
        <w:t>(5) Krajským súdom sa na účely t</w:t>
      </w:r>
      <w:r w:rsidRPr="006410C6" w:rsidR="00161E34">
        <w:rPr>
          <w:rFonts w:ascii="Times New Roman" w:hAnsi="Times New Roman" w:cs="Times New Roman"/>
        </w:rPr>
        <w:t>oht</w:t>
      </w:r>
      <w:r w:rsidRPr="006410C6" w:rsidR="00161E34">
        <w:rPr>
          <w:rFonts w:ascii="Times New Roman" w:hAnsi="Times New Roman" w:cs="Times New Roman"/>
        </w:rPr>
        <w:t>o zákona rozumie aj Špecializovaný trestný</w:t>
      </w:r>
      <w:r w:rsidRPr="006410C6" w:rsidR="0058384C">
        <w:rPr>
          <w:rFonts w:ascii="Times New Roman" w:hAnsi="Times New Roman" w:cs="Times New Roman"/>
        </w:rPr>
        <w:t xml:space="preserve"> súd, ak tento zákon neustanovuje inak; odvolacím súdom je krajský súd a najvyšší súd.</w:t>
      </w:r>
      <w:r w:rsidRPr="006410C6" w:rsidR="00212D88">
        <w:rPr>
          <w:rFonts w:ascii="Times New Roman" w:hAnsi="Times New Roman" w:cs="Times New Roman"/>
        </w:rPr>
        <w:t>“.</w:t>
      </w:r>
    </w:p>
    <w:p w:rsidR="0058384C" w:rsidRPr="006410C6" w:rsidP="00212D88">
      <w:pPr>
        <w:jc w:val="both"/>
        <w:rPr>
          <w:rFonts w:ascii="Times New Roman" w:hAnsi="Times New Roman" w:cs="Times New Roman"/>
        </w:rPr>
      </w:pPr>
    </w:p>
    <w:p w:rsidR="006410C6" w:rsidP="006410C6">
      <w:pPr>
        <w:jc w:val="both"/>
        <w:rPr>
          <w:rFonts w:ascii="Times New Roman" w:hAnsi="Times New Roman" w:cs="Times New Roman"/>
        </w:rPr>
      </w:pPr>
      <w:r w:rsidRPr="006410C6" w:rsidR="00212D88">
        <w:rPr>
          <w:rFonts w:ascii="Times New Roman" w:hAnsi="Times New Roman" w:cs="Times New Roman"/>
        </w:rPr>
        <w:t>2</w:t>
      </w:r>
      <w:r w:rsidRPr="006410C6" w:rsidR="006C2520">
        <w:rPr>
          <w:rFonts w:ascii="Times New Roman" w:hAnsi="Times New Roman" w:cs="Times New Roman"/>
        </w:rPr>
        <w:t>.</w:t>
      </w:r>
      <w:r>
        <w:rPr>
          <w:rFonts w:ascii="Times New Roman" w:hAnsi="Times New Roman" w:cs="Times New Roman"/>
        </w:rPr>
        <w:t xml:space="preserve"> § 14 znie:</w:t>
      </w:r>
      <w:r w:rsidRPr="006410C6" w:rsidR="006C2520">
        <w:rPr>
          <w:rFonts w:ascii="Times New Roman" w:hAnsi="Times New Roman" w:cs="Times New Roman"/>
        </w:rPr>
        <w:t xml:space="preserve"> </w:t>
      </w:r>
      <w:r>
        <w:rPr>
          <w:rFonts w:ascii="Times New Roman" w:hAnsi="Times New Roman" w:cs="Times New Roman"/>
        </w:rPr>
        <w:tab/>
      </w:r>
    </w:p>
    <w:p w:rsidR="006410C6" w:rsidP="006410C6">
      <w:pPr>
        <w:jc w:val="both"/>
        <w:rPr>
          <w:rFonts w:ascii="Times New Roman" w:hAnsi="Times New Roman" w:cs="Times New Roman"/>
        </w:rPr>
      </w:pPr>
    </w:p>
    <w:p w:rsidR="0027606E" w:rsidP="0027606E">
      <w:pPr>
        <w:jc w:val="center"/>
        <w:rPr>
          <w:rFonts w:ascii="Times New Roman" w:hAnsi="Times New Roman" w:cs="Times New Roman"/>
        </w:rPr>
      </w:pPr>
      <w:r>
        <w:rPr>
          <w:rFonts w:ascii="Times New Roman" w:hAnsi="Times New Roman" w:cs="Times New Roman"/>
        </w:rPr>
        <w:t>„</w:t>
      </w:r>
      <w:r w:rsidRPr="0027606E">
        <w:rPr>
          <w:rFonts w:ascii="Times New Roman" w:hAnsi="Times New Roman" w:cs="Times New Roman"/>
          <w:b/>
        </w:rPr>
        <w:t>§ 14</w:t>
      </w:r>
    </w:p>
    <w:p w:rsidR="0027606E" w:rsidP="006410C6">
      <w:pPr>
        <w:jc w:val="both"/>
        <w:rPr>
          <w:rFonts w:ascii="Times New Roman" w:hAnsi="Times New Roman" w:cs="Times New Roman"/>
        </w:rPr>
      </w:pPr>
    </w:p>
    <w:p w:rsidR="006410C6" w:rsidP="006410C6">
      <w:pPr>
        <w:ind w:firstLine="708"/>
        <w:jc w:val="both"/>
        <w:rPr>
          <w:rFonts w:ascii="Times New Roman" w:hAnsi="Times New Roman" w:cs="Times New Roman"/>
        </w:rPr>
      </w:pPr>
      <w:r>
        <w:rPr>
          <w:rFonts w:ascii="Times New Roman" w:hAnsi="Times New Roman" w:cs="Times New Roman"/>
        </w:rPr>
        <w:t>Pôsobnosť Špecializovanéh</w:t>
      </w:r>
      <w:r w:rsidR="0027606E">
        <w:rPr>
          <w:rFonts w:ascii="Times New Roman" w:hAnsi="Times New Roman" w:cs="Times New Roman"/>
        </w:rPr>
        <w:t>o trestného súdu sa vzťahuje na</w:t>
      </w:r>
      <w:r>
        <w:rPr>
          <w:rFonts w:ascii="Times New Roman" w:hAnsi="Times New Roman" w:cs="Times New Roman"/>
        </w:rPr>
        <w:t>:</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trestný čin úkladnej vraždy,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trestný čin machinácií pri verejnom obstarávaní a verejnej dražbe podľa § 266 ods. 3 Trestného zákona,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trestný čin falšovania, pozmeňovania a neoprávnenej výroby peňazí a cenných papierov podľa § 270 ods. 4 Trestného zákona,</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trestný čin zneužívania právomoci verejného činiteľa podľa § 326 ods. 3 a 4 Trestného zákona</w:t>
      </w:r>
      <w:r w:rsidR="006D45D5">
        <w:rPr>
          <w:rFonts w:ascii="Times New Roman" w:hAnsi="Times New Roman" w:cs="Times New Roman"/>
        </w:rPr>
        <w:t xml:space="preserve"> v súbehu s trestnými činmi podľa písmen b), c)</w:t>
      </w:r>
      <w:r>
        <w:rPr>
          <w:rFonts w:ascii="Times New Roman" w:hAnsi="Times New Roman" w:cs="Times New Roman"/>
        </w:rPr>
        <w:t>,</w:t>
      </w:r>
      <w:r w:rsidR="006D45D5">
        <w:rPr>
          <w:rFonts w:ascii="Times New Roman" w:hAnsi="Times New Roman" w:cs="Times New Roman"/>
        </w:rPr>
        <w:t xml:space="preserve"> e), f), g), j) alebo k),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trestné činy prijímania úplatku podľa § 328 až 331 Trestného zákona,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trestné činy podplácania podľa § 332 až 335 Trestného zákona</w:t>
      </w:r>
      <w:r>
        <w:rPr>
          <w:rFonts w:ascii="Times New Roman" w:hAnsi="Times New Roman" w:cs="Times New Roman"/>
        </w:rPr>
        <w:t>,</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trestný čin nepriamej korupcie podľa § 336 Trestného zákona,</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trestný čin založenia, zosnovania a podporovania zločineckej skupiny a trestný čin založenia, zosnovania a podporovania teroristickej skupiny,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obzvlášť závažné zločiny spáchané zločineckou sku</w:t>
      </w:r>
      <w:r>
        <w:rPr>
          <w:rFonts w:ascii="Times New Roman" w:hAnsi="Times New Roman" w:cs="Times New Roman"/>
        </w:rPr>
        <w:t xml:space="preserve">pinou alebo teroristickou skupinou,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trestné činy proti majetku podľa štvrtej hlavy osobitnej časti Trestného zákona alebo trestné činy hospodárske podľa piatej hlavy osobitnej časti Trestného zákona, ak takým trestným činom bola spôsobená škoda alebo získaný prospech dosahujúci najmenej dvadsaťpäťtisícnásobok malej škody podľa Trestného zákona, alebo ak taký čin bol spáchaný v rozsahu dosahujúcom výšku najmenej dvadsaťpäťtisícnásobku malej škody podľa Trestného zákona, </w:t>
      </w:r>
    </w:p>
    <w:p w:rsidR="006410C6" w:rsidP="006410C6">
      <w:pPr>
        <w:numPr>
          <w:ilvl w:val="0"/>
          <w:numId w:val="1"/>
        </w:numPr>
        <w:tabs>
          <w:tab w:val="left" w:pos="360"/>
          <w:tab w:val="clear" w:pos="1080"/>
        </w:tabs>
        <w:ind w:left="360"/>
        <w:jc w:val="both"/>
        <w:rPr>
          <w:rFonts w:ascii="Times New Roman" w:hAnsi="Times New Roman" w:cs="Times New Roman"/>
        </w:rPr>
      </w:pPr>
      <w:r>
        <w:rPr>
          <w:rFonts w:ascii="Times New Roman" w:hAnsi="Times New Roman" w:cs="Times New Roman"/>
        </w:rPr>
        <w:t xml:space="preserve">trestný čin poškodzovania finančných záujmov Európskych spoločenstiev, </w:t>
      </w:r>
    </w:p>
    <w:p w:rsidR="00303493" w:rsidRPr="006410C6" w:rsidP="006410C6">
      <w:pPr>
        <w:numPr>
          <w:ilvl w:val="0"/>
          <w:numId w:val="1"/>
        </w:numPr>
        <w:tabs>
          <w:tab w:val="left" w:pos="360"/>
          <w:tab w:val="clear" w:pos="1080"/>
        </w:tabs>
        <w:ind w:left="360"/>
        <w:jc w:val="both"/>
        <w:rPr>
          <w:rFonts w:ascii="Times New Roman" w:hAnsi="Times New Roman" w:cs="Times New Roman"/>
        </w:rPr>
      </w:pPr>
      <w:r w:rsidR="006410C6">
        <w:rPr>
          <w:rFonts w:ascii="Times New Roman" w:hAnsi="Times New Roman" w:cs="Times New Roman"/>
        </w:rPr>
        <w:t>trestné činy súvisiace s trestnými čin</w:t>
      </w:r>
      <w:r w:rsidR="0090796B">
        <w:rPr>
          <w:rFonts w:ascii="Times New Roman" w:hAnsi="Times New Roman" w:cs="Times New Roman"/>
        </w:rPr>
        <w:t>mi uvedenými v písmenách a) až j)</w:t>
      </w:r>
      <w:r w:rsidR="006410C6">
        <w:rPr>
          <w:rFonts w:ascii="Times New Roman" w:hAnsi="Times New Roman" w:cs="Times New Roman"/>
        </w:rPr>
        <w:t xml:space="preserve"> </w:t>
      </w:r>
      <w:r w:rsidR="0090796B">
        <w:rPr>
          <w:rFonts w:ascii="Times New Roman" w:hAnsi="Times New Roman" w:cs="Times New Roman"/>
        </w:rPr>
        <w:t>alebo k</w:t>
      </w:r>
      <w:r w:rsidR="006410C6">
        <w:rPr>
          <w:rFonts w:ascii="Times New Roman" w:hAnsi="Times New Roman" w:cs="Times New Roman"/>
        </w:rPr>
        <w:t>), ak sú splnené podmienky na spoločné konanie.“.</w:t>
      </w:r>
    </w:p>
    <w:p w:rsidR="001A5C8E" w:rsidRPr="006410C6" w:rsidP="00212D88">
      <w:pPr>
        <w:jc w:val="both"/>
        <w:rPr>
          <w:rFonts w:ascii="Times New Roman" w:hAnsi="Times New Roman" w:cs="Times New Roman"/>
          <w:bCs/>
          <w:iCs/>
        </w:rPr>
      </w:pPr>
    </w:p>
    <w:p w:rsidR="001A5C8E" w:rsidRPr="006410C6" w:rsidP="00212D88">
      <w:pPr>
        <w:jc w:val="both"/>
        <w:rPr>
          <w:rFonts w:ascii="Times New Roman" w:hAnsi="Times New Roman" w:cs="Times New Roman"/>
          <w:bCs/>
          <w:iCs/>
        </w:rPr>
      </w:pPr>
      <w:r w:rsidR="006410C6">
        <w:rPr>
          <w:rFonts w:ascii="Times New Roman" w:hAnsi="Times New Roman" w:cs="Times New Roman"/>
          <w:bCs/>
          <w:iCs/>
        </w:rPr>
        <w:t>3</w:t>
      </w:r>
      <w:r w:rsidRPr="006410C6">
        <w:rPr>
          <w:rFonts w:ascii="Times New Roman" w:hAnsi="Times New Roman" w:cs="Times New Roman"/>
          <w:bCs/>
          <w:iCs/>
        </w:rPr>
        <w:t>. V § 16 odsek 5 znie:</w:t>
      </w:r>
    </w:p>
    <w:p w:rsidR="001A5C8E" w:rsidRPr="006410C6" w:rsidP="00212D88">
      <w:pPr>
        <w:jc w:val="both"/>
        <w:rPr>
          <w:rFonts w:ascii="Times New Roman" w:hAnsi="Times New Roman" w:cs="Times New Roman"/>
          <w:bCs/>
          <w:iCs/>
        </w:rPr>
      </w:pPr>
    </w:p>
    <w:p w:rsidR="0058384C" w:rsidRPr="006410C6" w:rsidP="00212D88">
      <w:pPr>
        <w:jc w:val="both"/>
        <w:rPr>
          <w:rFonts w:ascii="Times New Roman" w:hAnsi="Times New Roman" w:cs="Times New Roman"/>
        </w:rPr>
      </w:pPr>
      <w:r w:rsidRPr="006410C6" w:rsidR="001A5C8E">
        <w:rPr>
          <w:rFonts w:ascii="Times New Roman" w:hAnsi="Times New Roman" w:cs="Times New Roman"/>
        </w:rPr>
        <w:tab/>
        <w:t>„</w:t>
      </w:r>
      <w:r w:rsidRPr="006410C6">
        <w:rPr>
          <w:rFonts w:ascii="Times New Roman" w:hAnsi="Times New Roman" w:cs="Times New Roman"/>
        </w:rPr>
        <w:t>(5) Ustanovenia odsekov 1 až 4 sa nevzťahujú na trestné činy, k</w:t>
      </w:r>
      <w:r w:rsidRPr="006410C6">
        <w:rPr>
          <w:rFonts w:ascii="Times New Roman" w:hAnsi="Times New Roman" w:cs="Times New Roman"/>
        </w:rPr>
        <w:t>toré</w:t>
      </w:r>
      <w:r w:rsidRPr="006410C6" w:rsidR="00161E34">
        <w:rPr>
          <w:rFonts w:ascii="Times New Roman" w:hAnsi="Times New Roman" w:cs="Times New Roman"/>
        </w:rPr>
        <w:t xml:space="preserve"> patria do pôsobnosti Špecializovanéh</w:t>
      </w:r>
      <w:r w:rsidRPr="006410C6">
        <w:rPr>
          <w:rFonts w:ascii="Times New Roman" w:hAnsi="Times New Roman" w:cs="Times New Roman"/>
        </w:rPr>
        <w:t>o</w:t>
      </w:r>
      <w:r w:rsidRPr="006410C6" w:rsidR="00161E34">
        <w:rPr>
          <w:rFonts w:ascii="Times New Roman" w:hAnsi="Times New Roman" w:cs="Times New Roman"/>
        </w:rPr>
        <w:t xml:space="preserve"> trestného  súdu. Špecializovaný trestný</w:t>
      </w:r>
      <w:r w:rsidRPr="006410C6">
        <w:rPr>
          <w:rFonts w:ascii="Times New Roman" w:hAnsi="Times New Roman" w:cs="Times New Roman"/>
        </w:rPr>
        <w:t xml:space="preserve"> súd vykonáva konanie o trestných činoch patriacich do jeho pôsobnosti v prvom stupni.</w:t>
      </w:r>
      <w:r w:rsidRPr="006410C6" w:rsidR="001A5C8E">
        <w:rPr>
          <w:rFonts w:ascii="Times New Roman" w:hAnsi="Times New Roman" w:cs="Times New Roman"/>
        </w:rPr>
        <w:t>“.</w:t>
      </w:r>
    </w:p>
    <w:p w:rsidR="001A5C8E" w:rsidRPr="006410C6" w:rsidP="00212D88">
      <w:pPr>
        <w:pStyle w:val="Heading5"/>
        <w:spacing w:before="0" w:after="0"/>
        <w:rPr>
          <w:rFonts w:ascii="Times New Roman" w:hAnsi="Times New Roman" w:cs="Times New Roman"/>
          <w:b w:val="0"/>
          <w:i w:val="0"/>
          <w:sz w:val="24"/>
          <w:szCs w:val="24"/>
        </w:rPr>
      </w:pPr>
    </w:p>
    <w:p w:rsidR="001A5C8E" w:rsidRPr="006410C6" w:rsidP="00212D88">
      <w:pPr>
        <w:pStyle w:val="Heading5"/>
        <w:spacing w:before="0" w:after="0"/>
        <w:rPr>
          <w:rFonts w:ascii="Times New Roman" w:hAnsi="Times New Roman" w:cs="Times New Roman"/>
          <w:b w:val="0"/>
          <w:i w:val="0"/>
          <w:sz w:val="24"/>
          <w:szCs w:val="24"/>
        </w:rPr>
      </w:pPr>
      <w:r w:rsidR="006410C6">
        <w:rPr>
          <w:rFonts w:ascii="Times New Roman" w:hAnsi="Times New Roman" w:cs="Times New Roman"/>
          <w:b w:val="0"/>
          <w:i w:val="0"/>
          <w:sz w:val="24"/>
          <w:szCs w:val="24"/>
        </w:rPr>
        <w:t>4</w:t>
      </w:r>
      <w:r w:rsidRPr="006410C6">
        <w:rPr>
          <w:rFonts w:ascii="Times New Roman" w:hAnsi="Times New Roman" w:cs="Times New Roman"/>
          <w:b w:val="0"/>
          <w:i w:val="0"/>
          <w:sz w:val="24"/>
          <w:szCs w:val="24"/>
        </w:rPr>
        <w:t>. V § 18 odsek 4 znie:</w:t>
      </w:r>
    </w:p>
    <w:p w:rsidR="0058384C" w:rsidRPr="006410C6" w:rsidP="001A5C8E">
      <w:pPr>
        <w:jc w:val="both"/>
        <w:rPr>
          <w:rFonts w:ascii="Times New Roman" w:hAnsi="Times New Roman" w:cs="Times New Roman"/>
        </w:rPr>
      </w:pPr>
      <w:r w:rsidRPr="006410C6">
        <w:rPr>
          <w:rFonts w:ascii="Times New Roman" w:hAnsi="Times New Roman" w:cs="Times New Roman"/>
        </w:rPr>
        <w:br/>
      </w:r>
      <w:r w:rsidRPr="006410C6" w:rsidR="001A5C8E">
        <w:rPr>
          <w:rFonts w:ascii="Times New Roman" w:hAnsi="Times New Roman" w:cs="Times New Roman"/>
        </w:rPr>
        <w:tab/>
        <w:t>„</w:t>
      </w:r>
      <w:r w:rsidRPr="006410C6">
        <w:rPr>
          <w:rFonts w:ascii="Times New Roman" w:hAnsi="Times New Roman" w:cs="Times New Roman"/>
        </w:rPr>
        <w:t>(4) Ak je osoba podliehajúca pôsobnosti okresného súdu alebo krajského súdu súčasne stíhaná pre iný trestný čin, ktorý vecne súvisí s trestným činom, na kt</w:t>
      </w:r>
      <w:r w:rsidRPr="006410C6" w:rsidR="008906E7">
        <w:rPr>
          <w:rFonts w:ascii="Times New Roman" w:hAnsi="Times New Roman" w:cs="Times New Roman"/>
        </w:rPr>
        <w:t>orý sa vzťahuje právomoc Špecializovaného trestného súdu, Špecializovaný trestný</w:t>
      </w:r>
      <w:r w:rsidRPr="006410C6">
        <w:rPr>
          <w:rFonts w:ascii="Times New Roman" w:hAnsi="Times New Roman" w:cs="Times New Roman"/>
        </w:rPr>
        <w:t xml:space="preserve"> súd vec prejedná a rozhodne, aj pokiaľ ide o súvisiaci trestný čin. Ináč sa u</w:t>
      </w:r>
      <w:r w:rsidRPr="006410C6">
        <w:rPr>
          <w:rFonts w:ascii="Times New Roman" w:hAnsi="Times New Roman" w:cs="Times New Roman"/>
        </w:rPr>
        <w:t>stanovenie odseku 1 v pomere medzi okresným súdom alebo krajským súd</w:t>
      </w:r>
      <w:r w:rsidRPr="006410C6" w:rsidR="008906E7">
        <w:rPr>
          <w:rFonts w:ascii="Times New Roman" w:hAnsi="Times New Roman" w:cs="Times New Roman"/>
        </w:rPr>
        <w:t>om na jednej strane a Špecializovaným trestným</w:t>
      </w:r>
      <w:r w:rsidRPr="006410C6">
        <w:rPr>
          <w:rFonts w:ascii="Times New Roman" w:hAnsi="Times New Roman" w:cs="Times New Roman"/>
        </w:rPr>
        <w:t xml:space="preserve"> súdom na druhej strane nepoužije.</w:t>
      </w:r>
      <w:r w:rsidRPr="006410C6" w:rsidR="001A5C8E">
        <w:rPr>
          <w:rFonts w:ascii="Times New Roman" w:hAnsi="Times New Roman" w:cs="Times New Roman"/>
        </w:rPr>
        <w:t>“.</w:t>
      </w:r>
    </w:p>
    <w:p w:rsidR="001A5C8E" w:rsidRPr="006410C6" w:rsidP="001A5C8E">
      <w:pPr>
        <w:rPr>
          <w:rFonts w:ascii="Times New Roman" w:hAnsi="Times New Roman" w:cs="Times New Roman"/>
          <w:bCs/>
          <w:iCs/>
        </w:rPr>
      </w:pPr>
    </w:p>
    <w:p w:rsidR="0058384C" w:rsidRPr="006410C6" w:rsidP="001A5C8E">
      <w:pPr>
        <w:rPr>
          <w:rFonts w:ascii="Times New Roman" w:hAnsi="Times New Roman" w:cs="Times New Roman"/>
        </w:rPr>
      </w:pPr>
      <w:r w:rsidR="006410C6">
        <w:rPr>
          <w:rFonts w:ascii="Times New Roman" w:hAnsi="Times New Roman" w:cs="Times New Roman"/>
          <w:bCs/>
          <w:iCs/>
        </w:rPr>
        <w:t>5</w:t>
      </w:r>
      <w:r w:rsidRPr="006410C6" w:rsidR="001A5C8E">
        <w:rPr>
          <w:rFonts w:ascii="Times New Roman" w:hAnsi="Times New Roman" w:cs="Times New Roman"/>
          <w:bCs/>
          <w:iCs/>
        </w:rPr>
        <w:t>. V § 19 ods. 1 druhá veta znie:</w:t>
      </w:r>
      <w:r w:rsidRPr="006410C6" w:rsidR="001A5C8E">
        <w:rPr>
          <w:rFonts w:ascii="Times New Roman" w:hAnsi="Times New Roman" w:cs="Times New Roman"/>
        </w:rPr>
        <w:t xml:space="preserve"> „</w:t>
      </w:r>
      <w:r w:rsidRPr="006410C6">
        <w:rPr>
          <w:rFonts w:ascii="Times New Roman" w:hAnsi="Times New Roman" w:cs="Times New Roman"/>
        </w:rPr>
        <w:t>Ak však čo len jeden z trestných činov</w:t>
      </w:r>
      <w:r w:rsidRPr="006410C6" w:rsidR="008906E7">
        <w:rPr>
          <w:rFonts w:ascii="Times New Roman" w:hAnsi="Times New Roman" w:cs="Times New Roman"/>
        </w:rPr>
        <w:t xml:space="preserve"> patrí do pôsobnosti Špecializo</w:t>
      </w:r>
      <w:r w:rsidRPr="006410C6" w:rsidR="008906E7">
        <w:rPr>
          <w:rFonts w:ascii="Times New Roman" w:hAnsi="Times New Roman" w:cs="Times New Roman"/>
        </w:rPr>
        <w:t>vaného trestného</w:t>
      </w:r>
      <w:r w:rsidRPr="006410C6">
        <w:rPr>
          <w:rFonts w:ascii="Times New Roman" w:hAnsi="Times New Roman" w:cs="Times New Roman"/>
        </w:rPr>
        <w:t xml:space="preserve"> súdu, spo</w:t>
      </w:r>
      <w:r w:rsidRPr="006410C6" w:rsidR="008906E7">
        <w:rPr>
          <w:rFonts w:ascii="Times New Roman" w:hAnsi="Times New Roman" w:cs="Times New Roman"/>
        </w:rPr>
        <w:t>ločné konanie vykonáva Špecializovaný trestný</w:t>
      </w:r>
      <w:r w:rsidRPr="006410C6">
        <w:rPr>
          <w:rFonts w:ascii="Times New Roman" w:hAnsi="Times New Roman" w:cs="Times New Roman"/>
        </w:rPr>
        <w:t xml:space="preserve"> súd.</w:t>
      </w:r>
      <w:r w:rsidRPr="006410C6" w:rsidR="001A5C8E">
        <w:rPr>
          <w:rFonts w:ascii="Times New Roman" w:hAnsi="Times New Roman" w:cs="Times New Roman"/>
        </w:rPr>
        <w:t>“.</w:t>
      </w:r>
    </w:p>
    <w:p w:rsidR="001A5C8E" w:rsidRPr="006410C6" w:rsidP="001A5C8E">
      <w:pPr>
        <w:rPr>
          <w:rFonts w:ascii="Times New Roman" w:hAnsi="Times New Roman" w:cs="Times New Roman"/>
        </w:rPr>
      </w:pPr>
    </w:p>
    <w:p w:rsidR="001A5C8E" w:rsidRPr="006410C6" w:rsidP="001A5C8E">
      <w:pPr>
        <w:rPr>
          <w:rFonts w:ascii="Times New Roman" w:hAnsi="Times New Roman" w:cs="Times New Roman"/>
        </w:rPr>
      </w:pPr>
      <w:r w:rsidR="006410C6">
        <w:rPr>
          <w:rFonts w:ascii="Times New Roman" w:hAnsi="Times New Roman" w:cs="Times New Roman"/>
        </w:rPr>
        <w:t>6</w:t>
      </w:r>
      <w:r w:rsidRPr="006410C6">
        <w:rPr>
          <w:rFonts w:ascii="Times New Roman" w:hAnsi="Times New Roman" w:cs="Times New Roman"/>
        </w:rPr>
        <w:t>. V § 21 ods. 2 písmeno b) znie:</w:t>
      </w:r>
    </w:p>
    <w:p w:rsidR="001A5C8E" w:rsidRPr="006410C6" w:rsidP="00212D88">
      <w:pPr>
        <w:rPr>
          <w:rFonts w:ascii="Times New Roman" w:hAnsi="Times New Roman" w:cs="Times New Roman"/>
        </w:rPr>
      </w:pPr>
    </w:p>
    <w:p w:rsidR="0058384C" w:rsidRPr="006410C6" w:rsidP="0017078F">
      <w:pPr>
        <w:jc w:val="both"/>
        <w:rPr>
          <w:rFonts w:ascii="Times New Roman" w:hAnsi="Times New Roman" w:cs="Times New Roman"/>
        </w:rPr>
      </w:pPr>
      <w:r w:rsidRPr="006410C6" w:rsidR="001A5C8E">
        <w:rPr>
          <w:rFonts w:ascii="Times New Roman" w:hAnsi="Times New Roman" w:cs="Times New Roman"/>
        </w:rPr>
        <w:t>„</w:t>
      </w:r>
      <w:r w:rsidRPr="006410C6" w:rsidR="008906E7">
        <w:rPr>
          <w:rFonts w:ascii="Times New Roman" w:hAnsi="Times New Roman" w:cs="Times New Roman"/>
        </w:rPr>
        <w:t>b) Špecializovaný trestný</w:t>
      </w:r>
      <w:r w:rsidRPr="006410C6">
        <w:rPr>
          <w:rFonts w:ascii="Times New Roman" w:hAnsi="Times New Roman" w:cs="Times New Roman"/>
        </w:rPr>
        <w:t xml:space="preserve"> súd vylúči vec, o ktorej by ináč patrilo konať okresnému súdu alebo krajskému súdu, môže ju postúpiť tomuto súdu.</w:t>
      </w:r>
      <w:r w:rsidRPr="006410C6" w:rsidR="001A5C8E">
        <w:rPr>
          <w:rFonts w:ascii="Times New Roman" w:hAnsi="Times New Roman" w:cs="Times New Roman"/>
        </w:rPr>
        <w:t>“</w:t>
      </w:r>
      <w:r w:rsidRPr="006410C6" w:rsidR="001A5C8E">
        <w:rPr>
          <w:rFonts w:ascii="Times New Roman" w:hAnsi="Times New Roman" w:cs="Times New Roman"/>
        </w:rPr>
        <w:t>.</w:t>
      </w:r>
    </w:p>
    <w:p w:rsidR="001A5C8E" w:rsidRPr="006410C6" w:rsidP="001A5C8E">
      <w:pPr>
        <w:rPr>
          <w:rFonts w:ascii="Times New Roman" w:hAnsi="Times New Roman" w:cs="Times New Roman"/>
          <w:b/>
          <w:bCs/>
          <w:iCs/>
        </w:rPr>
      </w:pPr>
    </w:p>
    <w:p w:rsidR="001A5C8E" w:rsidRPr="006410C6" w:rsidP="001A5C8E">
      <w:pPr>
        <w:rPr>
          <w:rFonts w:ascii="Times New Roman" w:hAnsi="Times New Roman" w:cs="Times New Roman"/>
        </w:rPr>
      </w:pPr>
      <w:r w:rsidR="006410C6">
        <w:rPr>
          <w:rFonts w:ascii="Times New Roman" w:hAnsi="Times New Roman" w:cs="Times New Roman"/>
          <w:bCs/>
          <w:iCs/>
        </w:rPr>
        <w:t>7</w:t>
      </w:r>
      <w:r w:rsidRPr="006410C6">
        <w:rPr>
          <w:rFonts w:ascii="Times New Roman" w:hAnsi="Times New Roman" w:cs="Times New Roman"/>
          <w:bCs/>
          <w:iCs/>
        </w:rPr>
        <w:t xml:space="preserve">. V § 22 odsek 2 znie: </w:t>
      </w:r>
    </w:p>
    <w:p w:rsidR="0058384C" w:rsidRPr="006410C6" w:rsidP="0017078F">
      <w:pPr>
        <w:jc w:val="both"/>
        <w:rPr>
          <w:rFonts w:ascii="Times New Roman" w:hAnsi="Times New Roman" w:cs="Times New Roman"/>
        </w:rPr>
      </w:pPr>
      <w:r w:rsidRPr="006410C6">
        <w:rPr>
          <w:rFonts w:ascii="Times New Roman" w:hAnsi="Times New Roman" w:cs="Times New Roman"/>
        </w:rPr>
        <w:br/>
      </w:r>
      <w:r w:rsidRPr="006410C6" w:rsidR="001A5C8E">
        <w:rPr>
          <w:rFonts w:ascii="Times New Roman" w:hAnsi="Times New Roman" w:cs="Times New Roman"/>
        </w:rPr>
        <w:tab/>
        <w:t>„</w:t>
      </w:r>
      <w:r w:rsidRPr="006410C6">
        <w:rPr>
          <w:rFonts w:ascii="Times New Roman" w:hAnsi="Times New Roman" w:cs="Times New Roman"/>
        </w:rPr>
        <w:t>(2) Najbližšie spoločne nadriadený súd okresného súdu alebo krajského súd</w:t>
      </w:r>
      <w:r w:rsidRPr="006410C6" w:rsidR="008906E7">
        <w:rPr>
          <w:rFonts w:ascii="Times New Roman" w:hAnsi="Times New Roman" w:cs="Times New Roman"/>
        </w:rPr>
        <w:t xml:space="preserve">u na jednej strane a Špecializovaného trestného </w:t>
      </w:r>
      <w:r w:rsidRPr="006410C6">
        <w:rPr>
          <w:rFonts w:ascii="Times New Roman" w:hAnsi="Times New Roman" w:cs="Times New Roman"/>
        </w:rPr>
        <w:t xml:space="preserve"> súdu na druhej strane je najvyšší súd.</w:t>
      </w:r>
      <w:r w:rsidRPr="006410C6" w:rsidR="001A5C8E">
        <w:rPr>
          <w:rFonts w:ascii="Times New Roman" w:hAnsi="Times New Roman" w:cs="Times New Roman"/>
        </w:rPr>
        <w:t>“.</w:t>
      </w:r>
    </w:p>
    <w:p w:rsidR="0058384C" w:rsidRPr="006410C6" w:rsidP="00212D88">
      <w:pPr>
        <w:rPr>
          <w:rFonts w:ascii="Times New Roman" w:hAnsi="Times New Roman" w:cs="Times New Roman"/>
        </w:rPr>
      </w:pPr>
    </w:p>
    <w:p w:rsidR="001A5C8E" w:rsidRPr="006410C6" w:rsidP="00212D88">
      <w:pPr>
        <w:rPr>
          <w:rFonts w:ascii="Times New Roman" w:hAnsi="Times New Roman" w:cs="Times New Roman"/>
        </w:rPr>
      </w:pPr>
      <w:r w:rsidR="006410C6">
        <w:rPr>
          <w:rFonts w:ascii="Times New Roman" w:hAnsi="Times New Roman" w:cs="Times New Roman"/>
          <w:bCs/>
          <w:iCs/>
        </w:rPr>
        <w:t>8</w:t>
      </w:r>
      <w:r w:rsidRPr="006410C6">
        <w:rPr>
          <w:rFonts w:ascii="Times New Roman" w:hAnsi="Times New Roman" w:cs="Times New Roman"/>
          <w:bCs/>
          <w:iCs/>
        </w:rPr>
        <w:t>. V § 23 odsek 2 znie:</w:t>
      </w:r>
    </w:p>
    <w:p w:rsidR="001A5C8E" w:rsidRPr="006410C6" w:rsidP="00212D88">
      <w:pPr>
        <w:rPr>
          <w:rFonts w:ascii="Times New Roman" w:hAnsi="Times New Roman" w:cs="Times New Roman"/>
        </w:rPr>
      </w:pPr>
    </w:p>
    <w:p w:rsidR="0058384C" w:rsidRPr="006410C6" w:rsidP="00212D88">
      <w:pPr>
        <w:rPr>
          <w:rFonts w:ascii="Times New Roman" w:hAnsi="Times New Roman" w:cs="Times New Roman"/>
        </w:rPr>
      </w:pPr>
      <w:r w:rsidRPr="006410C6" w:rsidR="00E161B9">
        <w:rPr>
          <w:rFonts w:ascii="Times New Roman" w:hAnsi="Times New Roman" w:cs="Times New Roman"/>
        </w:rPr>
        <w:tab/>
        <w:t>„</w:t>
      </w:r>
      <w:r w:rsidRPr="006410C6">
        <w:rPr>
          <w:rFonts w:ascii="Times New Roman" w:hAnsi="Times New Roman" w:cs="Times New Roman"/>
        </w:rPr>
        <w:t xml:space="preserve">(2) Ak súdom </w:t>
      </w:r>
      <w:r w:rsidRPr="006410C6" w:rsidR="008906E7">
        <w:rPr>
          <w:rFonts w:ascii="Times New Roman" w:hAnsi="Times New Roman" w:cs="Times New Roman"/>
        </w:rPr>
        <w:t>uvedeným v odseku 1 j</w:t>
      </w:r>
      <w:r w:rsidRPr="006410C6" w:rsidR="008906E7">
        <w:rPr>
          <w:rFonts w:ascii="Times New Roman" w:hAnsi="Times New Roman" w:cs="Times New Roman"/>
        </w:rPr>
        <w:t>e Špecializovaný trestný</w:t>
      </w:r>
      <w:r w:rsidRPr="006410C6">
        <w:rPr>
          <w:rFonts w:ascii="Times New Roman" w:hAnsi="Times New Roman" w:cs="Times New Roman"/>
        </w:rPr>
        <w:t xml:space="preserve"> súd, iným súdom toho istého druhu a stupňa sa rozumie krajský súd podľa osobitného predpisu.</w:t>
      </w:r>
      <w:r w:rsidRPr="006410C6" w:rsidR="00E161B9">
        <w:rPr>
          <w:rFonts w:ascii="Times New Roman" w:hAnsi="Times New Roman" w:cs="Times New Roman"/>
        </w:rPr>
        <w:t>“.</w:t>
      </w:r>
    </w:p>
    <w:p w:rsidR="00E161B9" w:rsidRPr="006410C6" w:rsidP="00212D88">
      <w:pPr>
        <w:rPr>
          <w:rFonts w:ascii="Times New Roman" w:hAnsi="Times New Roman" w:cs="Times New Roman"/>
        </w:rPr>
      </w:pPr>
    </w:p>
    <w:p w:rsidR="00E161B9" w:rsidRPr="006410C6" w:rsidP="00212D88">
      <w:pPr>
        <w:rPr>
          <w:rFonts w:ascii="Times New Roman" w:hAnsi="Times New Roman" w:cs="Times New Roman"/>
        </w:rPr>
      </w:pPr>
      <w:r w:rsidR="006410C6">
        <w:rPr>
          <w:rFonts w:ascii="Times New Roman" w:hAnsi="Times New Roman" w:cs="Times New Roman"/>
        </w:rPr>
        <w:t>9</w:t>
      </w:r>
      <w:r w:rsidRPr="006410C6">
        <w:rPr>
          <w:rFonts w:ascii="Times New Roman" w:hAnsi="Times New Roman" w:cs="Times New Roman"/>
        </w:rPr>
        <w:t>. V § 24 odseky 3 a 4 znejú:</w:t>
      </w:r>
    </w:p>
    <w:p w:rsidR="00E161B9" w:rsidRPr="006410C6" w:rsidP="00212D88">
      <w:pPr>
        <w:rPr>
          <w:rFonts w:ascii="Times New Roman" w:hAnsi="Times New Roman" w:cs="Times New Roman"/>
        </w:rPr>
      </w:pPr>
    </w:p>
    <w:p w:rsidR="0058384C" w:rsidRPr="006410C6" w:rsidP="00E161B9">
      <w:pPr>
        <w:jc w:val="both"/>
        <w:rPr>
          <w:rFonts w:ascii="Times New Roman" w:hAnsi="Times New Roman" w:cs="Times New Roman"/>
        </w:rPr>
      </w:pPr>
      <w:r w:rsidRPr="006410C6" w:rsidR="00E161B9">
        <w:rPr>
          <w:rFonts w:ascii="Times New Roman" w:hAnsi="Times New Roman" w:cs="Times New Roman"/>
        </w:rPr>
        <w:tab/>
        <w:t>„</w:t>
      </w:r>
      <w:r w:rsidRPr="006410C6">
        <w:rPr>
          <w:rFonts w:ascii="Times New Roman" w:hAnsi="Times New Roman" w:cs="Times New Roman"/>
        </w:rPr>
        <w:t>(3) Vo veciach uvedených v § 16 ods. 5 je na vykonávanie úkonov v prípravnom konaní prí</w:t>
      </w:r>
      <w:r w:rsidRPr="006410C6" w:rsidR="008906E7">
        <w:rPr>
          <w:rFonts w:ascii="Times New Roman" w:hAnsi="Times New Roman" w:cs="Times New Roman"/>
        </w:rPr>
        <w:t>slušný Špeciali</w:t>
      </w:r>
      <w:r w:rsidRPr="006410C6" w:rsidR="008906E7">
        <w:rPr>
          <w:rFonts w:ascii="Times New Roman" w:hAnsi="Times New Roman" w:cs="Times New Roman"/>
        </w:rPr>
        <w:t>zovaný trestný</w:t>
      </w:r>
      <w:r w:rsidRPr="006410C6">
        <w:rPr>
          <w:rFonts w:ascii="Times New Roman" w:hAnsi="Times New Roman" w:cs="Times New Roman"/>
        </w:rPr>
        <w:t xml:space="preserve"> súd.</w:t>
      </w:r>
    </w:p>
    <w:p w:rsidR="0058384C" w:rsidRPr="006410C6" w:rsidP="00E161B9">
      <w:pPr>
        <w:jc w:val="both"/>
        <w:rPr>
          <w:rFonts w:ascii="Times New Roman" w:hAnsi="Times New Roman" w:cs="Times New Roman"/>
        </w:rPr>
      </w:pPr>
    </w:p>
    <w:p w:rsidR="0058384C" w:rsidRPr="006410C6" w:rsidP="00E161B9">
      <w:pPr>
        <w:jc w:val="both"/>
        <w:rPr>
          <w:rFonts w:ascii="Times New Roman" w:hAnsi="Times New Roman" w:cs="Times New Roman"/>
        </w:rPr>
      </w:pPr>
      <w:r w:rsidRPr="006410C6" w:rsidR="00E161B9">
        <w:rPr>
          <w:rFonts w:ascii="Times New Roman" w:hAnsi="Times New Roman" w:cs="Times New Roman"/>
        </w:rPr>
        <w:tab/>
      </w:r>
      <w:r w:rsidRPr="006410C6">
        <w:rPr>
          <w:rFonts w:ascii="Times New Roman" w:hAnsi="Times New Roman" w:cs="Times New Roman"/>
        </w:rPr>
        <w:t xml:space="preserve">(4) Na vydanie príkazu na sledovanie osôb a vecí podľa § 113 ods. 4, príkazu na vyhotovovanie obrazových, zvukových alebo obrazovo-zvukových záznamov podľa § 114, príkazu na odpočúvanie a záznam telekomunikačnej prevádzky podľa § 115 alebo § </w:t>
      </w:r>
      <w:smartTag w:uri="urn:schemas-microsoft-com:office:smarttags" w:element="metricconverter">
        <w:smartTagPr>
          <w:attr w:name="ProductID" w:val="116 a"/>
        </w:smartTagPr>
        <w:r w:rsidRPr="006410C6">
          <w:rPr>
            <w:rFonts w:ascii="Times New Roman" w:hAnsi="Times New Roman" w:cs="Times New Roman"/>
          </w:rPr>
          <w:t>116 a</w:t>
        </w:r>
      </w:smartTag>
      <w:r w:rsidRPr="006410C6">
        <w:rPr>
          <w:rFonts w:ascii="Times New Roman" w:hAnsi="Times New Roman" w:cs="Times New Roman"/>
        </w:rPr>
        <w:t xml:space="preserve"> príkazu na použitie agenta podľa § 117 je pred začatím trestného stíhania alebo v prípravnom konaní príslušný okresný súd v sídle toho krajského súdu, v ktorého obvode je súd, ktorý by bol príslušný na</w:t>
      </w:r>
      <w:r w:rsidRPr="006410C6" w:rsidR="00CF6318">
        <w:rPr>
          <w:rFonts w:ascii="Times New Roman" w:hAnsi="Times New Roman" w:cs="Times New Roman"/>
        </w:rPr>
        <w:t xml:space="preserve"> konanie o obžalobe, a Špecializovaný tre</w:t>
      </w:r>
      <w:r w:rsidRPr="006410C6" w:rsidR="00CF6318">
        <w:rPr>
          <w:rFonts w:ascii="Times New Roman" w:hAnsi="Times New Roman" w:cs="Times New Roman"/>
        </w:rPr>
        <w:t>stný</w:t>
      </w:r>
      <w:r w:rsidRPr="006410C6">
        <w:rPr>
          <w:rFonts w:ascii="Times New Roman" w:hAnsi="Times New Roman" w:cs="Times New Roman"/>
        </w:rPr>
        <w:t xml:space="preserve"> súd, ak ide o veci patriace do jeho pôsobnosti; ak je takých súdov viac, úkony vykonáva súd, v ktorého obvode je činný prokurátor, ktorý podal príslušný návrh. Ak ide o veci podľa § 16 ods. 2, je príslušný okresný súd, ktorý by bol príslušný na konanie o obžalobe.</w:t>
      </w:r>
      <w:r w:rsidRPr="006410C6" w:rsidR="00E161B9">
        <w:rPr>
          <w:rFonts w:ascii="Times New Roman" w:hAnsi="Times New Roman" w:cs="Times New Roman"/>
        </w:rPr>
        <w:t>“.</w:t>
      </w:r>
    </w:p>
    <w:p w:rsidR="0058384C" w:rsidRPr="006410C6" w:rsidP="00212D88">
      <w:pPr>
        <w:rPr>
          <w:rFonts w:ascii="Times New Roman" w:hAnsi="Times New Roman" w:cs="Times New Roman"/>
        </w:rPr>
      </w:pPr>
    </w:p>
    <w:p w:rsidR="00E161B9" w:rsidRPr="006410C6" w:rsidP="00212D88">
      <w:pPr>
        <w:rPr>
          <w:rFonts w:ascii="Times New Roman" w:hAnsi="Times New Roman" w:cs="Times New Roman"/>
        </w:rPr>
      </w:pPr>
      <w:r w:rsidR="006410C6">
        <w:rPr>
          <w:rFonts w:ascii="Times New Roman" w:hAnsi="Times New Roman" w:cs="Times New Roman"/>
        </w:rPr>
        <w:t>10</w:t>
      </w:r>
      <w:r w:rsidRPr="006410C6">
        <w:rPr>
          <w:rFonts w:ascii="Times New Roman" w:hAnsi="Times New Roman" w:cs="Times New Roman"/>
        </w:rPr>
        <w:t>. V § 56 odsek 2 znie:</w:t>
      </w:r>
    </w:p>
    <w:p w:rsidR="00E161B9" w:rsidRPr="006410C6" w:rsidP="00212D88">
      <w:pPr>
        <w:rPr>
          <w:rFonts w:ascii="Times New Roman" w:hAnsi="Times New Roman" w:cs="Times New Roman"/>
        </w:rPr>
      </w:pPr>
    </w:p>
    <w:p w:rsidR="0058384C" w:rsidRPr="006410C6" w:rsidP="00E161B9">
      <w:pPr>
        <w:jc w:val="both"/>
        <w:rPr>
          <w:rFonts w:ascii="Times New Roman" w:hAnsi="Times New Roman" w:cs="Times New Roman"/>
        </w:rPr>
      </w:pPr>
      <w:r w:rsidRPr="006410C6" w:rsidR="00E161B9">
        <w:rPr>
          <w:rFonts w:ascii="Times New Roman" w:hAnsi="Times New Roman" w:cs="Times New Roman"/>
        </w:rPr>
        <w:tab/>
        <w:t>„(</w:t>
      </w:r>
      <w:r w:rsidRPr="006410C6" w:rsidR="00CF6318">
        <w:rPr>
          <w:rFonts w:ascii="Times New Roman" w:hAnsi="Times New Roman" w:cs="Times New Roman"/>
        </w:rPr>
        <w:t>2) Najvyšší súd, Špecializovaný trestný</w:t>
      </w:r>
      <w:r w:rsidRPr="006410C6">
        <w:rPr>
          <w:rFonts w:ascii="Times New Roman" w:hAnsi="Times New Roman" w:cs="Times New Roman"/>
        </w:rPr>
        <w:t xml:space="preserve"> súd a krajský súd môžu jednotlivé úkony i vo svojom obvode vykonať dožiadaním okresného súdu, v ktorého obvode má byť úkon vy</w:t>
      </w:r>
      <w:r w:rsidRPr="006410C6" w:rsidR="00CF6318">
        <w:rPr>
          <w:rFonts w:ascii="Times New Roman" w:hAnsi="Times New Roman" w:cs="Times New Roman"/>
        </w:rPr>
        <w:t>konaný; najvyšší súd a Špecializovaný trestný</w:t>
      </w:r>
      <w:r w:rsidRPr="006410C6">
        <w:rPr>
          <w:rFonts w:ascii="Times New Roman" w:hAnsi="Times New Roman" w:cs="Times New Roman"/>
        </w:rPr>
        <w:t xml:space="preserve"> súd to môže urobiť aj dožiadaním krajského súdu.</w:t>
      </w:r>
      <w:r w:rsidRPr="006410C6" w:rsidR="00E161B9">
        <w:rPr>
          <w:rFonts w:ascii="Times New Roman" w:hAnsi="Times New Roman" w:cs="Times New Roman"/>
        </w:rPr>
        <w:t>“.</w:t>
      </w:r>
    </w:p>
    <w:p w:rsidR="00E161B9" w:rsidRPr="006410C6" w:rsidP="00212D88">
      <w:pPr>
        <w:pStyle w:val="Heading5"/>
        <w:spacing w:before="0" w:after="0"/>
        <w:rPr>
          <w:rFonts w:ascii="Times New Roman" w:hAnsi="Times New Roman" w:cs="Times New Roman"/>
          <w:b w:val="0"/>
          <w:i w:val="0"/>
          <w:sz w:val="24"/>
          <w:szCs w:val="24"/>
        </w:rPr>
      </w:pPr>
    </w:p>
    <w:p w:rsidR="0058384C" w:rsidRPr="006410C6" w:rsidP="00E161B9">
      <w:pPr>
        <w:pStyle w:val="Heading5"/>
        <w:spacing w:before="0" w:after="0"/>
        <w:jc w:val="both"/>
        <w:rPr>
          <w:rFonts w:ascii="Times New Roman" w:hAnsi="Times New Roman" w:cs="Times New Roman"/>
          <w:b w:val="0"/>
          <w:i w:val="0"/>
          <w:sz w:val="24"/>
          <w:szCs w:val="24"/>
        </w:rPr>
      </w:pPr>
      <w:r w:rsidR="006410C6">
        <w:rPr>
          <w:rFonts w:ascii="Times New Roman" w:hAnsi="Times New Roman" w:cs="Times New Roman"/>
          <w:b w:val="0"/>
          <w:i w:val="0"/>
          <w:sz w:val="24"/>
          <w:szCs w:val="24"/>
        </w:rPr>
        <w:t>11</w:t>
      </w:r>
      <w:r w:rsidRPr="006410C6" w:rsidR="00E161B9">
        <w:rPr>
          <w:rFonts w:ascii="Times New Roman" w:hAnsi="Times New Roman" w:cs="Times New Roman"/>
          <w:b w:val="0"/>
          <w:i w:val="0"/>
          <w:sz w:val="24"/>
          <w:szCs w:val="24"/>
        </w:rPr>
        <w:t>. V § 196 ods. 1 druhá veta znie: „</w:t>
      </w:r>
      <w:r w:rsidRPr="006410C6">
        <w:rPr>
          <w:rFonts w:ascii="Times New Roman" w:hAnsi="Times New Roman" w:cs="Times New Roman"/>
          <w:b w:val="0"/>
          <w:i w:val="0"/>
          <w:sz w:val="24"/>
          <w:szCs w:val="24"/>
        </w:rPr>
        <w:t>Prokurátor a policajt bez meškania upovedomia Úrad špeciálnej prokuratúry o podanom trestnom oznámení, ak</w:t>
      </w:r>
      <w:r w:rsidRPr="006410C6" w:rsidR="00CF6318">
        <w:rPr>
          <w:rFonts w:ascii="Times New Roman" w:hAnsi="Times New Roman" w:cs="Times New Roman"/>
          <w:b w:val="0"/>
          <w:i w:val="0"/>
          <w:sz w:val="24"/>
          <w:szCs w:val="24"/>
        </w:rPr>
        <w:t xml:space="preserve"> sa týka pôsobnosti Špecializovaného trestného </w:t>
      </w:r>
      <w:r w:rsidRPr="006410C6">
        <w:rPr>
          <w:rFonts w:ascii="Times New Roman" w:hAnsi="Times New Roman" w:cs="Times New Roman"/>
          <w:b w:val="0"/>
          <w:i w:val="0"/>
          <w:sz w:val="24"/>
          <w:szCs w:val="24"/>
        </w:rPr>
        <w:t>súdu.</w:t>
      </w:r>
      <w:r w:rsidRPr="006410C6" w:rsidR="00E161B9">
        <w:rPr>
          <w:rFonts w:ascii="Times New Roman" w:hAnsi="Times New Roman" w:cs="Times New Roman"/>
          <w:b w:val="0"/>
          <w:i w:val="0"/>
          <w:sz w:val="24"/>
          <w:szCs w:val="24"/>
        </w:rPr>
        <w:t>“.</w:t>
      </w:r>
    </w:p>
    <w:p w:rsidR="0058384C" w:rsidRPr="006410C6" w:rsidP="00212D88">
      <w:pPr>
        <w:rPr>
          <w:rFonts w:ascii="Times New Roman" w:hAnsi="Times New Roman" w:cs="Times New Roman"/>
        </w:rPr>
      </w:pPr>
    </w:p>
    <w:p w:rsidR="0058384C" w:rsidRPr="006410C6" w:rsidP="00E161B9">
      <w:pPr>
        <w:jc w:val="both"/>
        <w:rPr>
          <w:rFonts w:ascii="Times New Roman" w:hAnsi="Times New Roman" w:cs="Times New Roman"/>
        </w:rPr>
      </w:pPr>
      <w:r w:rsidR="006410C6">
        <w:rPr>
          <w:rFonts w:ascii="Times New Roman" w:hAnsi="Times New Roman" w:cs="Times New Roman"/>
        </w:rPr>
        <w:t>12</w:t>
      </w:r>
      <w:r w:rsidRPr="006410C6" w:rsidR="00E161B9">
        <w:rPr>
          <w:rFonts w:ascii="Times New Roman" w:hAnsi="Times New Roman" w:cs="Times New Roman"/>
        </w:rPr>
        <w:t>. V</w:t>
      </w:r>
      <w:r w:rsidRPr="006410C6" w:rsidR="00E161B9">
        <w:rPr>
          <w:rFonts w:ascii="Times New Roman" w:hAnsi="Times New Roman" w:cs="Times New Roman"/>
        </w:rPr>
        <w:t xml:space="preserve"> § 315 druhá veta znie: „</w:t>
      </w:r>
      <w:r w:rsidRPr="006410C6">
        <w:rPr>
          <w:rFonts w:ascii="Times New Roman" w:hAnsi="Times New Roman" w:cs="Times New Roman"/>
        </w:rPr>
        <w:t>O odvo</w:t>
      </w:r>
      <w:r w:rsidRPr="006410C6" w:rsidR="00CF6318">
        <w:rPr>
          <w:rFonts w:ascii="Times New Roman" w:hAnsi="Times New Roman" w:cs="Times New Roman"/>
        </w:rPr>
        <w:t xml:space="preserve">laní proti rozsudku Špecializovaného trestného </w:t>
      </w:r>
      <w:r w:rsidRPr="006410C6">
        <w:rPr>
          <w:rFonts w:ascii="Times New Roman" w:hAnsi="Times New Roman" w:cs="Times New Roman"/>
        </w:rPr>
        <w:t>súdu rozhoduje najvyšší súd.</w:t>
      </w:r>
      <w:r w:rsidRPr="006410C6" w:rsidR="00E161B9">
        <w:rPr>
          <w:rFonts w:ascii="Times New Roman" w:hAnsi="Times New Roman" w:cs="Times New Roman"/>
        </w:rPr>
        <w:t>“.</w:t>
      </w:r>
    </w:p>
    <w:p w:rsidR="00E161B9" w:rsidRPr="006410C6" w:rsidP="00E161B9">
      <w:pPr>
        <w:rPr>
          <w:rFonts w:ascii="Times New Roman" w:hAnsi="Times New Roman" w:cs="Times New Roman"/>
          <w:bCs/>
          <w:iCs/>
        </w:rPr>
      </w:pPr>
    </w:p>
    <w:p w:rsidR="00E161B9" w:rsidRPr="006410C6" w:rsidP="00E161B9">
      <w:pPr>
        <w:rPr>
          <w:rFonts w:ascii="Times New Roman" w:hAnsi="Times New Roman" w:cs="Times New Roman"/>
        </w:rPr>
      </w:pPr>
      <w:r w:rsidR="006410C6">
        <w:rPr>
          <w:rFonts w:ascii="Times New Roman" w:hAnsi="Times New Roman" w:cs="Times New Roman"/>
          <w:bCs/>
          <w:iCs/>
        </w:rPr>
        <w:t>13</w:t>
      </w:r>
      <w:r w:rsidRPr="006410C6">
        <w:rPr>
          <w:rFonts w:ascii="Times New Roman" w:hAnsi="Times New Roman" w:cs="Times New Roman"/>
          <w:bCs/>
          <w:iCs/>
        </w:rPr>
        <w:t>. V § 477 písmeno d) znie:</w:t>
      </w:r>
    </w:p>
    <w:p w:rsidR="0058384C" w:rsidRPr="006410C6" w:rsidP="00E161B9">
      <w:pPr>
        <w:jc w:val="both"/>
        <w:rPr>
          <w:rFonts w:ascii="Times New Roman" w:hAnsi="Times New Roman" w:cs="Times New Roman"/>
        </w:rPr>
      </w:pPr>
      <w:r w:rsidRPr="006410C6">
        <w:rPr>
          <w:rFonts w:ascii="Times New Roman" w:hAnsi="Times New Roman" w:cs="Times New Roman"/>
        </w:rPr>
        <w:br/>
      </w:r>
      <w:r w:rsidRPr="006410C6" w:rsidR="00E161B9">
        <w:rPr>
          <w:rFonts w:ascii="Times New Roman" w:hAnsi="Times New Roman" w:cs="Times New Roman"/>
        </w:rPr>
        <w:t>„</w:t>
      </w:r>
      <w:r w:rsidRPr="006410C6">
        <w:rPr>
          <w:rFonts w:ascii="Times New Roman" w:hAnsi="Times New Roman" w:cs="Times New Roman"/>
        </w:rPr>
        <w:t>d) slovenským orgánom sa rozumie orgán Slovenskej republiky príslušný konať vo veciach upravených v tejto časti; o žiadosti o vydanie do cudziny alebo o uznaní a výkone cudzieho rozhodnutia je príslušný konať krajský súd aj vo veciach, ktoré</w:t>
      </w:r>
      <w:r w:rsidRPr="006410C6" w:rsidR="00CF6318">
        <w:rPr>
          <w:rFonts w:ascii="Times New Roman" w:hAnsi="Times New Roman" w:cs="Times New Roman"/>
        </w:rPr>
        <w:t xml:space="preserve"> patria do pôsobnosti Špecializovaného trestnéh</w:t>
      </w:r>
      <w:r w:rsidRPr="006410C6">
        <w:rPr>
          <w:rFonts w:ascii="Times New Roman" w:hAnsi="Times New Roman" w:cs="Times New Roman"/>
        </w:rPr>
        <w:t>o súdu,</w:t>
      </w:r>
      <w:r w:rsidRPr="006410C6" w:rsidR="00E161B9">
        <w:rPr>
          <w:rFonts w:ascii="Times New Roman" w:hAnsi="Times New Roman" w:cs="Times New Roman"/>
        </w:rPr>
        <w:t>“</w:t>
      </w:r>
    </w:p>
    <w:p w:rsidR="0019495A" w:rsidP="00212D88">
      <w:pPr>
        <w:rPr>
          <w:rFonts w:ascii="Times New Roman" w:hAnsi="Times New Roman" w:cs="Times New Roman"/>
        </w:rPr>
      </w:pPr>
    </w:p>
    <w:p w:rsidR="0019495A" w:rsidP="00212D88">
      <w:pPr>
        <w:rPr>
          <w:rFonts w:ascii="Times New Roman" w:hAnsi="Times New Roman" w:cs="Times New Roman"/>
        </w:rPr>
      </w:pPr>
    </w:p>
    <w:p w:rsidR="0019495A" w:rsidP="00212D88">
      <w:pPr>
        <w:rPr>
          <w:rFonts w:ascii="Times New Roman" w:hAnsi="Times New Roman" w:cs="Times New Roman"/>
        </w:rPr>
      </w:pPr>
    </w:p>
    <w:p w:rsidR="0019495A" w:rsidP="00212D88">
      <w:pPr>
        <w:rPr>
          <w:rFonts w:ascii="Times New Roman" w:hAnsi="Times New Roman" w:cs="Times New Roman"/>
        </w:rPr>
      </w:pPr>
    </w:p>
    <w:p w:rsidR="00C42A09" w:rsidRPr="006410C6" w:rsidP="00212D88">
      <w:pPr>
        <w:rPr>
          <w:rFonts w:ascii="Times New Roman" w:hAnsi="Times New Roman" w:cs="Times New Roman"/>
        </w:rPr>
      </w:pPr>
      <w:r w:rsidR="004B48F3">
        <w:rPr>
          <w:rFonts w:ascii="Times New Roman" w:hAnsi="Times New Roman" w:cs="Times New Roman"/>
        </w:rPr>
        <w:t>14</w:t>
      </w:r>
      <w:r w:rsidRPr="006410C6">
        <w:rPr>
          <w:rFonts w:ascii="Times New Roman" w:hAnsi="Times New Roman" w:cs="Times New Roman"/>
        </w:rPr>
        <w:t>. Za § 563 sa vkladá § 563a, ktorý znie:</w:t>
      </w:r>
    </w:p>
    <w:p w:rsidR="00C42A09" w:rsidRPr="006410C6" w:rsidP="00212D88">
      <w:pPr>
        <w:rPr>
          <w:rFonts w:ascii="Times New Roman" w:hAnsi="Times New Roman" w:cs="Times New Roman"/>
        </w:rPr>
      </w:pPr>
    </w:p>
    <w:p w:rsidR="00C42A09" w:rsidRPr="006410C6" w:rsidP="00C42A09">
      <w:pPr>
        <w:jc w:val="center"/>
        <w:rPr>
          <w:rFonts w:ascii="Times New Roman" w:hAnsi="Times New Roman" w:cs="Times New Roman"/>
        </w:rPr>
      </w:pPr>
      <w:r w:rsidRPr="006410C6">
        <w:rPr>
          <w:rFonts w:ascii="Times New Roman" w:hAnsi="Times New Roman" w:cs="Times New Roman"/>
        </w:rPr>
        <w:t>„</w:t>
      </w:r>
      <w:r w:rsidRPr="006410C6">
        <w:rPr>
          <w:rFonts w:ascii="Times New Roman" w:hAnsi="Times New Roman" w:cs="Times New Roman"/>
          <w:b/>
        </w:rPr>
        <w:t>§ 563a</w:t>
      </w:r>
    </w:p>
    <w:p w:rsidR="0027606E" w:rsidP="00C42A09">
      <w:pPr>
        <w:jc w:val="both"/>
        <w:rPr>
          <w:rFonts w:ascii="Times New Roman" w:hAnsi="Times New Roman" w:cs="Times New Roman"/>
        </w:rPr>
      </w:pPr>
    </w:p>
    <w:p w:rsidR="00C42A09" w:rsidRPr="006410C6" w:rsidP="00C42A09">
      <w:pPr>
        <w:jc w:val="both"/>
        <w:rPr>
          <w:rFonts w:ascii="Times New Roman" w:hAnsi="Times New Roman" w:cs="Times New Roman"/>
        </w:rPr>
      </w:pPr>
      <w:r w:rsidRPr="006410C6">
        <w:rPr>
          <w:rFonts w:ascii="Times New Roman" w:hAnsi="Times New Roman" w:cs="Times New Roman"/>
        </w:rPr>
        <w:tab/>
        <w:t>Ak sa vo všeobecne záväzných právnych predpisoch používa pojem „Špeciálny súd“ vo všetkých tvaroch, rozumie sa tým „Špecializovaný trestný súd“ v príslušnom tvare.“.</w:t>
      </w:r>
    </w:p>
    <w:p w:rsidR="00C42A09" w:rsidRPr="006410C6" w:rsidP="00212D88">
      <w:pPr>
        <w:rPr>
          <w:rFonts w:ascii="Times New Roman" w:hAnsi="Times New Roman" w:cs="Times New Roman"/>
        </w:rPr>
      </w:pPr>
    </w:p>
    <w:p w:rsidR="004B48F3" w:rsidP="004B48F3">
      <w:pPr>
        <w:rPr>
          <w:rFonts w:ascii="Times New Roman" w:hAnsi="Times New Roman" w:cs="Times New Roman"/>
        </w:rPr>
      </w:pPr>
      <w:r>
        <w:rPr>
          <w:rFonts w:ascii="Times New Roman" w:hAnsi="Times New Roman" w:cs="Times New Roman"/>
        </w:rPr>
        <w:t>15. Za § 567e sa vkladá § 567f, ktorý vrátane nadpisu znie:</w:t>
      </w:r>
    </w:p>
    <w:p w:rsidR="004B48F3" w:rsidP="004B48F3">
      <w:pPr>
        <w:rPr>
          <w:rFonts w:ascii="Times New Roman" w:hAnsi="Times New Roman" w:cs="Times New Roman"/>
        </w:rPr>
      </w:pPr>
      <w:r>
        <w:rPr>
          <w:rFonts w:ascii="Times New Roman" w:hAnsi="Times New Roman" w:cs="Times New Roman"/>
        </w:rPr>
        <w:t xml:space="preserve">                   </w:t>
      </w:r>
    </w:p>
    <w:p w:rsidR="004B48F3" w:rsidP="004B48F3">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 xml:space="preserve">                                         </w:t>
      </w:r>
      <w:r w:rsidRPr="004B48F3">
        <w:rPr>
          <w:rFonts w:ascii="Times New Roman" w:hAnsi="Times New Roman" w:cs="Times New Roman"/>
          <w:b/>
        </w:rPr>
        <w:t>„§ 567f</w:t>
      </w:r>
    </w:p>
    <w:p w:rsidR="0027606E" w:rsidP="0027606E">
      <w:pPr>
        <w:jc w:val="center"/>
        <w:rPr>
          <w:rFonts w:ascii="Times New Roman" w:hAnsi="Times New Roman" w:cs="Times New Roman"/>
          <w:b/>
        </w:rPr>
      </w:pPr>
      <w:r w:rsidRPr="0027606E" w:rsidR="004B48F3">
        <w:rPr>
          <w:rFonts w:ascii="Times New Roman" w:hAnsi="Times New Roman" w:cs="Times New Roman"/>
          <w:b/>
        </w:rPr>
        <w:t>Prechodné ustanovenia k úpravám účinným dňom vyhlásenia nálezu Ústavného súdu Slovenskej republiky  PL.ÚS 17/08 z </w:t>
      </w:r>
      <w:r w:rsidRPr="0027606E" w:rsidR="00D714A8">
        <w:rPr>
          <w:rFonts w:ascii="Times New Roman" w:hAnsi="Times New Roman" w:cs="Times New Roman"/>
          <w:b/>
        </w:rPr>
        <w:t>20</w:t>
      </w:r>
      <w:r w:rsidRPr="0027606E" w:rsidR="004B48F3">
        <w:rPr>
          <w:rFonts w:ascii="Times New Roman" w:hAnsi="Times New Roman" w:cs="Times New Roman"/>
          <w:b/>
        </w:rPr>
        <w:t>.</w:t>
      </w:r>
      <w:r w:rsidRPr="0027606E" w:rsidR="00D714A8">
        <w:rPr>
          <w:rFonts w:ascii="Times New Roman" w:hAnsi="Times New Roman" w:cs="Times New Roman"/>
          <w:b/>
        </w:rPr>
        <w:t xml:space="preserve"> </w:t>
      </w:r>
      <w:r w:rsidRPr="0027606E" w:rsidR="004B48F3">
        <w:rPr>
          <w:rFonts w:ascii="Times New Roman" w:hAnsi="Times New Roman" w:cs="Times New Roman"/>
          <w:b/>
        </w:rPr>
        <w:t xml:space="preserve">mája 2009 </w:t>
      </w:r>
    </w:p>
    <w:p w:rsidR="004B48F3" w:rsidRPr="0027606E" w:rsidP="0027606E">
      <w:pPr>
        <w:jc w:val="center"/>
        <w:rPr>
          <w:rFonts w:ascii="Times New Roman" w:hAnsi="Times New Roman" w:cs="Times New Roman"/>
          <w:b/>
        </w:rPr>
      </w:pPr>
      <w:r w:rsidRPr="0027606E">
        <w:rPr>
          <w:rFonts w:ascii="Times New Roman" w:hAnsi="Times New Roman" w:cs="Times New Roman"/>
          <w:b/>
        </w:rPr>
        <w:t>v Zbierke zákonov Slovenskej republiky</w:t>
      </w:r>
    </w:p>
    <w:p w:rsidR="004B48F3" w:rsidP="004B48F3">
      <w:pPr>
        <w:rPr>
          <w:rFonts w:ascii="Times New Roman" w:hAnsi="Times New Roman" w:cs="Times New Roman"/>
        </w:rPr>
      </w:pPr>
    </w:p>
    <w:p w:rsidR="004B48F3" w:rsidP="00D714A8">
      <w:pPr>
        <w:ind w:firstLine="708"/>
        <w:jc w:val="both"/>
        <w:rPr>
          <w:rFonts w:ascii="Times New Roman" w:hAnsi="Times New Roman" w:cs="Times New Roman"/>
        </w:rPr>
      </w:pPr>
      <w:r w:rsidRPr="004B48F3">
        <w:rPr>
          <w:rFonts w:ascii="Times New Roman" w:hAnsi="Times New Roman" w:cs="Times New Roman"/>
        </w:rPr>
        <w:t>(1)</w:t>
      </w:r>
      <w:r>
        <w:rPr>
          <w:rFonts w:ascii="Times New Roman" w:hAnsi="Times New Roman" w:cs="Times New Roman"/>
        </w:rPr>
        <w:t xml:space="preserve">  V</w:t>
      </w:r>
      <w:r w:rsidR="0019495A">
        <w:rPr>
          <w:rFonts w:ascii="Times New Roman" w:hAnsi="Times New Roman" w:cs="Times New Roman"/>
        </w:rPr>
        <w:t>o veciach, ktoré patria do pôsobnosti Špecializovaného trestného súdu, v ktorých bolo začaté trestné stíhanie pred nadobudnutím účinnosti tohto zákona, je príslušný na konanie Špecializovaný trestný súd, ak ďalej nie je ustanovené inak.</w:t>
      </w:r>
    </w:p>
    <w:p w:rsidR="0019495A" w:rsidP="00D714A8">
      <w:pPr>
        <w:ind w:firstLine="708"/>
        <w:jc w:val="both"/>
        <w:rPr>
          <w:rFonts w:ascii="Times New Roman" w:hAnsi="Times New Roman" w:cs="Times New Roman"/>
        </w:rPr>
      </w:pPr>
    </w:p>
    <w:p w:rsidR="0019495A" w:rsidP="00D714A8">
      <w:pPr>
        <w:ind w:firstLine="708"/>
        <w:jc w:val="both"/>
        <w:rPr>
          <w:rFonts w:ascii="Times New Roman" w:hAnsi="Times New Roman" w:cs="Times New Roman"/>
        </w:rPr>
      </w:pPr>
      <w:r>
        <w:rPr>
          <w:rFonts w:ascii="Times New Roman" w:hAnsi="Times New Roman" w:cs="Times New Roman"/>
        </w:rPr>
        <w:t>(2) Na konanie vo veciach, ktoré patria do pôsobnosti Špecializovaného trestného súdu, v ktorých bola podaná obžaloba, návrh na schválenie dohody o vine a treste alebo návrh na uloženie ochranného opatrenia pred nadobudnutím účinnosti tohto zákona na iný ako Špeciálny súd, je príslušný súd určený podľa § 15, § 16 ods. 1 až 4 a § 17.</w:t>
      </w:r>
    </w:p>
    <w:p w:rsidR="0019495A" w:rsidP="00D714A8">
      <w:pPr>
        <w:ind w:firstLine="708"/>
        <w:jc w:val="both"/>
        <w:rPr>
          <w:rFonts w:ascii="Times New Roman" w:hAnsi="Times New Roman" w:cs="Times New Roman"/>
        </w:rPr>
      </w:pPr>
    </w:p>
    <w:p w:rsidR="004B48F3" w:rsidP="00D714A8">
      <w:pPr>
        <w:ind w:firstLine="708"/>
        <w:jc w:val="both"/>
        <w:rPr>
          <w:rFonts w:ascii="Times New Roman" w:hAnsi="Times New Roman" w:cs="Times New Roman"/>
        </w:rPr>
      </w:pPr>
      <w:r w:rsidR="0027606E">
        <w:rPr>
          <w:rFonts w:ascii="Times New Roman" w:hAnsi="Times New Roman" w:cs="Times New Roman"/>
        </w:rPr>
        <w:t>(</w:t>
      </w:r>
      <w:r w:rsidR="0019495A">
        <w:rPr>
          <w:rFonts w:ascii="Times New Roman" w:hAnsi="Times New Roman" w:cs="Times New Roman"/>
        </w:rPr>
        <w:t>3</w:t>
      </w:r>
      <w:r w:rsidR="0027606E">
        <w:rPr>
          <w:rFonts w:ascii="Times New Roman" w:hAnsi="Times New Roman" w:cs="Times New Roman"/>
        </w:rPr>
        <w:t xml:space="preserve">) </w:t>
      </w:r>
      <w:r>
        <w:rPr>
          <w:rFonts w:ascii="Times New Roman" w:hAnsi="Times New Roman" w:cs="Times New Roman"/>
        </w:rPr>
        <w:t xml:space="preserve">O opravných prostriedkoch proti rozhodnutiam </w:t>
      </w:r>
      <w:r w:rsidR="0019495A">
        <w:rPr>
          <w:rFonts w:ascii="Times New Roman" w:hAnsi="Times New Roman" w:cs="Times New Roman"/>
        </w:rPr>
        <w:t>Špeciálneho súdu vydaným pred nadobudnutím účinnosti tohto zákona rozhoduje najvyšší súd.“.</w:t>
      </w:r>
    </w:p>
    <w:p w:rsidR="0019495A" w:rsidP="00E161B9">
      <w:pPr>
        <w:jc w:val="center"/>
        <w:rPr>
          <w:rFonts w:ascii="Times New Roman" w:hAnsi="Times New Roman" w:cs="Times New Roman"/>
          <w:b/>
        </w:rPr>
      </w:pPr>
    </w:p>
    <w:p w:rsidR="0058384C" w:rsidRPr="006410C6" w:rsidP="00E161B9">
      <w:pPr>
        <w:jc w:val="center"/>
        <w:rPr>
          <w:rFonts w:ascii="Times New Roman" w:hAnsi="Times New Roman" w:cs="Times New Roman"/>
          <w:b/>
        </w:rPr>
      </w:pPr>
      <w:r w:rsidRPr="006410C6" w:rsidR="00410B3D">
        <w:rPr>
          <w:rFonts w:ascii="Times New Roman" w:hAnsi="Times New Roman" w:cs="Times New Roman"/>
          <w:b/>
        </w:rPr>
        <w:t>Čl. II</w:t>
      </w:r>
      <w:r w:rsidR="00646CFF">
        <w:rPr>
          <w:rFonts w:ascii="Times New Roman" w:hAnsi="Times New Roman" w:cs="Times New Roman"/>
          <w:b/>
        </w:rPr>
        <w:t>I</w:t>
      </w:r>
    </w:p>
    <w:p w:rsidR="00410B3D" w:rsidRPr="006410C6" w:rsidP="00212D88">
      <w:pPr>
        <w:jc w:val="both"/>
        <w:rPr>
          <w:rFonts w:ascii="Times New Roman" w:hAnsi="Times New Roman" w:cs="Times New Roman"/>
        </w:rPr>
      </w:pPr>
    </w:p>
    <w:p w:rsidR="00410B3D" w:rsidRPr="006410C6" w:rsidP="00212D88">
      <w:pPr>
        <w:jc w:val="both"/>
        <w:rPr>
          <w:rFonts w:ascii="Times New Roman" w:hAnsi="Times New Roman" w:cs="Times New Roman"/>
        </w:rPr>
      </w:pPr>
      <w:r w:rsidRPr="006410C6">
        <w:rPr>
          <w:rFonts w:ascii="Times New Roman" w:hAnsi="Times New Roman" w:cs="Times New Roman"/>
        </w:rPr>
        <w:tab/>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w:t>
      </w:r>
      <w:r w:rsidR="0019495A">
        <w:rPr>
          <w:rFonts w:ascii="Times New Roman" w:hAnsi="Times New Roman" w:cs="Times New Roman"/>
        </w:rPr>
        <w:t>,</w:t>
      </w:r>
      <w:r w:rsidRPr="006410C6">
        <w:rPr>
          <w:rFonts w:ascii="Times New Roman" w:hAnsi="Times New Roman" w:cs="Times New Roman"/>
        </w:rPr>
        <w:t xml:space="preserve"> zákona č. 297/2008 Z. z.</w:t>
      </w:r>
      <w:r w:rsidR="0019495A">
        <w:rPr>
          <w:rFonts w:ascii="Times New Roman" w:hAnsi="Times New Roman" w:cs="Times New Roman"/>
        </w:rPr>
        <w:t>, zákona č. 491/2008 Z. z. a zákona č. 214/2009 Z. z.</w:t>
      </w:r>
      <w:r w:rsidRPr="006410C6">
        <w:rPr>
          <w:rFonts w:ascii="Times New Roman" w:hAnsi="Times New Roman" w:cs="Times New Roman"/>
        </w:rPr>
        <w:t xml:space="preserve"> sa mení takto:</w:t>
      </w:r>
    </w:p>
    <w:p w:rsidR="00410B3D" w:rsidRPr="006410C6" w:rsidP="00212D88">
      <w:pPr>
        <w:jc w:val="both"/>
        <w:rPr>
          <w:rFonts w:ascii="Times New Roman" w:hAnsi="Times New Roman" w:cs="Times New Roman"/>
        </w:rPr>
      </w:pPr>
    </w:p>
    <w:p w:rsidR="0085253C" w:rsidP="00212D88">
      <w:pPr>
        <w:jc w:val="both"/>
        <w:rPr>
          <w:rFonts w:ascii="Times New Roman" w:hAnsi="Times New Roman" w:cs="Times New Roman"/>
        </w:rPr>
      </w:pPr>
    </w:p>
    <w:p w:rsidR="00EB1BBC" w:rsidRPr="006410C6" w:rsidP="00212D88">
      <w:pPr>
        <w:jc w:val="both"/>
        <w:rPr>
          <w:rFonts w:ascii="Times New Roman" w:hAnsi="Times New Roman" w:cs="Times New Roman"/>
        </w:rPr>
      </w:pPr>
      <w:r w:rsidRPr="006410C6">
        <w:rPr>
          <w:rFonts w:ascii="Times New Roman" w:hAnsi="Times New Roman" w:cs="Times New Roman"/>
        </w:rPr>
        <w:t>1. V § 4 odsek 3 znie:</w:t>
      </w:r>
    </w:p>
    <w:p w:rsidR="00EB1BBC" w:rsidRPr="006410C6" w:rsidP="00212D88">
      <w:pPr>
        <w:jc w:val="both"/>
        <w:rPr>
          <w:rFonts w:ascii="Times New Roman" w:hAnsi="Times New Roman" w:cs="Times New Roman"/>
        </w:rPr>
      </w:pPr>
    </w:p>
    <w:p w:rsidR="00410B3D" w:rsidRPr="006410C6" w:rsidP="00212D88">
      <w:pPr>
        <w:jc w:val="both"/>
        <w:rPr>
          <w:rFonts w:ascii="Times New Roman" w:hAnsi="Times New Roman" w:cs="Times New Roman"/>
        </w:rPr>
      </w:pPr>
      <w:r w:rsidRPr="006410C6" w:rsidR="00EB1BBC">
        <w:rPr>
          <w:rFonts w:ascii="Times New Roman" w:hAnsi="Times New Roman" w:cs="Times New Roman"/>
        </w:rPr>
        <w:tab/>
        <w:t>„(3) Minister zriaďuje osobitné útvary s pôsobnosťou pre celé územie Slovenskej republiky na odhaľovanie a vyšetrovanie trestných činov vo veciach, ktoré</w:t>
      </w:r>
      <w:r w:rsidRPr="006410C6" w:rsidR="00CF6318">
        <w:rPr>
          <w:rFonts w:ascii="Times New Roman" w:hAnsi="Times New Roman" w:cs="Times New Roman"/>
        </w:rPr>
        <w:t xml:space="preserve"> patria do právomoci Špecializovaného trestného</w:t>
      </w:r>
      <w:r w:rsidRPr="006410C6" w:rsidR="00EB1BBC">
        <w:rPr>
          <w:rFonts w:ascii="Times New Roman" w:hAnsi="Times New Roman" w:cs="Times New Roman"/>
        </w:rPr>
        <w:t xml:space="preserve"> súdu podľa osobitného zákona.“</w:t>
      </w:r>
      <w:r w:rsidRPr="006410C6" w:rsidR="00E36E4A">
        <w:rPr>
          <w:rFonts w:ascii="Times New Roman" w:hAnsi="Times New Roman" w:cs="Times New Roman"/>
        </w:rPr>
        <w:t>.</w:t>
      </w:r>
    </w:p>
    <w:p w:rsidR="00410B3D" w:rsidRPr="006410C6" w:rsidP="00212D88">
      <w:pPr>
        <w:jc w:val="both"/>
        <w:rPr>
          <w:rFonts w:ascii="Times New Roman" w:hAnsi="Times New Roman" w:cs="Times New Roman"/>
          <w:b/>
        </w:rPr>
      </w:pPr>
    </w:p>
    <w:p w:rsidR="00EB1BBC" w:rsidRPr="006410C6" w:rsidP="00212D88">
      <w:pPr>
        <w:jc w:val="both"/>
        <w:rPr>
          <w:rFonts w:ascii="Times New Roman" w:hAnsi="Times New Roman" w:cs="Times New Roman"/>
        </w:rPr>
      </w:pPr>
      <w:r w:rsidRPr="006410C6" w:rsidR="000B37DD">
        <w:rPr>
          <w:rFonts w:ascii="Times New Roman" w:hAnsi="Times New Roman" w:cs="Times New Roman"/>
        </w:rPr>
        <w:t xml:space="preserve">2. </w:t>
      </w:r>
      <w:r w:rsidRPr="006410C6">
        <w:rPr>
          <w:rFonts w:ascii="Times New Roman" w:hAnsi="Times New Roman" w:cs="Times New Roman"/>
        </w:rPr>
        <w:t>Poznámka pod čiarou k odkazu 6 sa vypúšťa.</w:t>
      </w:r>
    </w:p>
    <w:p w:rsidR="008A0130" w:rsidP="0085253C">
      <w:pPr>
        <w:rPr>
          <w:rFonts w:ascii="Times New Roman" w:hAnsi="Times New Roman" w:cs="Times New Roman"/>
          <w:b/>
        </w:rPr>
      </w:pPr>
    </w:p>
    <w:p w:rsidR="0019495A" w:rsidP="00212D88">
      <w:pPr>
        <w:jc w:val="center"/>
        <w:rPr>
          <w:rFonts w:ascii="Times New Roman" w:hAnsi="Times New Roman" w:cs="Times New Roman"/>
          <w:b/>
        </w:rPr>
      </w:pPr>
    </w:p>
    <w:p w:rsidR="00594182" w:rsidRPr="006410C6" w:rsidP="00212D88">
      <w:pPr>
        <w:jc w:val="center"/>
        <w:rPr>
          <w:rFonts w:ascii="Times New Roman" w:hAnsi="Times New Roman" w:cs="Times New Roman"/>
          <w:b/>
        </w:rPr>
      </w:pPr>
      <w:r w:rsidR="00646CFF">
        <w:rPr>
          <w:rFonts w:ascii="Times New Roman" w:hAnsi="Times New Roman" w:cs="Times New Roman"/>
          <w:b/>
        </w:rPr>
        <w:t>Čl. IV</w:t>
      </w:r>
    </w:p>
    <w:p w:rsidR="00594182" w:rsidRPr="006410C6" w:rsidP="00212D88">
      <w:pPr>
        <w:jc w:val="both"/>
        <w:rPr>
          <w:rFonts w:ascii="Times New Roman" w:hAnsi="Times New Roman" w:cs="Times New Roman"/>
        </w:rPr>
      </w:pPr>
      <w:r w:rsidRPr="006410C6">
        <w:rPr>
          <w:rFonts w:ascii="Times New Roman" w:hAnsi="Times New Roman" w:cs="Times New Roman"/>
        </w:rPr>
        <w:tab/>
      </w:r>
    </w:p>
    <w:p w:rsidR="00594182" w:rsidRPr="006410C6" w:rsidP="00212D88">
      <w:pPr>
        <w:jc w:val="both"/>
        <w:rPr>
          <w:rFonts w:ascii="Times New Roman" w:hAnsi="Times New Roman" w:cs="Times New Roman"/>
        </w:rPr>
      </w:pPr>
      <w:r w:rsidRPr="006410C6">
        <w:rPr>
          <w:rFonts w:ascii="Times New Roman" w:hAnsi="Times New Roman" w:cs="Times New Roman"/>
        </w:rPr>
        <w:tab/>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a zákona č.</w:t>
      </w:r>
      <w:r w:rsidRPr="006410C6" w:rsidR="003F42F4">
        <w:rPr>
          <w:rFonts w:ascii="Times New Roman" w:hAnsi="Times New Roman" w:cs="Times New Roman"/>
        </w:rPr>
        <w:t xml:space="preserve"> </w:t>
      </w:r>
      <w:r w:rsidRPr="006410C6">
        <w:rPr>
          <w:rFonts w:ascii="Times New Roman" w:hAnsi="Times New Roman" w:cs="Times New Roman"/>
        </w:rPr>
        <w:t>59/2009 Z. z.</w:t>
      </w:r>
      <w:r w:rsidRPr="006410C6" w:rsidR="003F42F4">
        <w:rPr>
          <w:rFonts w:ascii="Times New Roman" w:hAnsi="Times New Roman" w:cs="Times New Roman"/>
        </w:rPr>
        <w:t xml:space="preserve"> </w:t>
      </w:r>
      <w:r w:rsidRPr="006410C6">
        <w:rPr>
          <w:rFonts w:ascii="Times New Roman" w:hAnsi="Times New Roman" w:cs="Times New Roman"/>
        </w:rPr>
        <w:t>sa mení</w:t>
      </w:r>
      <w:r w:rsidR="00D27B31">
        <w:rPr>
          <w:rFonts w:ascii="Times New Roman" w:hAnsi="Times New Roman" w:cs="Times New Roman"/>
        </w:rPr>
        <w:t xml:space="preserve"> </w:t>
      </w:r>
      <w:r w:rsidRPr="006410C6">
        <w:rPr>
          <w:rFonts w:ascii="Times New Roman" w:hAnsi="Times New Roman" w:cs="Times New Roman"/>
        </w:rPr>
        <w:t>takto</w:t>
      </w:r>
      <w:r w:rsidRPr="006410C6" w:rsidR="003F42F4">
        <w:rPr>
          <w:rFonts w:ascii="Times New Roman" w:hAnsi="Times New Roman" w:cs="Times New Roman"/>
        </w:rPr>
        <w:t>:</w:t>
      </w:r>
    </w:p>
    <w:p w:rsidR="00594182" w:rsidRPr="006410C6" w:rsidP="00212D88">
      <w:pPr>
        <w:jc w:val="both"/>
        <w:rPr>
          <w:rFonts w:ascii="Times New Roman" w:hAnsi="Times New Roman" w:cs="Times New Roman"/>
        </w:rPr>
      </w:pPr>
    </w:p>
    <w:p w:rsidR="003F42F4" w:rsidRPr="006410C6" w:rsidP="00212D88">
      <w:pPr>
        <w:jc w:val="both"/>
        <w:rPr>
          <w:rFonts w:ascii="Times New Roman" w:hAnsi="Times New Roman" w:cs="Times New Roman"/>
        </w:rPr>
      </w:pPr>
      <w:r w:rsidRPr="006410C6">
        <w:rPr>
          <w:rFonts w:ascii="Times New Roman" w:hAnsi="Times New Roman" w:cs="Times New Roman"/>
        </w:rPr>
        <w:t>1. V § 12 sa vypúšťa odsek 2.</w:t>
      </w:r>
    </w:p>
    <w:p w:rsidR="002D00FE" w:rsidRPr="006410C6" w:rsidP="00212D88">
      <w:pPr>
        <w:jc w:val="both"/>
        <w:rPr>
          <w:rFonts w:ascii="Times New Roman" w:hAnsi="Times New Roman" w:cs="Times New Roman"/>
        </w:rPr>
      </w:pPr>
    </w:p>
    <w:p w:rsidR="002D00FE" w:rsidRPr="006410C6" w:rsidP="00212D88">
      <w:pPr>
        <w:jc w:val="both"/>
        <w:rPr>
          <w:rFonts w:ascii="Times New Roman" w:hAnsi="Times New Roman" w:cs="Times New Roman"/>
        </w:rPr>
      </w:pPr>
      <w:r w:rsidRPr="006410C6">
        <w:rPr>
          <w:rFonts w:ascii="Times New Roman" w:hAnsi="Times New Roman" w:cs="Times New Roman"/>
        </w:rPr>
        <w:t xml:space="preserve">     Doterajšie odseky 3 a 4 sa označujú ako odseky 2 a 3.</w:t>
      </w:r>
    </w:p>
    <w:p w:rsidR="001B7C0A" w:rsidRPr="006410C6" w:rsidP="00CF76CF">
      <w:pPr>
        <w:jc w:val="both"/>
        <w:rPr>
          <w:rFonts w:ascii="Times New Roman" w:hAnsi="Times New Roman" w:cs="Times New Roman"/>
        </w:rPr>
      </w:pPr>
      <w:r w:rsidRPr="006410C6">
        <w:rPr>
          <w:rFonts w:ascii="Times New Roman" w:hAnsi="Times New Roman" w:cs="Times New Roman"/>
        </w:rPr>
        <w:t xml:space="preserve"> </w:t>
      </w:r>
    </w:p>
    <w:p w:rsidR="00E36E4A" w:rsidRPr="006410C6" w:rsidP="00CF76CF">
      <w:pPr>
        <w:jc w:val="both"/>
        <w:rPr>
          <w:rFonts w:ascii="Times New Roman" w:hAnsi="Times New Roman" w:cs="Times New Roman"/>
        </w:rPr>
      </w:pPr>
      <w:r w:rsidRPr="006410C6">
        <w:rPr>
          <w:rFonts w:ascii="Times New Roman" w:hAnsi="Times New Roman" w:cs="Times New Roman"/>
        </w:rPr>
        <w:t xml:space="preserve">2. V § 12 odsek 3 znie: </w:t>
      </w:r>
    </w:p>
    <w:p w:rsidR="00E36E4A" w:rsidRPr="006410C6" w:rsidP="00CF76CF">
      <w:pPr>
        <w:jc w:val="both"/>
        <w:rPr>
          <w:rFonts w:ascii="Times New Roman" w:hAnsi="Times New Roman" w:cs="Times New Roman"/>
        </w:rPr>
      </w:pPr>
    </w:p>
    <w:p w:rsidR="00E36E4A" w:rsidRPr="006410C6" w:rsidP="00CF76CF">
      <w:pPr>
        <w:jc w:val="both"/>
        <w:rPr>
          <w:rFonts w:ascii="Times New Roman" w:hAnsi="Times New Roman" w:cs="Times New Roman"/>
        </w:rPr>
      </w:pPr>
      <w:r w:rsidRPr="006410C6">
        <w:rPr>
          <w:rFonts w:ascii="Times New Roman" w:hAnsi="Times New Roman" w:cs="Times New Roman"/>
        </w:rPr>
        <w:tab/>
        <w:t>„(3) Dočasné pridelenie sudcu nesmie presahovať dva roky v obdo</w:t>
      </w:r>
      <w:r w:rsidRPr="006410C6">
        <w:rPr>
          <w:rFonts w:ascii="Times New Roman" w:hAnsi="Times New Roman" w:cs="Times New Roman"/>
        </w:rPr>
        <w:t>bí troch rokov, ak tento zákon neustanovuje inak. To neplatí, ak ide o sudcu, ktorý j</w:t>
      </w:r>
      <w:r w:rsidRPr="006410C6" w:rsidR="005E3ACE">
        <w:rPr>
          <w:rFonts w:ascii="Times New Roman" w:hAnsi="Times New Roman" w:cs="Times New Roman"/>
        </w:rPr>
        <w:t>e dočasne pridelený na Špecializovaný trestný</w:t>
      </w:r>
      <w:r w:rsidRPr="006410C6">
        <w:rPr>
          <w:rFonts w:ascii="Times New Roman" w:hAnsi="Times New Roman" w:cs="Times New Roman"/>
        </w:rPr>
        <w:t xml:space="preserve"> súd; v takom prípade nesmie dočasné pridelenie presahovať obdobie piatich rokov.“.</w:t>
      </w:r>
    </w:p>
    <w:p w:rsidR="00E36E4A" w:rsidRPr="006410C6" w:rsidP="00CF76CF">
      <w:pPr>
        <w:jc w:val="both"/>
        <w:rPr>
          <w:rFonts w:ascii="Times New Roman" w:hAnsi="Times New Roman" w:cs="Times New Roman"/>
        </w:rPr>
      </w:pPr>
    </w:p>
    <w:p w:rsidR="00BD6DF7" w:rsidRPr="006410C6" w:rsidP="00CF76CF">
      <w:pPr>
        <w:jc w:val="both"/>
        <w:rPr>
          <w:rFonts w:ascii="Times New Roman" w:hAnsi="Times New Roman" w:cs="Times New Roman"/>
        </w:rPr>
      </w:pPr>
      <w:r w:rsidRPr="006410C6">
        <w:rPr>
          <w:rFonts w:ascii="Times New Roman" w:hAnsi="Times New Roman" w:cs="Times New Roman"/>
        </w:rPr>
        <w:t>3. V § 12a ods. 1 sa slová „ods. 4“ nahrá</w:t>
      </w:r>
      <w:r w:rsidRPr="006410C6">
        <w:rPr>
          <w:rFonts w:ascii="Times New Roman" w:hAnsi="Times New Roman" w:cs="Times New Roman"/>
        </w:rPr>
        <w:t>dzajú slovami „ods. 3“.</w:t>
      </w:r>
    </w:p>
    <w:p w:rsidR="001B7C0A" w:rsidRPr="006410C6" w:rsidP="00CF76CF">
      <w:pPr>
        <w:jc w:val="both"/>
        <w:rPr>
          <w:rFonts w:ascii="Times New Roman" w:hAnsi="Times New Roman" w:cs="Times New Roman"/>
        </w:rPr>
      </w:pPr>
    </w:p>
    <w:p w:rsidR="003F42F4" w:rsidP="00212D88">
      <w:pPr>
        <w:jc w:val="both"/>
        <w:rPr>
          <w:rFonts w:ascii="Times New Roman" w:hAnsi="Times New Roman" w:cs="Times New Roman"/>
        </w:rPr>
      </w:pPr>
      <w:r w:rsidRPr="006410C6" w:rsidR="00BD6DF7">
        <w:rPr>
          <w:rFonts w:ascii="Times New Roman" w:hAnsi="Times New Roman" w:cs="Times New Roman"/>
        </w:rPr>
        <w:t>4</w:t>
      </w:r>
      <w:r w:rsidRPr="006410C6">
        <w:rPr>
          <w:rFonts w:ascii="Times New Roman" w:hAnsi="Times New Roman" w:cs="Times New Roman"/>
        </w:rPr>
        <w:t xml:space="preserve">. V § 14 ods. 2 sa vypúšťajú slová „a spĺňa podmienku podľa § 12 ods. 2“. </w:t>
      </w:r>
    </w:p>
    <w:p w:rsidR="0019495A" w:rsidP="00212D88">
      <w:pPr>
        <w:jc w:val="both"/>
        <w:rPr>
          <w:rFonts w:ascii="Times New Roman" w:hAnsi="Times New Roman" w:cs="Times New Roman"/>
        </w:rPr>
      </w:pPr>
    </w:p>
    <w:p w:rsidR="0019495A" w:rsidRPr="006410C6" w:rsidP="00212D88">
      <w:pPr>
        <w:jc w:val="both"/>
        <w:rPr>
          <w:rFonts w:ascii="Times New Roman" w:hAnsi="Times New Roman" w:cs="Times New Roman"/>
        </w:rPr>
      </w:pPr>
      <w:r>
        <w:rPr>
          <w:rFonts w:ascii="Times New Roman" w:hAnsi="Times New Roman" w:cs="Times New Roman"/>
        </w:rPr>
        <w:t xml:space="preserve">5. V § 24 ods. 2 sa vypúšťa posledná veta. </w:t>
      </w:r>
    </w:p>
    <w:p w:rsidR="005E085A" w:rsidP="00CF76CF">
      <w:pPr>
        <w:jc w:val="both"/>
        <w:rPr>
          <w:rFonts w:ascii="Times New Roman" w:hAnsi="Times New Roman" w:cs="Times New Roman"/>
        </w:rPr>
      </w:pPr>
    </w:p>
    <w:p w:rsidR="0019495A" w:rsidP="00CF76CF">
      <w:pPr>
        <w:jc w:val="both"/>
        <w:rPr>
          <w:rFonts w:ascii="Times New Roman" w:hAnsi="Times New Roman" w:cs="Times New Roman"/>
        </w:rPr>
      </w:pPr>
      <w:r>
        <w:rPr>
          <w:rFonts w:ascii="Times New Roman" w:hAnsi="Times New Roman" w:cs="Times New Roman"/>
        </w:rPr>
        <w:t>6</w:t>
      </w:r>
      <w:r w:rsidR="006D45D5">
        <w:rPr>
          <w:rFonts w:ascii="Times New Roman" w:hAnsi="Times New Roman" w:cs="Times New Roman"/>
        </w:rPr>
        <w:t>. V § 34 odsek 8</w:t>
      </w:r>
      <w:r>
        <w:rPr>
          <w:rFonts w:ascii="Times New Roman" w:hAnsi="Times New Roman" w:cs="Times New Roman"/>
        </w:rPr>
        <w:t xml:space="preserve"> znie:</w:t>
      </w:r>
    </w:p>
    <w:p w:rsidR="00AD3AD4" w:rsidP="00CF76CF">
      <w:pPr>
        <w:jc w:val="both"/>
        <w:rPr>
          <w:rFonts w:ascii="Times New Roman" w:hAnsi="Times New Roman" w:cs="Times New Roman"/>
        </w:rPr>
      </w:pPr>
      <w:r w:rsidR="0019495A">
        <w:rPr>
          <w:rFonts w:ascii="Times New Roman" w:hAnsi="Times New Roman" w:cs="Times New Roman"/>
        </w:rPr>
        <w:t xml:space="preserve">  </w:t>
      </w:r>
    </w:p>
    <w:p w:rsidR="001B7C0A" w:rsidRPr="006410C6" w:rsidP="00CF76CF">
      <w:pPr>
        <w:jc w:val="both"/>
        <w:rPr>
          <w:rFonts w:ascii="Times New Roman" w:hAnsi="Times New Roman" w:cs="Times New Roman"/>
        </w:rPr>
      </w:pPr>
      <w:r w:rsidR="0019495A">
        <w:rPr>
          <w:rFonts w:ascii="Times New Roman" w:hAnsi="Times New Roman" w:cs="Times New Roman"/>
        </w:rPr>
        <w:t xml:space="preserve">   </w:t>
      </w:r>
      <w:r w:rsidR="00AD3AD4">
        <w:rPr>
          <w:rFonts w:ascii="Times New Roman" w:hAnsi="Times New Roman" w:cs="Times New Roman"/>
        </w:rPr>
        <w:t xml:space="preserve">      </w:t>
      </w:r>
      <w:r w:rsidR="0019495A">
        <w:rPr>
          <w:rFonts w:ascii="Times New Roman" w:hAnsi="Times New Roman" w:cs="Times New Roman"/>
        </w:rPr>
        <w:t>„(8) Práva uvedené v odsekoch 6 a 7 prislúchajú sudcovi Špecializovaného trestného súdu obligatórne. Sudcovi najvyššieho súdu, ktorý rozhoduje o opravných prostriedkoch proti rozhodnutiam Špecializovaného trestného súdu práva uvedené v odsekoch 6 a 7 prislúchajú v prípade, ak o to sudca najvyššieho súdu požiada. V takýchto prípadoch bezpečnosť osôb a obydlia zaisťuje bezplatne Policajný zbor, ak o to požiada ministra vnútra Slovenskej republiky predseda Špecializovaného trestného súdu alebo predseda najvyššieho súdu.“.</w:t>
      </w:r>
    </w:p>
    <w:p w:rsidR="00BD6DF7" w:rsidRPr="006410C6" w:rsidP="00CF76CF">
      <w:pPr>
        <w:jc w:val="both"/>
        <w:rPr>
          <w:rFonts w:ascii="Times New Roman" w:hAnsi="Times New Roman" w:cs="Times New Roman"/>
          <w:b/>
        </w:rPr>
      </w:pPr>
    </w:p>
    <w:p w:rsidR="001B7C0A" w:rsidRPr="006410C6" w:rsidP="00CF76CF">
      <w:pPr>
        <w:jc w:val="both"/>
        <w:rPr>
          <w:rFonts w:ascii="Times New Roman" w:hAnsi="Times New Roman" w:cs="Times New Roman"/>
        </w:rPr>
      </w:pPr>
      <w:r w:rsidR="00AD3AD4">
        <w:rPr>
          <w:rFonts w:ascii="Times New Roman" w:hAnsi="Times New Roman" w:cs="Times New Roman"/>
        </w:rPr>
        <w:t>7</w:t>
      </w:r>
      <w:r w:rsidRPr="006410C6" w:rsidR="00BD6DF7">
        <w:rPr>
          <w:rFonts w:ascii="Times New Roman" w:hAnsi="Times New Roman" w:cs="Times New Roman"/>
        </w:rPr>
        <w:t>.</w:t>
      </w:r>
      <w:r w:rsidRPr="006410C6" w:rsidR="002B065C">
        <w:rPr>
          <w:rFonts w:ascii="Times New Roman" w:hAnsi="Times New Roman" w:cs="Times New Roman"/>
        </w:rPr>
        <w:t xml:space="preserve"> V § 66 odsek 1 znie: </w:t>
      </w:r>
      <w:r w:rsidRPr="006410C6" w:rsidR="00BD6DF7">
        <w:rPr>
          <w:rFonts w:ascii="Times New Roman" w:hAnsi="Times New Roman" w:cs="Times New Roman"/>
        </w:rPr>
        <w:t xml:space="preserve"> </w:t>
      </w:r>
    </w:p>
    <w:p w:rsidR="000B37DD" w:rsidRPr="006410C6" w:rsidP="00CF76CF">
      <w:pPr>
        <w:jc w:val="both"/>
        <w:rPr>
          <w:rFonts w:ascii="Times New Roman" w:hAnsi="Times New Roman" w:cs="Times New Roman"/>
        </w:rPr>
      </w:pPr>
      <w:r w:rsidRPr="006410C6">
        <w:rPr>
          <w:rFonts w:ascii="Times New Roman" w:hAnsi="Times New Roman" w:cs="Times New Roman"/>
        </w:rPr>
        <w:br/>
      </w:r>
      <w:r w:rsidRPr="006410C6" w:rsidR="002B065C">
        <w:rPr>
          <w:rFonts w:ascii="Times New Roman" w:hAnsi="Times New Roman" w:cs="Times New Roman"/>
        </w:rPr>
        <w:tab/>
        <w:t>„</w:t>
      </w:r>
      <w:r w:rsidRPr="006410C6">
        <w:rPr>
          <w:rFonts w:ascii="Times New Roman" w:hAnsi="Times New Roman" w:cs="Times New Roman"/>
        </w:rPr>
        <w:t>(1) Základným platom sudcu naj</w:t>
      </w:r>
      <w:r w:rsidRPr="006410C6">
        <w:rPr>
          <w:rFonts w:ascii="Times New Roman" w:hAnsi="Times New Roman" w:cs="Times New Roman"/>
        </w:rPr>
        <w:t>v</w:t>
      </w:r>
      <w:r w:rsidRPr="006410C6" w:rsidR="005E3ACE">
        <w:rPr>
          <w:rFonts w:ascii="Times New Roman" w:hAnsi="Times New Roman" w:cs="Times New Roman"/>
        </w:rPr>
        <w:t>yššieho súdu a sudcu Špecializovaného trestného</w:t>
      </w:r>
      <w:r w:rsidRPr="006410C6">
        <w:rPr>
          <w:rFonts w:ascii="Times New Roman" w:hAnsi="Times New Roman" w:cs="Times New Roman"/>
        </w:rPr>
        <w:t xml:space="preserve"> súdu je plat rovnajúci sa 1,3 násobku platu poslanca národnej rady mesačne, ktorý mu patrí od prvého dňa mesiaca, v ktorom bol</w:t>
      </w:r>
      <w:r w:rsidRPr="006410C6" w:rsidR="005E3ACE">
        <w:rPr>
          <w:rFonts w:ascii="Times New Roman" w:hAnsi="Times New Roman" w:cs="Times New Roman"/>
        </w:rPr>
        <w:t xml:space="preserve"> na najvyšší súd alebo Špecializovaný trestný</w:t>
      </w:r>
      <w:r w:rsidRPr="006410C6">
        <w:rPr>
          <w:rFonts w:ascii="Times New Roman" w:hAnsi="Times New Roman" w:cs="Times New Roman"/>
        </w:rPr>
        <w:t xml:space="preserve"> súd pridelený alebo preložený.</w:t>
      </w:r>
      <w:r w:rsidRPr="006410C6" w:rsidR="002B065C">
        <w:rPr>
          <w:rFonts w:ascii="Times New Roman" w:hAnsi="Times New Roman" w:cs="Times New Roman"/>
        </w:rPr>
        <w:t>“.</w:t>
      </w:r>
    </w:p>
    <w:p w:rsidR="002B065C" w:rsidRPr="006410C6" w:rsidP="002B065C">
      <w:pPr>
        <w:rPr>
          <w:rFonts w:ascii="Times New Roman" w:hAnsi="Times New Roman" w:cs="Times New Roman"/>
        </w:rPr>
      </w:pPr>
    </w:p>
    <w:p w:rsidR="000B37DD" w:rsidRPr="006410C6" w:rsidP="00212D88">
      <w:pPr>
        <w:pStyle w:val="Heading5"/>
        <w:spacing w:before="0" w:after="0"/>
        <w:rPr>
          <w:rFonts w:ascii="Times New Roman" w:hAnsi="Times New Roman" w:cs="Times New Roman"/>
          <w:sz w:val="24"/>
          <w:szCs w:val="24"/>
        </w:rPr>
      </w:pPr>
      <w:r w:rsidR="00AD3AD4">
        <w:rPr>
          <w:rFonts w:ascii="Times New Roman" w:hAnsi="Times New Roman" w:cs="Times New Roman"/>
          <w:b w:val="0"/>
          <w:i w:val="0"/>
          <w:sz w:val="24"/>
          <w:szCs w:val="24"/>
        </w:rPr>
        <w:t>8</w:t>
      </w:r>
      <w:r w:rsidRPr="006410C6" w:rsidR="00817701">
        <w:rPr>
          <w:rFonts w:ascii="Times New Roman" w:hAnsi="Times New Roman" w:cs="Times New Roman"/>
          <w:b w:val="0"/>
          <w:i w:val="0"/>
          <w:sz w:val="24"/>
          <w:szCs w:val="24"/>
        </w:rPr>
        <w:t>. V § 68 ods. 1 písmená c) a d) znejú:</w:t>
      </w:r>
    </w:p>
    <w:p w:rsidR="00817701" w:rsidRPr="006410C6" w:rsidP="00212D88">
      <w:pPr>
        <w:jc w:val="both"/>
        <w:rPr>
          <w:rFonts w:ascii="Times New Roman" w:hAnsi="Times New Roman" w:cs="Times New Roman"/>
        </w:rPr>
      </w:pPr>
    </w:p>
    <w:p w:rsidR="00817701" w:rsidRPr="006410C6" w:rsidP="00212D88">
      <w:pPr>
        <w:jc w:val="both"/>
        <w:rPr>
          <w:rFonts w:ascii="Times New Roman" w:hAnsi="Times New Roman" w:cs="Times New Roman"/>
        </w:rPr>
      </w:pPr>
      <w:r w:rsidRPr="006410C6">
        <w:rPr>
          <w:rFonts w:ascii="Times New Roman" w:hAnsi="Times New Roman" w:cs="Times New Roman"/>
        </w:rPr>
        <w:t>„</w:t>
      </w:r>
      <w:r w:rsidRPr="006410C6" w:rsidR="000B37DD">
        <w:rPr>
          <w:rFonts w:ascii="Times New Roman" w:hAnsi="Times New Roman" w:cs="Times New Roman"/>
        </w:rPr>
        <w:t>c) predsedovi krajského súdu a predsedo</w:t>
      </w:r>
      <w:r w:rsidRPr="006410C6" w:rsidR="005E3ACE">
        <w:rPr>
          <w:rFonts w:ascii="Times New Roman" w:hAnsi="Times New Roman" w:cs="Times New Roman"/>
        </w:rPr>
        <w:t>vi Špecializovaného trestného</w:t>
      </w:r>
      <w:r w:rsidRPr="006410C6">
        <w:rPr>
          <w:rFonts w:ascii="Times New Roman" w:hAnsi="Times New Roman" w:cs="Times New Roman"/>
        </w:rPr>
        <w:t xml:space="preserve"> súdu v sume 205,</w:t>
      </w:r>
      <w:r w:rsidRPr="006410C6" w:rsidR="000B37DD">
        <w:rPr>
          <w:rFonts w:ascii="Times New Roman" w:hAnsi="Times New Roman" w:cs="Times New Roman"/>
        </w:rPr>
        <w:t xml:space="preserve">81 eura mesačne, </w:t>
      </w:r>
    </w:p>
    <w:p w:rsidR="000B37DD" w:rsidRPr="006410C6" w:rsidP="00212D88">
      <w:pPr>
        <w:jc w:val="both"/>
        <w:rPr>
          <w:rFonts w:ascii="Times New Roman" w:hAnsi="Times New Roman" w:cs="Times New Roman"/>
        </w:rPr>
      </w:pPr>
      <w:r w:rsidRPr="006410C6">
        <w:rPr>
          <w:rFonts w:ascii="Times New Roman" w:hAnsi="Times New Roman" w:cs="Times New Roman"/>
        </w:rPr>
        <w:t>d) podpredsedovi krajského súdu a podpredsedo</w:t>
      </w:r>
      <w:r w:rsidRPr="006410C6" w:rsidR="005E3ACE">
        <w:rPr>
          <w:rFonts w:ascii="Times New Roman" w:hAnsi="Times New Roman" w:cs="Times New Roman"/>
        </w:rPr>
        <w:t xml:space="preserve">vi Špecializovaného trestného </w:t>
      </w:r>
      <w:r w:rsidRPr="006410C6" w:rsidR="00817701">
        <w:rPr>
          <w:rFonts w:ascii="Times New Roman" w:hAnsi="Times New Roman" w:cs="Times New Roman"/>
        </w:rPr>
        <w:t xml:space="preserve"> súdu v sume 119,</w:t>
      </w:r>
      <w:r w:rsidRPr="006410C6">
        <w:rPr>
          <w:rFonts w:ascii="Times New Roman" w:hAnsi="Times New Roman" w:cs="Times New Roman"/>
        </w:rPr>
        <w:t>50 eura mesačne.</w:t>
      </w:r>
      <w:r w:rsidRPr="006410C6" w:rsidR="00817701">
        <w:rPr>
          <w:rFonts w:ascii="Times New Roman" w:hAnsi="Times New Roman" w:cs="Times New Roman"/>
        </w:rPr>
        <w:t>“.</w:t>
      </w:r>
    </w:p>
    <w:p w:rsidR="008A0130" w:rsidP="00817701">
      <w:pPr>
        <w:rPr>
          <w:rFonts w:ascii="Times New Roman" w:hAnsi="Times New Roman" w:cs="Times New Roman"/>
        </w:rPr>
      </w:pPr>
    </w:p>
    <w:p w:rsidR="00817701" w:rsidRPr="006410C6" w:rsidP="00817701">
      <w:pPr>
        <w:rPr>
          <w:rFonts w:ascii="Times New Roman" w:hAnsi="Times New Roman" w:cs="Times New Roman"/>
        </w:rPr>
      </w:pPr>
      <w:r w:rsidR="00AD3AD4">
        <w:rPr>
          <w:rFonts w:ascii="Times New Roman" w:hAnsi="Times New Roman" w:cs="Times New Roman"/>
        </w:rPr>
        <w:t>9</w:t>
      </w:r>
      <w:r w:rsidRPr="006410C6">
        <w:rPr>
          <w:rFonts w:ascii="Times New Roman" w:hAnsi="Times New Roman" w:cs="Times New Roman"/>
        </w:rPr>
        <w:t>. V § 69 ods. 1 písmená a) a b) znejú:</w:t>
      </w:r>
    </w:p>
    <w:p w:rsidR="00817701" w:rsidRPr="006410C6" w:rsidP="00212D88">
      <w:pPr>
        <w:jc w:val="both"/>
        <w:rPr>
          <w:rFonts w:ascii="Times New Roman" w:hAnsi="Times New Roman" w:cs="Times New Roman"/>
        </w:rPr>
      </w:pPr>
    </w:p>
    <w:p w:rsidR="00817701" w:rsidRPr="006410C6" w:rsidP="00212D88">
      <w:pPr>
        <w:jc w:val="both"/>
        <w:rPr>
          <w:rFonts w:ascii="Times New Roman" w:hAnsi="Times New Roman" w:cs="Times New Roman"/>
        </w:rPr>
      </w:pPr>
      <w:r w:rsidRPr="006410C6">
        <w:rPr>
          <w:rFonts w:ascii="Times New Roman" w:hAnsi="Times New Roman" w:cs="Times New Roman"/>
        </w:rPr>
        <w:t>„</w:t>
      </w:r>
      <w:r w:rsidRPr="006410C6" w:rsidR="000B37DD">
        <w:rPr>
          <w:rFonts w:ascii="Times New Roman" w:hAnsi="Times New Roman" w:cs="Times New Roman"/>
        </w:rPr>
        <w:t>a) predsedovi senátu krajského súdu a predsedovi sen</w:t>
      </w:r>
      <w:r w:rsidRPr="006410C6" w:rsidR="005E3ACE">
        <w:rPr>
          <w:rFonts w:ascii="Times New Roman" w:hAnsi="Times New Roman" w:cs="Times New Roman"/>
        </w:rPr>
        <w:t>átu Špecializovaného trestného</w:t>
      </w:r>
      <w:r w:rsidRPr="006410C6">
        <w:rPr>
          <w:rFonts w:ascii="Times New Roman" w:hAnsi="Times New Roman" w:cs="Times New Roman"/>
        </w:rPr>
        <w:t xml:space="preserve"> súdu v sume 66,</w:t>
      </w:r>
      <w:r w:rsidRPr="006410C6" w:rsidR="000B37DD">
        <w:rPr>
          <w:rFonts w:ascii="Times New Roman" w:hAnsi="Times New Roman" w:cs="Times New Roman"/>
        </w:rPr>
        <w:t xml:space="preserve">39 eura mesačne, </w:t>
      </w:r>
    </w:p>
    <w:p w:rsidR="000B37DD" w:rsidRPr="006410C6" w:rsidP="00212D88">
      <w:pPr>
        <w:jc w:val="both"/>
        <w:rPr>
          <w:rFonts w:ascii="Times New Roman" w:hAnsi="Times New Roman" w:cs="Times New Roman"/>
        </w:rPr>
      </w:pPr>
      <w:r w:rsidRPr="006410C6">
        <w:rPr>
          <w:rFonts w:ascii="Times New Roman" w:hAnsi="Times New Roman" w:cs="Times New Roman"/>
        </w:rPr>
        <w:t>b) sudcovi kraj</w:t>
      </w:r>
      <w:r w:rsidRPr="006410C6" w:rsidR="005E3ACE">
        <w:rPr>
          <w:rFonts w:ascii="Times New Roman" w:hAnsi="Times New Roman" w:cs="Times New Roman"/>
        </w:rPr>
        <w:t>ského súdu a sudcovi Špecializovaného trestného</w:t>
      </w:r>
      <w:r w:rsidRPr="006410C6">
        <w:rPr>
          <w:rFonts w:ascii="Times New Roman" w:hAnsi="Times New Roman" w:cs="Times New Roman"/>
        </w:rPr>
        <w:t xml:space="preserve"> súdu, ktorý rozh</w:t>
      </w:r>
      <w:r w:rsidRPr="006410C6" w:rsidR="00817701">
        <w:rPr>
          <w:rFonts w:ascii="Times New Roman" w:hAnsi="Times New Roman" w:cs="Times New Roman"/>
        </w:rPr>
        <w:t>oduje ako samosudca</w:t>
      </w:r>
      <w:r w:rsidRPr="006410C6" w:rsidR="00817701">
        <w:rPr>
          <w:rFonts w:ascii="Times New Roman" w:hAnsi="Times New Roman" w:cs="Times New Roman"/>
        </w:rPr>
        <w:t>, v sume 33,</w:t>
      </w:r>
      <w:r w:rsidRPr="006410C6">
        <w:rPr>
          <w:rFonts w:ascii="Times New Roman" w:hAnsi="Times New Roman" w:cs="Times New Roman"/>
        </w:rPr>
        <w:t>20 eura mesačne,</w:t>
      </w:r>
      <w:r w:rsidRPr="006410C6" w:rsidR="00817701">
        <w:rPr>
          <w:rFonts w:ascii="Times New Roman" w:hAnsi="Times New Roman" w:cs="Times New Roman"/>
        </w:rPr>
        <w:t>“.</w:t>
      </w:r>
    </w:p>
    <w:p w:rsidR="000B37DD" w:rsidRPr="006410C6" w:rsidP="00212D88">
      <w:pPr>
        <w:jc w:val="both"/>
        <w:rPr>
          <w:rFonts w:ascii="Times New Roman" w:hAnsi="Times New Roman" w:cs="Times New Roman"/>
        </w:rPr>
      </w:pPr>
    </w:p>
    <w:p w:rsidR="003F42F4" w:rsidP="00212D88">
      <w:pPr>
        <w:jc w:val="both"/>
        <w:rPr>
          <w:rFonts w:ascii="Times New Roman" w:hAnsi="Times New Roman" w:cs="Times New Roman"/>
        </w:rPr>
      </w:pPr>
      <w:r w:rsidR="00AD3AD4">
        <w:rPr>
          <w:rFonts w:ascii="Times New Roman" w:hAnsi="Times New Roman" w:cs="Times New Roman"/>
        </w:rPr>
        <w:t>10</w:t>
      </w:r>
      <w:r w:rsidR="0019019E">
        <w:rPr>
          <w:rFonts w:ascii="Times New Roman" w:hAnsi="Times New Roman" w:cs="Times New Roman"/>
        </w:rPr>
        <w:t xml:space="preserve">. V § 69 odsek 2 znie : </w:t>
      </w:r>
    </w:p>
    <w:p w:rsidR="0019019E" w:rsidRPr="006410C6" w:rsidP="00212D88">
      <w:pPr>
        <w:jc w:val="both"/>
        <w:rPr>
          <w:rFonts w:ascii="Times New Roman" w:hAnsi="Times New Roman" w:cs="Times New Roman"/>
        </w:rPr>
      </w:pPr>
      <w:r>
        <w:rPr>
          <w:rFonts w:ascii="Times New Roman" w:hAnsi="Times New Roman" w:cs="Times New Roman"/>
        </w:rPr>
        <w:t xml:space="preserve"> </w:t>
      </w:r>
    </w:p>
    <w:p w:rsidR="00303008" w:rsidRPr="0019019E" w:rsidP="0019019E">
      <w:pPr>
        <w:ind w:firstLine="708"/>
        <w:jc w:val="both"/>
        <w:rPr>
          <w:rFonts w:ascii="Times New Roman" w:hAnsi="Times New Roman" w:cs="Times New Roman"/>
        </w:rPr>
      </w:pPr>
      <w:r w:rsidR="0019019E">
        <w:rPr>
          <w:rFonts w:ascii="Times New Roman" w:hAnsi="Times New Roman" w:cs="Times New Roman"/>
          <w:color w:val="000000"/>
        </w:rPr>
        <w:t>„</w:t>
      </w:r>
      <w:r w:rsidRPr="0019019E" w:rsidR="0019019E">
        <w:rPr>
          <w:rFonts w:ascii="Times New Roman" w:hAnsi="Times New Roman" w:cs="Times New Roman"/>
          <w:color w:val="000000"/>
        </w:rPr>
        <w:t xml:space="preserve">(2) Funkčný príplatok za výkon funkcie patrí sudcovi </w:t>
      </w:r>
      <w:r w:rsidR="0019019E">
        <w:rPr>
          <w:rFonts w:ascii="Times New Roman" w:hAnsi="Times New Roman" w:cs="Times New Roman"/>
          <w:color w:val="000000"/>
        </w:rPr>
        <w:t xml:space="preserve">Špecializovaného trestného </w:t>
      </w:r>
      <w:r w:rsidRPr="0019019E" w:rsidR="0019019E">
        <w:rPr>
          <w:rFonts w:ascii="Times New Roman" w:hAnsi="Times New Roman" w:cs="Times New Roman"/>
          <w:color w:val="000000"/>
        </w:rPr>
        <w:t xml:space="preserve">súdu a sudcovi najvyššieho súdu, ktorý rozhoduje o opravných prostriedkoch vo veciach, na ktoré je v </w:t>
      </w:r>
      <w:r w:rsidR="0019019E">
        <w:rPr>
          <w:rFonts w:ascii="Times New Roman" w:hAnsi="Times New Roman" w:cs="Times New Roman"/>
          <w:color w:val="000000"/>
        </w:rPr>
        <w:t xml:space="preserve">prvom stupni </w:t>
      </w:r>
      <w:r w:rsidR="0019019E">
        <w:rPr>
          <w:rFonts w:ascii="Times New Roman" w:hAnsi="Times New Roman" w:cs="Times New Roman"/>
          <w:color w:val="000000"/>
        </w:rPr>
        <w:t>príslušný Špecializovaný trestný</w:t>
      </w:r>
      <w:r w:rsidRPr="0019019E" w:rsidR="0019019E">
        <w:rPr>
          <w:rFonts w:ascii="Times New Roman" w:hAnsi="Times New Roman" w:cs="Times New Roman"/>
          <w:color w:val="000000"/>
        </w:rPr>
        <w:t xml:space="preserve"> súd, mesačne </w:t>
      </w:r>
      <w:r w:rsidR="0019019E">
        <w:rPr>
          <w:rFonts w:ascii="Times New Roman" w:hAnsi="Times New Roman" w:cs="Times New Roman"/>
          <w:color w:val="000000"/>
        </w:rPr>
        <w:t xml:space="preserve">v sume rovnajúcej sa </w:t>
      </w:r>
      <w:r w:rsidR="00AD3AD4">
        <w:rPr>
          <w:rFonts w:ascii="Times New Roman" w:hAnsi="Times New Roman" w:cs="Times New Roman"/>
          <w:color w:val="000000"/>
        </w:rPr>
        <w:t>dvoj</w:t>
      </w:r>
      <w:r w:rsidR="0019019E">
        <w:rPr>
          <w:rFonts w:ascii="Times New Roman" w:hAnsi="Times New Roman" w:cs="Times New Roman"/>
          <w:color w:val="000000"/>
        </w:rPr>
        <w:t>násobku</w:t>
      </w:r>
      <w:r w:rsidRPr="0019019E" w:rsidR="0019019E">
        <w:rPr>
          <w:rFonts w:ascii="Times New Roman" w:hAnsi="Times New Roman" w:cs="Times New Roman"/>
          <w:color w:val="000000"/>
        </w:rPr>
        <w:t xml:space="preserve"> priemernej nominálnej </w:t>
      </w:r>
      <w:r w:rsidRPr="0019019E" w:rsidR="0019019E">
        <w:rPr>
          <w:rFonts w:ascii="ms sans serif" w:hAnsi="ms sans serif" w:cs="Times New Roman"/>
          <w:color w:val="000000"/>
        </w:rPr>
        <w:t>mesačnej mzdy zamestnanca v hospodárstve Slovenskej republiky za predchádzajúci kalendárny rok.</w:t>
      </w:r>
      <w:r w:rsidR="0019019E">
        <w:rPr>
          <w:rFonts w:ascii="ms sans serif" w:hAnsi="ms sans serif" w:cs="Times New Roman"/>
          <w:color w:val="000000"/>
        </w:rPr>
        <w:t>“</w:t>
      </w:r>
      <w:r w:rsidR="0019019E">
        <w:rPr>
          <w:rFonts w:ascii="ms sans serif" w:hAnsi="ms sans serif" w:cs="Times New Roman"/>
          <w:color w:val="000000"/>
        </w:rPr>
        <w:t>.</w:t>
      </w:r>
    </w:p>
    <w:p w:rsidR="002D00FE" w:rsidRPr="006410C6" w:rsidP="00212D88">
      <w:pPr>
        <w:jc w:val="both"/>
        <w:rPr>
          <w:rFonts w:ascii="Times New Roman" w:hAnsi="Times New Roman" w:cs="Times New Roman"/>
        </w:rPr>
      </w:pPr>
      <w:r w:rsidRPr="006410C6">
        <w:rPr>
          <w:rFonts w:ascii="Times New Roman" w:hAnsi="Times New Roman" w:cs="Times New Roman"/>
        </w:rPr>
        <w:t xml:space="preserve">    </w:t>
      </w:r>
    </w:p>
    <w:p w:rsidR="003A0AB8" w:rsidP="00212D88">
      <w:pPr>
        <w:jc w:val="both"/>
        <w:rPr>
          <w:rFonts w:ascii="Times New Roman" w:hAnsi="Times New Roman" w:cs="Times New Roman"/>
        </w:rPr>
      </w:pPr>
      <w:r w:rsidR="00AD3AD4">
        <w:rPr>
          <w:rFonts w:ascii="Times New Roman" w:hAnsi="Times New Roman" w:cs="Times New Roman"/>
        </w:rPr>
        <w:t>11</w:t>
      </w:r>
      <w:r w:rsidR="008A0130">
        <w:rPr>
          <w:rFonts w:ascii="Times New Roman" w:hAnsi="Times New Roman" w:cs="Times New Roman"/>
        </w:rPr>
        <w:t>. § 72 vrátane nadpisu znie</w:t>
      </w:r>
      <w:r w:rsidR="00400210">
        <w:rPr>
          <w:rFonts w:ascii="Times New Roman" w:hAnsi="Times New Roman" w:cs="Times New Roman"/>
        </w:rPr>
        <w:t>:</w:t>
      </w:r>
    </w:p>
    <w:p w:rsidR="00400210" w:rsidP="00212D88">
      <w:pPr>
        <w:jc w:val="both"/>
        <w:rPr>
          <w:rFonts w:ascii="Times New Roman" w:hAnsi="Times New Roman" w:cs="Times New Roman"/>
        </w:rPr>
      </w:pPr>
    </w:p>
    <w:p w:rsidR="00400210" w:rsidRPr="0027606E" w:rsidP="00400210">
      <w:pPr>
        <w:jc w:val="center"/>
        <w:rPr>
          <w:rFonts w:ascii="Times New Roman" w:hAnsi="Times New Roman" w:cs="Times New Roman"/>
          <w:b/>
        </w:rPr>
      </w:pPr>
      <w:r w:rsidRPr="0027606E">
        <w:rPr>
          <w:rFonts w:ascii="Times New Roman" w:hAnsi="Times New Roman" w:cs="Times New Roman"/>
          <w:b/>
        </w:rPr>
        <w:t>„§ 72</w:t>
      </w:r>
    </w:p>
    <w:p w:rsidR="00400210" w:rsidP="00400210">
      <w:pPr>
        <w:jc w:val="center"/>
        <w:rPr>
          <w:rFonts w:ascii="Times New Roman" w:hAnsi="Times New Roman" w:cs="Times New Roman"/>
        </w:rPr>
      </w:pPr>
      <w:r w:rsidRPr="0027606E">
        <w:rPr>
          <w:rFonts w:ascii="Times New Roman" w:hAnsi="Times New Roman" w:cs="Times New Roman"/>
          <w:b/>
        </w:rPr>
        <w:t>Plat a príplatok počas dočasného pridelenia</w:t>
      </w:r>
    </w:p>
    <w:p w:rsidR="00400210" w:rsidP="00400210">
      <w:pPr>
        <w:jc w:val="center"/>
        <w:rPr>
          <w:rFonts w:ascii="Times New Roman" w:hAnsi="Times New Roman" w:cs="Times New Roman"/>
        </w:rPr>
      </w:pPr>
    </w:p>
    <w:p w:rsidR="00400210" w:rsidP="00400210">
      <w:pPr>
        <w:ind w:firstLine="708"/>
        <w:jc w:val="both"/>
        <w:rPr>
          <w:rFonts w:ascii="Times New Roman" w:hAnsi="Times New Roman" w:cs="Times New Roman"/>
          <w:color w:val="000000"/>
        </w:rPr>
      </w:pPr>
      <w:r>
        <w:rPr>
          <w:rFonts w:ascii="Times New Roman" w:hAnsi="Times New Roman" w:cs="Times New Roman"/>
          <w:color w:val="000000"/>
        </w:rPr>
        <w:t>(</w:t>
      </w:r>
      <w:r w:rsidRPr="00400210">
        <w:rPr>
          <w:rFonts w:ascii="Times New Roman" w:hAnsi="Times New Roman" w:cs="Times New Roman"/>
          <w:color w:val="000000"/>
        </w:rPr>
        <w:t>1) Sudcovi počas dočasného pridelenia patrí funkčný plat podľa pôvodného zaradenia. To neplatí pri dočas</w:t>
      </w:r>
      <w:r>
        <w:rPr>
          <w:rFonts w:ascii="Times New Roman" w:hAnsi="Times New Roman" w:cs="Times New Roman"/>
          <w:color w:val="000000"/>
        </w:rPr>
        <w:t>nom pridelení sudcu na Špecializovaný trestný</w:t>
      </w:r>
      <w:r w:rsidRPr="00400210">
        <w:rPr>
          <w:rFonts w:ascii="Times New Roman" w:hAnsi="Times New Roman" w:cs="Times New Roman"/>
          <w:color w:val="000000"/>
        </w:rPr>
        <w:t xml:space="preserve"> súd, ktorému patrí funkčný príplatok podľa § 69 ods. 2.</w:t>
      </w:r>
    </w:p>
    <w:p w:rsidR="00400210" w:rsidP="00400210">
      <w:pPr>
        <w:jc w:val="both"/>
        <w:rPr>
          <w:rFonts w:ascii="Times New Roman" w:hAnsi="Times New Roman" w:cs="Times New Roman"/>
          <w:color w:val="000000"/>
        </w:rPr>
      </w:pPr>
    </w:p>
    <w:p w:rsidR="00400210" w:rsidP="00400210">
      <w:pPr>
        <w:ind w:firstLine="708"/>
        <w:jc w:val="both"/>
        <w:rPr>
          <w:rFonts w:ascii="Times New Roman" w:hAnsi="Times New Roman" w:cs="Times New Roman"/>
          <w:color w:val="000000"/>
        </w:rPr>
      </w:pPr>
      <w:r w:rsidRPr="00400210">
        <w:rPr>
          <w:rFonts w:ascii="Times New Roman" w:hAnsi="Times New Roman" w:cs="Times New Roman"/>
          <w:color w:val="000000"/>
        </w:rPr>
        <w:t>(2) Ak je sudca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základného platu mesačne; súčet príplatku za výkon funkcie na určitom stupni súdu spolu s príplatkom počas dočasného pridelenia a základným platom sudcu nesmie prevýšiť 130 % základného platu sudcu. To neplatí pri dočas</w:t>
      </w:r>
      <w:r>
        <w:rPr>
          <w:rFonts w:ascii="Times New Roman" w:hAnsi="Times New Roman" w:cs="Times New Roman"/>
          <w:color w:val="000000"/>
        </w:rPr>
        <w:t>nom pridelení sudcu na Špecializovaný trestn</w:t>
      </w:r>
      <w:r>
        <w:rPr>
          <w:rFonts w:ascii="Times New Roman" w:hAnsi="Times New Roman" w:cs="Times New Roman"/>
          <w:color w:val="000000"/>
        </w:rPr>
        <w:t>ý</w:t>
      </w:r>
      <w:r w:rsidRPr="00400210">
        <w:rPr>
          <w:rFonts w:ascii="Times New Roman" w:hAnsi="Times New Roman" w:cs="Times New Roman"/>
          <w:color w:val="000000"/>
        </w:rPr>
        <w:t xml:space="preserve"> súd.</w:t>
      </w:r>
      <w:r>
        <w:rPr>
          <w:rFonts w:ascii="Times New Roman" w:hAnsi="Times New Roman" w:cs="Times New Roman"/>
          <w:color w:val="000000"/>
        </w:rPr>
        <w:t>“.</w:t>
      </w:r>
    </w:p>
    <w:p w:rsidR="003A0AB8" w:rsidRPr="00400210" w:rsidP="00212D88">
      <w:pPr>
        <w:jc w:val="both"/>
        <w:rPr>
          <w:rFonts w:ascii="Times New Roman" w:hAnsi="Times New Roman" w:cs="Times New Roman"/>
        </w:rPr>
      </w:pPr>
    </w:p>
    <w:p w:rsidR="00FE6E69" w:rsidRPr="006410C6" w:rsidP="00212D88">
      <w:pPr>
        <w:jc w:val="both"/>
        <w:rPr>
          <w:rFonts w:ascii="Times New Roman" w:hAnsi="Times New Roman" w:cs="Times New Roman"/>
        </w:rPr>
      </w:pPr>
      <w:r w:rsidR="00AD3AD4">
        <w:rPr>
          <w:rFonts w:ascii="Times New Roman" w:hAnsi="Times New Roman" w:cs="Times New Roman"/>
        </w:rPr>
        <w:t>12</w:t>
      </w:r>
      <w:r w:rsidRPr="006410C6">
        <w:rPr>
          <w:rFonts w:ascii="Times New Roman" w:hAnsi="Times New Roman" w:cs="Times New Roman"/>
        </w:rPr>
        <w:t>. V § 114 odsek 2 znie:</w:t>
      </w:r>
    </w:p>
    <w:p w:rsidR="00FE6E69" w:rsidRPr="006410C6" w:rsidP="00212D88">
      <w:pPr>
        <w:pStyle w:val="Heading5"/>
        <w:spacing w:before="0" w:after="0"/>
        <w:rPr>
          <w:rFonts w:ascii="Times New Roman" w:hAnsi="Times New Roman" w:cs="Times New Roman"/>
          <w:b w:val="0"/>
          <w:i w:val="0"/>
          <w:sz w:val="24"/>
          <w:szCs w:val="24"/>
        </w:rPr>
      </w:pPr>
    </w:p>
    <w:p w:rsidR="00FE6E69" w:rsidRPr="006410C6" w:rsidP="00212D88">
      <w:pPr>
        <w:jc w:val="both"/>
        <w:rPr>
          <w:rFonts w:ascii="Times New Roman" w:hAnsi="Times New Roman" w:cs="Times New Roman"/>
        </w:rPr>
      </w:pPr>
      <w:r w:rsidRPr="006410C6">
        <w:rPr>
          <w:rFonts w:ascii="Times New Roman" w:hAnsi="Times New Roman" w:cs="Times New Roman"/>
        </w:rPr>
        <w:tab/>
        <w:t>„</w:t>
      </w:r>
      <w:r w:rsidRPr="006410C6" w:rsidR="000B37DD">
        <w:rPr>
          <w:rFonts w:ascii="Times New Roman" w:hAnsi="Times New Roman" w:cs="Times New Roman"/>
        </w:rPr>
        <w:t>(2) O odvolaní proti rozhodnutiu predsedu okresného súdu rozhoduje predseda príslušného krajského súdu, o odvolaní proti rozhodnutiu predsedu krajs</w:t>
      </w:r>
      <w:r w:rsidRPr="006410C6" w:rsidR="005E3ACE">
        <w:rPr>
          <w:rFonts w:ascii="Times New Roman" w:hAnsi="Times New Roman" w:cs="Times New Roman"/>
        </w:rPr>
        <w:t>kého súdu a predsedu Špecializovaného trestného</w:t>
      </w:r>
      <w:r w:rsidRPr="006410C6" w:rsidR="000B37DD">
        <w:rPr>
          <w:rFonts w:ascii="Times New Roman" w:hAnsi="Times New Roman" w:cs="Times New Roman"/>
        </w:rPr>
        <w:t xml:space="preserve"> súdu rozhoduje ministerstvo. Proti rozhodnutiu predsedu najvyššieho súdu je možný rozklad.</w:t>
      </w:r>
      <w:r w:rsidRPr="006410C6">
        <w:rPr>
          <w:rFonts w:ascii="Times New Roman" w:hAnsi="Times New Roman" w:cs="Times New Roman"/>
        </w:rPr>
        <w:t>“.</w:t>
      </w:r>
    </w:p>
    <w:p w:rsidR="00FE6E69" w:rsidRPr="006410C6" w:rsidP="00212D88">
      <w:pPr>
        <w:jc w:val="both"/>
        <w:rPr>
          <w:rFonts w:ascii="Times New Roman" w:hAnsi="Times New Roman" w:cs="Times New Roman"/>
        </w:rPr>
      </w:pPr>
    </w:p>
    <w:p w:rsidR="00FE6E69" w:rsidRPr="006410C6" w:rsidP="00212D88">
      <w:pPr>
        <w:jc w:val="both"/>
        <w:rPr>
          <w:rFonts w:ascii="Times New Roman" w:hAnsi="Times New Roman" w:cs="Times New Roman"/>
        </w:rPr>
      </w:pPr>
      <w:r w:rsidR="00AD3AD4">
        <w:rPr>
          <w:rFonts w:ascii="Times New Roman" w:hAnsi="Times New Roman" w:cs="Times New Roman"/>
        </w:rPr>
        <w:t>13</w:t>
      </w:r>
      <w:r w:rsidRPr="006410C6">
        <w:rPr>
          <w:rFonts w:ascii="Times New Roman" w:hAnsi="Times New Roman" w:cs="Times New Roman"/>
        </w:rPr>
        <w:t xml:space="preserve">. V § 114 odsek 5 znie: </w:t>
      </w:r>
    </w:p>
    <w:p w:rsidR="000B37DD" w:rsidRPr="006410C6" w:rsidP="00212D88">
      <w:pPr>
        <w:jc w:val="both"/>
        <w:rPr>
          <w:rFonts w:ascii="Times New Roman" w:hAnsi="Times New Roman" w:cs="Times New Roman"/>
        </w:rPr>
      </w:pPr>
      <w:r w:rsidRPr="006410C6">
        <w:rPr>
          <w:rFonts w:ascii="Times New Roman" w:hAnsi="Times New Roman" w:cs="Times New Roman"/>
        </w:rPr>
        <w:br/>
      </w:r>
      <w:r w:rsidRPr="006410C6" w:rsidR="00FE6E69">
        <w:rPr>
          <w:rFonts w:ascii="Times New Roman" w:hAnsi="Times New Roman" w:cs="Times New Roman"/>
        </w:rPr>
        <w:tab/>
        <w:t>„</w:t>
      </w:r>
      <w:r w:rsidRPr="006410C6">
        <w:rPr>
          <w:rFonts w:ascii="Times New Roman" w:hAnsi="Times New Roman" w:cs="Times New Roman"/>
        </w:rPr>
        <w:t>(5) Ak ide o náhradu škody spôsobenej úrazom alebo chorobou z povolania, rozhoduje v prvom stupni vždy predseda kraj</w:t>
      </w:r>
      <w:r w:rsidRPr="006410C6" w:rsidR="005E3ACE">
        <w:rPr>
          <w:rFonts w:ascii="Times New Roman" w:hAnsi="Times New Roman" w:cs="Times New Roman"/>
        </w:rPr>
        <w:t xml:space="preserve">ského súdu, predseda Špecializovaného </w:t>
      </w:r>
      <w:r w:rsidRPr="006410C6" w:rsidR="005E3ACE">
        <w:rPr>
          <w:rFonts w:ascii="Times New Roman" w:hAnsi="Times New Roman" w:cs="Times New Roman"/>
        </w:rPr>
        <w:t>trestného</w:t>
      </w:r>
      <w:r w:rsidRPr="006410C6">
        <w:rPr>
          <w:rFonts w:ascii="Times New Roman" w:hAnsi="Times New Roman" w:cs="Times New Roman"/>
        </w:rPr>
        <w:t xml:space="preserve"> súdu alebo predseda najvyššieho súdu.</w:t>
      </w:r>
      <w:r w:rsidRPr="006410C6" w:rsidR="00FE6E69">
        <w:rPr>
          <w:rFonts w:ascii="Times New Roman" w:hAnsi="Times New Roman" w:cs="Times New Roman"/>
        </w:rPr>
        <w:t>“.</w:t>
      </w:r>
    </w:p>
    <w:p w:rsidR="00895D38" w:rsidP="00CF76CF">
      <w:pPr>
        <w:jc w:val="both"/>
        <w:rPr>
          <w:rFonts w:ascii="Times New Roman" w:hAnsi="Times New Roman" w:cs="Times New Roman"/>
        </w:rPr>
      </w:pPr>
      <w:r w:rsidRPr="006410C6" w:rsidR="000B37DD">
        <w:rPr>
          <w:rFonts w:ascii="Times New Roman" w:hAnsi="Times New Roman" w:cs="Times New Roman"/>
        </w:rPr>
        <w:br/>
      </w:r>
      <w:r w:rsidR="00AD3AD4">
        <w:rPr>
          <w:rFonts w:ascii="Times New Roman" w:hAnsi="Times New Roman" w:cs="Times New Roman"/>
        </w:rPr>
        <w:t>14</w:t>
      </w:r>
      <w:r>
        <w:rPr>
          <w:rFonts w:ascii="Times New Roman" w:hAnsi="Times New Roman" w:cs="Times New Roman"/>
        </w:rPr>
        <w:t>.</w:t>
      </w:r>
      <w:r w:rsidR="00D27B31">
        <w:rPr>
          <w:rFonts w:ascii="Times New Roman" w:hAnsi="Times New Roman" w:cs="Times New Roman"/>
        </w:rPr>
        <w:t xml:space="preserve"> V § 120 ods. 3 písmeno b) znie</w:t>
      </w:r>
      <w:r>
        <w:rPr>
          <w:rFonts w:ascii="Times New Roman" w:hAnsi="Times New Roman" w:cs="Times New Roman"/>
        </w:rPr>
        <w:t>:</w:t>
      </w:r>
    </w:p>
    <w:p w:rsidR="0027606E" w:rsidP="00CF76CF">
      <w:pPr>
        <w:jc w:val="both"/>
        <w:rPr>
          <w:rFonts w:ascii="Times New Roman" w:hAnsi="Times New Roman" w:cs="Times New Roman"/>
        </w:rPr>
      </w:pPr>
    </w:p>
    <w:p w:rsidR="00895D38" w:rsidRPr="00895D38" w:rsidP="00CF76CF">
      <w:pPr>
        <w:jc w:val="both"/>
        <w:rPr>
          <w:rFonts w:ascii="Times New Roman" w:hAnsi="Times New Roman" w:cs="Times New Roman"/>
        </w:rPr>
      </w:pPr>
      <w:r>
        <w:rPr>
          <w:rFonts w:ascii="Times New Roman" w:hAnsi="Times New Roman" w:cs="Times New Roman"/>
        </w:rPr>
        <w:t>„b)</w:t>
      </w:r>
      <w:r w:rsidRPr="00895D38">
        <w:rPr>
          <w:rFonts w:ascii="ms sans serif" w:hAnsi="ms sans serif" w:cs="Times New Roman"/>
          <w:color w:val="000000"/>
          <w:sz w:val="20"/>
          <w:szCs w:val="20"/>
        </w:rPr>
        <w:t xml:space="preserve"> </w:t>
      </w:r>
      <w:r>
        <w:rPr>
          <w:rFonts w:ascii="Times New Roman" w:hAnsi="Times New Roman" w:cs="Times New Roman"/>
          <w:color w:val="000000"/>
        </w:rPr>
        <w:t>predsedovi Špecializovaného trestného</w:t>
      </w:r>
      <w:r w:rsidRPr="00895D38">
        <w:rPr>
          <w:rFonts w:ascii="Times New Roman" w:hAnsi="Times New Roman" w:cs="Times New Roman"/>
          <w:color w:val="000000"/>
        </w:rPr>
        <w:t xml:space="preserve"> </w:t>
      </w:r>
      <w:r>
        <w:rPr>
          <w:rFonts w:ascii="Times New Roman" w:hAnsi="Times New Roman" w:cs="Times New Roman"/>
          <w:color w:val="000000"/>
        </w:rPr>
        <w:t>súdu, ak ide o sudcu Špecializovaného trestného</w:t>
      </w:r>
      <w:r w:rsidRPr="00895D38">
        <w:rPr>
          <w:rFonts w:ascii="Times New Roman" w:hAnsi="Times New Roman" w:cs="Times New Roman"/>
          <w:color w:val="000000"/>
        </w:rPr>
        <w:t xml:space="preserve"> súdu,</w:t>
      </w:r>
      <w:r w:rsidR="004F7636">
        <w:rPr>
          <w:rFonts w:ascii="Times New Roman" w:hAnsi="Times New Roman" w:cs="Times New Roman"/>
          <w:color w:val="000000"/>
        </w:rPr>
        <w:t>“.</w:t>
      </w:r>
    </w:p>
    <w:p w:rsidR="00895D38" w:rsidP="00CF76CF">
      <w:pPr>
        <w:jc w:val="both"/>
        <w:rPr>
          <w:rFonts w:ascii="Times New Roman" w:hAnsi="Times New Roman" w:cs="Times New Roman"/>
        </w:rPr>
      </w:pPr>
    </w:p>
    <w:p w:rsidR="004F7636" w:rsidP="00CF76CF">
      <w:pPr>
        <w:jc w:val="both"/>
        <w:rPr>
          <w:rFonts w:ascii="Times New Roman" w:hAnsi="Times New Roman" w:cs="Times New Roman"/>
        </w:rPr>
      </w:pPr>
      <w:r w:rsidR="00AD3AD4">
        <w:rPr>
          <w:rFonts w:ascii="Times New Roman" w:hAnsi="Times New Roman" w:cs="Times New Roman"/>
        </w:rPr>
        <w:t>15</w:t>
      </w:r>
      <w:r>
        <w:rPr>
          <w:rFonts w:ascii="Times New Roman" w:hAnsi="Times New Roman" w:cs="Times New Roman"/>
        </w:rPr>
        <w:t>. V § 150</w:t>
      </w:r>
      <w:r w:rsidR="006D45D5">
        <w:rPr>
          <w:rFonts w:ascii="Times New Roman" w:hAnsi="Times New Roman" w:cs="Times New Roman"/>
        </w:rPr>
        <w:t xml:space="preserve"> sa vypúšťa odsek 3.</w:t>
      </w:r>
    </w:p>
    <w:p w:rsidR="004F7636" w:rsidRPr="004F7636" w:rsidP="00CF76CF">
      <w:pPr>
        <w:jc w:val="both"/>
        <w:rPr>
          <w:rFonts w:ascii="Times New Roman" w:hAnsi="Times New Roman" w:cs="Times New Roman"/>
        </w:rPr>
      </w:pPr>
    </w:p>
    <w:p w:rsidR="003F42F4" w:rsidRPr="006410C6" w:rsidP="00212D88">
      <w:pPr>
        <w:jc w:val="both"/>
        <w:rPr>
          <w:rFonts w:ascii="Times New Roman" w:hAnsi="Times New Roman" w:cs="Times New Roman"/>
        </w:rPr>
      </w:pPr>
      <w:r w:rsidR="00AD3AD4">
        <w:rPr>
          <w:rFonts w:ascii="Times New Roman" w:hAnsi="Times New Roman" w:cs="Times New Roman"/>
        </w:rPr>
        <w:t>16</w:t>
      </w:r>
      <w:r w:rsidRPr="006410C6">
        <w:rPr>
          <w:rFonts w:ascii="Times New Roman" w:hAnsi="Times New Roman" w:cs="Times New Roman"/>
        </w:rPr>
        <w:t>. § 150a sa vypúšťa.</w:t>
      </w:r>
    </w:p>
    <w:p w:rsidR="006D45D5" w:rsidP="0085253C">
      <w:pPr>
        <w:rPr>
          <w:rFonts w:ascii="Times New Roman" w:hAnsi="Times New Roman" w:cs="Times New Roman"/>
          <w:b/>
        </w:rPr>
      </w:pPr>
    </w:p>
    <w:p w:rsidR="00410B3D" w:rsidRPr="006410C6" w:rsidP="00212D88">
      <w:pPr>
        <w:jc w:val="center"/>
        <w:rPr>
          <w:rFonts w:ascii="Times New Roman" w:hAnsi="Times New Roman" w:cs="Times New Roman"/>
          <w:b/>
        </w:rPr>
      </w:pPr>
      <w:r w:rsidR="00646CFF">
        <w:rPr>
          <w:rFonts w:ascii="Times New Roman" w:hAnsi="Times New Roman" w:cs="Times New Roman"/>
          <w:b/>
        </w:rPr>
        <w:t xml:space="preserve">Čl. </w:t>
      </w:r>
      <w:r w:rsidRPr="006410C6">
        <w:rPr>
          <w:rFonts w:ascii="Times New Roman" w:hAnsi="Times New Roman" w:cs="Times New Roman"/>
          <w:b/>
        </w:rPr>
        <w:t>V</w:t>
      </w:r>
    </w:p>
    <w:p w:rsidR="00410B3D" w:rsidRPr="006410C6" w:rsidP="00212D88">
      <w:pPr>
        <w:jc w:val="center"/>
        <w:rPr>
          <w:rFonts w:ascii="Times New Roman" w:hAnsi="Times New Roman" w:cs="Times New Roman"/>
          <w:b/>
        </w:rPr>
      </w:pPr>
    </w:p>
    <w:p w:rsidR="00410B3D" w:rsidRPr="006410C6" w:rsidP="00212D88">
      <w:pPr>
        <w:jc w:val="both"/>
        <w:rPr>
          <w:rFonts w:ascii="Times New Roman" w:hAnsi="Times New Roman" w:cs="Times New Roman"/>
        </w:rPr>
      </w:pPr>
      <w:r w:rsidRPr="006410C6">
        <w:rPr>
          <w:rFonts w:ascii="Times New Roman" w:hAnsi="Times New Roman" w:cs="Times New Roman"/>
          <w:b/>
        </w:rPr>
        <w:tab/>
      </w:r>
      <w:r w:rsidRPr="006410C6">
        <w:rPr>
          <w:rFonts w:ascii="Times New Roman" w:hAnsi="Times New Roman" w:cs="Times New Roman"/>
        </w:rPr>
        <w:t>Zákon č. 65/2001 Z. z. o správe a vymáhaní súdnych pohľadávok v znení zákona č. 608/2004 Z. z., zákona č. 341/2005 Z. z. a zákona č. 59/2009 Z. z. sa mení takto:</w:t>
      </w:r>
    </w:p>
    <w:p w:rsidR="00DD6DC9" w:rsidRPr="006410C6" w:rsidP="00212D88">
      <w:pPr>
        <w:jc w:val="both"/>
        <w:rPr>
          <w:rFonts w:ascii="Times New Roman" w:hAnsi="Times New Roman" w:cs="Times New Roman"/>
        </w:rPr>
      </w:pPr>
    </w:p>
    <w:p w:rsidR="00DD6DC9" w:rsidRPr="006410C6" w:rsidP="00212D88">
      <w:pPr>
        <w:jc w:val="both"/>
        <w:rPr>
          <w:rFonts w:ascii="Times New Roman" w:hAnsi="Times New Roman" w:cs="Times New Roman"/>
        </w:rPr>
      </w:pPr>
      <w:r w:rsidRPr="006410C6">
        <w:rPr>
          <w:rFonts w:ascii="Times New Roman" w:hAnsi="Times New Roman" w:cs="Times New Roman"/>
        </w:rPr>
        <w:t>V § 2 písmeno a) znie:</w:t>
      </w:r>
    </w:p>
    <w:p w:rsidR="00DD6DC9" w:rsidRPr="006410C6" w:rsidP="00DD6DC9">
      <w:pPr>
        <w:rPr>
          <w:rFonts w:ascii="Times New Roman" w:hAnsi="Times New Roman" w:cs="Times New Roman"/>
        </w:rPr>
      </w:pPr>
    </w:p>
    <w:p w:rsidR="000B37DD" w:rsidRPr="006410C6" w:rsidP="00212D88">
      <w:pPr>
        <w:jc w:val="both"/>
        <w:rPr>
          <w:rFonts w:ascii="Times New Roman" w:hAnsi="Times New Roman" w:cs="Times New Roman"/>
        </w:rPr>
      </w:pPr>
      <w:r w:rsidRPr="006410C6" w:rsidR="00DD6DC9">
        <w:rPr>
          <w:rFonts w:ascii="Times New Roman" w:hAnsi="Times New Roman" w:cs="Times New Roman"/>
        </w:rPr>
        <w:t>„</w:t>
      </w:r>
      <w:r w:rsidRPr="006410C6">
        <w:rPr>
          <w:rFonts w:ascii="Times New Roman" w:hAnsi="Times New Roman" w:cs="Times New Roman"/>
        </w:rPr>
        <w:t>a) súdnou pohľadávkou pohľadávka z rozhodovacej činnosti a inej či</w:t>
      </w:r>
      <w:r w:rsidRPr="006410C6" w:rsidR="005E3ACE">
        <w:rPr>
          <w:rFonts w:ascii="Times New Roman" w:hAnsi="Times New Roman" w:cs="Times New Roman"/>
        </w:rPr>
        <w:t>nnosti</w:t>
      </w:r>
      <w:r w:rsidRPr="006410C6" w:rsidR="005E3ACE">
        <w:rPr>
          <w:rFonts w:ascii="Times New Roman" w:hAnsi="Times New Roman" w:cs="Times New Roman"/>
        </w:rPr>
        <w:t xml:space="preserve"> súdov vrátane Špecializovaného trestného</w:t>
      </w:r>
      <w:r w:rsidRPr="006410C6">
        <w:rPr>
          <w:rFonts w:ascii="Times New Roman" w:hAnsi="Times New Roman" w:cs="Times New Roman"/>
        </w:rPr>
        <w:t xml:space="preserve"> súdu, pri ktorej vzniká poplatková povinnosť zaplatiť súdne poplatky, trovy trestného konania, pokuty, svedočné, znalečné a iné náklady súdneho konania,</w:t>
      </w:r>
      <w:r w:rsidRPr="006410C6" w:rsidR="00DD6DC9">
        <w:rPr>
          <w:rFonts w:ascii="Times New Roman" w:hAnsi="Times New Roman" w:cs="Times New Roman"/>
        </w:rPr>
        <w:t>“.</w:t>
      </w:r>
    </w:p>
    <w:p w:rsidR="00410B3D" w:rsidRPr="006410C6" w:rsidP="00212D88">
      <w:pPr>
        <w:jc w:val="center"/>
        <w:rPr>
          <w:rFonts w:ascii="Times New Roman" w:hAnsi="Times New Roman" w:cs="Times New Roman"/>
          <w:b/>
        </w:rPr>
      </w:pPr>
    </w:p>
    <w:p w:rsidR="00410B3D" w:rsidRPr="006410C6" w:rsidP="00212D88">
      <w:pPr>
        <w:jc w:val="center"/>
        <w:rPr>
          <w:rFonts w:ascii="Times New Roman" w:hAnsi="Times New Roman" w:cs="Times New Roman"/>
          <w:b/>
        </w:rPr>
      </w:pPr>
      <w:r w:rsidRPr="006410C6">
        <w:rPr>
          <w:rFonts w:ascii="Times New Roman" w:hAnsi="Times New Roman" w:cs="Times New Roman"/>
          <w:b/>
        </w:rPr>
        <w:t>Čl. V</w:t>
      </w:r>
      <w:r w:rsidR="00646CFF">
        <w:rPr>
          <w:rFonts w:ascii="Times New Roman" w:hAnsi="Times New Roman" w:cs="Times New Roman"/>
          <w:b/>
        </w:rPr>
        <w:t>I</w:t>
      </w:r>
    </w:p>
    <w:p w:rsidR="00D66F4A" w:rsidRPr="006410C6" w:rsidP="00212D88">
      <w:pPr>
        <w:jc w:val="center"/>
        <w:rPr>
          <w:rFonts w:ascii="Times New Roman" w:hAnsi="Times New Roman" w:cs="Times New Roman"/>
          <w:b/>
        </w:rPr>
      </w:pPr>
    </w:p>
    <w:p w:rsidR="00D66F4A" w:rsidRPr="006410C6" w:rsidP="00212D88">
      <w:pPr>
        <w:jc w:val="both"/>
        <w:rPr>
          <w:rFonts w:ascii="Times New Roman" w:hAnsi="Times New Roman" w:cs="Times New Roman"/>
        </w:rPr>
      </w:pPr>
      <w:r w:rsidRPr="006410C6">
        <w:rPr>
          <w:rFonts w:ascii="Times New Roman" w:hAnsi="Times New Roman" w:cs="Times New Roman"/>
        </w:rPr>
        <w:tab/>
        <w:t>Zákon č. 153/2001 Z. z. o prokuratúre v znení zákona č. 458/2003 Z. z., zákona č. 36/2005 Z. z. a zákona č. 59/2009 Z. z. sa mení</w:t>
      </w:r>
      <w:r w:rsidR="00D27B31">
        <w:rPr>
          <w:rFonts w:ascii="Times New Roman" w:hAnsi="Times New Roman" w:cs="Times New Roman"/>
        </w:rPr>
        <w:t xml:space="preserve"> a dopĺňa</w:t>
      </w:r>
      <w:r w:rsidRPr="006410C6">
        <w:rPr>
          <w:rFonts w:ascii="Times New Roman" w:hAnsi="Times New Roman" w:cs="Times New Roman"/>
        </w:rPr>
        <w:t xml:space="preserve"> takto:</w:t>
      </w:r>
    </w:p>
    <w:p w:rsidR="00DD6DC9" w:rsidRPr="006410C6" w:rsidP="00212D88">
      <w:pPr>
        <w:pStyle w:val="Heading5"/>
        <w:spacing w:before="0" w:after="0"/>
        <w:rPr>
          <w:rFonts w:ascii="Times New Roman" w:hAnsi="Times New Roman" w:cs="Times New Roman"/>
          <w:b w:val="0"/>
          <w:i w:val="0"/>
          <w:sz w:val="24"/>
          <w:szCs w:val="24"/>
        </w:rPr>
      </w:pPr>
    </w:p>
    <w:p w:rsidR="00DD6DC9" w:rsidRPr="006410C6" w:rsidP="00212D88">
      <w:pPr>
        <w:pStyle w:val="Heading5"/>
        <w:spacing w:before="0" w:after="0"/>
        <w:rPr>
          <w:rFonts w:ascii="Times New Roman" w:hAnsi="Times New Roman" w:cs="Times New Roman"/>
          <w:b w:val="0"/>
          <w:i w:val="0"/>
          <w:sz w:val="24"/>
          <w:szCs w:val="24"/>
        </w:rPr>
      </w:pPr>
      <w:r w:rsidRPr="006410C6">
        <w:rPr>
          <w:rFonts w:ascii="Times New Roman" w:hAnsi="Times New Roman" w:cs="Times New Roman"/>
          <w:b w:val="0"/>
          <w:i w:val="0"/>
          <w:sz w:val="24"/>
          <w:szCs w:val="24"/>
        </w:rPr>
        <w:t>1. V § 46 odsek 2 znie:</w:t>
      </w:r>
    </w:p>
    <w:p w:rsidR="00DD6DC9" w:rsidRPr="006410C6" w:rsidP="00212D88">
      <w:pPr>
        <w:jc w:val="both"/>
        <w:rPr>
          <w:rFonts w:ascii="Times New Roman" w:hAnsi="Times New Roman" w:cs="Times New Roman"/>
        </w:rPr>
      </w:pPr>
    </w:p>
    <w:p w:rsidR="000A7443" w:rsidRPr="006410C6" w:rsidP="00212D88">
      <w:pPr>
        <w:jc w:val="both"/>
        <w:rPr>
          <w:rFonts w:ascii="Times New Roman" w:hAnsi="Times New Roman" w:cs="Times New Roman"/>
        </w:rPr>
      </w:pPr>
      <w:r w:rsidRPr="006410C6" w:rsidR="00DD6DC9">
        <w:rPr>
          <w:rFonts w:ascii="Times New Roman" w:hAnsi="Times New Roman" w:cs="Times New Roman"/>
        </w:rPr>
        <w:tab/>
        <w:t>„</w:t>
      </w:r>
      <w:r w:rsidRPr="006410C6" w:rsidR="005E3ACE">
        <w:rPr>
          <w:rFonts w:ascii="Times New Roman" w:hAnsi="Times New Roman" w:cs="Times New Roman"/>
        </w:rPr>
        <w:t>(2) Na konanie pred Špecializovaným trestným</w:t>
      </w:r>
      <w:r w:rsidRPr="006410C6">
        <w:rPr>
          <w:rFonts w:ascii="Times New Roman" w:hAnsi="Times New Roman" w:cs="Times New Roman"/>
        </w:rPr>
        <w:t xml:space="preserve"> súdom je príslušný</w:t>
      </w:r>
      <w:r w:rsidR="00AD3AD4">
        <w:rPr>
          <w:rFonts w:ascii="Times New Roman" w:hAnsi="Times New Roman" w:cs="Times New Roman"/>
        </w:rPr>
        <w:t xml:space="preserve"> špeciálny</w:t>
      </w:r>
      <w:r w:rsidRPr="006410C6">
        <w:rPr>
          <w:rFonts w:ascii="Times New Roman" w:hAnsi="Times New Roman" w:cs="Times New Roman"/>
        </w:rPr>
        <w:t xml:space="preserve"> prokurátor </w:t>
      </w:r>
      <w:r w:rsidR="00AD3AD4">
        <w:rPr>
          <w:rFonts w:ascii="Times New Roman" w:hAnsi="Times New Roman" w:cs="Times New Roman"/>
        </w:rPr>
        <w:t>a prokurátor</w:t>
      </w:r>
      <w:r w:rsidRPr="006410C6">
        <w:rPr>
          <w:rFonts w:ascii="Times New Roman" w:hAnsi="Times New Roman" w:cs="Times New Roman"/>
        </w:rPr>
        <w:t xml:space="preserve"> Úrad</w:t>
      </w:r>
      <w:r w:rsidR="00AD3AD4">
        <w:rPr>
          <w:rFonts w:ascii="Times New Roman" w:hAnsi="Times New Roman" w:cs="Times New Roman"/>
        </w:rPr>
        <w:t>u</w:t>
      </w:r>
      <w:r w:rsidRPr="006410C6">
        <w:rPr>
          <w:rFonts w:ascii="Times New Roman" w:hAnsi="Times New Roman" w:cs="Times New Roman"/>
        </w:rPr>
        <w:t xml:space="preserve"> špeciálnej prokuratúry.</w:t>
      </w:r>
      <w:r w:rsidRPr="006410C6" w:rsidR="00DD6DC9">
        <w:rPr>
          <w:rFonts w:ascii="Times New Roman" w:hAnsi="Times New Roman" w:cs="Times New Roman"/>
        </w:rPr>
        <w:t>“.</w:t>
      </w:r>
    </w:p>
    <w:p w:rsidR="00DD6DC9" w:rsidP="00DD6DC9">
      <w:pPr>
        <w:rPr>
          <w:rFonts w:ascii="Times New Roman" w:hAnsi="Times New Roman" w:cs="Times New Roman"/>
          <w:bCs/>
          <w:iCs/>
        </w:rPr>
      </w:pPr>
    </w:p>
    <w:p w:rsidR="00AD3AD4" w:rsidP="00DD6DC9">
      <w:pPr>
        <w:rPr>
          <w:rFonts w:ascii="Times New Roman" w:hAnsi="Times New Roman" w:cs="Times New Roman"/>
          <w:bCs/>
          <w:iCs/>
        </w:rPr>
      </w:pPr>
      <w:r>
        <w:rPr>
          <w:rFonts w:ascii="Times New Roman" w:hAnsi="Times New Roman" w:cs="Times New Roman"/>
          <w:bCs/>
          <w:iCs/>
        </w:rPr>
        <w:t>2.  § 51 znie:</w:t>
      </w:r>
    </w:p>
    <w:p w:rsidR="00AD3AD4" w:rsidP="00DD6DC9">
      <w:pPr>
        <w:rPr>
          <w:rFonts w:ascii="Times New Roman" w:hAnsi="Times New Roman" w:cs="Times New Roman"/>
          <w:bCs/>
          <w:iCs/>
        </w:rPr>
      </w:pPr>
    </w:p>
    <w:p w:rsidR="00AD3AD4" w:rsidP="00AD3AD4">
      <w:pPr>
        <w:jc w:val="center"/>
        <w:rPr>
          <w:rFonts w:ascii="Times New Roman" w:hAnsi="Times New Roman" w:cs="Times New Roman"/>
          <w:bCs/>
          <w:iCs/>
        </w:rPr>
      </w:pPr>
      <w:r>
        <w:rPr>
          <w:rFonts w:ascii="Times New Roman" w:hAnsi="Times New Roman" w:cs="Times New Roman"/>
          <w:bCs/>
          <w:iCs/>
        </w:rPr>
        <w:t>„§ 51</w:t>
      </w:r>
    </w:p>
    <w:p w:rsidR="00AD3AD4" w:rsidP="00DD6DC9">
      <w:pPr>
        <w:rPr>
          <w:rFonts w:ascii="Times New Roman" w:hAnsi="Times New Roman" w:cs="Times New Roman"/>
          <w:bCs/>
          <w:iCs/>
        </w:rPr>
      </w:pPr>
    </w:p>
    <w:p w:rsidR="00AD3AD4" w:rsidP="00AD3AD4">
      <w:pPr>
        <w:jc w:val="both"/>
        <w:rPr>
          <w:rFonts w:ascii="Times New Roman" w:hAnsi="Times New Roman" w:cs="Times New Roman"/>
          <w:bCs/>
          <w:iCs/>
        </w:rPr>
      </w:pPr>
      <w:r>
        <w:rPr>
          <w:rFonts w:ascii="Times New Roman" w:hAnsi="Times New Roman" w:cs="Times New Roman"/>
          <w:bCs/>
          <w:iCs/>
        </w:rPr>
        <w:tab/>
        <w:t>Na zabezpečenie plnenia úloh prokuratúry môže generálny prokurátor a v rozsahu svojej pôsobnosti aj krajský prokurátor a vyšší vojenský prokurátor určiť výnimky z ustanovení § 46 až 50.“.</w:t>
      </w:r>
    </w:p>
    <w:p w:rsidR="00AD3AD4" w:rsidRPr="006410C6" w:rsidP="00AD3AD4">
      <w:pPr>
        <w:jc w:val="both"/>
        <w:rPr>
          <w:rFonts w:ascii="Times New Roman" w:hAnsi="Times New Roman" w:cs="Times New Roman"/>
          <w:bCs/>
          <w:iCs/>
        </w:rPr>
      </w:pPr>
    </w:p>
    <w:p w:rsidR="00DD6DC9" w:rsidRPr="006410C6" w:rsidP="00DD6DC9">
      <w:pPr>
        <w:rPr>
          <w:rFonts w:ascii="Times New Roman" w:hAnsi="Times New Roman" w:cs="Times New Roman"/>
        </w:rPr>
      </w:pPr>
      <w:r w:rsidR="00AD3AD4">
        <w:rPr>
          <w:rFonts w:ascii="Times New Roman" w:hAnsi="Times New Roman" w:cs="Times New Roman"/>
          <w:bCs/>
          <w:iCs/>
        </w:rPr>
        <w:t>3</w:t>
      </w:r>
      <w:r w:rsidRPr="006410C6">
        <w:rPr>
          <w:rFonts w:ascii="Times New Roman" w:hAnsi="Times New Roman" w:cs="Times New Roman"/>
          <w:bCs/>
          <w:iCs/>
        </w:rPr>
        <w:t>. V § 55b odsek 1 znie:</w:t>
      </w:r>
    </w:p>
    <w:p w:rsidR="00DD6DC9" w:rsidRPr="006410C6" w:rsidP="00212D88">
      <w:pPr>
        <w:jc w:val="both"/>
        <w:rPr>
          <w:rFonts w:ascii="Times New Roman" w:hAnsi="Times New Roman" w:cs="Times New Roman"/>
        </w:rPr>
      </w:pPr>
    </w:p>
    <w:p w:rsidR="000A7443" w:rsidRPr="006410C6" w:rsidP="00212D88">
      <w:pPr>
        <w:jc w:val="both"/>
        <w:rPr>
          <w:rFonts w:ascii="Times New Roman" w:hAnsi="Times New Roman" w:cs="Times New Roman"/>
        </w:rPr>
      </w:pPr>
      <w:r w:rsidRPr="006410C6" w:rsidR="00DD6DC9">
        <w:rPr>
          <w:rFonts w:ascii="Times New Roman" w:hAnsi="Times New Roman" w:cs="Times New Roman"/>
        </w:rPr>
        <w:tab/>
        <w:t>„</w:t>
      </w:r>
      <w:r w:rsidRPr="006410C6">
        <w:rPr>
          <w:rFonts w:ascii="Times New Roman" w:hAnsi="Times New Roman" w:cs="Times New Roman"/>
        </w:rPr>
        <w:t>(1) 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w:t>
      </w:r>
      <w:r w:rsidRPr="006410C6" w:rsidR="005E3ACE">
        <w:rPr>
          <w:rFonts w:ascii="Times New Roman" w:hAnsi="Times New Roman" w:cs="Times New Roman"/>
        </w:rPr>
        <w:t xml:space="preserve"> patria do právomoci Špecializovaného trestného</w:t>
      </w:r>
      <w:r w:rsidRPr="006410C6">
        <w:rPr>
          <w:rFonts w:ascii="Times New Roman" w:hAnsi="Times New Roman" w:cs="Times New Roman"/>
        </w:rPr>
        <w:t xml:space="preserve"> súdu.</w:t>
      </w:r>
      <w:r w:rsidRPr="006410C6" w:rsidR="00DD6DC9">
        <w:rPr>
          <w:rFonts w:ascii="Times New Roman" w:hAnsi="Times New Roman" w:cs="Times New Roman"/>
        </w:rPr>
        <w:t>“.</w:t>
      </w:r>
    </w:p>
    <w:p w:rsidR="000A7443" w:rsidRPr="006410C6" w:rsidP="00212D88">
      <w:pPr>
        <w:jc w:val="both"/>
        <w:rPr>
          <w:rFonts w:ascii="Times New Roman" w:hAnsi="Times New Roman" w:cs="Times New Roman"/>
        </w:rPr>
      </w:pPr>
    </w:p>
    <w:p w:rsidR="00DD6DC9" w:rsidRPr="006410C6" w:rsidP="00212D88">
      <w:pPr>
        <w:jc w:val="both"/>
        <w:rPr>
          <w:rFonts w:ascii="Times New Roman" w:hAnsi="Times New Roman" w:cs="Times New Roman"/>
        </w:rPr>
      </w:pPr>
      <w:r w:rsidR="00AD3AD4">
        <w:rPr>
          <w:rFonts w:ascii="Times New Roman" w:hAnsi="Times New Roman" w:cs="Times New Roman"/>
        </w:rPr>
        <w:t>4</w:t>
      </w:r>
      <w:r w:rsidRPr="006410C6">
        <w:rPr>
          <w:rFonts w:ascii="Times New Roman" w:hAnsi="Times New Roman" w:cs="Times New Roman"/>
        </w:rPr>
        <w:t>. Poznámka pod čiarou k odkazu 36 sa vypúšťa.</w:t>
      </w:r>
    </w:p>
    <w:p w:rsidR="00DD6DC9" w:rsidP="00212D88">
      <w:pPr>
        <w:jc w:val="center"/>
        <w:rPr>
          <w:rFonts w:ascii="Times New Roman" w:hAnsi="Times New Roman" w:cs="Times New Roman"/>
          <w:b/>
        </w:rPr>
      </w:pPr>
    </w:p>
    <w:p w:rsidR="004F7636" w:rsidP="004F7636">
      <w:pPr>
        <w:rPr>
          <w:rFonts w:ascii="Times New Roman" w:hAnsi="Times New Roman" w:cs="Times New Roman"/>
          <w:b/>
        </w:rPr>
      </w:pPr>
      <w:r w:rsidR="00AD3AD4">
        <w:rPr>
          <w:rFonts w:ascii="Times New Roman" w:hAnsi="Times New Roman" w:cs="Times New Roman"/>
        </w:rPr>
        <w:t>5</w:t>
      </w:r>
      <w:r w:rsidRPr="004F7636">
        <w:rPr>
          <w:rFonts w:ascii="Times New Roman" w:hAnsi="Times New Roman" w:cs="Times New Roman"/>
        </w:rPr>
        <w:t>.</w:t>
      </w:r>
      <w:r>
        <w:rPr>
          <w:rFonts w:ascii="Times New Roman" w:hAnsi="Times New Roman" w:cs="Times New Roman"/>
          <w:b/>
        </w:rPr>
        <w:t xml:space="preserve"> </w:t>
      </w:r>
      <w:r w:rsidR="0027606E">
        <w:rPr>
          <w:rFonts w:ascii="Times New Roman" w:hAnsi="Times New Roman" w:cs="Times New Roman"/>
        </w:rPr>
        <w:t>Za § 56 sa vkladá § 56</w:t>
      </w:r>
      <w:r w:rsidR="00F10F5F">
        <w:rPr>
          <w:rFonts w:ascii="Times New Roman" w:hAnsi="Times New Roman" w:cs="Times New Roman"/>
        </w:rPr>
        <w:t>a, ktorý vrátane nadpisu znie</w:t>
      </w:r>
      <w:r w:rsidRPr="004F7636">
        <w:rPr>
          <w:rFonts w:ascii="Times New Roman" w:hAnsi="Times New Roman" w:cs="Times New Roman"/>
        </w:rPr>
        <w:t>:</w:t>
      </w:r>
      <w:r>
        <w:rPr>
          <w:rFonts w:ascii="Times New Roman" w:hAnsi="Times New Roman" w:cs="Times New Roman"/>
          <w:b/>
        </w:rPr>
        <w:t xml:space="preserve"> </w:t>
      </w:r>
    </w:p>
    <w:p w:rsidR="004F7636" w:rsidP="004F7636">
      <w:pPr>
        <w:rPr>
          <w:rFonts w:ascii="Times New Roman" w:hAnsi="Times New Roman" w:cs="Times New Roman"/>
          <w:b/>
        </w:rPr>
      </w:pPr>
    </w:p>
    <w:p w:rsidR="004F7636" w:rsidP="004F7636">
      <w:pPr>
        <w:jc w:val="center"/>
        <w:rPr>
          <w:rFonts w:ascii="Times New Roman" w:hAnsi="Times New Roman" w:cs="Times New Roman"/>
          <w:b/>
        </w:rPr>
      </w:pPr>
      <w:r w:rsidR="0027606E">
        <w:rPr>
          <w:rFonts w:ascii="Times New Roman" w:hAnsi="Times New Roman" w:cs="Times New Roman"/>
          <w:b/>
        </w:rPr>
        <w:t>„</w:t>
      </w:r>
      <w:r>
        <w:rPr>
          <w:rFonts w:ascii="Times New Roman" w:hAnsi="Times New Roman" w:cs="Times New Roman"/>
          <w:b/>
        </w:rPr>
        <w:t>§ 56a</w:t>
      </w:r>
    </w:p>
    <w:p w:rsidR="0027606E" w:rsidP="0027606E">
      <w:pPr>
        <w:jc w:val="center"/>
        <w:rPr>
          <w:rFonts w:ascii="Times New Roman" w:hAnsi="Times New Roman" w:cs="Times New Roman"/>
          <w:b/>
        </w:rPr>
      </w:pPr>
      <w:r w:rsidRPr="0027606E" w:rsidR="004F7636">
        <w:rPr>
          <w:rFonts w:ascii="Times New Roman" w:hAnsi="Times New Roman" w:cs="Times New Roman"/>
          <w:b/>
        </w:rPr>
        <w:t>Prechodné ustanovenia k úpravám účinným dňom vyhlásenia nálezu Ústavného súdu Slovenskej republiky  PL.</w:t>
      </w:r>
      <w:r>
        <w:rPr>
          <w:rFonts w:ascii="Times New Roman" w:hAnsi="Times New Roman" w:cs="Times New Roman"/>
          <w:b/>
        </w:rPr>
        <w:t xml:space="preserve"> </w:t>
      </w:r>
      <w:r w:rsidRPr="0027606E" w:rsidR="004F7636">
        <w:rPr>
          <w:rFonts w:ascii="Times New Roman" w:hAnsi="Times New Roman" w:cs="Times New Roman"/>
          <w:b/>
        </w:rPr>
        <w:t xml:space="preserve">ÚS 17/08 z 20. mája 2009 </w:t>
      </w:r>
    </w:p>
    <w:p w:rsidR="004F7636" w:rsidRPr="0027606E" w:rsidP="0027606E">
      <w:pPr>
        <w:jc w:val="center"/>
        <w:rPr>
          <w:rFonts w:ascii="Times New Roman" w:hAnsi="Times New Roman" w:cs="Times New Roman"/>
          <w:b/>
        </w:rPr>
      </w:pPr>
      <w:r w:rsidRPr="0027606E">
        <w:rPr>
          <w:rFonts w:ascii="Times New Roman" w:hAnsi="Times New Roman" w:cs="Times New Roman"/>
          <w:b/>
        </w:rPr>
        <w:t>v Zbierke zákonov Slovenskej republiky</w:t>
      </w:r>
    </w:p>
    <w:p w:rsidR="004F7636" w:rsidP="004F7636">
      <w:pPr>
        <w:jc w:val="both"/>
        <w:rPr>
          <w:rFonts w:ascii="Times New Roman" w:hAnsi="Times New Roman" w:cs="Times New Roman"/>
        </w:rPr>
      </w:pPr>
    </w:p>
    <w:p w:rsidR="004F7636" w:rsidP="004F7636">
      <w:pPr>
        <w:ind w:firstLine="708"/>
        <w:jc w:val="both"/>
        <w:rPr>
          <w:rFonts w:ascii="Times New Roman" w:hAnsi="Times New Roman" w:cs="Times New Roman"/>
        </w:rPr>
      </w:pPr>
      <w:r>
        <w:rPr>
          <w:rFonts w:ascii="Times New Roman" w:hAnsi="Times New Roman" w:cs="Times New Roman"/>
        </w:rPr>
        <w:t>Na konanie vo veciach podľa § 567f ods. 1</w:t>
      </w:r>
      <w:r w:rsidR="00D27B31">
        <w:rPr>
          <w:rFonts w:ascii="Times New Roman" w:hAnsi="Times New Roman" w:cs="Times New Roman"/>
        </w:rPr>
        <w:t xml:space="preserve"> </w:t>
      </w:r>
      <w:r>
        <w:rPr>
          <w:rFonts w:ascii="Times New Roman" w:hAnsi="Times New Roman" w:cs="Times New Roman"/>
        </w:rPr>
        <w:t xml:space="preserve">a 2 Trestného poriadku je príslušný </w:t>
      </w:r>
      <w:r w:rsidR="00AD3AD4">
        <w:rPr>
          <w:rFonts w:ascii="Times New Roman" w:hAnsi="Times New Roman" w:cs="Times New Roman"/>
        </w:rPr>
        <w:t xml:space="preserve">špeciálny </w:t>
      </w:r>
      <w:r>
        <w:rPr>
          <w:rFonts w:ascii="Times New Roman" w:hAnsi="Times New Roman" w:cs="Times New Roman"/>
        </w:rPr>
        <w:t xml:space="preserve">prokurátor </w:t>
      </w:r>
      <w:r w:rsidR="00AD3AD4">
        <w:rPr>
          <w:rFonts w:ascii="Times New Roman" w:hAnsi="Times New Roman" w:cs="Times New Roman"/>
        </w:rPr>
        <w:t>a prokurátor</w:t>
      </w:r>
      <w:r w:rsidR="0027606E">
        <w:rPr>
          <w:rFonts w:ascii="Times New Roman" w:hAnsi="Times New Roman" w:cs="Times New Roman"/>
        </w:rPr>
        <w:t> Úrad</w:t>
      </w:r>
      <w:r w:rsidR="00AD3AD4">
        <w:rPr>
          <w:rFonts w:ascii="Times New Roman" w:hAnsi="Times New Roman" w:cs="Times New Roman"/>
        </w:rPr>
        <w:t>u</w:t>
      </w:r>
      <w:r w:rsidR="0027606E">
        <w:rPr>
          <w:rFonts w:ascii="Times New Roman" w:hAnsi="Times New Roman" w:cs="Times New Roman"/>
        </w:rPr>
        <w:t xml:space="preserve"> špeciálnej prokuratúry</w:t>
      </w:r>
      <w:r>
        <w:rPr>
          <w:rFonts w:ascii="Times New Roman" w:hAnsi="Times New Roman" w:cs="Times New Roman"/>
        </w:rPr>
        <w:t>.“.</w:t>
      </w:r>
    </w:p>
    <w:p w:rsidR="004F7636" w:rsidRPr="006410C6" w:rsidP="0027606E">
      <w:pPr>
        <w:rPr>
          <w:rFonts w:ascii="Times New Roman" w:hAnsi="Times New Roman" w:cs="Times New Roman"/>
          <w:b/>
        </w:rPr>
      </w:pPr>
    </w:p>
    <w:p w:rsidR="00F10F5F" w:rsidP="00212D88">
      <w:pPr>
        <w:jc w:val="center"/>
        <w:rPr>
          <w:rFonts w:ascii="Times New Roman" w:hAnsi="Times New Roman" w:cs="Times New Roman"/>
          <w:b/>
        </w:rPr>
      </w:pPr>
    </w:p>
    <w:p w:rsidR="00410B3D" w:rsidRPr="00F10F5F" w:rsidP="00F10F5F">
      <w:pPr>
        <w:jc w:val="center"/>
        <w:rPr>
          <w:rFonts w:ascii="Times New Roman" w:hAnsi="Times New Roman" w:cs="Times New Roman"/>
          <w:b/>
        </w:rPr>
      </w:pPr>
      <w:r w:rsidRPr="006410C6" w:rsidR="00581200">
        <w:rPr>
          <w:rFonts w:ascii="Times New Roman" w:hAnsi="Times New Roman" w:cs="Times New Roman"/>
          <w:b/>
        </w:rPr>
        <w:t xml:space="preserve">Čl. </w:t>
      </w:r>
      <w:r w:rsidRPr="006410C6">
        <w:rPr>
          <w:rFonts w:ascii="Times New Roman" w:hAnsi="Times New Roman" w:cs="Times New Roman"/>
          <w:b/>
        </w:rPr>
        <w:t>V</w:t>
      </w:r>
      <w:r w:rsidRPr="006410C6" w:rsidR="00D66F4A">
        <w:rPr>
          <w:rFonts w:ascii="Times New Roman" w:hAnsi="Times New Roman" w:cs="Times New Roman"/>
          <w:b/>
        </w:rPr>
        <w:t>I</w:t>
      </w:r>
      <w:r w:rsidR="00646CFF">
        <w:rPr>
          <w:rFonts w:ascii="Times New Roman" w:hAnsi="Times New Roman" w:cs="Times New Roman"/>
          <w:b/>
        </w:rPr>
        <w:t>I</w:t>
      </w:r>
    </w:p>
    <w:p w:rsidR="00AD3AD4" w:rsidP="00212D88">
      <w:pPr>
        <w:ind w:firstLine="708"/>
        <w:jc w:val="both"/>
        <w:rPr>
          <w:rFonts w:ascii="Times New Roman" w:hAnsi="Times New Roman" w:cs="Times New Roman"/>
        </w:rPr>
      </w:pPr>
    </w:p>
    <w:p w:rsidR="00AD3AD4" w:rsidP="00212D88">
      <w:pPr>
        <w:ind w:firstLine="708"/>
        <w:jc w:val="both"/>
        <w:rPr>
          <w:rFonts w:ascii="Times New Roman" w:hAnsi="Times New Roman" w:cs="Times New Roman"/>
        </w:rPr>
      </w:pPr>
      <w:r>
        <w:rPr>
          <w:rFonts w:ascii="Times New Roman" w:hAnsi="Times New Roman" w:cs="Times New Roman"/>
        </w:rPr>
        <w:t>Zákon č. 154/2001 Z.</w:t>
      </w:r>
      <w:r w:rsidR="00227536">
        <w:rPr>
          <w:rFonts w:ascii="Times New Roman" w:hAnsi="Times New Roman" w:cs="Times New Roman"/>
        </w:rPr>
        <w:t xml:space="preserve"> </w:t>
      </w:r>
      <w:r>
        <w:rPr>
          <w:rFonts w:ascii="Times New Roman" w:hAnsi="Times New Roman" w:cs="Times New Roman"/>
        </w:rPr>
        <w:t>z. o prokurátoroch a právnych čakateľoch prokuratúry v znení zákona č. 669/2002 Z.</w:t>
      </w:r>
      <w:r w:rsidR="00227536">
        <w:rPr>
          <w:rFonts w:ascii="Times New Roman" w:hAnsi="Times New Roman" w:cs="Times New Roman"/>
        </w:rPr>
        <w:t xml:space="preserve"> </w:t>
      </w:r>
      <w:r>
        <w:rPr>
          <w:rFonts w:ascii="Times New Roman" w:hAnsi="Times New Roman" w:cs="Times New Roman"/>
        </w:rPr>
        <w:t>z., zákona č. 458/2003 Z.</w:t>
      </w:r>
      <w:r w:rsidR="00227536">
        <w:rPr>
          <w:rFonts w:ascii="Times New Roman" w:hAnsi="Times New Roman" w:cs="Times New Roman"/>
        </w:rPr>
        <w:t xml:space="preserve"> </w:t>
      </w:r>
      <w:r>
        <w:rPr>
          <w:rFonts w:ascii="Times New Roman" w:hAnsi="Times New Roman" w:cs="Times New Roman"/>
        </w:rPr>
        <w:t>z., zákona č. 462/2003 Z.</w:t>
      </w:r>
      <w:r w:rsidR="00227536">
        <w:rPr>
          <w:rFonts w:ascii="Times New Roman" w:hAnsi="Times New Roman" w:cs="Times New Roman"/>
        </w:rPr>
        <w:t xml:space="preserve"> </w:t>
      </w:r>
      <w:r>
        <w:rPr>
          <w:rFonts w:ascii="Times New Roman" w:hAnsi="Times New Roman" w:cs="Times New Roman"/>
        </w:rPr>
        <w:t>z., zákona č. 548/2003 Z.</w:t>
      </w:r>
      <w:r w:rsidR="00227536">
        <w:rPr>
          <w:rFonts w:ascii="Times New Roman" w:hAnsi="Times New Roman" w:cs="Times New Roman"/>
        </w:rPr>
        <w:t xml:space="preserve"> </w:t>
      </w:r>
      <w:r>
        <w:rPr>
          <w:rFonts w:ascii="Times New Roman" w:hAnsi="Times New Roman" w:cs="Times New Roman"/>
        </w:rPr>
        <w:t>z., zákona č. 561/2003 Z.</w:t>
      </w:r>
      <w:r w:rsidR="00227536">
        <w:rPr>
          <w:rFonts w:ascii="Times New Roman" w:hAnsi="Times New Roman" w:cs="Times New Roman"/>
        </w:rPr>
        <w:t xml:space="preserve"> </w:t>
      </w:r>
      <w:r>
        <w:rPr>
          <w:rFonts w:ascii="Times New Roman" w:hAnsi="Times New Roman" w:cs="Times New Roman"/>
        </w:rPr>
        <w:t>z., zákona č. 365/2004 Z.</w:t>
      </w:r>
      <w:r w:rsidR="00227536">
        <w:rPr>
          <w:rFonts w:ascii="Times New Roman" w:hAnsi="Times New Roman" w:cs="Times New Roman"/>
        </w:rPr>
        <w:t xml:space="preserve"> </w:t>
      </w:r>
      <w:r>
        <w:rPr>
          <w:rFonts w:ascii="Times New Roman" w:hAnsi="Times New Roman" w:cs="Times New Roman"/>
        </w:rPr>
        <w:t>z., zákona č. 530/2004 Z.</w:t>
      </w:r>
      <w:r w:rsidR="00227536">
        <w:rPr>
          <w:rFonts w:ascii="Times New Roman" w:hAnsi="Times New Roman" w:cs="Times New Roman"/>
        </w:rPr>
        <w:t xml:space="preserve"> </w:t>
      </w:r>
      <w:r>
        <w:rPr>
          <w:rFonts w:ascii="Times New Roman" w:hAnsi="Times New Roman" w:cs="Times New Roman"/>
        </w:rPr>
        <w:t>z., zákona č. 586/2004 Z.</w:t>
      </w:r>
      <w:r w:rsidR="00227536">
        <w:rPr>
          <w:rFonts w:ascii="Times New Roman" w:hAnsi="Times New Roman" w:cs="Times New Roman"/>
        </w:rPr>
        <w:t xml:space="preserve"> </w:t>
      </w:r>
      <w:r>
        <w:rPr>
          <w:rFonts w:ascii="Times New Roman" w:hAnsi="Times New Roman" w:cs="Times New Roman"/>
        </w:rPr>
        <w:t>z., zákona č. 609/2004 Z.</w:t>
      </w:r>
      <w:r w:rsidR="00227536">
        <w:rPr>
          <w:rFonts w:ascii="Times New Roman" w:hAnsi="Times New Roman" w:cs="Times New Roman"/>
        </w:rPr>
        <w:t xml:space="preserve"> </w:t>
      </w:r>
      <w:r>
        <w:rPr>
          <w:rFonts w:ascii="Times New Roman" w:hAnsi="Times New Roman" w:cs="Times New Roman"/>
        </w:rPr>
        <w:t>z., zákona č. 122/2005 Z.</w:t>
      </w:r>
      <w:r w:rsidR="00227536">
        <w:rPr>
          <w:rFonts w:ascii="Times New Roman" w:hAnsi="Times New Roman" w:cs="Times New Roman"/>
        </w:rPr>
        <w:t xml:space="preserve"> </w:t>
      </w:r>
      <w:r>
        <w:rPr>
          <w:rFonts w:ascii="Times New Roman" w:hAnsi="Times New Roman" w:cs="Times New Roman"/>
        </w:rPr>
        <w:t>z., zákona č. 622/2005 Z.</w:t>
      </w:r>
      <w:r w:rsidR="00227536">
        <w:rPr>
          <w:rFonts w:ascii="Times New Roman" w:hAnsi="Times New Roman" w:cs="Times New Roman"/>
        </w:rPr>
        <w:t xml:space="preserve"> </w:t>
      </w:r>
      <w:r>
        <w:rPr>
          <w:rFonts w:ascii="Times New Roman" w:hAnsi="Times New Roman" w:cs="Times New Roman"/>
        </w:rPr>
        <w:t>z. a zákona č. 520/2008 Z.</w:t>
      </w:r>
      <w:r w:rsidR="00227536">
        <w:rPr>
          <w:rFonts w:ascii="Times New Roman" w:hAnsi="Times New Roman" w:cs="Times New Roman"/>
        </w:rPr>
        <w:t xml:space="preserve"> </w:t>
      </w:r>
      <w:r>
        <w:rPr>
          <w:rFonts w:ascii="Times New Roman" w:hAnsi="Times New Roman" w:cs="Times New Roman"/>
        </w:rPr>
        <w:t>z. sa mení takto:</w:t>
      </w:r>
    </w:p>
    <w:p w:rsidR="00AD3AD4" w:rsidP="00212D88">
      <w:pPr>
        <w:ind w:firstLine="708"/>
        <w:jc w:val="both"/>
        <w:rPr>
          <w:rFonts w:ascii="Times New Roman" w:hAnsi="Times New Roman" w:cs="Times New Roman"/>
        </w:rPr>
      </w:pPr>
    </w:p>
    <w:p w:rsidR="00AD3AD4" w:rsidP="00212D88">
      <w:pPr>
        <w:ind w:firstLine="708"/>
        <w:jc w:val="both"/>
        <w:rPr>
          <w:rFonts w:ascii="Times New Roman" w:hAnsi="Times New Roman" w:cs="Times New Roman"/>
        </w:rPr>
      </w:pPr>
      <w:r>
        <w:rPr>
          <w:rFonts w:ascii="Times New Roman" w:hAnsi="Times New Roman" w:cs="Times New Roman"/>
        </w:rPr>
        <w:t>V § 98a sa slová „šesťnásobku“ nahrádzajú slovami „dvojnásobku“.</w:t>
      </w:r>
    </w:p>
    <w:p w:rsidR="00227536" w:rsidP="00212D88">
      <w:pPr>
        <w:ind w:firstLine="708"/>
        <w:jc w:val="both"/>
        <w:rPr>
          <w:rFonts w:ascii="Times New Roman" w:hAnsi="Times New Roman" w:cs="Times New Roman"/>
        </w:rPr>
      </w:pPr>
    </w:p>
    <w:p w:rsidR="00227536" w:rsidP="00212D88">
      <w:pPr>
        <w:ind w:firstLine="708"/>
        <w:jc w:val="both"/>
        <w:rPr>
          <w:rFonts w:ascii="Times New Roman" w:hAnsi="Times New Roman" w:cs="Times New Roman"/>
        </w:rPr>
      </w:pPr>
    </w:p>
    <w:p w:rsidR="00227536" w:rsidRPr="00227536" w:rsidP="00227536">
      <w:pPr>
        <w:jc w:val="center"/>
        <w:rPr>
          <w:rFonts w:ascii="Times New Roman" w:hAnsi="Times New Roman" w:cs="Times New Roman"/>
          <w:b/>
        </w:rPr>
      </w:pPr>
      <w:r w:rsidRPr="00227536">
        <w:rPr>
          <w:rFonts w:ascii="Times New Roman" w:hAnsi="Times New Roman" w:cs="Times New Roman"/>
          <w:b/>
        </w:rPr>
        <w:t>Čl. VIII</w:t>
      </w:r>
    </w:p>
    <w:p w:rsidR="00AD3AD4" w:rsidRPr="006410C6" w:rsidP="00212D88">
      <w:pPr>
        <w:ind w:firstLine="708"/>
        <w:jc w:val="both"/>
        <w:rPr>
          <w:rFonts w:ascii="Times New Roman" w:hAnsi="Times New Roman" w:cs="Times New Roman"/>
        </w:rPr>
      </w:pPr>
    </w:p>
    <w:p w:rsidR="000A7443" w:rsidRPr="006410C6" w:rsidP="00212D88">
      <w:pPr>
        <w:ind w:firstLine="708"/>
        <w:jc w:val="both"/>
        <w:rPr>
          <w:rFonts w:ascii="Times New Roman" w:hAnsi="Times New Roman" w:cs="Times New Roman"/>
        </w:rPr>
      </w:pPr>
      <w:r w:rsidRPr="006410C6" w:rsidR="00D66F4A">
        <w:rPr>
          <w:rFonts w:ascii="Times New Roman" w:hAnsi="Times New Roman" w:cs="Times New Roman"/>
        </w:rPr>
        <w:t>Zákon č. 312/2001 Z. z. o štátnej službe a o zmene a doplnení niektorých zákonov v znení zákona č. 131/2002 Z. z., zákona č. 143/2002 Z. z., zákona č. 185/2002 Z. z., zákona č. 411/2002 Z. z., zákona č. 667/2002 Z. z., zákona č. 139/2003 Z. z., zákona č. 267/2003 Z. z., zákona č. 453/2003 Z. z., zákona č. 550/2003 Z. z., zákona č. 551/2003 Z. z., zákona č. 365/2004 Z. z., zákona č. 382/2004 Z. z., zákona č. 403/2004 Z. z., zákona č. 612/2004 Z. z., zákona č. 728/2004 Z. z., zákona č. 757/2004 Z. z., zákona č. 628/2005 Z. z., zákona č. 231/2006 Z. z., zákona č. 664/2006 Z. z., zákona č. 107/2007 Z. z., zákona č. 199/2007 Z. z., zákona č. 253/2007 Z. z., zákona č. 348/2007 Z. z., zákona č. 519/2007 Z. z., zákona č. 166/2008 Z. z., zákona č. 460/2008 Z. z. a zákona č. 59/2009 Z. z.  sa mení takto:</w:t>
      </w:r>
    </w:p>
    <w:p w:rsidR="00873A54" w:rsidRPr="006410C6" w:rsidP="00873A54">
      <w:pPr>
        <w:rPr>
          <w:rFonts w:ascii="Times New Roman" w:hAnsi="Times New Roman" w:cs="Times New Roman"/>
          <w:bCs/>
          <w:iCs/>
        </w:rPr>
      </w:pPr>
    </w:p>
    <w:p w:rsidR="00873A54" w:rsidRPr="006410C6" w:rsidP="00873A54">
      <w:pPr>
        <w:rPr>
          <w:rFonts w:ascii="Times New Roman" w:hAnsi="Times New Roman" w:cs="Times New Roman"/>
        </w:rPr>
      </w:pPr>
      <w:r w:rsidRPr="006410C6">
        <w:rPr>
          <w:rFonts w:ascii="Times New Roman" w:hAnsi="Times New Roman" w:cs="Times New Roman"/>
          <w:bCs/>
          <w:iCs/>
        </w:rPr>
        <w:t>§ 150a znie:</w:t>
      </w:r>
    </w:p>
    <w:p w:rsidR="00873A54" w:rsidRPr="006410C6" w:rsidP="00743614">
      <w:pPr>
        <w:jc w:val="center"/>
        <w:rPr>
          <w:rFonts w:ascii="Times New Roman" w:hAnsi="Times New Roman" w:cs="Times New Roman"/>
          <w:b/>
        </w:rPr>
      </w:pPr>
      <w:r w:rsidRPr="006410C6" w:rsidR="00743614">
        <w:rPr>
          <w:rFonts w:ascii="Times New Roman" w:hAnsi="Times New Roman" w:cs="Times New Roman"/>
        </w:rPr>
        <w:t>„</w:t>
      </w:r>
      <w:r w:rsidRPr="006410C6" w:rsidR="00743614">
        <w:rPr>
          <w:rFonts w:ascii="Times New Roman" w:hAnsi="Times New Roman" w:cs="Times New Roman"/>
          <w:b/>
        </w:rPr>
        <w:t>§ 150a</w:t>
      </w:r>
    </w:p>
    <w:p w:rsidR="00743614" w:rsidRPr="006410C6" w:rsidP="00743614">
      <w:pPr>
        <w:jc w:val="center"/>
        <w:rPr>
          <w:rFonts w:ascii="Times New Roman" w:hAnsi="Times New Roman" w:cs="Times New Roman"/>
        </w:rPr>
      </w:pPr>
    </w:p>
    <w:p w:rsidR="00D66F4A" w:rsidRPr="006410C6" w:rsidP="00873A54">
      <w:pPr>
        <w:jc w:val="both"/>
        <w:rPr>
          <w:rFonts w:ascii="Times New Roman" w:hAnsi="Times New Roman" w:cs="Times New Roman"/>
        </w:rPr>
      </w:pPr>
      <w:r w:rsidRPr="006410C6" w:rsidR="00743614">
        <w:rPr>
          <w:rFonts w:ascii="Times New Roman" w:hAnsi="Times New Roman" w:cs="Times New Roman"/>
        </w:rPr>
        <w:tab/>
      </w:r>
      <w:r w:rsidRPr="006410C6" w:rsidR="000A7443">
        <w:rPr>
          <w:rFonts w:ascii="Times New Roman" w:hAnsi="Times New Roman" w:cs="Times New Roman"/>
        </w:rPr>
        <w:t>Ak sa v tomto zákone používajú pojmy krajský súd a predseda krajského s</w:t>
      </w:r>
      <w:r w:rsidRPr="006410C6" w:rsidR="00AF0A32">
        <w:rPr>
          <w:rFonts w:ascii="Times New Roman" w:hAnsi="Times New Roman" w:cs="Times New Roman"/>
        </w:rPr>
        <w:t>údu, rozumie sa tým aj Špecializovaný trestný súd a predseda Špecializovaného trestného</w:t>
      </w:r>
      <w:r w:rsidRPr="006410C6" w:rsidR="000A7443">
        <w:rPr>
          <w:rFonts w:ascii="Times New Roman" w:hAnsi="Times New Roman" w:cs="Times New Roman"/>
        </w:rPr>
        <w:t xml:space="preserve"> súdu; to neplatí na účely § 138 ods. 2 druhej vety a § 138a ods. 2 prvej vety a druhej vety.</w:t>
      </w:r>
      <w:r w:rsidRPr="006410C6" w:rsidR="00873A54">
        <w:rPr>
          <w:rFonts w:ascii="Times New Roman" w:hAnsi="Times New Roman" w:cs="Times New Roman"/>
        </w:rPr>
        <w:t>“</w:t>
      </w:r>
    </w:p>
    <w:p w:rsidR="00873A54" w:rsidRPr="006410C6" w:rsidP="00212D88">
      <w:pPr>
        <w:jc w:val="center"/>
        <w:rPr>
          <w:rFonts w:ascii="Times New Roman" w:hAnsi="Times New Roman" w:cs="Times New Roman"/>
          <w:b/>
        </w:rPr>
      </w:pPr>
    </w:p>
    <w:p w:rsidR="00D66F4A" w:rsidRPr="006410C6" w:rsidP="00212D88">
      <w:pPr>
        <w:jc w:val="center"/>
        <w:rPr>
          <w:rFonts w:ascii="Times New Roman" w:hAnsi="Times New Roman" w:cs="Times New Roman"/>
          <w:b/>
        </w:rPr>
      </w:pPr>
      <w:r w:rsidRPr="006410C6">
        <w:rPr>
          <w:rFonts w:ascii="Times New Roman" w:hAnsi="Times New Roman" w:cs="Times New Roman"/>
          <w:b/>
        </w:rPr>
        <w:t xml:space="preserve">Čl. </w:t>
      </w:r>
      <w:r w:rsidR="00646CFF">
        <w:rPr>
          <w:rFonts w:ascii="Times New Roman" w:hAnsi="Times New Roman" w:cs="Times New Roman"/>
          <w:b/>
        </w:rPr>
        <w:t>I</w:t>
      </w:r>
      <w:r w:rsidR="00227536">
        <w:rPr>
          <w:rFonts w:ascii="Times New Roman" w:hAnsi="Times New Roman" w:cs="Times New Roman"/>
          <w:b/>
        </w:rPr>
        <w:t>X</w:t>
      </w:r>
    </w:p>
    <w:p w:rsidR="00D66F4A" w:rsidRPr="006410C6" w:rsidP="00212D88">
      <w:pPr>
        <w:ind w:firstLine="708"/>
        <w:jc w:val="both"/>
        <w:rPr>
          <w:rFonts w:ascii="Times New Roman" w:hAnsi="Times New Roman" w:cs="Times New Roman"/>
        </w:rPr>
      </w:pPr>
    </w:p>
    <w:p w:rsidR="00873A54" w:rsidRPr="006410C6" w:rsidP="00212D88">
      <w:pPr>
        <w:ind w:firstLine="708"/>
        <w:jc w:val="both"/>
        <w:rPr>
          <w:rFonts w:ascii="Times New Roman" w:hAnsi="Times New Roman" w:cs="Times New Roman"/>
        </w:rPr>
      </w:pPr>
      <w:r w:rsidRPr="006410C6" w:rsidR="00D66F4A">
        <w:rPr>
          <w:rFonts w:ascii="Times New Roman" w:hAnsi="Times New Roman" w:cs="Times New Roman"/>
        </w:rPr>
        <w:t>Zákon č. 185/2002 Z. z. o Súdnej rade Slovenskej republiky a o zmene a doplnení niektorých zákonov v znení zákona č. 267/2003 Z. z., zákona č. 426/2003 Z. z., zákona č. 458/2003 Z</w:t>
      </w:r>
      <w:r w:rsidR="00D27B31">
        <w:rPr>
          <w:rFonts w:ascii="Times New Roman" w:hAnsi="Times New Roman" w:cs="Times New Roman"/>
        </w:rPr>
        <w:t>. z., zákona č. 548/2003 Z. z.,</w:t>
      </w:r>
      <w:r w:rsidRPr="006410C6" w:rsidR="00D66F4A">
        <w:rPr>
          <w:rFonts w:ascii="Times New Roman" w:hAnsi="Times New Roman" w:cs="Times New Roman"/>
        </w:rPr>
        <w:t> zákona č. 523/2004 Z. z.</w:t>
      </w:r>
      <w:r w:rsidR="00D27B31">
        <w:rPr>
          <w:rFonts w:ascii="Times New Roman" w:hAnsi="Times New Roman" w:cs="Times New Roman"/>
        </w:rPr>
        <w:t xml:space="preserve"> a zákona č. 597/2008 Z. z.</w:t>
      </w:r>
      <w:r w:rsidRPr="006410C6" w:rsidR="00D66F4A">
        <w:rPr>
          <w:rFonts w:ascii="Times New Roman" w:hAnsi="Times New Roman" w:cs="Times New Roman"/>
        </w:rPr>
        <w:t xml:space="preserve"> sa mení</w:t>
      </w:r>
      <w:r w:rsidR="00D27B31">
        <w:rPr>
          <w:rFonts w:ascii="Times New Roman" w:hAnsi="Times New Roman" w:cs="Times New Roman"/>
        </w:rPr>
        <w:t xml:space="preserve"> </w:t>
      </w:r>
      <w:r w:rsidRPr="006410C6" w:rsidR="00D66F4A">
        <w:rPr>
          <w:rFonts w:ascii="Times New Roman" w:hAnsi="Times New Roman" w:cs="Times New Roman"/>
        </w:rPr>
        <w:t>takto:</w:t>
      </w:r>
    </w:p>
    <w:p w:rsidR="00873A54" w:rsidRPr="006410C6" w:rsidP="00873A54">
      <w:pPr>
        <w:jc w:val="both"/>
        <w:rPr>
          <w:rFonts w:ascii="Times New Roman" w:hAnsi="Times New Roman" w:cs="Times New Roman"/>
        </w:rPr>
      </w:pPr>
    </w:p>
    <w:p w:rsidR="00873A54" w:rsidRPr="006410C6" w:rsidP="00873A54">
      <w:pPr>
        <w:jc w:val="both"/>
        <w:rPr>
          <w:rFonts w:ascii="Times New Roman" w:hAnsi="Times New Roman" w:cs="Times New Roman"/>
        </w:rPr>
      </w:pPr>
      <w:r w:rsidR="006228B8">
        <w:rPr>
          <w:rFonts w:ascii="Times New Roman" w:hAnsi="Times New Roman" w:cs="Times New Roman"/>
        </w:rPr>
        <w:t xml:space="preserve">1. </w:t>
      </w:r>
      <w:r w:rsidRPr="006410C6">
        <w:rPr>
          <w:rFonts w:ascii="Times New Roman" w:hAnsi="Times New Roman" w:cs="Times New Roman"/>
        </w:rPr>
        <w:t>V § 4 ods. 2 písmeno c) znie:</w:t>
      </w:r>
    </w:p>
    <w:p w:rsidR="00BE6007" w:rsidRPr="006410C6" w:rsidP="00873A54">
      <w:pPr>
        <w:jc w:val="both"/>
        <w:rPr>
          <w:rFonts w:ascii="Times New Roman" w:hAnsi="Times New Roman" w:cs="Times New Roman"/>
        </w:rPr>
      </w:pPr>
    </w:p>
    <w:p w:rsidR="00873A54" w:rsidRPr="006410C6" w:rsidP="0027606E">
      <w:pPr>
        <w:jc w:val="both"/>
        <w:rPr>
          <w:rFonts w:ascii="Times New Roman" w:hAnsi="Times New Roman" w:cs="Times New Roman"/>
        </w:rPr>
      </w:pPr>
      <w:r w:rsidRPr="006410C6">
        <w:rPr>
          <w:rFonts w:ascii="Times New Roman" w:hAnsi="Times New Roman" w:cs="Times New Roman"/>
        </w:rPr>
        <w:t>„</w:t>
      </w:r>
      <w:r w:rsidRPr="006410C6" w:rsidR="000A7443">
        <w:rPr>
          <w:rFonts w:ascii="Times New Roman" w:hAnsi="Times New Roman" w:cs="Times New Roman"/>
        </w:rPr>
        <w:t>c) schvaľuje zásady výberového konania na funkcie predsedu okresného súdu, predsedu kraj</w:t>
      </w:r>
      <w:r w:rsidRPr="006410C6" w:rsidR="00AF0A32">
        <w:rPr>
          <w:rFonts w:ascii="Times New Roman" w:hAnsi="Times New Roman" w:cs="Times New Roman"/>
        </w:rPr>
        <w:t>ského súdu, predsedu Špecializovaného trestného</w:t>
      </w:r>
      <w:r w:rsidRPr="006410C6" w:rsidR="000A7443">
        <w:rPr>
          <w:rFonts w:ascii="Times New Roman" w:hAnsi="Times New Roman" w:cs="Times New Roman"/>
        </w:rPr>
        <w:t xml:space="preserve"> súdu, podpredsedu okresného súdu, podpredsedu krajskéh</w:t>
      </w:r>
      <w:r w:rsidRPr="006410C6" w:rsidR="00AF0A32">
        <w:rPr>
          <w:rFonts w:ascii="Times New Roman" w:hAnsi="Times New Roman" w:cs="Times New Roman"/>
        </w:rPr>
        <w:t>o súdu a podpredsedu Špecializovaného trestného</w:t>
      </w:r>
      <w:r w:rsidRPr="006410C6" w:rsidR="000A7443">
        <w:rPr>
          <w:rFonts w:ascii="Times New Roman" w:hAnsi="Times New Roman" w:cs="Times New Roman"/>
        </w:rPr>
        <w:t xml:space="preserve"> súdu</w:t>
      </w:r>
      <w:r w:rsidRPr="006410C6">
        <w:rPr>
          <w:rFonts w:ascii="Times New Roman" w:hAnsi="Times New Roman" w:cs="Times New Roman"/>
        </w:rPr>
        <w:t>,“.</w:t>
      </w:r>
    </w:p>
    <w:p w:rsidR="006576AB" w:rsidP="00212D88">
      <w:pPr>
        <w:jc w:val="center"/>
        <w:rPr>
          <w:rFonts w:ascii="Times New Roman" w:hAnsi="Times New Roman" w:cs="Times New Roman"/>
          <w:b/>
        </w:rPr>
      </w:pPr>
    </w:p>
    <w:p w:rsidR="00227536" w:rsidP="006228B8">
      <w:pPr>
        <w:rPr>
          <w:rFonts w:ascii="Times New Roman" w:hAnsi="Times New Roman" w:cs="Times New Roman"/>
          <w:color w:val="000000"/>
        </w:rPr>
      </w:pPr>
    </w:p>
    <w:p w:rsidR="00227536" w:rsidP="006228B8">
      <w:pPr>
        <w:rPr>
          <w:rFonts w:ascii="Times New Roman" w:hAnsi="Times New Roman" w:cs="Times New Roman"/>
          <w:color w:val="000000"/>
        </w:rPr>
      </w:pPr>
    </w:p>
    <w:p w:rsidR="006228B8" w:rsidP="006228B8">
      <w:pPr>
        <w:rPr>
          <w:rFonts w:ascii="Times New Roman" w:hAnsi="Times New Roman" w:cs="Times New Roman"/>
          <w:color w:val="000000"/>
        </w:rPr>
      </w:pPr>
      <w:r>
        <w:rPr>
          <w:rFonts w:ascii="Times New Roman" w:hAnsi="Times New Roman" w:cs="Times New Roman"/>
          <w:color w:val="000000"/>
        </w:rPr>
        <w:t xml:space="preserve">2. V </w:t>
      </w:r>
      <w:r w:rsidRPr="006228B8">
        <w:rPr>
          <w:rFonts w:ascii="Times New Roman" w:hAnsi="Times New Roman" w:cs="Times New Roman"/>
          <w:color w:val="000000"/>
        </w:rPr>
        <w:t>§ 12 ods. 1 písmeno b) znie:</w:t>
      </w:r>
    </w:p>
    <w:p w:rsidR="006228B8" w:rsidRPr="006228B8" w:rsidP="0027606E">
      <w:pPr>
        <w:jc w:val="both"/>
        <w:rPr>
          <w:rFonts w:ascii="Times New Roman" w:hAnsi="Times New Roman" w:cs="Times New Roman"/>
          <w:color w:val="000000"/>
        </w:rPr>
      </w:pPr>
      <w:r>
        <w:rPr>
          <w:rFonts w:ascii="Times New Roman" w:hAnsi="Times New Roman" w:cs="Times New Roman"/>
          <w:color w:val="000000"/>
        </w:rPr>
        <w:br/>
        <w:t>„</w:t>
      </w:r>
      <w:r w:rsidRPr="006228B8">
        <w:rPr>
          <w:rFonts w:ascii="Times New Roman" w:hAnsi="Times New Roman" w:cs="Times New Roman"/>
          <w:color w:val="000000"/>
        </w:rPr>
        <w:t>b) volebná komisia pre Najvyšší súd Slovenskej republiky, volebné komisie pre obvody krajských súd</w:t>
      </w:r>
      <w:r>
        <w:rPr>
          <w:rFonts w:ascii="Times New Roman" w:hAnsi="Times New Roman" w:cs="Times New Roman"/>
          <w:color w:val="000000"/>
        </w:rPr>
        <w:t>ov a volebná komisia pre Špecializovaný trestný</w:t>
      </w:r>
      <w:r w:rsidRPr="006228B8">
        <w:rPr>
          <w:rFonts w:ascii="Times New Roman" w:hAnsi="Times New Roman" w:cs="Times New Roman"/>
          <w:color w:val="000000"/>
        </w:rPr>
        <w:t xml:space="preserve"> súd  (ďalej len "volebná komisia").".</w:t>
      </w:r>
    </w:p>
    <w:p w:rsidR="006228B8" w:rsidRPr="006228B8" w:rsidP="006228B8">
      <w:pPr>
        <w:rPr>
          <w:rFonts w:ascii="Times New Roman" w:hAnsi="Times New Roman" w:cs="Times New Roman"/>
          <w:color w:val="000000"/>
        </w:rPr>
      </w:pPr>
    </w:p>
    <w:p w:rsidR="006228B8" w:rsidP="006228B8">
      <w:pPr>
        <w:rPr>
          <w:rFonts w:ascii="Times New Roman" w:hAnsi="Times New Roman" w:cs="Times New Roman"/>
          <w:color w:val="000000"/>
        </w:rPr>
      </w:pPr>
      <w:r>
        <w:rPr>
          <w:rFonts w:ascii="Times New Roman" w:hAnsi="Times New Roman" w:cs="Times New Roman"/>
          <w:color w:val="000000"/>
        </w:rPr>
        <w:t xml:space="preserve">3. </w:t>
      </w:r>
      <w:r w:rsidRPr="006228B8">
        <w:rPr>
          <w:rFonts w:ascii="Times New Roman" w:hAnsi="Times New Roman" w:cs="Times New Roman"/>
          <w:color w:val="000000"/>
        </w:rPr>
        <w:t>V § 12 odsek 3 znie:</w:t>
        <w:br/>
      </w:r>
    </w:p>
    <w:p w:rsidR="006228B8" w:rsidRPr="006228B8" w:rsidP="0027606E">
      <w:pPr>
        <w:ind w:firstLine="708"/>
        <w:jc w:val="both"/>
        <w:rPr>
          <w:rFonts w:ascii="Times New Roman" w:hAnsi="Times New Roman" w:cs="Times New Roman"/>
          <w:color w:val="000000"/>
        </w:rPr>
      </w:pPr>
      <w:r>
        <w:rPr>
          <w:rFonts w:ascii="Times New Roman" w:hAnsi="Times New Roman" w:cs="Times New Roman"/>
          <w:color w:val="000000"/>
        </w:rPr>
        <w:t>„</w:t>
      </w:r>
      <w:r w:rsidRPr="006228B8">
        <w:rPr>
          <w:rFonts w:ascii="Times New Roman" w:hAnsi="Times New Roman" w:cs="Times New Roman"/>
          <w:color w:val="000000"/>
        </w:rPr>
        <w:t>(3) Členmi hlavnej volebnej komisie sú zástupcovia sudcovských rád Najvyššieho súdu S</w:t>
      </w:r>
      <w:r>
        <w:rPr>
          <w:rFonts w:ascii="Times New Roman" w:hAnsi="Times New Roman" w:cs="Times New Roman"/>
          <w:color w:val="000000"/>
        </w:rPr>
        <w:t>lovenskej republiky a Špecializovaného trestného súdu</w:t>
      </w:r>
      <w:r w:rsidRPr="006228B8">
        <w:rPr>
          <w:rFonts w:ascii="Times New Roman" w:hAnsi="Times New Roman" w:cs="Times New Roman"/>
          <w:color w:val="000000"/>
        </w:rPr>
        <w:t>, a to vždy jeden z členov za každú sudcovskú radu, a zástupcovia kolégií predsedov sudcovských rád, a to vždy jeden z členov kolégia predsedov sudcovských rád za každé kolégium. Sudcovské rady a kolégiá predsedov sudcovských rád zvolia svojich zástupcov v hlavnej volebnej komisii najneskôr do 15 dní odo dňa vyhlásenia volieb. Členovia hlavnej volebnej komisie zvolia spomedzi seba predsedu hlavnej volebnej komisie; ak nemožno predsedu určiť voľbou, určí sa žrebom; žrebovanie riadi</w:t>
      </w:r>
      <w:r w:rsidR="0027606E">
        <w:rPr>
          <w:rFonts w:ascii="Times New Roman" w:hAnsi="Times New Roman" w:cs="Times New Roman"/>
          <w:color w:val="000000"/>
        </w:rPr>
        <w:t xml:space="preserve"> vedúci kancelárie súdnej rady.“</w:t>
      </w:r>
      <w:r w:rsidRPr="006228B8">
        <w:rPr>
          <w:rFonts w:ascii="Times New Roman" w:hAnsi="Times New Roman" w:cs="Times New Roman"/>
          <w:color w:val="000000"/>
        </w:rPr>
        <w:t>.</w:t>
      </w:r>
    </w:p>
    <w:p w:rsidR="006228B8" w:rsidRPr="006228B8" w:rsidP="006228B8">
      <w:pPr>
        <w:rPr>
          <w:rFonts w:ascii="Times New Roman" w:hAnsi="Times New Roman" w:cs="Times New Roman"/>
          <w:color w:val="000000"/>
        </w:rPr>
      </w:pPr>
    </w:p>
    <w:p w:rsidR="006228B8" w:rsidP="006228B8">
      <w:pPr>
        <w:rPr>
          <w:rFonts w:ascii="Times New Roman" w:hAnsi="Times New Roman" w:cs="Times New Roman"/>
          <w:color w:val="000000"/>
        </w:rPr>
      </w:pPr>
      <w:r>
        <w:rPr>
          <w:rFonts w:ascii="Times New Roman" w:hAnsi="Times New Roman" w:cs="Times New Roman"/>
          <w:color w:val="000000"/>
        </w:rPr>
        <w:t>4. V § 17 ods. 3 písmeno b) znie</w:t>
      </w:r>
      <w:r w:rsidRPr="006228B8">
        <w:rPr>
          <w:rFonts w:ascii="Times New Roman" w:hAnsi="Times New Roman" w:cs="Times New Roman"/>
          <w:color w:val="000000"/>
        </w:rPr>
        <w:t>:</w:t>
      </w:r>
    </w:p>
    <w:p w:rsidR="0027606E" w:rsidP="0027606E">
      <w:pPr>
        <w:jc w:val="both"/>
        <w:rPr>
          <w:rFonts w:ascii="Times New Roman" w:hAnsi="Times New Roman" w:cs="Times New Roman"/>
          <w:color w:val="000000"/>
        </w:rPr>
      </w:pPr>
      <w:r w:rsidRPr="006228B8" w:rsidR="006228B8">
        <w:rPr>
          <w:rFonts w:ascii="Times New Roman" w:hAnsi="Times New Roman" w:cs="Times New Roman"/>
          <w:color w:val="000000"/>
        </w:rPr>
        <w:br/>
      </w:r>
      <w:r w:rsidR="006228B8">
        <w:rPr>
          <w:rFonts w:ascii="Times New Roman" w:hAnsi="Times New Roman" w:cs="Times New Roman"/>
          <w:color w:val="000000"/>
        </w:rPr>
        <w:t>„</w:t>
      </w:r>
      <w:r w:rsidRPr="006228B8" w:rsidR="006228B8">
        <w:rPr>
          <w:rFonts w:ascii="Times New Roman" w:hAnsi="Times New Roman" w:cs="Times New Roman"/>
          <w:color w:val="000000"/>
        </w:rPr>
        <w:t>b) pre</w:t>
      </w:r>
      <w:r w:rsidR="006228B8">
        <w:rPr>
          <w:rFonts w:ascii="Times New Roman" w:hAnsi="Times New Roman" w:cs="Times New Roman"/>
          <w:color w:val="000000"/>
        </w:rPr>
        <w:t>dseda sudcovskej rady Špecializovanéh</w:t>
      </w:r>
      <w:r w:rsidRPr="006228B8" w:rsidR="006228B8">
        <w:rPr>
          <w:rFonts w:ascii="Times New Roman" w:hAnsi="Times New Roman" w:cs="Times New Roman"/>
          <w:color w:val="000000"/>
        </w:rPr>
        <w:t>o</w:t>
      </w:r>
      <w:r w:rsidR="006228B8">
        <w:rPr>
          <w:rFonts w:ascii="Times New Roman" w:hAnsi="Times New Roman" w:cs="Times New Roman"/>
          <w:color w:val="000000"/>
        </w:rPr>
        <w:t xml:space="preserve"> trestného</w:t>
      </w:r>
      <w:r w:rsidRPr="006228B8" w:rsidR="006228B8">
        <w:rPr>
          <w:rFonts w:ascii="Times New Roman" w:hAnsi="Times New Roman" w:cs="Times New Roman"/>
          <w:color w:val="000000"/>
        </w:rPr>
        <w:t xml:space="preserve"> súdu pre zhromažd</w:t>
      </w:r>
      <w:r w:rsidR="006228B8">
        <w:rPr>
          <w:rFonts w:ascii="Times New Roman" w:hAnsi="Times New Roman" w:cs="Times New Roman"/>
          <w:color w:val="000000"/>
        </w:rPr>
        <w:t>enie sudcov Špecializovaného trestného</w:t>
      </w:r>
      <w:r w:rsidRPr="006228B8" w:rsidR="006228B8">
        <w:rPr>
          <w:rFonts w:ascii="Times New Roman" w:hAnsi="Times New Roman" w:cs="Times New Roman"/>
          <w:color w:val="000000"/>
        </w:rPr>
        <w:t xml:space="preserve"> súdu,</w:t>
      </w:r>
      <w:r w:rsidR="006228B8">
        <w:rPr>
          <w:rFonts w:ascii="Times New Roman" w:hAnsi="Times New Roman" w:cs="Times New Roman"/>
          <w:color w:val="000000"/>
        </w:rPr>
        <w:t>“.</w:t>
      </w:r>
      <w:r w:rsidRPr="006228B8" w:rsidR="006228B8">
        <w:rPr>
          <w:rFonts w:ascii="Times New Roman" w:hAnsi="Times New Roman" w:cs="Times New Roman"/>
          <w:color w:val="000000"/>
        </w:rPr>
        <w:t xml:space="preserve"> </w:t>
      </w:r>
    </w:p>
    <w:p w:rsidR="00D27B31" w:rsidP="008A0130">
      <w:pPr>
        <w:rPr>
          <w:rFonts w:ascii="Times New Roman" w:hAnsi="Times New Roman" w:cs="Times New Roman"/>
          <w:b/>
        </w:rPr>
      </w:pPr>
    </w:p>
    <w:p w:rsidR="0085253C" w:rsidP="00212D88">
      <w:pPr>
        <w:jc w:val="center"/>
        <w:rPr>
          <w:rFonts w:ascii="Times New Roman" w:hAnsi="Times New Roman" w:cs="Times New Roman"/>
          <w:b/>
        </w:rPr>
      </w:pPr>
    </w:p>
    <w:p w:rsidR="00D66F4A" w:rsidRPr="006410C6" w:rsidP="00212D88">
      <w:pPr>
        <w:jc w:val="center"/>
        <w:rPr>
          <w:rFonts w:ascii="Times New Roman" w:hAnsi="Times New Roman" w:cs="Times New Roman"/>
          <w:b/>
        </w:rPr>
      </w:pPr>
      <w:r w:rsidR="00646CFF">
        <w:rPr>
          <w:rFonts w:ascii="Times New Roman" w:hAnsi="Times New Roman" w:cs="Times New Roman"/>
          <w:b/>
        </w:rPr>
        <w:t>Čl. X</w:t>
      </w:r>
    </w:p>
    <w:p w:rsidR="00D66F4A" w:rsidRPr="006410C6" w:rsidP="00212D88">
      <w:pPr>
        <w:jc w:val="center"/>
        <w:rPr>
          <w:rFonts w:ascii="Times New Roman" w:hAnsi="Times New Roman" w:cs="Times New Roman"/>
        </w:rPr>
      </w:pPr>
    </w:p>
    <w:p w:rsidR="00D66F4A" w:rsidRPr="006410C6" w:rsidP="00873A54">
      <w:pPr>
        <w:pStyle w:val="Heading5"/>
        <w:spacing w:before="0" w:after="0"/>
        <w:jc w:val="both"/>
        <w:rPr>
          <w:rFonts w:ascii="Times New Roman" w:hAnsi="Times New Roman" w:cs="Times New Roman"/>
          <w:b w:val="0"/>
          <w:i w:val="0"/>
          <w:sz w:val="24"/>
          <w:szCs w:val="24"/>
        </w:rPr>
      </w:pPr>
      <w:r w:rsidRPr="006410C6">
        <w:rPr>
          <w:rFonts w:ascii="Times New Roman" w:hAnsi="Times New Roman" w:cs="Times New Roman"/>
          <w:b w:val="0"/>
          <w:i w:val="0"/>
          <w:sz w:val="24"/>
          <w:szCs w:val="24"/>
        </w:rPr>
        <w:tab/>
        <w:t xml:space="preserve">Zákon č. 166/2003 Z. z. o ochrane súkromia pred neoprávneným použitím informačno-technických prostriedkov a o zmene a doplnení niektorých zákonov (zákon o ochrane pred odpočúvaním) v znení zákona č. 757/2004 Z. z., zákona č. 311/2005 Z. z. a zákona č. </w:t>
      </w:r>
      <w:r w:rsidRPr="006410C6" w:rsidR="003D4BCB">
        <w:rPr>
          <w:rFonts w:ascii="Times New Roman" w:hAnsi="Times New Roman" w:cs="Times New Roman"/>
          <w:b w:val="0"/>
          <w:i w:val="0"/>
          <w:sz w:val="24"/>
          <w:szCs w:val="24"/>
        </w:rPr>
        <w:t>59/2009 Z. z.</w:t>
      </w:r>
      <w:r w:rsidRPr="006410C6">
        <w:rPr>
          <w:rFonts w:ascii="Times New Roman" w:hAnsi="Times New Roman" w:cs="Times New Roman"/>
          <w:b w:val="0"/>
          <w:i w:val="0"/>
          <w:sz w:val="24"/>
          <w:szCs w:val="24"/>
        </w:rPr>
        <w:t xml:space="preserve"> sa mení</w:t>
      </w:r>
      <w:r w:rsidR="00D27B31">
        <w:rPr>
          <w:rFonts w:ascii="Times New Roman" w:hAnsi="Times New Roman" w:cs="Times New Roman"/>
          <w:b w:val="0"/>
          <w:i w:val="0"/>
          <w:sz w:val="24"/>
          <w:szCs w:val="24"/>
        </w:rPr>
        <w:t xml:space="preserve"> a dopĺňa</w:t>
      </w:r>
      <w:r w:rsidRPr="006410C6">
        <w:rPr>
          <w:rFonts w:ascii="Times New Roman" w:hAnsi="Times New Roman" w:cs="Times New Roman"/>
          <w:b w:val="0"/>
          <w:i w:val="0"/>
          <w:sz w:val="24"/>
          <w:szCs w:val="24"/>
        </w:rPr>
        <w:t xml:space="preserve"> takto:</w:t>
      </w:r>
    </w:p>
    <w:p w:rsidR="00873A54" w:rsidRPr="006410C6" w:rsidP="00873A54">
      <w:pPr>
        <w:pStyle w:val="Heading5"/>
        <w:spacing w:before="0" w:after="0"/>
        <w:jc w:val="both"/>
        <w:rPr>
          <w:rFonts w:ascii="Times New Roman" w:hAnsi="Times New Roman" w:cs="Times New Roman"/>
          <w:b w:val="0"/>
          <w:i w:val="0"/>
          <w:sz w:val="24"/>
          <w:szCs w:val="24"/>
        </w:rPr>
      </w:pPr>
    </w:p>
    <w:p w:rsidR="00873A54" w:rsidRPr="006410C6" w:rsidP="00873A54">
      <w:pPr>
        <w:rPr>
          <w:rFonts w:ascii="Times New Roman" w:hAnsi="Times New Roman" w:cs="Times New Roman"/>
        </w:rPr>
      </w:pPr>
      <w:r w:rsidR="001F62FC">
        <w:rPr>
          <w:rFonts w:ascii="Times New Roman" w:hAnsi="Times New Roman" w:cs="Times New Roman"/>
        </w:rPr>
        <w:t xml:space="preserve">1. </w:t>
      </w:r>
      <w:r w:rsidRPr="006410C6">
        <w:rPr>
          <w:rFonts w:ascii="Times New Roman" w:hAnsi="Times New Roman" w:cs="Times New Roman"/>
        </w:rPr>
        <w:t>V § 4a ods. 1 písmeno a) znie:</w:t>
      </w:r>
    </w:p>
    <w:p w:rsidR="00873A54" w:rsidRPr="006410C6" w:rsidP="00873A54">
      <w:pPr>
        <w:rPr>
          <w:rFonts w:ascii="Times New Roman" w:hAnsi="Times New Roman" w:cs="Times New Roman"/>
        </w:rPr>
      </w:pPr>
    </w:p>
    <w:p w:rsidR="00D66F4A" w:rsidRPr="006410C6" w:rsidP="00212D88">
      <w:pPr>
        <w:jc w:val="both"/>
        <w:rPr>
          <w:rFonts w:ascii="Times New Roman" w:hAnsi="Times New Roman" w:cs="Times New Roman"/>
        </w:rPr>
      </w:pPr>
      <w:r w:rsidRPr="006410C6" w:rsidR="00873A54">
        <w:rPr>
          <w:rFonts w:ascii="Times New Roman" w:hAnsi="Times New Roman" w:cs="Times New Roman"/>
        </w:rPr>
        <w:t>„</w:t>
      </w:r>
      <w:r w:rsidRPr="006410C6" w:rsidR="000A7443">
        <w:rPr>
          <w:rFonts w:ascii="Times New Roman" w:hAnsi="Times New Roman" w:cs="Times New Roman"/>
        </w:rPr>
        <w:t>a) krajský súd s pôsobnosťou podľa osobitného predpisu</w:t>
      </w:r>
      <w:r w:rsidRPr="006410C6" w:rsidR="000A7443">
        <w:rPr>
          <w:rFonts w:ascii="Times New Roman" w:hAnsi="Times New Roman" w:cs="Times New Roman"/>
          <w:vertAlign w:val="superscript"/>
        </w:rPr>
        <w:t>6)</w:t>
      </w:r>
      <w:r w:rsidRPr="006410C6" w:rsidR="000A7443">
        <w:rPr>
          <w:rFonts w:ascii="Times New Roman" w:hAnsi="Times New Roman" w:cs="Times New Roman"/>
        </w:rPr>
        <w:t xml:space="preserve"> vo vzťahu k vojenským objektom, vojenským zariadeniam, osobám vykonávajúcim vojenskú službu a civilným zamestnancom v pôsobnosti Ministerstva obrany Slovenskej republiky v súvislosti s ich pracovnou činnosťou alebo ak je žiadateľom Vojenské spravodajstvo; to neplatí, ak ide o vec p</w:t>
      </w:r>
      <w:r w:rsidR="00200FDC">
        <w:rPr>
          <w:rFonts w:ascii="Times New Roman" w:hAnsi="Times New Roman" w:cs="Times New Roman"/>
        </w:rPr>
        <w:t>atriacu do pôsobnosti</w:t>
      </w:r>
      <w:r w:rsidRPr="006410C6" w:rsidR="00AF0A32">
        <w:rPr>
          <w:rFonts w:ascii="Times New Roman" w:hAnsi="Times New Roman" w:cs="Times New Roman"/>
        </w:rPr>
        <w:t xml:space="preserve"> Špecializovaného trestného </w:t>
      </w:r>
      <w:r w:rsidRPr="006410C6" w:rsidR="000A7443">
        <w:rPr>
          <w:rFonts w:ascii="Times New Roman" w:hAnsi="Times New Roman" w:cs="Times New Roman"/>
        </w:rPr>
        <w:t xml:space="preserve"> súdu,</w:t>
      </w:r>
      <w:r w:rsidRPr="006410C6" w:rsidR="00873A54">
        <w:rPr>
          <w:rFonts w:ascii="Times New Roman" w:hAnsi="Times New Roman" w:cs="Times New Roman"/>
        </w:rPr>
        <w:t>“.</w:t>
      </w:r>
    </w:p>
    <w:p w:rsidR="006B6DDB" w:rsidRPr="006410C6" w:rsidP="006576AB">
      <w:pPr>
        <w:rPr>
          <w:rFonts w:ascii="Times New Roman" w:hAnsi="Times New Roman" w:cs="Times New Roman"/>
          <w:b/>
        </w:rPr>
      </w:pPr>
    </w:p>
    <w:p w:rsidR="001F62FC" w:rsidP="0085253C">
      <w:pPr>
        <w:jc w:val="both"/>
        <w:rPr>
          <w:rFonts w:ascii="Times New Roman" w:hAnsi="Times New Roman" w:cs="Times New Roman"/>
        </w:rPr>
      </w:pPr>
      <w:r w:rsidRPr="001F62FC">
        <w:rPr>
          <w:rFonts w:ascii="Times New Roman" w:hAnsi="Times New Roman" w:cs="Times New Roman"/>
        </w:rPr>
        <w:t xml:space="preserve">2. </w:t>
      </w:r>
      <w:r>
        <w:rPr>
          <w:rFonts w:ascii="Times New Roman" w:hAnsi="Times New Roman" w:cs="Times New Roman"/>
        </w:rPr>
        <w:t>V § 4a ods. 1 písm. b) sa bodka na konci nahrádza bodkočia</w:t>
      </w:r>
      <w:r w:rsidR="0085253C">
        <w:rPr>
          <w:rFonts w:ascii="Times New Roman" w:hAnsi="Times New Roman" w:cs="Times New Roman"/>
        </w:rPr>
        <w:t>rkou a pripájajú sa tieto slová</w:t>
      </w:r>
      <w:r>
        <w:rPr>
          <w:rFonts w:ascii="Times New Roman" w:hAnsi="Times New Roman" w:cs="Times New Roman"/>
        </w:rPr>
        <w:t>:</w:t>
      </w:r>
    </w:p>
    <w:p w:rsidR="001F62FC" w:rsidRPr="006410C6" w:rsidP="0085253C">
      <w:pPr>
        <w:jc w:val="both"/>
        <w:rPr>
          <w:rFonts w:ascii="Times New Roman" w:hAnsi="Times New Roman" w:cs="Times New Roman"/>
        </w:rPr>
      </w:pPr>
      <w:r>
        <w:rPr>
          <w:rFonts w:ascii="Times New Roman" w:hAnsi="Times New Roman" w:cs="Times New Roman"/>
        </w:rPr>
        <w:t>„</w:t>
      </w:r>
      <w:r w:rsidRPr="006410C6">
        <w:rPr>
          <w:rFonts w:ascii="Times New Roman" w:hAnsi="Times New Roman" w:cs="Times New Roman"/>
        </w:rPr>
        <w:t xml:space="preserve">to neplatí, ak </w:t>
      </w:r>
      <w:r w:rsidR="00200FDC">
        <w:rPr>
          <w:rFonts w:ascii="Times New Roman" w:hAnsi="Times New Roman" w:cs="Times New Roman"/>
        </w:rPr>
        <w:t xml:space="preserve">ide o vec patriacu do pôsobnosti </w:t>
      </w:r>
      <w:r w:rsidRPr="006410C6">
        <w:rPr>
          <w:rFonts w:ascii="Times New Roman" w:hAnsi="Times New Roman" w:cs="Times New Roman"/>
        </w:rPr>
        <w:t xml:space="preserve">Špecializovaného trestného </w:t>
      </w:r>
      <w:r>
        <w:rPr>
          <w:rFonts w:ascii="Times New Roman" w:hAnsi="Times New Roman" w:cs="Times New Roman"/>
        </w:rPr>
        <w:t xml:space="preserve"> súdu.</w:t>
      </w:r>
      <w:r w:rsidRPr="006410C6">
        <w:rPr>
          <w:rFonts w:ascii="Times New Roman" w:hAnsi="Times New Roman" w:cs="Times New Roman"/>
        </w:rPr>
        <w:t>“.</w:t>
      </w:r>
    </w:p>
    <w:p w:rsidR="001F62FC" w:rsidP="0027606E">
      <w:pPr>
        <w:rPr>
          <w:rFonts w:ascii="Times New Roman" w:hAnsi="Times New Roman" w:cs="Times New Roman"/>
          <w:b/>
        </w:rPr>
      </w:pPr>
    </w:p>
    <w:p w:rsidR="003D4BCB" w:rsidRPr="006410C6" w:rsidP="00212D88">
      <w:pPr>
        <w:jc w:val="center"/>
        <w:rPr>
          <w:rFonts w:ascii="Times New Roman" w:hAnsi="Times New Roman" w:cs="Times New Roman"/>
          <w:b/>
        </w:rPr>
      </w:pPr>
      <w:r w:rsidR="00646CFF">
        <w:rPr>
          <w:rFonts w:ascii="Times New Roman" w:hAnsi="Times New Roman" w:cs="Times New Roman"/>
          <w:b/>
        </w:rPr>
        <w:t xml:space="preserve">Čl. </w:t>
      </w:r>
      <w:r w:rsidRPr="006410C6">
        <w:rPr>
          <w:rFonts w:ascii="Times New Roman" w:hAnsi="Times New Roman" w:cs="Times New Roman"/>
          <w:b/>
        </w:rPr>
        <w:t>X</w:t>
      </w:r>
      <w:r w:rsidR="00227536">
        <w:rPr>
          <w:rFonts w:ascii="Times New Roman" w:hAnsi="Times New Roman" w:cs="Times New Roman"/>
          <w:b/>
        </w:rPr>
        <w:t>I</w:t>
      </w:r>
    </w:p>
    <w:p w:rsidR="00D66F4A" w:rsidRPr="006410C6" w:rsidP="00212D88">
      <w:pPr>
        <w:ind w:firstLine="708"/>
        <w:jc w:val="both"/>
        <w:rPr>
          <w:rFonts w:ascii="Times New Roman" w:hAnsi="Times New Roman" w:cs="Times New Roman"/>
        </w:rPr>
      </w:pPr>
    </w:p>
    <w:p w:rsidR="00581200" w:rsidRPr="006410C6" w:rsidP="00212D88">
      <w:pPr>
        <w:ind w:firstLine="708"/>
        <w:jc w:val="both"/>
        <w:rPr>
          <w:rFonts w:ascii="Times New Roman" w:hAnsi="Times New Roman" w:cs="Times New Roman"/>
        </w:rPr>
      </w:pPr>
      <w:r w:rsidRPr="006410C6">
        <w:rPr>
          <w:rFonts w:ascii="Times New Roman" w:hAnsi="Times New Roman" w:cs="Times New Roman"/>
        </w:rPr>
        <w:t>Zákon č. 215/2004 Z. z. o ochrane utajovaných skutočností a o zmene a doplnení niektorých zákonov</w:t>
      </w:r>
      <w:r w:rsidRPr="006410C6" w:rsidR="00EB1BBC">
        <w:rPr>
          <w:rFonts w:ascii="Times New Roman" w:hAnsi="Times New Roman" w:cs="Times New Roman"/>
        </w:rPr>
        <w:t xml:space="preserve"> v znení </w:t>
      </w:r>
      <w:r w:rsidRPr="006410C6">
        <w:rPr>
          <w:rFonts w:ascii="Times New Roman" w:hAnsi="Times New Roman" w:cs="Times New Roman"/>
        </w:rPr>
        <w:t xml:space="preserve">zákona č. 638/2005 Z. z., zákona č. 255/2006 Z. z., </w:t>
      </w:r>
      <w:r w:rsidRPr="006410C6" w:rsidR="007B0A62">
        <w:rPr>
          <w:rFonts w:ascii="Times New Roman" w:hAnsi="Times New Roman" w:cs="Times New Roman"/>
        </w:rPr>
        <w:t xml:space="preserve">zákona č. </w:t>
      </w:r>
      <w:r w:rsidRPr="006410C6">
        <w:rPr>
          <w:rFonts w:ascii="Times New Roman" w:hAnsi="Times New Roman" w:cs="Times New Roman"/>
        </w:rPr>
        <w:t xml:space="preserve">330/2007 Z. z., </w:t>
      </w:r>
      <w:r w:rsidRPr="006410C6" w:rsidR="007B0A62">
        <w:rPr>
          <w:rFonts w:ascii="Times New Roman" w:hAnsi="Times New Roman" w:cs="Times New Roman"/>
        </w:rPr>
        <w:t xml:space="preserve">zákona č. </w:t>
      </w:r>
      <w:r w:rsidRPr="006410C6">
        <w:rPr>
          <w:rFonts w:ascii="Times New Roman" w:hAnsi="Times New Roman" w:cs="Times New Roman"/>
        </w:rPr>
        <w:t>668/2007 Z. z.</w:t>
      </w:r>
      <w:r w:rsidRPr="006410C6" w:rsidR="007B0A62">
        <w:rPr>
          <w:rFonts w:ascii="Times New Roman" w:hAnsi="Times New Roman" w:cs="Times New Roman"/>
        </w:rPr>
        <w:t xml:space="preserve"> sa mení takto:</w:t>
      </w:r>
      <w:r w:rsidRPr="006410C6">
        <w:rPr>
          <w:rFonts w:ascii="Times New Roman" w:hAnsi="Times New Roman" w:cs="Times New Roman"/>
        </w:rPr>
        <w:t xml:space="preserve"> </w:t>
      </w:r>
    </w:p>
    <w:p w:rsidR="00581200" w:rsidRPr="006410C6" w:rsidP="00212D88">
      <w:pPr>
        <w:rPr>
          <w:rFonts w:ascii="Times New Roman" w:hAnsi="Times New Roman" w:cs="Times New Roman"/>
          <w:b/>
        </w:rPr>
      </w:pPr>
    </w:p>
    <w:p w:rsidR="007B0A62" w:rsidRPr="006410C6" w:rsidP="00212D88">
      <w:pPr>
        <w:rPr>
          <w:rFonts w:ascii="Times New Roman" w:hAnsi="Times New Roman" w:cs="Times New Roman"/>
        </w:rPr>
      </w:pPr>
      <w:r w:rsidRPr="006410C6">
        <w:rPr>
          <w:rFonts w:ascii="Times New Roman" w:hAnsi="Times New Roman" w:cs="Times New Roman"/>
        </w:rPr>
        <w:t>V § 34 ods. 1 písm. f) sa vypúšťajú slová „</w:t>
      </w:r>
      <w:r w:rsidRPr="006410C6" w:rsidR="00FB04E9">
        <w:rPr>
          <w:rFonts w:ascii="Times New Roman" w:hAnsi="Times New Roman" w:cs="Times New Roman"/>
        </w:rPr>
        <w:t>okrem sudcu Š</w:t>
      </w:r>
      <w:r w:rsidRPr="006410C6" w:rsidR="00EE6FBC">
        <w:rPr>
          <w:rFonts w:ascii="Times New Roman" w:hAnsi="Times New Roman" w:cs="Times New Roman"/>
        </w:rPr>
        <w:t>peciálneho</w:t>
      </w:r>
      <w:r w:rsidRPr="006410C6">
        <w:rPr>
          <w:rFonts w:ascii="Times New Roman" w:hAnsi="Times New Roman" w:cs="Times New Roman"/>
        </w:rPr>
        <w:t xml:space="preserve"> súdu“.  </w:t>
      </w:r>
    </w:p>
    <w:p w:rsidR="00581200" w:rsidP="00212D88">
      <w:pPr>
        <w:jc w:val="center"/>
        <w:rPr>
          <w:rFonts w:ascii="Times New Roman" w:hAnsi="Times New Roman" w:cs="Times New Roman"/>
          <w:b/>
        </w:rPr>
      </w:pPr>
    </w:p>
    <w:p w:rsidR="00227536" w:rsidRPr="006410C6" w:rsidP="00212D88">
      <w:pPr>
        <w:jc w:val="center"/>
        <w:rPr>
          <w:rFonts w:ascii="Times New Roman" w:hAnsi="Times New Roman" w:cs="Times New Roman"/>
          <w:b/>
        </w:rPr>
      </w:pPr>
    </w:p>
    <w:p w:rsidR="00F54DFC" w:rsidRPr="006410C6" w:rsidP="00212D88">
      <w:pPr>
        <w:jc w:val="center"/>
        <w:rPr>
          <w:rFonts w:ascii="Times New Roman" w:hAnsi="Times New Roman" w:cs="Times New Roman"/>
          <w:b/>
        </w:rPr>
      </w:pPr>
      <w:r w:rsidRPr="006410C6">
        <w:rPr>
          <w:rFonts w:ascii="Times New Roman" w:hAnsi="Times New Roman" w:cs="Times New Roman"/>
          <w:b/>
        </w:rPr>
        <w:t xml:space="preserve">Čl. </w:t>
      </w:r>
      <w:r w:rsidRPr="006410C6" w:rsidR="003D4BCB">
        <w:rPr>
          <w:rFonts w:ascii="Times New Roman" w:hAnsi="Times New Roman" w:cs="Times New Roman"/>
          <w:b/>
        </w:rPr>
        <w:t>X</w:t>
      </w:r>
      <w:r w:rsidR="00646CFF">
        <w:rPr>
          <w:rFonts w:ascii="Times New Roman" w:hAnsi="Times New Roman" w:cs="Times New Roman"/>
          <w:b/>
        </w:rPr>
        <w:t>I</w:t>
      </w:r>
      <w:r w:rsidR="00227536">
        <w:rPr>
          <w:rFonts w:ascii="Times New Roman" w:hAnsi="Times New Roman" w:cs="Times New Roman"/>
          <w:b/>
        </w:rPr>
        <w:t>I</w:t>
      </w:r>
    </w:p>
    <w:p w:rsidR="00F54DFC" w:rsidRPr="006410C6" w:rsidP="00212D88">
      <w:pPr>
        <w:jc w:val="center"/>
        <w:rPr>
          <w:rFonts w:ascii="Times New Roman" w:hAnsi="Times New Roman" w:cs="Times New Roman"/>
          <w:b/>
        </w:rPr>
      </w:pPr>
    </w:p>
    <w:p w:rsidR="00F54DFC" w:rsidRPr="006410C6" w:rsidP="00212D88">
      <w:pPr>
        <w:jc w:val="both"/>
        <w:rPr>
          <w:rFonts w:ascii="Times New Roman" w:hAnsi="Times New Roman" w:cs="Times New Roman"/>
        </w:rPr>
      </w:pPr>
      <w:r w:rsidRPr="006410C6">
        <w:rPr>
          <w:rFonts w:ascii="Times New Roman" w:hAnsi="Times New Roman" w:cs="Times New Roman"/>
        </w:rPr>
        <w:tab/>
        <w:t>Zákon č. 371/2004 Z. z. o sídlach a obvodoch súdov Slovenskej republiky a o zmene zákona č. 99/1963 Zb. Občiansky súdny poriadok v znení neskorších predpisov v znení zákona č. 428/2004 Z. z., zákona č. 757/2004 Z. z., zákona č. 511/2007 Z. z., zákona č. 517/2008 Z. z. a zákona č. 59/2009 Z. z. sa mení</w:t>
      </w:r>
      <w:r w:rsidR="00D27B31">
        <w:rPr>
          <w:rFonts w:ascii="Times New Roman" w:hAnsi="Times New Roman" w:cs="Times New Roman"/>
        </w:rPr>
        <w:t xml:space="preserve"> a dopĺňa</w:t>
      </w:r>
      <w:r w:rsidRPr="006410C6">
        <w:rPr>
          <w:rFonts w:ascii="Times New Roman" w:hAnsi="Times New Roman" w:cs="Times New Roman"/>
        </w:rPr>
        <w:t xml:space="preserve"> takto: </w:t>
      </w:r>
    </w:p>
    <w:p w:rsidR="00873A54" w:rsidRPr="006410C6" w:rsidP="00212D88">
      <w:pPr>
        <w:jc w:val="both"/>
        <w:rPr>
          <w:rFonts w:ascii="Times New Roman" w:hAnsi="Times New Roman" w:cs="Times New Roman"/>
        </w:rPr>
      </w:pPr>
    </w:p>
    <w:p w:rsidR="00580E81" w:rsidP="00580E81">
      <w:pPr>
        <w:jc w:val="both"/>
        <w:rPr>
          <w:rFonts w:ascii="Times New Roman" w:hAnsi="Times New Roman" w:cs="Times New Roman"/>
        </w:rPr>
      </w:pPr>
      <w:r w:rsidR="0019198C">
        <w:rPr>
          <w:rFonts w:ascii="Times New Roman" w:hAnsi="Times New Roman" w:cs="Times New Roman"/>
        </w:rPr>
        <w:t xml:space="preserve"> 1. </w:t>
      </w:r>
      <w:r>
        <w:rPr>
          <w:rFonts w:ascii="Times New Roman" w:hAnsi="Times New Roman" w:cs="Times New Roman"/>
        </w:rPr>
        <w:t xml:space="preserve">§ 5 vrátane nadpisu znie : </w:t>
      </w:r>
    </w:p>
    <w:p w:rsidR="00580E81" w:rsidP="00580E81">
      <w:pPr>
        <w:jc w:val="both"/>
        <w:rPr>
          <w:rFonts w:ascii="Times New Roman" w:hAnsi="Times New Roman" w:cs="Times New Roman"/>
        </w:rPr>
      </w:pPr>
    </w:p>
    <w:p w:rsidR="00580E81" w:rsidRPr="0027606E" w:rsidP="00580E81">
      <w:pPr>
        <w:jc w:val="center"/>
        <w:rPr>
          <w:rFonts w:ascii="Times New Roman" w:hAnsi="Times New Roman" w:cs="Times New Roman"/>
          <w:b/>
        </w:rPr>
      </w:pPr>
      <w:r w:rsidRPr="0027606E">
        <w:rPr>
          <w:rFonts w:ascii="Times New Roman" w:hAnsi="Times New Roman" w:cs="Times New Roman"/>
          <w:b/>
        </w:rPr>
        <w:t>„§ 5</w:t>
      </w:r>
    </w:p>
    <w:p w:rsidR="00580E81" w:rsidP="00580E81">
      <w:pPr>
        <w:jc w:val="center"/>
        <w:rPr>
          <w:rFonts w:ascii="Times New Roman" w:hAnsi="Times New Roman" w:cs="Times New Roman"/>
        </w:rPr>
      </w:pPr>
      <w:r w:rsidRPr="0027606E">
        <w:rPr>
          <w:rFonts w:ascii="Times New Roman" w:hAnsi="Times New Roman" w:cs="Times New Roman"/>
          <w:b/>
        </w:rPr>
        <w:t>Sídlo a obvod Špecializovaného trestného súdu</w:t>
      </w:r>
    </w:p>
    <w:p w:rsidR="00580E81" w:rsidP="00580E81">
      <w:pPr>
        <w:jc w:val="both"/>
        <w:rPr>
          <w:rFonts w:ascii="Times New Roman" w:hAnsi="Times New Roman" w:cs="Times New Roman"/>
        </w:rPr>
      </w:pPr>
    </w:p>
    <w:p w:rsidR="00580E81" w:rsidP="00580E81">
      <w:pPr>
        <w:ind w:firstLine="708"/>
        <w:jc w:val="both"/>
        <w:rPr>
          <w:rFonts w:ascii="Times New Roman" w:hAnsi="Times New Roman" w:cs="Times New Roman"/>
        </w:rPr>
      </w:pPr>
      <w:r>
        <w:rPr>
          <w:rFonts w:ascii="Times New Roman" w:hAnsi="Times New Roman" w:cs="Times New Roman"/>
        </w:rPr>
        <w:t>Sídlom Špecializovaného trestného súdu je mesto Pezinok; jeho obvodom je celé územie Slovenskej republiky.“.</w:t>
      </w:r>
    </w:p>
    <w:p w:rsidR="00F54DFC" w:rsidRPr="006410C6" w:rsidP="00580E81">
      <w:pPr>
        <w:jc w:val="both"/>
        <w:rPr>
          <w:rFonts w:ascii="Times New Roman" w:hAnsi="Times New Roman" w:cs="Times New Roman"/>
        </w:rPr>
      </w:pPr>
    </w:p>
    <w:p w:rsidR="006C2520" w:rsidP="00212D88">
      <w:pPr>
        <w:jc w:val="both"/>
        <w:rPr>
          <w:rFonts w:ascii="Times New Roman" w:hAnsi="Times New Roman" w:cs="Times New Roman"/>
        </w:rPr>
      </w:pPr>
      <w:r w:rsidR="0019198C">
        <w:rPr>
          <w:rFonts w:ascii="Times New Roman" w:hAnsi="Times New Roman" w:cs="Times New Roman"/>
        </w:rPr>
        <w:t xml:space="preserve">2. Za § 18h sa vkladá § </w:t>
      </w:r>
      <w:r w:rsidR="008A0130">
        <w:rPr>
          <w:rFonts w:ascii="Times New Roman" w:hAnsi="Times New Roman" w:cs="Times New Roman"/>
        </w:rPr>
        <w:t>18i, ktorý vrátane nadpisu znie</w:t>
      </w:r>
      <w:r w:rsidR="0019198C">
        <w:rPr>
          <w:rFonts w:ascii="Times New Roman" w:hAnsi="Times New Roman" w:cs="Times New Roman"/>
        </w:rPr>
        <w:t>:</w:t>
      </w:r>
    </w:p>
    <w:p w:rsidR="0019198C" w:rsidP="00212D88">
      <w:pPr>
        <w:jc w:val="both"/>
        <w:rPr>
          <w:rFonts w:ascii="Times New Roman" w:hAnsi="Times New Roman" w:cs="Times New Roman"/>
        </w:rPr>
      </w:pPr>
    </w:p>
    <w:p w:rsidR="0019198C" w:rsidP="0019198C">
      <w:pPr>
        <w:jc w:val="center"/>
        <w:rPr>
          <w:rFonts w:ascii="Times New Roman" w:hAnsi="Times New Roman" w:cs="Times New Roman"/>
          <w:b/>
        </w:rPr>
      </w:pPr>
      <w:r w:rsidRPr="0027606E" w:rsidR="0027606E">
        <w:rPr>
          <w:rFonts w:ascii="Times New Roman" w:hAnsi="Times New Roman" w:cs="Times New Roman"/>
          <w:b/>
        </w:rPr>
        <w:t>„</w:t>
      </w:r>
      <w:r w:rsidRPr="0027606E">
        <w:rPr>
          <w:rFonts w:ascii="Times New Roman" w:hAnsi="Times New Roman" w:cs="Times New Roman"/>
          <w:b/>
        </w:rPr>
        <w:t>§ 18i</w:t>
      </w:r>
    </w:p>
    <w:p w:rsidR="00227536" w:rsidRPr="0027606E" w:rsidP="0019198C">
      <w:pPr>
        <w:jc w:val="center"/>
        <w:rPr>
          <w:rFonts w:ascii="Times New Roman" w:hAnsi="Times New Roman" w:cs="Times New Roman"/>
          <w:b/>
        </w:rPr>
      </w:pPr>
    </w:p>
    <w:p w:rsidR="0027606E" w:rsidP="0019198C">
      <w:pPr>
        <w:jc w:val="center"/>
        <w:rPr>
          <w:rFonts w:ascii="Times New Roman" w:hAnsi="Times New Roman" w:cs="Times New Roman"/>
          <w:b/>
        </w:rPr>
      </w:pPr>
      <w:r w:rsidRPr="0027606E" w:rsidR="0019198C">
        <w:rPr>
          <w:rFonts w:ascii="Times New Roman" w:hAnsi="Times New Roman" w:cs="Times New Roman"/>
          <w:b/>
        </w:rPr>
        <w:t>Prechodné ustanovenia k úpravám účinným dňom vyhlásenia nálezu Ústavného súdu Slovenskej republiky  PL.</w:t>
      </w:r>
      <w:r>
        <w:rPr>
          <w:rFonts w:ascii="Times New Roman" w:hAnsi="Times New Roman" w:cs="Times New Roman"/>
          <w:b/>
        </w:rPr>
        <w:t xml:space="preserve"> </w:t>
      </w:r>
      <w:r w:rsidRPr="0027606E" w:rsidR="0019198C">
        <w:rPr>
          <w:rFonts w:ascii="Times New Roman" w:hAnsi="Times New Roman" w:cs="Times New Roman"/>
          <w:b/>
        </w:rPr>
        <w:t xml:space="preserve">ÚS 17/08 z 20. mája 2009 </w:t>
      </w:r>
    </w:p>
    <w:p w:rsidR="0019198C" w:rsidP="0019198C">
      <w:pPr>
        <w:jc w:val="center"/>
        <w:rPr>
          <w:rFonts w:ascii="Times New Roman" w:hAnsi="Times New Roman" w:cs="Times New Roman"/>
        </w:rPr>
      </w:pPr>
      <w:r w:rsidRPr="0027606E">
        <w:rPr>
          <w:rFonts w:ascii="Times New Roman" w:hAnsi="Times New Roman" w:cs="Times New Roman"/>
          <w:b/>
        </w:rPr>
        <w:t>v Zbierke zákonov Slovenskej republiky</w:t>
      </w:r>
    </w:p>
    <w:p w:rsidR="0019198C" w:rsidP="0027606E">
      <w:pPr>
        <w:rPr>
          <w:rFonts w:ascii="Times New Roman" w:hAnsi="Times New Roman" w:cs="Times New Roman"/>
        </w:rPr>
      </w:pPr>
    </w:p>
    <w:p w:rsidR="00227536" w:rsidP="0027606E">
      <w:pPr>
        <w:rPr>
          <w:rFonts w:ascii="Times New Roman" w:hAnsi="Times New Roman" w:cs="Times New Roman"/>
        </w:rPr>
      </w:pPr>
    </w:p>
    <w:p w:rsidR="0019198C" w:rsidRPr="0019198C" w:rsidP="0027606E">
      <w:pPr>
        <w:ind w:firstLine="708"/>
        <w:jc w:val="both"/>
        <w:rPr>
          <w:rFonts w:ascii="Times New Roman" w:hAnsi="Times New Roman" w:cs="Times New Roman"/>
        </w:rPr>
      </w:pPr>
      <w:r w:rsidRPr="0019198C">
        <w:rPr>
          <w:rFonts w:ascii="Times New Roman" w:hAnsi="Times New Roman" w:cs="Times New Roman"/>
        </w:rPr>
        <w:t xml:space="preserve">Výkon súdnictva, všetky práva a povinnosti vrátane prechodu správy majetku štátu, práv a povinností vyplývajúcich z pracovnoprávnych vzťahov a štátnozamestnaneckých vzťahov a iných obdobných právnych vzťahov a práv a povinností z osobných vzťahov sudcu k štátu prechádza dňom </w:t>
      </w:r>
      <w:r>
        <w:rPr>
          <w:rFonts w:ascii="Times New Roman" w:hAnsi="Times New Roman" w:cs="Times New Roman"/>
        </w:rPr>
        <w:t xml:space="preserve">vyhlásenia nálezu Ústavného súdu Slovenskej republiky  PL.ÚS 17/08 z 20. mája 2009 v Zbierke zákonov Slovenskej republiky </w:t>
      </w:r>
      <w:r w:rsidRPr="0019198C">
        <w:rPr>
          <w:rFonts w:ascii="Times New Roman" w:hAnsi="Times New Roman" w:cs="Times New Roman"/>
        </w:rPr>
        <w:t>zo Špeciálneho súdu</w:t>
      </w:r>
      <w:r>
        <w:rPr>
          <w:rFonts w:ascii="Times New Roman" w:hAnsi="Times New Roman" w:cs="Times New Roman"/>
        </w:rPr>
        <w:t xml:space="preserve"> </w:t>
      </w:r>
      <w:r w:rsidRPr="0019198C">
        <w:rPr>
          <w:rFonts w:ascii="Times New Roman" w:hAnsi="Times New Roman" w:cs="Times New Roman"/>
        </w:rPr>
        <w:t>na Špecializovaný trestný</w:t>
      </w:r>
      <w:r>
        <w:rPr>
          <w:rFonts w:ascii="Times New Roman" w:hAnsi="Times New Roman" w:cs="Times New Roman"/>
        </w:rPr>
        <w:t xml:space="preserve"> súd</w:t>
      </w:r>
      <w:r w:rsidRPr="0019198C">
        <w:rPr>
          <w:rFonts w:ascii="Times New Roman" w:hAnsi="Times New Roman" w:cs="Times New Roman"/>
        </w:rPr>
        <w:t>.</w:t>
      </w:r>
    </w:p>
    <w:p w:rsidR="008A0130" w:rsidP="00212D88">
      <w:pPr>
        <w:jc w:val="center"/>
        <w:rPr>
          <w:rFonts w:ascii="Times New Roman" w:hAnsi="Times New Roman" w:cs="Times New Roman"/>
          <w:b/>
        </w:rPr>
      </w:pPr>
    </w:p>
    <w:p w:rsidR="00EA6743" w:rsidRPr="006410C6" w:rsidP="00212D88">
      <w:pPr>
        <w:jc w:val="center"/>
        <w:rPr>
          <w:rFonts w:ascii="Times New Roman" w:hAnsi="Times New Roman" w:cs="Times New Roman"/>
          <w:b/>
        </w:rPr>
      </w:pPr>
      <w:r w:rsidRPr="006410C6" w:rsidR="007B0A62">
        <w:rPr>
          <w:rFonts w:ascii="Times New Roman" w:hAnsi="Times New Roman" w:cs="Times New Roman"/>
          <w:b/>
        </w:rPr>
        <w:t xml:space="preserve">Čl. </w:t>
      </w:r>
      <w:r w:rsidRPr="006410C6" w:rsidR="003D4BCB">
        <w:rPr>
          <w:rFonts w:ascii="Times New Roman" w:hAnsi="Times New Roman" w:cs="Times New Roman"/>
          <w:b/>
        </w:rPr>
        <w:t>XI</w:t>
      </w:r>
      <w:r w:rsidR="00646CFF">
        <w:rPr>
          <w:rFonts w:ascii="Times New Roman" w:hAnsi="Times New Roman" w:cs="Times New Roman"/>
          <w:b/>
        </w:rPr>
        <w:t>I</w:t>
      </w:r>
      <w:r w:rsidR="00227536">
        <w:rPr>
          <w:rFonts w:ascii="Times New Roman" w:hAnsi="Times New Roman" w:cs="Times New Roman"/>
          <w:b/>
        </w:rPr>
        <w:t>I</w:t>
      </w:r>
    </w:p>
    <w:p w:rsidR="00594182" w:rsidRPr="006410C6" w:rsidP="00212D88">
      <w:pPr>
        <w:jc w:val="both"/>
        <w:rPr>
          <w:rFonts w:ascii="Times New Roman" w:hAnsi="Times New Roman" w:cs="Times New Roman"/>
        </w:rPr>
      </w:pPr>
    </w:p>
    <w:p w:rsidR="000A7443" w:rsidRPr="006410C6" w:rsidP="00212D88">
      <w:pPr>
        <w:jc w:val="both"/>
        <w:rPr>
          <w:rFonts w:ascii="Times New Roman" w:hAnsi="Times New Roman" w:cs="Times New Roman"/>
        </w:rPr>
      </w:pPr>
      <w:r w:rsidRPr="006410C6" w:rsidR="003D4BCB">
        <w:rPr>
          <w:rFonts w:ascii="Times New Roman" w:hAnsi="Times New Roman" w:cs="Times New Roman"/>
        </w:rPr>
        <w:tab/>
        <w:t xml:space="preserve">Zákon č. 757/2004 Z. z. o súdoch a o zmene a doplnení niektorých zákonov v znení zákona č. 517/2008 Z. z. a zákona č. 59/2009 Z. z. sa mení </w:t>
      </w:r>
      <w:r w:rsidR="007C1C1F">
        <w:rPr>
          <w:rFonts w:ascii="Times New Roman" w:hAnsi="Times New Roman" w:cs="Times New Roman"/>
        </w:rPr>
        <w:t xml:space="preserve">a dopĺňa </w:t>
      </w:r>
      <w:r w:rsidRPr="006410C6" w:rsidR="003D4BCB">
        <w:rPr>
          <w:rFonts w:ascii="Times New Roman" w:hAnsi="Times New Roman" w:cs="Times New Roman"/>
        </w:rPr>
        <w:t>takto:</w:t>
      </w:r>
    </w:p>
    <w:p w:rsidR="006576AB" w:rsidRPr="006410C6" w:rsidP="00212D88">
      <w:pPr>
        <w:pStyle w:val="Heading5"/>
        <w:spacing w:before="0" w:after="0"/>
        <w:rPr>
          <w:rFonts w:ascii="Times New Roman" w:hAnsi="Times New Roman" w:cs="Times New Roman"/>
          <w:b w:val="0"/>
          <w:i w:val="0"/>
          <w:sz w:val="24"/>
          <w:szCs w:val="24"/>
        </w:rPr>
      </w:pPr>
    </w:p>
    <w:p w:rsidR="00873A54" w:rsidRPr="006410C6" w:rsidP="00212D88">
      <w:pPr>
        <w:pStyle w:val="Heading5"/>
        <w:spacing w:before="0" w:after="0"/>
        <w:rPr>
          <w:rFonts w:ascii="Times New Roman" w:hAnsi="Times New Roman" w:cs="Times New Roman"/>
          <w:b w:val="0"/>
          <w:i w:val="0"/>
          <w:sz w:val="24"/>
          <w:szCs w:val="24"/>
        </w:rPr>
      </w:pPr>
      <w:r w:rsidRPr="006410C6" w:rsidR="007B6BD3">
        <w:rPr>
          <w:rFonts w:ascii="Times New Roman" w:hAnsi="Times New Roman" w:cs="Times New Roman"/>
          <w:b w:val="0"/>
          <w:i w:val="0"/>
          <w:sz w:val="24"/>
          <w:szCs w:val="24"/>
        </w:rPr>
        <w:t>1. V § 5 odsek 2 znie:</w:t>
      </w:r>
    </w:p>
    <w:p w:rsidR="007B6BD3" w:rsidRPr="006410C6" w:rsidP="00212D88">
      <w:pPr>
        <w:jc w:val="both"/>
        <w:rPr>
          <w:rFonts w:ascii="Times New Roman" w:hAnsi="Times New Roman" w:cs="Times New Roman"/>
        </w:rPr>
      </w:pPr>
    </w:p>
    <w:p w:rsidR="003D4BCB" w:rsidRPr="006410C6" w:rsidP="00212D88">
      <w:pPr>
        <w:jc w:val="both"/>
        <w:rPr>
          <w:rFonts w:ascii="Times New Roman" w:hAnsi="Times New Roman" w:cs="Times New Roman"/>
        </w:rPr>
      </w:pPr>
      <w:r w:rsidRPr="006410C6" w:rsidR="007B6BD3">
        <w:rPr>
          <w:rFonts w:ascii="Times New Roman" w:hAnsi="Times New Roman" w:cs="Times New Roman"/>
        </w:rPr>
        <w:tab/>
        <w:t>„</w:t>
      </w:r>
      <w:r w:rsidRPr="006410C6" w:rsidR="000A7443">
        <w:rPr>
          <w:rFonts w:ascii="Times New Roman" w:hAnsi="Times New Roman" w:cs="Times New Roman"/>
        </w:rPr>
        <w:t>(2) Do sústavy súdov Slovens</w:t>
      </w:r>
      <w:r w:rsidRPr="006410C6" w:rsidR="00277DE9">
        <w:rPr>
          <w:rFonts w:ascii="Times New Roman" w:hAnsi="Times New Roman" w:cs="Times New Roman"/>
        </w:rPr>
        <w:t xml:space="preserve">kej republiky patrí aj Špecializovaný trestný </w:t>
      </w:r>
      <w:r w:rsidRPr="006410C6" w:rsidR="000A7443">
        <w:rPr>
          <w:rFonts w:ascii="Times New Roman" w:hAnsi="Times New Roman" w:cs="Times New Roman"/>
        </w:rPr>
        <w:t xml:space="preserve"> súd.</w:t>
      </w:r>
      <w:r w:rsidRPr="006410C6" w:rsidR="007B6BD3">
        <w:rPr>
          <w:rFonts w:ascii="Times New Roman" w:hAnsi="Times New Roman" w:cs="Times New Roman"/>
        </w:rPr>
        <w:t>“.</w:t>
      </w:r>
    </w:p>
    <w:p w:rsidR="007B6BD3" w:rsidRPr="006410C6" w:rsidP="00212D88">
      <w:pPr>
        <w:jc w:val="both"/>
        <w:rPr>
          <w:rFonts w:ascii="Times New Roman" w:hAnsi="Times New Roman" w:cs="Times New Roman"/>
        </w:rPr>
      </w:pPr>
    </w:p>
    <w:p w:rsidR="007B6BD3" w:rsidRPr="006410C6" w:rsidP="00212D88">
      <w:pPr>
        <w:jc w:val="both"/>
        <w:rPr>
          <w:rFonts w:ascii="Times New Roman" w:hAnsi="Times New Roman" w:cs="Times New Roman"/>
        </w:rPr>
      </w:pPr>
      <w:r w:rsidRPr="006410C6">
        <w:rPr>
          <w:rFonts w:ascii="Times New Roman" w:hAnsi="Times New Roman" w:cs="Times New Roman"/>
        </w:rPr>
        <w:t>2. V § 8 ods. 1 písmená a) a b) znejú:</w:t>
      </w:r>
    </w:p>
    <w:p w:rsidR="007B6BD3" w:rsidRPr="006410C6" w:rsidP="00212D88">
      <w:pPr>
        <w:jc w:val="both"/>
        <w:rPr>
          <w:rFonts w:ascii="Times New Roman" w:hAnsi="Times New Roman" w:cs="Times New Roman"/>
        </w:rPr>
      </w:pPr>
    </w:p>
    <w:p w:rsidR="000A7443" w:rsidRPr="006410C6" w:rsidP="00212D88">
      <w:pPr>
        <w:jc w:val="both"/>
        <w:rPr>
          <w:rFonts w:ascii="Times New Roman" w:hAnsi="Times New Roman" w:cs="Times New Roman"/>
        </w:rPr>
      </w:pPr>
      <w:r w:rsidRPr="006410C6" w:rsidR="007B6BD3">
        <w:rPr>
          <w:rFonts w:ascii="Times New Roman" w:hAnsi="Times New Roman" w:cs="Times New Roman"/>
        </w:rPr>
        <w:t>„</w:t>
      </w:r>
      <w:r w:rsidRPr="006410C6">
        <w:rPr>
          <w:rFonts w:ascii="Times New Roman" w:hAnsi="Times New Roman" w:cs="Times New Roman"/>
        </w:rPr>
        <w:t>a) o riadnych opravných prostriedkoch proti rozhodnuti</w:t>
      </w:r>
      <w:r w:rsidRPr="006410C6" w:rsidR="00277DE9">
        <w:rPr>
          <w:rFonts w:ascii="Times New Roman" w:hAnsi="Times New Roman" w:cs="Times New Roman"/>
        </w:rPr>
        <w:t>am krajských súdov a Špecializovaného trestného</w:t>
      </w:r>
      <w:r w:rsidRPr="006410C6">
        <w:rPr>
          <w:rFonts w:ascii="Times New Roman" w:hAnsi="Times New Roman" w:cs="Times New Roman"/>
        </w:rPr>
        <w:t xml:space="preserve"> súdu, ak tak ustanovujú predpisy o konaní pred súdmi, </w:t>
        <w:br/>
        <w:t>b) o mimoriadnych opravných prostriedkoch proti rozhodnutiam okresných sú</w:t>
      </w:r>
      <w:r w:rsidRPr="006410C6" w:rsidR="00277DE9">
        <w:rPr>
          <w:rFonts w:ascii="Times New Roman" w:hAnsi="Times New Roman" w:cs="Times New Roman"/>
        </w:rPr>
        <w:t>dov, krajských súdov, Špecializovanéh</w:t>
      </w:r>
      <w:r w:rsidRPr="006410C6">
        <w:rPr>
          <w:rFonts w:ascii="Times New Roman" w:hAnsi="Times New Roman" w:cs="Times New Roman"/>
        </w:rPr>
        <w:t>o</w:t>
      </w:r>
      <w:r w:rsidRPr="006410C6" w:rsidR="00277DE9">
        <w:rPr>
          <w:rFonts w:ascii="Times New Roman" w:hAnsi="Times New Roman" w:cs="Times New Roman"/>
        </w:rPr>
        <w:t xml:space="preserve"> trestného</w:t>
      </w:r>
      <w:r w:rsidRPr="006410C6">
        <w:rPr>
          <w:rFonts w:ascii="Times New Roman" w:hAnsi="Times New Roman" w:cs="Times New Roman"/>
        </w:rPr>
        <w:t xml:space="preserve"> súdu a najvyššieho súdu, ak tak ustanovujú predpisy o konaní pred súdmi,</w:t>
      </w:r>
      <w:r w:rsidRPr="006410C6" w:rsidR="007B6BD3">
        <w:rPr>
          <w:rFonts w:ascii="Times New Roman" w:hAnsi="Times New Roman" w:cs="Times New Roman"/>
        </w:rPr>
        <w:t>“.</w:t>
      </w:r>
    </w:p>
    <w:p w:rsidR="007B6BD3" w:rsidRPr="006410C6" w:rsidP="007B6BD3">
      <w:pPr>
        <w:rPr>
          <w:rFonts w:ascii="Times New Roman" w:hAnsi="Times New Roman" w:cs="Times New Roman"/>
          <w:bCs/>
          <w:iCs/>
        </w:rPr>
      </w:pPr>
    </w:p>
    <w:p w:rsidR="00227536" w:rsidP="007B6BD3">
      <w:pPr>
        <w:rPr>
          <w:rFonts w:ascii="Times New Roman" w:hAnsi="Times New Roman" w:cs="Times New Roman"/>
          <w:bCs/>
          <w:iCs/>
        </w:rPr>
      </w:pPr>
    </w:p>
    <w:p w:rsidR="00227536" w:rsidP="007B6BD3">
      <w:pPr>
        <w:rPr>
          <w:rFonts w:ascii="Times New Roman" w:hAnsi="Times New Roman" w:cs="Times New Roman"/>
          <w:bCs/>
          <w:iCs/>
        </w:rPr>
      </w:pPr>
    </w:p>
    <w:p w:rsidR="007B6BD3" w:rsidRPr="006410C6" w:rsidP="007B6BD3">
      <w:pPr>
        <w:rPr>
          <w:rFonts w:ascii="Times New Roman" w:hAnsi="Times New Roman" w:cs="Times New Roman"/>
        </w:rPr>
      </w:pPr>
      <w:r w:rsidRPr="006410C6">
        <w:rPr>
          <w:rFonts w:ascii="Times New Roman" w:hAnsi="Times New Roman" w:cs="Times New Roman"/>
          <w:bCs/>
          <w:iCs/>
        </w:rPr>
        <w:t>3. § 9 znie:</w:t>
      </w:r>
    </w:p>
    <w:p w:rsidR="007B6BD3" w:rsidP="007B6BD3">
      <w:pPr>
        <w:rPr>
          <w:rFonts w:ascii="Times New Roman" w:hAnsi="Times New Roman" w:cs="Times New Roman"/>
        </w:rPr>
      </w:pPr>
    </w:p>
    <w:p w:rsidR="0027606E" w:rsidRPr="0027606E" w:rsidP="0027606E">
      <w:pPr>
        <w:jc w:val="center"/>
        <w:rPr>
          <w:rFonts w:ascii="Times New Roman" w:hAnsi="Times New Roman" w:cs="Times New Roman"/>
          <w:b/>
        </w:rPr>
      </w:pPr>
      <w:r w:rsidRPr="0027606E">
        <w:rPr>
          <w:rFonts w:ascii="Times New Roman" w:hAnsi="Times New Roman" w:cs="Times New Roman"/>
          <w:b/>
        </w:rPr>
        <w:t>„§ 9</w:t>
      </w:r>
    </w:p>
    <w:p w:rsidR="0027606E" w:rsidRPr="006410C6" w:rsidP="007B6BD3">
      <w:pPr>
        <w:rPr>
          <w:rFonts w:ascii="Times New Roman" w:hAnsi="Times New Roman" w:cs="Times New Roman"/>
        </w:rPr>
      </w:pPr>
    </w:p>
    <w:p w:rsidR="007B6BD3" w:rsidRPr="006410C6" w:rsidP="00212D88">
      <w:pPr>
        <w:jc w:val="both"/>
        <w:rPr>
          <w:rFonts w:ascii="Times New Roman" w:hAnsi="Times New Roman" w:cs="Times New Roman"/>
        </w:rPr>
      </w:pPr>
      <w:r w:rsidR="0027606E">
        <w:rPr>
          <w:rFonts w:ascii="Times New Roman" w:hAnsi="Times New Roman" w:cs="Times New Roman"/>
        </w:rPr>
        <w:tab/>
      </w:r>
      <w:r w:rsidRPr="006410C6" w:rsidR="00277DE9">
        <w:rPr>
          <w:rFonts w:ascii="Times New Roman" w:hAnsi="Times New Roman" w:cs="Times New Roman"/>
        </w:rPr>
        <w:t>(1) Špecializovaný trestný</w:t>
      </w:r>
      <w:r w:rsidRPr="006410C6" w:rsidR="000A7443">
        <w:rPr>
          <w:rFonts w:ascii="Times New Roman" w:hAnsi="Times New Roman" w:cs="Times New Roman"/>
        </w:rPr>
        <w:t xml:space="preserve"> súd koná a rozhoduje v trestnoprávnych veciach a v iných veciach, o ktorých to ustanovuje predpis o konaní pred súdmi.</w:t>
      </w:r>
    </w:p>
    <w:p w:rsidR="000A7443" w:rsidRPr="006410C6" w:rsidP="00212D88">
      <w:pPr>
        <w:jc w:val="both"/>
        <w:rPr>
          <w:rFonts w:ascii="Times New Roman" w:hAnsi="Times New Roman" w:cs="Times New Roman"/>
        </w:rPr>
      </w:pPr>
      <w:r w:rsidRPr="006410C6">
        <w:rPr>
          <w:rFonts w:ascii="Times New Roman" w:hAnsi="Times New Roman" w:cs="Times New Roman"/>
        </w:rPr>
        <w:br/>
      </w:r>
      <w:r w:rsidRPr="006410C6" w:rsidR="007B6BD3">
        <w:rPr>
          <w:rFonts w:ascii="Times New Roman" w:hAnsi="Times New Roman" w:cs="Times New Roman"/>
        </w:rPr>
        <w:tab/>
      </w:r>
      <w:r w:rsidRPr="006410C6" w:rsidR="00277DE9">
        <w:rPr>
          <w:rFonts w:ascii="Times New Roman" w:hAnsi="Times New Roman" w:cs="Times New Roman"/>
        </w:rPr>
        <w:t>(2) Špecializovaný trestný</w:t>
      </w:r>
      <w:r w:rsidRPr="006410C6">
        <w:rPr>
          <w:rFonts w:ascii="Times New Roman" w:hAnsi="Times New Roman" w:cs="Times New Roman"/>
        </w:rPr>
        <w:t xml:space="preserve"> súd má postavenie krajského súdu.</w:t>
      </w:r>
      <w:r w:rsidRPr="006410C6" w:rsidR="007B6BD3">
        <w:rPr>
          <w:rFonts w:ascii="Times New Roman" w:hAnsi="Times New Roman" w:cs="Times New Roman"/>
        </w:rPr>
        <w:t>“.</w:t>
      </w:r>
    </w:p>
    <w:p w:rsidR="006576AB" w:rsidRPr="006410C6" w:rsidP="00212D88">
      <w:pPr>
        <w:pStyle w:val="Heading3"/>
        <w:spacing w:before="0" w:after="0"/>
        <w:rPr>
          <w:rFonts w:ascii="Times New Roman" w:hAnsi="Times New Roman" w:cs="Times New Roman"/>
          <w:b w:val="0"/>
          <w:sz w:val="24"/>
          <w:szCs w:val="24"/>
        </w:rPr>
      </w:pPr>
    </w:p>
    <w:p w:rsidR="007B6BD3" w:rsidRPr="006410C6" w:rsidP="00212D88">
      <w:pPr>
        <w:pStyle w:val="Heading3"/>
        <w:spacing w:before="0" w:after="0"/>
        <w:rPr>
          <w:rFonts w:ascii="Times New Roman" w:hAnsi="Times New Roman" w:cs="Times New Roman"/>
          <w:b w:val="0"/>
          <w:sz w:val="24"/>
          <w:szCs w:val="24"/>
        </w:rPr>
      </w:pPr>
      <w:r w:rsidRPr="006410C6">
        <w:rPr>
          <w:rFonts w:ascii="Times New Roman" w:hAnsi="Times New Roman" w:cs="Times New Roman"/>
          <w:b w:val="0"/>
          <w:sz w:val="24"/>
          <w:szCs w:val="24"/>
        </w:rPr>
        <w:t xml:space="preserve">4. V druhej časti piata hlava vrátane nadpisu znie: </w:t>
      </w:r>
    </w:p>
    <w:p w:rsidR="007B6BD3" w:rsidRPr="006410C6" w:rsidP="007B6BD3">
      <w:pPr>
        <w:rPr>
          <w:rFonts w:ascii="Times New Roman" w:hAnsi="Times New Roman" w:cs="Times New Roman"/>
        </w:rPr>
      </w:pPr>
    </w:p>
    <w:p w:rsidR="000A7443" w:rsidRPr="006410C6" w:rsidP="007B6BD3">
      <w:pPr>
        <w:pStyle w:val="Heading3"/>
        <w:spacing w:before="0" w:after="0"/>
        <w:jc w:val="center"/>
        <w:rPr>
          <w:rFonts w:ascii="Times New Roman" w:hAnsi="Times New Roman" w:cs="Times New Roman"/>
          <w:sz w:val="24"/>
          <w:szCs w:val="24"/>
        </w:rPr>
      </w:pPr>
      <w:r w:rsidRPr="006410C6" w:rsidR="007B6BD3">
        <w:rPr>
          <w:rFonts w:ascii="Times New Roman" w:hAnsi="Times New Roman" w:cs="Times New Roman"/>
          <w:sz w:val="24"/>
          <w:szCs w:val="24"/>
        </w:rPr>
        <w:t>„</w:t>
      </w:r>
      <w:r w:rsidRPr="006410C6" w:rsidR="00277DE9">
        <w:rPr>
          <w:rFonts w:ascii="Times New Roman" w:hAnsi="Times New Roman" w:cs="Times New Roman"/>
          <w:sz w:val="24"/>
          <w:szCs w:val="24"/>
        </w:rPr>
        <w:t>PIATA HLAVA</w:t>
        <w:br/>
        <w:t>ŠPECIALIZOVANÝ TRESTNÝ</w:t>
      </w:r>
      <w:r w:rsidRPr="006410C6">
        <w:rPr>
          <w:rFonts w:ascii="Times New Roman" w:hAnsi="Times New Roman" w:cs="Times New Roman"/>
          <w:sz w:val="24"/>
          <w:szCs w:val="24"/>
        </w:rPr>
        <w:t xml:space="preserve"> SÚD</w:t>
      </w:r>
    </w:p>
    <w:p w:rsidR="000A7443" w:rsidRPr="006410C6" w:rsidP="00212D88">
      <w:pPr>
        <w:rPr>
          <w:rFonts w:ascii="Times New Roman" w:hAnsi="Times New Roman" w:cs="Times New Roman"/>
        </w:rPr>
      </w:pPr>
    </w:p>
    <w:p w:rsidR="000A7443" w:rsidRPr="006410C6" w:rsidP="007B6BD3">
      <w:pPr>
        <w:pStyle w:val="Heading5"/>
        <w:spacing w:before="0" w:after="0"/>
        <w:jc w:val="center"/>
        <w:rPr>
          <w:rFonts w:ascii="Times New Roman" w:hAnsi="Times New Roman" w:cs="Times New Roman"/>
          <w:i w:val="0"/>
          <w:sz w:val="24"/>
          <w:szCs w:val="24"/>
        </w:rPr>
      </w:pPr>
      <w:r w:rsidRPr="006410C6">
        <w:rPr>
          <w:rFonts w:ascii="Times New Roman" w:hAnsi="Times New Roman" w:cs="Times New Roman"/>
          <w:i w:val="0"/>
          <w:sz w:val="24"/>
          <w:szCs w:val="24"/>
        </w:rPr>
        <w:t>§ 25</w:t>
      </w:r>
    </w:p>
    <w:p w:rsidR="000A7443" w:rsidRPr="006410C6" w:rsidP="007B6BD3">
      <w:pPr>
        <w:jc w:val="both"/>
        <w:rPr>
          <w:rFonts w:ascii="Times New Roman" w:hAnsi="Times New Roman" w:cs="Times New Roman"/>
        </w:rPr>
      </w:pPr>
      <w:r w:rsidRPr="006410C6">
        <w:rPr>
          <w:rFonts w:ascii="Times New Roman" w:hAnsi="Times New Roman" w:cs="Times New Roman"/>
        </w:rPr>
        <w:br/>
      </w:r>
      <w:r w:rsidRPr="006410C6" w:rsidR="007B6BD3">
        <w:rPr>
          <w:rFonts w:ascii="Times New Roman" w:hAnsi="Times New Roman" w:cs="Times New Roman"/>
        </w:rPr>
        <w:tab/>
      </w:r>
      <w:r w:rsidRPr="006410C6" w:rsidR="00277DE9">
        <w:rPr>
          <w:rFonts w:ascii="Times New Roman" w:hAnsi="Times New Roman" w:cs="Times New Roman"/>
        </w:rPr>
        <w:t>Senát Špecializovaného trestného</w:t>
      </w:r>
      <w:r w:rsidRPr="006410C6">
        <w:rPr>
          <w:rFonts w:ascii="Times New Roman" w:hAnsi="Times New Roman" w:cs="Times New Roman"/>
        </w:rPr>
        <w:t xml:space="preserve"> súdu sa skladá z troch sudcov, z ktorých jeden je predsedom senátu. Predseda senátu riadi a organizuje činnosť senátu.</w:t>
      </w:r>
    </w:p>
    <w:p w:rsidR="007B6BD3" w:rsidRPr="006410C6" w:rsidP="007B6BD3">
      <w:pPr>
        <w:pStyle w:val="Heading5"/>
        <w:spacing w:before="0" w:after="0"/>
        <w:jc w:val="both"/>
        <w:rPr>
          <w:rFonts w:ascii="Times New Roman" w:hAnsi="Times New Roman" w:cs="Times New Roman"/>
          <w:i w:val="0"/>
          <w:sz w:val="24"/>
          <w:szCs w:val="24"/>
        </w:rPr>
      </w:pPr>
    </w:p>
    <w:p w:rsidR="000A7443" w:rsidRPr="006410C6" w:rsidP="007B6BD3">
      <w:pPr>
        <w:pStyle w:val="Heading5"/>
        <w:spacing w:before="0" w:after="0"/>
        <w:jc w:val="center"/>
        <w:rPr>
          <w:rFonts w:ascii="Times New Roman" w:hAnsi="Times New Roman" w:cs="Times New Roman"/>
          <w:i w:val="0"/>
          <w:sz w:val="24"/>
          <w:szCs w:val="24"/>
        </w:rPr>
      </w:pPr>
      <w:r w:rsidRPr="006410C6">
        <w:rPr>
          <w:rFonts w:ascii="Times New Roman" w:hAnsi="Times New Roman" w:cs="Times New Roman"/>
          <w:i w:val="0"/>
          <w:sz w:val="24"/>
          <w:szCs w:val="24"/>
        </w:rPr>
        <w:t>§ 26</w:t>
      </w:r>
    </w:p>
    <w:p w:rsidR="000A7443" w:rsidRPr="006410C6" w:rsidP="007B6BD3">
      <w:pPr>
        <w:jc w:val="both"/>
        <w:rPr>
          <w:rFonts w:ascii="Times New Roman" w:hAnsi="Times New Roman" w:cs="Times New Roman"/>
        </w:rPr>
      </w:pPr>
      <w:r w:rsidRPr="006410C6">
        <w:rPr>
          <w:rFonts w:ascii="Times New Roman" w:hAnsi="Times New Roman" w:cs="Times New Roman"/>
        </w:rPr>
        <w:br/>
      </w:r>
      <w:r w:rsidRPr="006410C6" w:rsidR="007B6BD3">
        <w:rPr>
          <w:rFonts w:ascii="Times New Roman" w:hAnsi="Times New Roman" w:cs="Times New Roman"/>
        </w:rPr>
        <w:tab/>
      </w:r>
      <w:r w:rsidRPr="006410C6" w:rsidR="00277DE9">
        <w:rPr>
          <w:rFonts w:ascii="Times New Roman" w:hAnsi="Times New Roman" w:cs="Times New Roman"/>
        </w:rPr>
        <w:t>Plénum Špecializovaného trestného</w:t>
      </w:r>
      <w:r w:rsidRPr="006410C6">
        <w:rPr>
          <w:rFonts w:ascii="Times New Roman" w:hAnsi="Times New Roman" w:cs="Times New Roman"/>
        </w:rPr>
        <w:t xml:space="preserve"> súdu vykonáva pôsobnosť kolégia krajského súdu; § 17 ods. 3 sa použije primerane.</w:t>
      </w:r>
      <w:r w:rsidRPr="006410C6" w:rsidR="007B6BD3">
        <w:rPr>
          <w:rFonts w:ascii="Times New Roman" w:hAnsi="Times New Roman" w:cs="Times New Roman"/>
        </w:rPr>
        <w:t>“.</w:t>
      </w:r>
    </w:p>
    <w:p w:rsidR="008E4829" w:rsidRPr="006410C6" w:rsidP="00212D88">
      <w:pPr>
        <w:pStyle w:val="Heading5"/>
        <w:spacing w:before="0" w:after="0"/>
        <w:rPr>
          <w:rFonts w:ascii="Times New Roman" w:hAnsi="Times New Roman" w:cs="Times New Roman"/>
          <w:b w:val="0"/>
          <w:i w:val="0"/>
          <w:sz w:val="24"/>
          <w:szCs w:val="24"/>
        </w:rPr>
      </w:pPr>
    </w:p>
    <w:p w:rsidR="007B6BD3" w:rsidRPr="006410C6" w:rsidP="00212D88">
      <w:pPr>
        <w:pStyle w:val="Heading5"/>
        <w:spacing w:before="0" w:after="0"/>
        <w:rPr>
          <w:rFonts w:ascii="Times New Roman" w:hAnsi="Times New Roman" w:cs="Times New Roman"/>
          <w:b w:val="0"/>
          <w:i w:val="0"/>
          <w:sz w:val="24"/>
          <w:szCs w:val="24"/>
        </w:rPr>
      </w:pPr>
      <w:r w:rsidRPr="006410C6" w:rsidR="008E4829">
        <w:rPr>
          <w:rFonts w:ascii="Times New Roman" w:hAnsi="Times New Roman" w:cs="Times New Roman"/>
          <w:b w:val="0"/>
          <w:i w:val="0"/>
          <w:sz w:val="24"/>
          <w:szCs w:val="24"/>
        </w:rPr>
        <w:t>5. V § 45 odsek 1 znie:</w:t>
      </w:r>
    </w:p>
    <w:p w:rsidR="008E4829" w:rsidRPr="006410C6" w:rsidP="00212D88">
      <w:pPr>
        <w:jc w:val="both"/>
        <w:rPr>
          <w:rFonts w:ascii="Times New Roman" w:hAnsi="Times New Roman" w:cs="Times New Roman"/>
        </w:rPr>
      </w:pPr>
    </w:p>
    <w:p w:rsidR="000A7443" w:rsidRPr="006410C6" w:rsidP="00212D88">
      <w:pPr>
        <w:jc w:val="both"/>
        <w:rPr>
          <w:rFonts w:ascii="Times New Roman" w:hAnsi="Times New Roman" w:cs="Times New Roman"/>
        </w:rPr>
      </w:pPr>
      <w:r w:rsidRPr="006410C6" w:rsidR="008E4829">
        <w:rPr>
          <w:rFonts w:ascii="Times New Roman" w:hAnsi="Times New Roman" w:cs="Times New Roman"/>
        </w:rPr>
        <w:tab/>
        <w:t>„</w:t>
      </w:r>
      <w:r w:rsidRPr="006410C6">
        <w:rPr>
          <w:rFonts w:ascii="Times New Roman" w:hAnsi="Times New Roman" w:cs="Times New Roman"/>
        </w:rPr>
        <w:t>(1) Na riadení a správe súdov sa podieľa sudcovská rada ako orgán sudcovskej samosprávy. Sudcovská rada sa zriaďuje na okresnom súde, krajskom s</w:t>
      </w:r>
      <w:r w:rsidRPr="006410C6" w:rsidR="00277DE9">
        <w:rPr>
          <w:rFonts w:ascii="Times New Roman" w:hAnsi="Times New Roman" w:cs="Times New Roman"/>
        </w:rPr>
        <w:t>úde, najvyššom súde a Špecializovanom trestnom</w:t>
      </w:r>
      <w:r w:rsidRPr="006410C6">
        <w:rPr>
          <w:rFonts w:ascii="Times New Roman" w:hAnsi="Times New Roman" w:cs="Times New Roman"/>
        </w:rPr>
        <w:t xml:space="preserve"> súde. Ak nie je sudcovská rada zvolená, pôsobnosť sudcovskej rady vykonáva plénum súdu.</w:t>
      </w:r>
      <w:r w:rsidRPr="006410C6" w:rsidR="008E4829">
        <w:rPr>
          <w:rFonts w:ascii="Times New Roman" w:hAnsi="Times New Roman" w:cs="Times New Roman"/>
        </w:rPr>
        <w:t>“.</w:t>
      </w:r>
    </w:p>
    <w:p w:rsidR="006D45D5" w:rsidP="008E4829">
      <w:pPr>
        <w:rPr>
          <w:rFonts w:ascii="Times New Roman" w:hAnsi="Times New Roman" w:cs="Times New Roman"/>
          <w:bCs/>
          <w:iCs/>
        </w:rPr>
      </w:pPr>
    </w:p>
    <w:p w:rsidR="008E4829" w:rsidRPr="006410C6" w:rsidP="008E4829">
      <w:pPr>
        <w:rPr>
          <w:rFonts w:ascii="Times New Roman" w:hAnsi="Times New Roman" w:cs="Times New Roman"/>
        </w:rPr>
      </w:pPr>
      <w:r w:rsidRPr="006410C6">
        <w:rPr>
          <w:rFonts w:ascii="Times New Roman" w:hAnsi="Times New Roman" w:cs="Times New Roman"/>
          <w:bCs/>
          <w:iCs/>
        </w:rPr>
        <w:t>6. V § 51 odsek 5 znie:</w:t>
      </w:r>
    </w:p>
    <w:p w:rsidR="000A7443" w:rsidRPr="006410C6" w:rsidP="00212D88">
      <w:pPr>
        <w:jc w:val="both"/>
        <w:rPr>
          <w:rFonts w:ascii="Times New Roman" w:hAnsi="Times New Roman" w:cs="Times New Roman"/>
        </w:rPr>
      </w:pPr>
      <w:r w:rsidRPr="006410C6">
        <w:rPr>
          <w:rFonts w:ascii="Times New Roman" w:hAnsi="Times New Roman" w:cs="Times New Roman"/>
        </w:rPr>
        <w:br/>
      </w:r>
      <w:r w:rsidRPr="006410C6" w:rsidR="008E4829">
        <w:rPr>
          <w:rFonts w:ascii="Times New Roman" w:hAnsi="Times New Roman" w:cs="Times New Roman"/>
        </w:rPr>
        <w:tab/>
        <w:t>„</w:t>
      </w:r>
      <w:r w:rsidRPr="006410C6" w:rsidR="00277DE9">
        <w:rPr>
          <w:rFonts w:ascii="Times New Roman" w:hAnsi="Times New Roman" w:cs="Times New Roman"/>
        </w:rPr>
        <w:t>(5) V konaní na Špecializovanom trestnom</w:t>
      </w:r>
      <w:r w:rsidRPr="006410C6">
        <w:rPr>
          <w:rFonts w:ascii="Times New Roman" w:hAnsi="Times New Roman" w:cs="Times New Roman"/>
        </w:rPr>
        <w:t xml:space="preserve"> súde, krajskom súde podľa osobitného zákona</w:t>
      </w:r>
      <w:r w:rsidRPr="006410C6">
        <w:rPr>
          <w:rFonts w:ascii="Times New Roman" w:hAnsi="Times New Roman" w:cs="Times New Roman"/>
          <w:vertAlign w:val="superscript"/>
        </w:rPr>
        <w:t>17)</w:t>
      </w:r>
      <w:r w:rsidRPr="006410C6">
        <w:rPr>
          <w:rFonts w:ascii="Times New Roman" w:hAnsi="Times New Roman" w:cs="Times New Roman"/>
        </w:rPr>
        <w:t xml:space="preserve"> alebo v konaní o riadnych alebo mimoriadnych opravných prostriedkoch vec vybaví senát, ktorému bola v súlade s rozvrhom práce pridelená náhodným výberom, ak sa skutočnosti odôvodňujúce prerozdelenie veci podľa odseku 4 netýkajú všetkých sudcov.</w:t>
      </w:r>
      <w:r w:rsidRPr="006410C6" w:rsidR="008E4829">
        <w:rPr>
          <w:rFonts w:ascii="Times New Roman" w:hAnsi="Times New Roman" w:cs="Times New Roman"/>
        </w:rPr>
        <w:t>“.</w:t>
      </w:r>
    </w:p>
    <w:p w:rsidR="008E4829" w:rsidRPr="006410C6" w:rsidP="008E4829">
      <w:pPr>
        <w:rPr>
          <w:rFonts w:ascii="Times New Roman" w:hAnsi="Times New Roman" w:cs="Times New Roman"/>
          <w:bCs/>
          <w:iCs/>
        </w:rPr>
      </w:pPr>
    </w:p>
    <w:p w:rsidR="000A7443" w:rsidRPr="006410C6" w:rsidP="008E4829">
      <w:pPr>
        <w:jc w:val="both"/>
        <w:rPr>
          <w:rFonts w:ascii="Times New Roman" w:hAnsi="Times New Roman" w:cs="Times New Roman"/>
          <w:bCs/>
          <w:iCs/>
        </w:rPr>
      </w:pPr>
      <w:r w:rsidRPr="006410C6" w:rsidR="008E4829">
        <w:rPr>
          <w:rFonts w:ascii="Times New Roman" w:hAnsi="Times New Roman" w:cs="Times New Roman"/>
          <w:bCs/>
          <w:iCs/>
        </w:rPr>
        <w:t>7. V § 59 druhá veta znie: „</w:t>
      </w:r>
      <w:r w:rsidRPr="006410C6">
        <w:rPr>
          <w:rFonts w:ascii="Times New Roman" w:hAnsi="Times New Roman" w:cs="Times New Roman"/>
        </w:rPr>
        <w:t>Rokovací poriadok určí aj spôsob ustanovovania členov revízneho</w:t>
      </w:r>
      <w:r w:rsidRPr="006410C6" w:rsidR="00277DE9">
        <w:rPr>
          <w:rFonts w:ascii="Times New Roman" w:hAnsi="Times New Roman" w:cs="Times New Roman"/>
        </w:rPr>
        <w:t xml:space="preserve"> oddelenia pre revíziu Špecializovaného trestného</w:t>
      </w:r>
      <w:r w:rsidRPr="006410C6">
        <w:rPr>
          <w:rFonts w:ascii="Times New Roman" w:hAnsi="Times New Roman" w:cs="Times New Roman"/>
        </w:rPr>
        <w:t xml:space="preserve"> súdu.</w:t>
      </w:r>
      <w:r w:rsidRPr="006410C6" w:rsidR="008E4829">
        <w:rPr>
          <w:rFonts w:ascii="Times New Roman" w:hAnsi="Times New Roman" w:cs="Times New Roman"/>
        </w:rPr>
        <w:t>“.</w:t>
      </w:r>
    </w:p>
    <w:p w:rsidR="000A7443" w:rsidRPr="006410C6" w:rsidP="00212D88">
      <w:pPr>
        <w:jc w:val="both"/>
        <w:rPr>
          <w:rFonts w:ascii="Times New Roman" w:hAnsi="Times New Roman" w:cs="Times New Roman"/>
        </w:rPr>
      </w:pPr>
    </w:p>
    <w:p w:rsidR="008E4829" w:rsidRPr="006410C6" w:rsidP="00212D88">
      <w:pPr>
        <w:jc w:val="both"/>
        <w:rPr>
          <w:rFonts w:ascii="Times New Roman" w:hAnsi="Times New Roman" w:cs="Times New Roman"/>
        </w:rPr>
      </w:pPr>
      <w:r w:rsidRPr="006410C6" w:rsidR="00B07A0E">
        <w:rPr>
          <w:rFonts w:ascii="Times New Roman" w:hAnsi="Times New Roman" w:cs="Times New Roman"/>
        </w:rPr>
        <w:t>8. V § 67 ods.</w:t>
      </w:r>
      <w:r w:rsidRPr="006410C6">
        <w:rPr>
          <w:rFonts w:ascii="Times New Roman" w:hAnsi="Times New Roman" w:cs="Times New Roman"/>
        </w:rPr>
        <w:t xml:space="preserve"> 1 písmeno b) znie:</w:t>
      </w:r>
    </w:p>
    <w:p w:rsidR="008E4829" w:rsidRPr="006410C6" w:rsidP="008E4829">
      <w:pPr>
        <w:jc w:val="both"/>
        <w:rPr>
          <w:rFonts w:ascii="Times New Roman" w:hAnsi="Times New Roman" w:cs="Times New Roman"/>
        </w:rPr>
      </w:pPr>
    </w:p>
    <w:p w:rsidR="000A7443" w:rsidRPr="006410C6" w:rsidP="008E4829">
      <w:pPr>
        <w:jc w:val="both"/>
        <w:rPr>
          <w:rFonts w:ascii="Times New Roman" w:hAnsi="Times New Roman" w:cs="Times New Roman"/>
        </w:rPr>
      </w:pPr>
      <w:r w:rsidRPr="006410C6" w:rsidR="008E4829">
        <w:rPr>
          <w:rFonts w:ascii="Times New Roman" w:hAnsi="Times New Roman" w:cs="Times New Roman"/>
        </w:rPr>
        <w:t>„</w:t>
      </w:r>
      <w:r w:rsidRPr="006410C6">
        <w:rPr>
          <w:rFonts w:ascii="Times New Roman" w:hAnsi="Times New Roman" w:cs="Times New Roman"/>
        </w:rPr>
        <w:t>b) ministerstvo o prešetrenie vybavenia sťažnosti predsedom krajsk</w:t>
      </w:r>
      <w:r w:rsidRPr="006410C6" w:rsidR="00277DE9">
        <w:rPr>
          <w:rFonts w:ascii="Times New Roman" w:hAnsi="Times New Roman" w:cs="Times New Roman"/>
        </w:rPr>
        <w:t>ého súdu a predsedom Špecializovaného trestného</w:t>
      </w:r>
      <w:r w:rsidRPr="006410C6">
        <w:rPr>
          <w:rFonts w:ascii="Times New Roman" w:hAnsi="Times New Roman" w:cs="Times New Roman"/>
        </w:rPr>
        <w:t xml:space="preserve"> súdu,</w:t>
      </w:r>
      <w:r w:rsidRPr="006410C6" w:rsidR="008E4829">
        <w:rPr>
          <w:rFonts w:ascii="Times New Roman" w:hAnsi="Times New Roman" w:cs="Times New Roman"/>
        </w:rPr>
        <w:t>“.</w:t>
      </w:r>
      <w:r w:rsidRPr="006410C6">
        <w:rPr>
          <w:rFonts w:ascii="Times New Roman" w:hAnsi="Times New Roman" w:cs="Times New Roman"/>
        </w:rPr>
        <w:t xml:space="preserve"> </w:t>
      </w:r>
    </w:p>
    <w:p w:rsidR="008E4829" w:rsidRPr="006410C6" w:rsidP="008E4829">
      <w:pPr>
        <w:jc w:val="both"/>
        <w:rPr>
          <w:rFonts w:ascii="Times New Roman" w:hAnsi="Times New Roman" w:cs="Times New Roman"/>
        </w:rPr>
      </w:pPr>
    </w:p>
    <w:p w:rsidR="008E4829" w:rsidRPr="006410C6" w:rsidP="008E4829">
      <w:pPr>
        <w:jc w:val="both"/>
        <w:rPr>
          <w:rFonts w:ascii="Times New Roman" w:hAnsi="Times New Roman" w:cs="Times New Roman"/>
        </w:rPr>
      </w:pPr>
      <w:r w:rsidRPr="006410C6">
        <w:rPr>
          <w:rFonts w:ascii="Times New Roman" w:hAnsi="Times New Roman" w:cs="Times New Roman"/>
        </w:rPr>
        <w:t>9. V § 71 písm. c) prvý bod znie:</w:t>
      </w:r>
    </w:p>
    <w:p w:rsidR="008E4829" w:rsidRPr="006410C6" w:rsidP="008E4829">
      <w:pPr>
        <w:pStyle w:val="Heading5"/>
        <w:spacing w:before="0" w:after="0"/>
        <w:jc w:val="both"/>
        <w:rPr>
          <w:rFonts w:ascii="Times New Roman" w:hAnsi="Times New Roman" w:cs="Times New Roman"/>
          <w:b w:val="0"/>
          <w:i w:val="0"/>
          <w:sz w:val="24"/>
          <w:szCs w:val="24"/>
        </w:rPr>
      </w:pPr>
      <w:r w:rsidRPr="006410C6" w:rsidR="000A7443">
        <w:rPr>
          <w:rFonts w:ascii="Times New Roman" w:hAnsi="Times New Roman" w:cs="Times New Roman"/>
          <w:sz w:val="24"/>
          <w:szCs w:val="24"/>
        </w:rPr>
        <w:br/>
      </w:r>
      <w:r w:rsidRPr="006410C6">
        <w:rPr>
          <w:rFonts w:ascii="Times New Roman" w:hAnsi="Times New Roman" w:cs="Times New Roman"/>
          <w:b w:val="0"/>
          <w:i w:val="0"/>
          <w:sz w:val="24"/>
          <w:szCs w:val="24"/>
        </w:rPr>
        <w:t>„</w:t>
      </w:r>
      <w:r w:rsidRPr="006410C6" w:rsidR="000A7443">
        <w:rPr>
          <w:rFonts w:ascii="Times New Roman" w:hAnsi="Times New Roman" w:cs="Times New Roman"/>
          <w:b w:val="0"/>
          <w:i w:val="0"/>
          <w:sz w:val="24"/>
          <w:szCs w:val="24"/>
        </w:rPr>
        <w:t>1. metodicky usmerňuje a kontroluje výkon správy okresných súdo</w:t>
      </w:r>
      <w:r w:rsidRPr="006410C6" w:rsidR="00277DE9">
        <w:rPr>
          <w:rFonts w:ascii="Times New Roman" w:hAnsi="Times New Roman" w:cs="Times New Roman"/>
          <w:b w:val="0"/>
          <w:i w:val="0"/>
          <w:sz w:val="24"/>
          <w:szCs w:val="24"/>
        </w:rPr>
        <w:t>v, krajských súdov a Špecializovaného trestného</w:t>
      </w:r>
      <w:r w:rsidRPr="006410C6" w:rsidR="000A7443">
        <w:rPr>
          <w:rFonts w:ascii="Times New Roman" w:hAnsi="Times New Roman" w:cs="Times New Roman"/>
          <w:b w:val="0"/>
          <w:i w:val="0"/>
          <w:sz w:val="24"/>
          <w:szCs w:val="24"/>
        </w:rPr>
        <w:t xml:space="preserve"> súdu predsedami týchto súdov,</w:t>
      </w:r>
      <w:r w:rsidRPr="006410C6">
        <w:rPr>
          <w:rFonts w:ascii="Times New Roman" w:hAnsi="Times New Roman" w:cs="Times New Roman"/>
          <w:b w:val="0"/>
          <w:i w:val="0"/>
          <w:sz w:val="24"/>
          <w:szCs w:val="24"/>
        </w:rPr>
        <w:t>“.</w:t>
      </w:r>
      <w:r w:rsidRPr="006410C6" w:rsidR="000A7443">
        <w:rPr>
          <w:rFonts w:ascii="Times New Roman" w:hAnsi="Times New Roman" w:cs="Times New Roman"/>
          <w:b w:val="0"/>
          <w:i w:val="0"/>
          <w:sz w:val="24"/>
          <w:szCs w:val="24"/>
        </w:rPr>
        <w:t xml:space="preserve"> </w:t>
      </w:r>
    </w:p>
    <w:p w:rsidR="008E4829" w:rsidRPr="006410C6" w:rsidP="008E4829">
      <w:pPr>
        <w:pStyle w:val="Heading5"/>
        <w:spacing w:before="0" w:after="0"/>
        <w:jc w:val="both"/>
        <w:rPr>
          <w:rFonts w:ascii="Times New Roman" w:hAnsi="Times New Roman" w:cs="Times New Roman"/>
          <w:b w:val="0"/>
          <w:i w:val="0"/>
          <w:sz w:val="24"/>
          <w:szCs w:val="24"/>
        </w:rPr>
      </w:pPr>
    </w:p>
    <w:p w:rsidR="004B3737" w:rsidP="008E4829">
      <w:pPr>
        <w:pStyle w:val="Heading5"/>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10. V § 72</w:t>
      </w:r>
      <w:r w:rsidR="0085253C">
        <w:rPr>
          <w:rFonts w:ascii="Times New Roman" w:hAnsi="Times New Roman" w:cs="Times New Roman"/>
          <w:b w:val="0"/>
          <w:i w:val="0"/>
          <w:sz w:val="24"/>
          <w:szCs w:val="24"/>
        </w:rPr>
        <w:t xml:space="preserve"> ods. 1 písm. e) tretí bod znie</w:t>
      </w:r>
      <w:r>
        <w:rPr>
          <w:rFonts w:ascii="Times New Roman" w:hAnsi="Times New Roman" w:cs="Times New Roman"/>
          <w:b w:val="0"/>
          <w:i w:val="0"/>
          <w:sz w:val="24"/>
          <w:szCs w:val="24"/>
        </w:rPr>
        <w:t xml:space="preserve">: </w:t>
      </w:r>
    </w:p>
    <w:p w:rsidR="0085253C" w:rsidP="004B3737">
      <w:pPr>
        <w:rPr>
          <w:rFonts w:ascii="Times New Roman" w:hAnsi="Times New Roman" w:cs="Times New Roman"/>
        </w:rPr>
      </w:pPr>
    </w:p>
    <w:p w:rsidR="004B3737" w:rsidRPr="004B3737" w:rsidP="004B3737">
      <w:pPr>
        <w:rPr>
          <w:rFonts w:ascii="Times New Roman" w:hAnsi="Times New Roman" w:cs="Times New Roman"/>
        </w:rPr>
      </w:pPr>
      <w:r>
        <w:rPr>
          <w:rFonts w:ascii="Times New Roman" w:hAnsi="Times New Roman" w:cs="Times New Roman"/>
        </w:rPr>
        <w:t>„3. Špecializovaného trestného súdu.“.</w:t>
      </w:r>
    </w:p>
    <w:p w:rsidR="004B3737" w:rsidP="008E4829">
      <w:pPr>
        <w:pStyle w:val="Heading5"/>
        <w:spacing w:before="0" w:after="0"/>
        <w:jc w:val="both"/>
        <w:rPr>
          <w:rFonts w:ascii="Times New Roman" w:hAnsi="Times New Roman" w:cs="Times New Roman"/>
          <w:b w:val="0"/>
          <w:i w:val="0"/>
          <w:sz w:val="24"/>
          <w:szCs w:val="24"/>
        </w:rPr>
      </w:pPr>
    </w:p>
    <w:p w:rsidR="00383DBF" w:rsidRPr="006410C6" w:rsidP="008E4829">
      <w:pPr>
        <w:pStyle w:val="Heading5"/>
        <w:spacing w:before="0" w:after="0"/>
        <w:jc w:val="both"/>
        <w:rPr>
          <w:rFonts w:ascii="Times New Roman" w:hAnsi="Times New Roman" w:cs="Times New Roman"/>
          <w:b w:val="0"/>
          <w:i w:val="0"/>
          <w:sz w:val="24"/>
          <w:szCs w:val="24"/>
        </w:rPr>
      </w:pPr>
      <w:r w:rsidR="004B3737">
        <w:rPr>
          <w:rFonts w:ascii="Times New Roman" w:hAnsi="Times New Roman" w:cs="Times New Roman"/>
          <w:b w:val="0"/>
          <w:i w:val="0"/>
          <w:sz w:val="24"/>
          <w:szCs w:val="24"/>
        </w:rPr>
        <w:t>11</w:t>
      </w:r>
      <w:r w:rsidRPr="006410C6">
        <w:rPr>
          <w:rFonts w:ascii="Times New Roman" w:hAnsi="Times New Roman" w:cs="Times New Roman"/>
          <w:b w:val="0"/>
          <w:i w:val="0"/>
          <w:sz w:val="24"/>
          <w:szCs w:val="24"/>
        </w:rPr>
        <w:t>. V § 73 odsek 4 znie:</w:t>
      </w:r>
    </w:p>
    <w:p w:rsidR="00383DBF" w:rsidRPr="006410C6" w:rsidP="008E4829">
      <w:pPr>
        <w:pStyle w:val="Heading5"/>
        <w:spacing w:before="0" w:after="0"/>
        <w:jc w:val="both"/>
        <w:rPr>
          <w:rFonts w:ascii="Times New Roman" w:hAnsi="Times New Roman" w:cs="Times New Roman"/>
          <w:b w:val="0"/>
          <w:i w:val="0"/>
          <w:sz w:val="24"/>
          <w:szCs w:val="24"/>
        </w:rPr>
      </w:pPr>
    </w:p>
    <w:p w:rsidR="000A7443" w:rsidRPr="006410C6" w:rsidP="0027606E">
      <w:pPr>
        <w:pStyle w:val="Heading5"/>
        <w:spacing w:before="0" w:after="0"/>
        <w:ind w:firstLine="708"/>
        <w:jc w:val="both"/>
        <w:rPr>
          <w:rFonts w:ascii="Times New Roman" w:hAnsi="Times New Roman" w:cs="Times New Roman"/>
          <w:b w:val="0"/>
          <w:i w:val="0"/>
          <w:sz w:val="24"/>
          <w:szCs w:val="24"/>
        </w:rPr>
      </w:pPr>
      <w:r w:rsidRPr="006410C6" w:rsidR="00383DBF">
        <w:rPr>
          <w:rFonts w:ascii="Times New Roman" w:hAnsi="Times New Roman" w:cs="Times New Roman"/>
          <w:b w:val="0"/>
          <w:i w:val="0"/>
          <w:sz w:val="24"/>
          <w:szCs w:val="24"/>
        </w:rPr>
        <w:t>„</w:t>
      </w:r>
      <w:r w:rsidRPr="006410C6">
        <w:rPr>
          <w:rFonts w:ascii="Times New Roman" w:hAnsi="Times New Roman" w:cs="Times New Roman"/>
          <w:b w:val="0"/>
          <w:i w:val="0"/>
          <w:sz w:val="24"/>
          <w:szCs w:val="24"/>
        </w:rPr>
        <w:t>(4) Ustanovenia odsekov 1 až 3 p</w:t>
      </w:r>
      <w:r w:rsidRPr="006410C6" w:rsidR="00277DE9">
        <w:rPr>
          <w:rFonts w:ascii="Times New Roman" w:hAnsi="Times New Roman" w:cs="Times New Roman"/>
          <w:b w:val="0"/>
          <w:i w:val="0"/>
          <w:sz w:val="24"/>
          <w:szCs w:val="24"/>
        </w:rPr>
        <w:t>latia primerane aj pre Špecializovaný trestný</w:t>
      </w:r>
      <w:r w:rsidRPr="006410C6">
        <w:rPr>
          <w:rFonts w:ascii="Times New Roman" w:hAnsi="Times New Roman" w:cs="Times New Roman"/>
          <w:b w:val="0"/>
          <w:i w:val="0"/>
          <w:sz w:val="24"/>
          <w:szCs w:val="24"/>
        </w:rPr>
        <w:t xml:space="preserve"> súd a najvyšší súd.</w:t>
      </w:r>
      <w:r w:rsidRPr="006410C6" w:rsidR="00383DBF">
        <w:rPr>
          <w:rFonts w:ascii="Times New Roman" w:hAnsi="Times New Roman" w:cs="Times New Roman"/>
          <w:b w:val="0"/>
          <w:i w:val="0"/>
          <w:sz w:val="24"/>
          <w:szCs w:val="24"/>
        </w:rPr>
        <w:t>“.</w:t>
      </w:r>
    </w:p>
    <w:p w:rsidR="00383DBF" w:rsidRPr="006410C6" w:rsidP="00212D88">
      <w:pPr>
        <w:pStyle w:val="Heading5"/>
        <w:spacing w:before="0" w:after="0"/>
        <w:rPr>
          <w:rFonts w:ascii="Times New Roman" w:hAnsi="Times New Roman" w:cs="Times New Roman"/>
          <w:b w:val="0"/>
          <w:i w:val="0"/>
          <w:sz w:val="24"/>
          <w:szCs w:val="24"/>
        </w:rPr>
      </w:pPr>
    </w:p>
    <w:p w:rsidR="00383DBF" w:rsidRPr="006410C6" w:rsidP="00212D88">
      <w:pPr>
        <w:pStyle w:val="Heading5"/>
        <w:spacing w:before="0" w:after="0"/>
        <w:rPr>
          <w:rFonts w:ascii="Times New Roman" w:hAnsi="Times New Roman" w:cs="Times New Roman"/>
          <w:b w:val="0"/>
          <w:i w:val="0"/>
          <w:sz w:val="24"/>
          <w:szCs w:val="24"/>
        </w:rPr>
      </w:pPr>
      <w:r w:rsidR="004B3737">
        <w:rPr>
          <w:rFonts w:ascii="Times New Roman" w:hAnsi="Times New Roman" w:cs="Times New Roman"/>
          <w:b w:val="0"/>
          <w:i w:val="0"/>
          <w:sz w:val="24"/>
          <w:szCs w:val="24"/>
        </w:rPr>
        <w:t>12</w:t>
      </w:r>
      <w:r w:rsidRPr="006410C6">
        <w:rPr>
          <w:rFonts w:ascii="Times New Roman" w:hAnsi="Times New Roman" w:cs="Times New Roman"/>
          <w:b w:val="0"/>
          <w:i w:val="0"/>
          <w:sz w:val="24"/>
          <w:szCs w:val="24"/>
        </w:rPr>
        <w:t>. V § 74 odsek 5 znie:</w:t>
      </w:r>
    </w:p>
    <w:p w:rsidR="00383DBF" w:rsidRPr="006410C6" w:rsidP="00212D88">
      <w:pPr>
        <w:pStyle w:val="Heading5"/>
        <w:spacing w:before="0" w:after="0"/>
        <w:rPr>
          <w:rFonts w:ascii="Times New Roman" w:hAnsi="Times New Roman" w:cs="Times New Roman"/>
          <w:b w:val="0"/>
          <w:bCs w:val="0"/>
          <w:i w:val="0"/>
          <w:iCs w:val="0"/>
          <w:sz w:val="24"/>
          <w:szCs w:val="24"/>
        </w:rPr>
      </w:pPr>
    </w:p>
    <w:p w:rsidR="000A7443" w:rsidRPr="006410C6" w:rsidP="00383DBF">
      <w:pPr>
        <w:pStyle w:val="Heading5"/>
        <w:spacing w:before="0" w:after="0"/>
        <w:jc w:val="both"/>
        <w:rPr>
          <w:rFonts w:ascii="Times New Roman" w:hAnsi="Times New Roman" w:cs="Times New Roman"/>
          <w:b w:val="0"/>
          <w:i w:val="0"/>
          <w:sz w:val="24"/>
          <w:szCs w:val="24"/>
        </w:rPr>
      </w:pPr>
      <w:r w:rsidRPr="006410C6" w:rsidR="00383DBF">
        <w:rPr>
          <w:rFonts w:ascii="Times New Roman" w:hAnsi="Times New Roman" w:cs="Times New Roman"/>
          <w:b w:val="0"/>
          <w:bCs w:val="0"/>
          <w:i w:val="0"/>
          <w:iCs w:val="0"/>
          <w:sz w:val="24"/>
          <w:szCs w:val="24"/>
        </w:rPr>
        <w:tab/>
        <w:t>„</w:t>
      </w:r>
      <w:r w:rsidRPr="006410C6" w:rsidR="00277DE9">
        <w:rPr>
          <w:rFonts w:ascii="Times New Roman" w:hAnsi="Times New Roman" w:cs="Times New Roman"/>
          <w:b w:val="0"/>
          <w:i w:val="0"/>
          <w:sz w:val="24"/>
          <w:szCs w:val="24"/>
        </w:rPr>
        <w:t>(5) Predseda Špecializovaného trestného</w:t>
      </w:r>
      <w:r w:rsidRPr="006410C6">
        <w:rPr>
          <w:rFonts w:ascii="Times New Roman" w:hAnsi="Times New Roman" w:cs="Times New Roman"/>
          <w:b w:val="0"/>
          <w:i w:val="0"/>
          <w:sz w:val="24"/>
          <w:szCs w:val="24"/>
        </w:rPr>
        <w:t xml:space="preserve"> súdu okrem činností uvedených v odseku 1 vykonáva správu Š</w:t>
      </w:r>
      <w:r w:rsidRPr="006410C6" w:rsidR="00277DE9">
        <w:rPr>
          <w:rFonts w:ascii="Times New Roman" w:hAnsi="Times New Roman" w:cs="Times New Roman"/>
          <w:b w:val="0"/>
          <w:i w:val="0"/>
          <w:sz w:val="24"/>
          <w:szCs w:val="24"/>
        </w:rPr>
        <w:t>pecializovaného trestného</w:t>
      </w:r>
      <w:r w:rsidRPr="006410C6">
        <w:rPr>
          <w:rFonts w:ascii="Times New Roman" w:hAnsi="Times New Roman" w:cs="Times New Roman"/>
          <w:b w:val="0"/>
          <w:i w:val="0"/>
          <w:sz w:val="24"/>
          <w:szCs w:val="24"/>
        </w:rPr>
        <w:t xml:space="preserve"> súdu aj tým, že zabezpečuje podklady na výber uchádzač</w:t>
      </w:r>
      <w:r w:rsidRPr="006410C6" w:rsidR="00277DE9">
        <w:rPr>
          <w:rFonts w:ascii="Times New Roman" w:hAnsi="Times New Roman" w:cs="Times New Roman"/>
          <w:b w:val="0"/>
          <w:i w:val="0"/>
          <w:sz w:val="24"/>
          <w:szCs w:val="24"/>
        </w:rPr>
        <w:t>ov o funkciu sudcu na Špecializovanom trestnom</w:t>
      </w:r>
      <w:r w:rsidRPr="006410C6">
        <w:rPr>
          <w:rFonts w:ascii="Times New Roman" w:hAnsi="Times New Roman" w:cs="Times New Roman"/>
          <w:b w:val="0"/>
          <w:i w:val="0"/>
          <w:sz w:val="24"/>
          <w:szCs w:val="24"/>
        </w:rPr>
        <w:t xml:space="preserve"> súde a vyhlasuje výberové konanie na obsadenie voľného miesta sudcu na tomto súde.</w:t>
      </w:r>
      <w:r w:rsidRPr="006410C6" w:rsidR="00383DBF">
        <w:rPr>
          <w:rFonts w:ascii="Times New Roman" w:hAnsi="Times New Roman" w:cs="Times New Roman"/>
          <w:b w:val="0"/>
          <w:i w:val="0"/>
          <w:sz w:val="24"/>
          <w:szCs w:val="24"/>
        </w:rPr>
        <w:t>“,</w:t>
      </w:r>
    </w:p>
    <w:p w:rsidR="00383DBF" w:rsidRPr="006410C6" w:rsidP="00383DBF">
      <w:pPr>
        <w:pStyle w:val="Heading5"/>
        <w:spacing w:before="0" w:after="0"/>
        <w:jc w:val="both"/>
        <w:rPr>
          <w:rFonts w:ascii="Times New Roman" w:hAnsi="Times New Roman" w:cs="Times New Roman"/>
          <w:b w:val="0"/>
          <w:i w:val="0"/>
          <w:sz w:val="24"/>
          <w:szCs w:val="24"/>
        </w:rPr>
      </w:pPr>
    </w:p>
    <w:p w:rsidR="000A7443" w:rsidRPr="006410C6" w:rsidP="00383DBF">
      <w:pPr>
        <w:pStyle w:val="Heading5"/>
        <w:spacing w:before="0" w:after="0"/>
        <w:jc w:val="both"/>
        <w:rPr>
          <w:rFonts w:ascii="Times New Roman" w:hAnsi="Times New Roman" w:cs="Times New Roman"/>
          <w:b w:val="0"/>
          <w:i w:val="0"/>
          <w:sz w:val="24"/>
          <w:szCs w:val="24"/>
        </w:rPr>
      </w:pPr>
      <w:r w:rsidR="004B3737">
        <w:rPr>
          <w:rFonts w:ascii="Times New Roman" w:hAnsi="Times New Roman" w:cs="Times New Roman"/>
          <w:b w:val="0"/>
          <w:i w:val="0"/>
          <w:sz w:val="24"/>
          <w:szCs w:val="24"/>
        </w:rPr>
        <w:t>13</w:t>
      </w:r>
      <w:r w:rsidRPr="006410C6" w:rsidR="00383DBF">
        <w:rPr>
          <w:rFonts w:ascii="Times New Roman" w:hAnsi="Times New Roman" w:cs="Times New Roman"/>
          <w:b w:val="0"/>
          <w:i w:val="0"/>
          <w:sz w:val="24"/>
          <w:szCs w:val="24"/>
        </w:rPr>
        <w:t xml:space="preserve">. V </w:t>
      </w:r>
      <w:r w:rsidRPr="006410C6">
        <w:rPr>
          <w:rFonts w:ascii="Times New Roman" w:hAnsi="Times New Roman" w:cs="Times New Roman"/>
          <w:b w:val="0"/>
          <w:i w:val="0"/>
          <w:sz w:val="24"/>
          <w:szCs w:val="24"/>
        </w:rPr>
        <w:t>§ 78</w:t>
      </w:r>
      <w:r w:rsidRPr="006410C6" w:rsidR="00383DBF">
        <w:rPr>
          <w:rFonts w:ascii="Times New Roman" w:hAnsi="Times New Roman" w:cs="Times New Roman"/>
          <w:b w:val="0"/>
          <w:i w:val="0"/>
          <w:sz w:val="24"/>
          <w:szCs w:val="24"/>
        </w:rPr>
        <w:t xml:space="preserve"> ods. 2 úvodná veta znie: </w:t>
      </w:r>
      <w:r w:rsidRPr="006410C6" w:rsidR="00383DBF">
        <w:rPr>
          <w:rFonts w:ascii="Times New Roman" w:hAnsi="Times New Roman" w:cs="Times New Roman"/>
          <w:b w:val="0"/>
          <w:bCs w:val="0"/>
          <w:i w:val="0"/>
          <w:iCs w:val="0"/>
          <w:sz w:val="24"/>
          <w:szCs w:val="24"/>
        </w:rPr>
        <w:t>„</w:t>
      </w:r>
      <w:r w:rsidRPr="006410C6">
        <w:rPr>
          <w:rFonts w:ascii="Times New Roman" w:hAnsi="Times New Roman" w:cs="Times New Roman"/>
          <w:b w:val="0"/>
          <w:i w:val="0"/>
          <w:sz w:val="24"/>
          <w:szCs w:val="24"/>
        </w:rPr>
        <w:t>Riaditeľ správy krajského súdu vykonáva správu krajského s</w:t>
      </w:r>
      <w:r w:rsidRPr="006410C6" w:rsidR="00877CE4">
        <w:rPr>
          <w:rFonts w:ascii="Times New Roman" w:hAnsi="Times New Roman" w:cs="Times New Roman"/>
          <w:b w:val="0"/>
          <w:i w:val="0"/>
          <w:sz w:val="24"/>
          <w:szCs w:val="24"/>
        </w:rPr>
        <w:t>údu, riaditeľ správy Špecializovaného trestného</w:t>
      </w:r>
      <w:r w:rsidRPr="006410C6">
        <w:rPr>
          <w:rFonts w:ascii="Times New Roman" w:hAnsi="Times New Roman" w:cs="Times New Roman"/>
          <w:b w:val="0"/>
          <w:i w:val="0"/>
          <w:sz w:val="24"/>
          <w:szCs w:val="24"/>
        </w:rPr>
        <w:t xml:space="preserve"> </w:t>
      </w:r>
      <w:r w:rsidRPr="006410C6" w:rsidR="00877CE4">
        <w:rPr>
          <w:rFonts w:ascii="Times New Roman" w:hAnsi="Times New Roman" w:cs="Times New Roman"/>
          <w:b w:val="0"/>
          <w:i w:val="0"/>
          <w:sz w:val="24"/>
          <w:szCs w:val="24"/>
        </w:rPr>
        <w:t>súdu vykonáva správu Špecializovaného trestného</w:t>
      </w:r>
      <w:r w:rsidRPr="006410C6">
        <w:rPr>
          <w:rFonts w:ascii="Times New Roman" w:hAnsi="Times New Roman" w:cs="Times New Roman"/>
          <w:b w:val="0"/>
          <w:i w:val="0"/>
          <w:sz w:val="24"/>
          <w:szCs w:val="24"/>
        </w:rPr>
        <w:t xml:space="preserve"> súdu a riaditeľ správy najvyššieho súdu vykonáva správu najvyššieho súdu tým, že okrem činností uvedených v odseku 1 ďalej zabezpečuje</w:t>
      </w:r>
      <w:r w:rsidRPr="006410C6" w:rsidR="00383DBF">
        <w:rPr>
          <w:rFonts w:ascii="Times New Roman" w:hAnsi="Times New Roman" w:cs="Times New Roman"/>
          <w:b w:val="0"/>
          <w:i w:val="0"/>
          <w:sz w:val="24"/>
          <w:szCs w:val="24"/>
        </w:rPr>
        <w:t>“.</w:t>
      </w:r>
    </w:p>
    <w:p w:rsidR="006576AB" w:rsidRPr="006410C6" w:rsidP="00383DBF">
      <w:pPr>
        <w:pStyle w:val="Heading5"/>
        <w:spacing w:before="0" w:after="0"/>
        <w:jc w:val="both"/>
        <w:rPr>
          <w:rFonts w:ascii="Times New Roman" w:hAnsi="Times New Roman" w:cs="Times New Roman"/>
          <w:b w:val="0"/>
          <w:i w:val="0"/>
          <w:sz w:val="24"/>
          <w:szCs w:val="24"/>
        </w:rPr>
      </w:pPr>
    </w:p>
    <w:p w:rsidR="00383DBF" w:rsidRPr="006410C6" w:rsidP="00383DBF">
      <w:pPr>
        <w:pStyle w:val="Heading5"/>
        <w:spacing w:before="0" w:after="0"/>
        <w:jc w:val="both"/>
        <w:rPr>
          <w:rFonts w:ascii="Times New Roman" w:hAnsi="Times New Roman" w:cs="Times New Roman"/>
          <w:b w:val="0"/>
          <w:i w:val="0"/>
          <w:sz w:val="24"/>
          <w:szCs w:val="24"/>
        </w:rPr>
      </w:pPr>
      <w:r w:rsidR="004B3737">
        <w:rPr>
          <w:rFonts w:ascii="Times New Roman" w:hAnsi="Times New Roman" w:cs="Times New Roman"/>
          <w:b w:val="0"/>
          <w:i w:val="0"/>
          <w:sz w:val="24"/>
          <w:szCs w:val="24"/>
        </w:rPr>
        <w:t>14</w:t>
      </w:r>
      <w:r w:rsidRPr="006410C6">
        <w:rPr>
          <w:rFonts w:ascii="Times New Roman" w:hAnsi="Times New Roman" w:cs="Times New Roman"/>
          <w:b w:val="0"/>
          <w:i w:val="0"/>
          <w:sz w:val="24"/>
          <w:szCs w:val="24"/>
        </w:rPr>
        <w:t xml:space="preserve">. V </w:t>
      </w:r>
      <w:r w:rsidRPr="006410C6" w:rsidR="000A7443">
        <w:rPr>
          <w:rFonts w:ascii="Times New Roman" w:hAnsi="Times New Roman" w:cs="Times New Roman"/>
          <w:b w:val="0"/>
          <w:i w:val="0"/>
          <w:sz w:val="24"/>
          <w:szCs w:val="24"/>
        </w:rPr>
        <w:t>§ 84</w:t>
      </w:r>
      <w:r w:rsidRPr="006410C6">
        <w:rPr>
          <w:rFonts w:ascii="Times New Roman" w:hAnsi="Times New Roman" w:cs="Times New Roman"/>
          <w:b w:val="0"/>
          <w:i w:val="0"/>
          <w:sz w:val="24"/>
          <w:szCs w:val="24"/>
        </w:rPr>
        <w:t xml:space="preserve"> odsek 5 znie:</w:t>
      </w:r>
    </w:p>
    <w:p w:rsidR="00383DBF" w:rsidRPr="006410C6" w:rsidP="00383DBF">
      <w:pPr>
        <w:pStyle w:val="Heading5"/>
        <w:spacing w:before="0" w:after="0"/>
        <w:jc w:val="both"/>
        <w:rPr>
          <w:rFonts w:ascii="Times New Roman" w:hAnsi="Times New Roman" w:cs="Times New Roman"/>
          <w:b w:val="0"/>
          <w:i w:val="0"/>
          <w:sz w:val="24"/>
          <w:szCs w:val="24"/>
        </w:rPr>
      </w:pPr>
    </w:p>
    <w:p w:rsidR="000A7443" w:rsidRPr="006410C6" w:rsidP="00383DBF">
      <w:pPr>
        <w:pStyle w:val="Heading5"/>
        <w:spacing w:before="0" w:after="0"/>
        <w:jc w:val="both"/>
        <w:rPr>
          <w:rFonts w:ascii="Times New Roman" w:hAnsi="Times New Roman" w:cs="Times New Roman"/>
          <w:b w:val="0"/>
          <w:i w:val="0"/>
          <w:sz w:val="24"/>
          <w:szCs w:val="24"/>
        </w:rPr>
      </w:pPr>
      <w:r w:rsidRPr="006410C6" w:rsidR="00383DBF">
        <w:rPr>
          <w:rFonts w:ascii="Times New Roman" w:hAnsi="Times New Roman" w:cs="Times New Roman"/>
          <w:b w:val="0"/>
          <w:i w:val="0"/>
          <w:sz w:val="24"/>
          <w:szCs w:val="24"/>
        </w:rPr>
        <w:tab/>
        <w:t>„</w:t>
      </w:r>
      <w:r w:rsidRPr="006410C6">
        <w:rPr>
          <w:rFonts w:ascii="Times New Roman" w:hAnsi="Times New Roman" w:cs="Times New Roman"/>
          <w:b w:val="0"/>
          <w:i w:val="0"/>
          <w:sz w:val="24"/>
          <w:szCs w:val="24"/>
        </w:rPr>
        <w:t>(</w:t>
      </w:r>
      <w:r w:rsidRPr="006410C6" w:rsidR="00877CE4">
        <w:rPr>
          <w:rFonts w:ascii="Times New Roman" w:hAnsi="Times New Roman" w:cs="Times New Roman"/>
          <w:b w:val="0"/>
          <w:i w:val="0"/>
          <w:sz w:val="24"/>
          <w:szCs w:val="24"/>
        </w:rPr>
        <w:t>5) Predseda Špecializovaného trestného</w:t>
      </w:r>
      <w:r w:rsidRPr="006410C6">
        <w:rPr>
          <w:rFonts w:ascii="Times New Roman" w:hAnsi="Times New Roman" w:cs="Times New Roman"/>
          <w:b w:val="0"/>
          <w:i w:val="0"/>
          <w:sz w:val="24"/>
          <w:szCs w:val="24"/>
        </w:rPr>
        <w:t xml:space="preserve"> súd</w:t>
      </w:r>
      <w:r w:rsidRPr="006410C6" w:rsidR="00877CE4">
        <w:rPr>
          <w:rFonts w:ascii="Times New Roman" w:hAnsi="Times New Roman" w:cs="Times New Roman"/>
          <w:b w:val="0"/>
          <w:i w:val="0"/>
          <w:sz w:val="24"/>
          <w:szCs w:val="24"/>
        </w:rPr>
        <w:t xml:space="preserve">u a riaditeľ správy Špecializovaného trestného </w:t>
      </w:r>
      <w:r w:rsidRPr="006410C6">
        <w:rPr>
          <w:rFonts w:ascii="Times New Roman" w:hAnsi="Times New Roman" w:cs="Times New Roman"/>
          <w:b w:val="0"/>
          <w:i w:val="0"/>
          <w:sz w:val="24"/>
          <w:szCs w:val="24"/>
        </w:rPr>
        <w:t>súdu vypracúvajú vecne odôvo</w:t>
      </w:r>
      <w:r w:rsidRPr="006410C6" w:rsidR="00877CE4">
        <w:rPr>
          <w:rFonts w:ascii="Times New Roman" w:hAnsi="Times New Roman" w:cs="Times New Roman"/>
          <w:b w:val="0"/>
          <w:i w:val="0"/>
          <w:sz w:val="24"/>
          <w:szCs w:val="24"/>
        </w:rPr>
        <w:t>dnený návrh rozpočtu Špecializovaného trestného</w:t>
      </w:r>
      <w:r w:rsidRPr="006410C6">
        <w:rPr>
          <w:rFonts w:ascii="Times New Roman" w:hAnsi="Times New Roman" w:cs="Times New Roman"/>
          <w:b w:val="0"/>
          <w:i w:val="0"/>
          <w:sz w:val="24"/>
          <w:szCs w:val="24"/>
        </w:rPr>
        <w:t xml:space="preserve"> súdu, ktorý môže obsahovať aj návrh </w:t>
      </w:r>
      <w:r w:rsidRPr="006410C6" w:rsidR="00877CE4">
        <w:rPr>
          <w:rFonts w:ascii="Times New Roman" w:hAnsi="Times New Roman" w:cs="Times New Roman"/>
          <w:b w:val="0"/>
          <w:i w:val="0"/>
          <w:sz w:val="24"/>
          <w:szCs w:val="24"/>
        </w:rPr>
        <w:t>rozpočtových priorít Špecializovaného trestného</w:t>
      </w:r>
      <w:r w:rsidRPr="006410C6">
        <w:rPr>
          <w:rFonts w:ascii="Times New Roman" w:hAnsi="Times New Roman" w:cs="Times New Roman"/>
          <w:b w:val="0"/>
          <w:i w:val="0"/>
          <w:sz w:val="24"/>
          <w:szCs w:val="24"/>
        </w:rPr>
        <w:t xml:space="preserve"> súdu do 15. novembra roka, ktorý predchádza roku, v ktorom sa pripravuje rozpočet na nasledujúci </w:t>
      </w:r>
      <w:r w:rsidRPr="006410C6" w:rsidR="00877CE4">
        <w:rPr>
          <w:rFonts w:ascii="Times New Roman" w:hAnsi="Times New Roman" w:cs="Times New Roman"/>
          <w:b w:val="0"/>
          <w:i w:val="0"/>
          <w:sz w:val="24"/>
          <w:szCs w:val="24"/>
        </w:rPr>
        <w:t xml:space="preserve">rok. Návrh rozpočtu Špecializovaného trestného </w:t>
      </w:r>
      <w:r w:rsidRPr="006410C6">
        <w:rPr>
          <w:rFonts w:ascii="Times New Roman" w:hAnsi="Times New Roman" w:cs="Times New Roman"/>
          <w:b w:val="0"/>
          <w:i w:val="0"/>
          <w:sz w:val="24"/>
          <w:szCs w:val="24"/>
        </w:rPr>
        <w:t xml:space="preserve">súdu prerokuje </w:t>
      </w:r>
      <w:r w:rsidRPr="006410C6" w:rsidR="00877CE4">
        <w:rPr>
          <w:rFonts w:ascii="Times New Roman" w:hAnsi="Times New Roman" w:cs="Times New Roman"/>
          <w:b w:val="0"/>
          <w:i w:val="0"/>
          <w:sz w:val="24"/>
          <w:szCs w:val="24"/>
        </w:rPr>
        <w:t>minister s predsedom Špecializovaného trestného</w:t>
      </w:r>
      <w:r w:rsidRPr="006410C6">
        <w:rPr>
          <w:rFonts w:ascii="Times New Roman" w:hAnsi="Times New Roman" w:cs="Times New Roman"/>
          <w:b w:val="0"/>
          <w:i w:val="0"/>
          <w:sz w:val="24"/>
          <w:szCs w:val="24"/>
        </w:rPr>
        <w:t xml:space="preserve"> súdu. Takto pripravené podklad</w:t>
      </w:r>
      <w:r w:rsidRPr="006410C6" w:rsidR="00877CE4">
        <w:rPr>
          <w:rFonts w:ascii="Times New Roman" w:hAnsi="Times New Roman" w:cs="Times New Roman"/>
          <w:b w:val="0"/>
          <w:i w:val="0"/>
          <w:sz w:val="24"/>
          <w:szCs w:val="24"/>
        </w:rPr>
        <w:t xml:space="preserve">y k tvorbe rozpočtu Špecializovaného trestného </w:t>
      </w:r>
      <w:r w:rsidRPr="006410C6">
        <w:rPr>
          <w:rFonts w:ascii="Times New Roman" w:hAnsi="Times New Roman" w:cs="Times New Roman"/>
          <w:b w:val="0"/>
          <w:i w:val="0"/>
          <w:sz w:val="24"/>
          <w:szCs w:val="24"/>
        </w:rPr>
        <w:t>sú</w:t>
      </w:r>
      <w:r w:rsidRPr="006410C6" w:rsidR="00877CE4">
        <w:rPr>
          <w:rFonts w:ascii="Times New Roman" w:hAnsi="Times New Roman" w:cs="Times New Roman"/>
          <w:b w:val="0"/>
          <w:i w:val="0"/>
          <w:sz w:val="24"/>
          <w:szCs w:val="24"/>
        </w:rPr>
        <w:t xml:space="preserve">du predloží predseda Špecializovaného trestného </w:t>
      </w:r>
      <w:r w:rsidRPr="006410C6">
        <w:rPr>
          <w:rFonts w:ascii="Times New Roman" w:hAnsi="Times New Roman" w:cs="Times New Roman"/>
          <w:b w:val="0"/>
          <w:i w:val="0"/>
          <w:sz w:val="24"/>
          <w:szCs w:val="24"/>
        </w:rPr>
        <w:t xml:space="preserve"> súdu v termíne do 31. decembra kalendárneho roka ministerstvu a súdnej rade.</w:t>
      </w:r>
      <w:r w:rsidRPr="006410C6" w:rsidR="00383DBF">
        <w:rPr>
          <w:rFonts w:ascii="Times New Roman" w:hAnsi="Times New Roman" w:cs="Times New Roman"/>
          <w:b w:val="0"/>
          <w:i w:val="0"/>
          <w:sz w:val="24"/>
          <w:szCs w:val="24"/>
        </w:rPr>
        <w:t>“</w:t>
      </w:r>
      <w:r w:rsidR="00F10F5F">
        <w:rPr>
          <w:rFonts w:ascii="Times New Roman" w:hAnsi="Times New Roman" w:cs="Times New Roman"/>
          <w:b w:val="0"/>
          <w:i w:val="0"/>
          <w:sz w:val="24"/>
          <w:szCs w:val="24"/>
        </w:rPr>
        <w:t>.</w:t>
      </w:r>
    </w:p>
    <w:p w:rsidR="00227536" w:rsidP="00383DBF">
      <w:pPr>
        <w:pStyle w:val="Heading5"/>
        <w:spacing w:before="0" w:after="0"/>
        <w:jc w:val="both"/>
        <w:rPr>
          <w:rFonts w:ascii="Times New Roman" w:hAnsi="Times New Roman" w:cs="Times New Roman"/>
          <w:b w:val="0"/>
          <w:i w:val="0"/>
          <w:sz w:val="24"/>
          <w:szCs w:val="24"/>
        </w:rPr>
      </w:pPr>
    </w:p>
    <w:p w:rsidR="000A7443" w:rsidRPr="006410C6" w:rsidP="00383DBF">
      <w:pPr>
        <w:pStyle w:val="Heading5"/>
        <w:spacing w:before="0" w:after="0"/>
        <w:jc w:val="both"/>
        <w:rPr>
          <w:rFonts w:ascii="Times New Roman" w:hAnsi="Times New Roman" w:cs="Times New Roman"/>
          <w:b w:val="0"/>
          <w:i w:val="0"/>
          <w:sz w:val="24"/>
          <w:szCs w:val="24"/>
        </w:rPr>
      </w:pPr>
      <w:r w:rsidR="004B3737">
        <w:rPr>
          <w:rFonts w:ascii="Times New Roman" w:hAnsi="Times New Roman" w:cs="Times New Roman"/>
          <w:b w:val="0"/>
          <w:i w:val="0"/>
          <w:sz w:val="24"/>
          <w:szCs w:val="24"/>
        </w:rPr>
        <w:t>15</w:t>
      </w:r>
      <w:r w:rsidRPr="006410C6" w:rsidR="00383DBF">
        <w:rPr>
          <w:rFonts w:ascii="Times New Roman" w:hAnsi="Times New Roman" w:cs="Times New Roman"/>
          <w:b w:val="0"/>
          <w:i w:val="0"/>
          <w:sz w:val="24"/>
          <w:szCs w:val="24"/>
        </w:rPr>
        <w:t xml:space="preserve">. </w:t>
      </w:r>
      <w:r w:rsidRPr="006410C6" w:rsidR="008E779E">
        <w:rPr>
          <w:rFonts w:ascii="Times New Roman" w:hAnsi="Times New Roman" w:cs="Times New Roman"/>
          <w:b w:val="0"/>
          <w:i w:val="0"/>
          <w:sz w:val="24"/>
          <w:szCs w:val="24"/>
        </w:rPr>
        <w:t xml:space="preserve">V </w:t>
      </w:r>
      <w:r w:rsidRPr="006410C6" w:rsidR="00383DBF">
        <w:rPr>
          <w:rFonts w:ascii="Times New Roman" w:hAnsi="Times New Roman" w:cs="Times New Roman"/>
          <w:b w:val="0"/>
          <w:i w:val="0"/>
          <w:sz w:val="24"/>
          <w:szCs w:val="24"/>
        </w:rPr>
        <w:t>§ 85</w:t>
      </w:r>
      <w:r w:rsidRPr="006410C6" w:rsidR="008E779E">
        <w:rPr>
          <w:rFonts w:ascii="Times New Roman" w:hAnsi="Times New Roman" w:cs="Times New Roman"/>
          <w:b w:val="0"/>
          <w:i w:val="0"/>
          <w:sz w:val="24"/>
          <w:szCs w:val="24"/>
        </w:rPr>
        <w:t xml:space="preserve"> druhá veta</w:t>
      </w:r>
      <w:r w:rsidRPr="006410C6" w:rsidR="00383DBF">
        <w:rPr>
          <w:rFonts w:ascii="Times New Roman" w:hAnsi="Times New Roman" w:cs="Times New Roman"/>
          <w:b w:val="0"/>
          <w:i w:val="0"/>
          <w:sz w:val="24"/>
          <w:szCs w:val="24"/>
        </w:rPr>
        <w:t xml:space="preserve"> znie:</w:t>
      </w:r>
      <w:r w:rsidRPr="006410C6" w:rsidR="008E779E">
        <w:rPr>
          <w:rFonts w:ascii="Times New Roman" w:hAnsi="Times New Roman" w:cs="Times New Roman"/>
          <w:b w:val="0"/>
          <w:i w:val="0"/>
          <w:sz w:val="24"/>
          <w:szCs w:val="24"/>
        </w:rPr>
        <w:t xml:space="preserve"> „</w:t>
      </w:r>
      <w:r w:rsidRPr="006410C6">
        <w:rPr>
          <w:rFonts w:ascii="Times New Roman" w:hAnsi="Times New Roman" w:cs="Times New Roman"/>
          <w:b w:val="0"/>
          <w:i w:val="0"/>
          <w:sz w:val="24"/>
          <w:szCs w:val="24"/>
        </w:rPr>
        <w:t>Vypracovaný návrh rozpočtu odošle n</w:t>
      </w:r>
      <w:r w:rsidRPr="006410C6" w:rsidR="00877CE4">
        <w:rPr>
          <w:rFonts w:ascii="Times New Roman" w:hAnsi="Times New Roman" w:cs="Times New Roman"/>
          <w:b w:val="0"/>
          <w:i w:val="0"/>
          <w:sz w:val="24"/>
          <w:szCs w:val="24"/>
        </w:rPr>
        <w:t>a vedomie predsedovi Špecializovaného trestného</w:t>
      </w:r>
      <w:r w:rsidRPr="006410C6">
        <w:rPr>
          <w:rFonts w:ascii="Times New Roman" w:hAnsi="Times New Roman" w:cs="Times New Roman"/>
          <w:b w:val="0"/>
          <w:i w:val="0"/>
          <w:sz w:val="24"/>
          <w:szCs w:val="24"/>
        </w:rPr>
        <w:t xml:space="preserve"> súdu a predsedovi krajského súdu, ktorý s návrhom oboznámi okresné súdy.</w:t>
      </w:r>
      <w:r w:rsidRPr="006410C6" w:rsidR="008E779E">
        <w:rPr>
          <w:rFonts w:ascii="Times New Roman" w:hAnsi="Times New Roman" w:cs="Times New Roman"/>
          <w:b w:val="0"/>
          <w:i w:val="0"/>
          <w:sz w:val="24"/>
          <w:szCs w:val="24"/>
        </w:rPr>
        <w:t>“.</w:t>
      </w:r>
    </w:p>
    <w:p w:rsidR="008E779E" w:rsidRPr="006410C6" w:rsidP="00383DBF">
      <w:pPr>
        <w:pStyle w:val="Heading5"/>
        <w:spacing w:before="0" w:after="0"/>
        <w:jc w:val="both"/>
        <w:rPr>
          <w:rFonts w:ascii="Times New Roman" w:hAnsi="Times New Roman" w:cs="Times New Roman"/>
          <w:b w:val="0"/>
          <w:i w:val="0"/>
          <w:sz w:val="24"/>
          <w:szCs w:val="24"/>
        </w:rPr>
      </w:pPr>
    </w:p>
    <w:p w:rsidR="000A7443" w:rsidRPr="006410C6" w:rsidP="00383DBF">
      <w:pPr>
        <w:pStyle w:val="Heading5"/>
        <w:spacing w:before="0" w:after="0"/>
        <w:jc w:val="both"/>
        <w:rPr>
          <w:rFonts w:ascii="Times New Roman" w:hAnsi="Times New Roman" w:cs="Times New Roman"/>
          <w:b w:val="0"/>
          <w:i w:val="0"/>
          <w:sz w:val="24"/>
          <w:szCs w:val="24"/>
        </w:rPr>
      </w:pPr>
      <w:r w:rsidR="004B3737">
        <w:rPr>
          <w:rFonts w:ascii="Times New Roman" w:hAnsi="Times New Roman" w:cs="Times New Roman"/>
          <w:b w:val="0"/>
          <w:i w:val="0"/>
          <w:sz w:val="24"/>
          <w:szCs w:val="24"/>
        </w:rPr>
        <w:t>16</w:t>
      </w:r>
      <w:r w:rsidRPr="006410C6" w:rsidR="008E779E">
        <w:rPr>
          <w:rFonts w:ascii="Times New Roman" w:hAnsi="Times New Roman" w:cs="Times New Roman"/>
          <w:b w:val="0"/>
          <w:i w:val="0"/>
          <w:sz w:val="24"/>
          <w:szCs w:val="24"/>
        </w:rPr>
        <w:t xml:space="preserve">. </w:t>
      </w:r>
      <w:r w:rsidRPr="006410C6">
        <w:rPr>
          <w:rFonts w:ascii="Times New Roman" w:hAnsi="Times New Roman" w:cs="Times New Roman"/>
          <w:b w:val="0"/>
          <w:i w:val="0"/>
          <w:sz w:val="24"/>
          <w:szCs w:val="24"/>
        </w:rPr>
        <w:t>§ 91</w:t>
      </w:r>
      <w:r w:rsidRPr="006410C6" w:rsidR="008E779E">
        <w:rPr>
          <w:rFonts w:ascii="Times New Roman" w:hAnsi="Times New Roman" w:cs="Times New Roman"/>
          <w:b w:val="0"/>
          <w:i w:val="0"/>
          <w:sz w:val="24"/>
          <w:szCs w:val="24"/>
        </w:rPr>
        <w:t xml:space="preserve"> znie:</w:t>
      </w:r>
    </w:p>
    <w:p w:rsidR="00743614" w:rsidRPr="006410C6" w:rsidP="00743614">
      <w:pPr>
        <w:jc w:val="center"/>
        <w:rPr>
          <w:rFonts w:ascii="Times New Roman" w:hAnsi="Times New Roman" w:cs="Times New Roman"/>
        </w:rPr>
      </w:pPr>
      <w:r w:rsidRPr="006410C6">
        <w:rPr>
          <w:rFonts w:ascii="Times New Roman" w:hAnsi="Times New Roman" w:cs="Times New Roman"/>
        </w:rPr>
        <w:t>„</w:t>
      </w:r>
      <w:r w:rsidRPr="006410C6">
        <w:rPr>
          <w:rFonts w:ascii="Times New Roman" w:hAnsi="Times New Roman" w:cs="Times New Roman"/>
          <w:b/>
        </w:rPr>
        <w:t>§ 91</w:t>
      </w:r>
    </w:p>
    <w:p w:rsidR="000A7443" w:rsidRPr="006410C6" w:rsidP="00383DBF">
      <w:pPr>
        <w:pStyle w:val="Heading5"/>
        <w:spacing w:before="0" w:after="0"/>
        <w:jc w:val="both"/>
        <w:rPr>
          <w:rFonts w:ascii="Times New Roman" w:hAnsi="Times New Roman" w:cs="Times New Roman"/>
          <w:b w:val="0"/>
          <w:i w:val="0"/>
          <w:sz w:val="24"/>
          <w:szCs w:val="24"/>
        </w:rPr>
      </w:pPr>
      <w:r w:rsidRPr="006410C6">
        <w:rPr>
          <w:rFonts w:ascii="Times New Roman" w:hAnsi="Times New Roman" w:cs="Times New Roman"/>
          <w:b w:val="0"/>
          <w:i w:val="0"/>
          <w:sz w:val="24"/>
          <w:szCs w:val="24"/>
        </w:rPr>
        <w:br/>
      </w:r>
      <w:r w:rsidR="0027606E">
        <w:rPr>
          <w:rFonts w:ascii="Times New Roman" w:hAnsi="Times New Roman" w:cs="Times New Roman"/>
          <w:b w:val="0"/>
          <w:i w:val="0"/>
          <w:sz w:val="24"/>
          <w:szCs w:val="24"/>
        </w:rPr>
        <w:tab/>
      </w:r>
      <w:r w:rsidRPr="006410C6" w:rsidR="00877CE4">
        <w:rPr>
          <w:rFonts w:ascii="Times New Roman" w:hAnsi="Times New Roman" w:cs="Times New Roman"/>
          <w:b w:val="0"/>
          <w:i w:val="0"/>
          <w:sz w:val="24"/>
          <w:szCs w:val="24"/>
        </w:rPr>
        <w:t>Ak nie je na Špecializovanom trestnom</w:t>
      </w:r>
      <w:r w:rsidRPr="006410C6">
        <w:rPr>
          <w:rFonts w:ascii="Times New Roman" w:hAnsi="Times New Roman" w:cs="Times New Roman"/>
          <w:b w:val="0"/>
          <w:i w:val="0"/>
          <w:sz w:val="24"/>
          <w:szCs w:val="24"/>
        </w:rPr>
        <w:t xml:space="preserve"> súde ustanovený senát alebo a</w:t>
      </w:r>
      <w:r w:rsidRPr="006410C6" w:rsidR="00877CE4">
        <w:rPr>
          <w:rFonts w:ascii="Times New Roman" w:hAnsi="Times New Roman" w:cs="Times New Roman"/>
          <w:b w:val="0"/>
          <w:i w:val="0"/>
          <w:sz w:val="24"/>
          <w:szCs w:val="24"/>
        </w:rPr>
        <w:t>k z iného dôvodu nemôže Špecializovaný trestný</w:t>
      </w:r>
      <w:r w:rsidRPr="006410C6">
        <w:rPr>
          <w:rFonts w:ascii="Times New Roman" w:hAnsi="Times New Roman" w:cs="Times New Roman"/>
          <w:b w:val="0"/>
          <w:i w:val="0"/>
          <w:sz w:val="24"/>
          <w:szCs w:val="24"/>
        </w:rPr>
        <w:t xml:space="preserve"> súd vykonávať svoju právomoc podľa tohto zákona alebo osobitného zákona, vykonáva ju Krajský súd v Banskej Bystrici; senát krajského súdu sa v takom prípade skladá z troch sudcov, z ktorých jeden je predsedom senátu.</w:t>
      </w:r>
      <w:r w:rsidRPr="006410C6" w:rsidR="008E779E">
        <w:rPr>
          <w:rFonts w:ascii="Times New Roman" w:hAnsi="Times New Roman" w:cs="Times New Roman"/>
          <w:b w:val="0"/>
          <w:i w:val="0"/>
          <w:sz w:val="24"/>
          <w:szCs w:val="24"/>
        </w:rPr>
        <w:t>“.</w:t>
      </w:r>
    </w:p>
    <w:p w:rsidR="008E779E" w:rsidRPr="006410C6" w:rsidP="008E779E">
      <w:pPr>
        <w:rPr>
          <w:rFonts w:ascii="Times New Roman" w:hAnsi="Times New Roman" w:cs="Times New Roman"/>
          <w:bCs/>
          <w:iCs/>
        </w:rPr>
      </w:pPr>
    </w:p>
    <w:p w:rsidR="008E779E" w:rsidRPr="006410C6" w:rsidP="008E779E">
      <w:pPr>
        <w:rPr>
          <w:rFonts w:ascii="Times New Roman" w:hAnsi="Times New Roman" w:cs="Times New Roman"/>
        </w:rPr>
      </w:pPr>
      <w:r w:rsidR="004B3737">
        <w:rPr>
          <w:rFonts w:ascii="Times New Roman" w:hAnsi="Times New Roman" w:cs="Times New Roman"/>
          <w:bCs/>
          <w:iCs/>
        </w:rPr>
        <w:t>17</w:t>
      </w:r>
      <w:r w:rsidRPr="006410C6">
        <w:rPr>
          <w:rFonts w:ascii="Times New Roman" w:hAnsi="Times New Roman" w:cs="Times New Roman"/>
          <w:bCs/>
          <w:iCs/>
        </w:rPr>
        <w:t>. V § 92 odsek 1 znie:</w:t>
      </w:r>
    </w:p>
    <w:p w:rsidR="008E779E" w:rsidRPr="006410C6" w:rsidP="00383DBF">
      <w:pPr>
        <w:pStyle w:val="Heading5"/>
        <w:spacing w:before="0" w:after="0"/>
        <w:jc w:val="both"/>
        <w:rPr>
          <w:rFonts w:ascii="Times New Roman" w:hAnsi="Times New Roman" w:cs="Times New Roman"/>
          <w:b w:val="0"/>
          <w:i w:val="0"/>
          <w:sz w:val="24"/>
          <w:szCs w:val="24"/>
        </w:rPr>
      </w:pPr>
    </w:p>
    <w:p w:rsidR="0058384C" w:rsidP="00383DBF">
      <w:pPr>
        <w:pStyle w:val="Heading5"/>
        <w:spacing w:before="0" w:after="0"/>
        <w:jc w:val="both"/>
        <w:rPr>
          <w:rFonts w:ascii="Times New Roman" w:hAnsi="Times New Roman" w:cs="Times New Roman"/>
          <w:b w:val="0"/>
          <w:i w:val="0"/>
          <w:sz w:val="24"/>
          <w:szCs w:val="24"/>
        </w:rPr>
      </w:pPr>
      <w:r w:rsidRPr="006410C6" w:rsidR="008E779E">
        <w:rPr>
          <w:rFonts w:ascii="Times New Roman" w:hAnsi="Times New Roman" w:cs="Times New Roman"/>
          <w:b w:val="0"/>
          <w:i w:val="0"/>
          <w:sz w:val="24"/>
          <w:szCs w:val="24"/>
        </w:rPr>
        <w:tab/>
        <w:t>„</w:t>
      </w:r>
      <w:r w:rsidRPr="006410C6">
        <w:rPr>
          <w:rFonts w:ascii="Times New Roman" w:hAnsi="Times New Roman" w:cs="Times New Roman"/>
          <w:b w:val="0"/>
          <w:i w:val="0"/>
          <w:sz w:val="24"/>
          <w:szCs w:val="24"/>
        </w:rPr>
        <w:t>(1) Ministerstvo vydá všeobecne záväzným právnym predpisom správny a kancelársky poriadok pre okresn</w:t>
      </w:r>
      <w:r w:rsidRPr="006410C6" w:rsidR="00877CE4">
        <w:rPr>
          <w:rFonts w:ascii="Times New Roman" w:hAnsi="Times New Roman" w:cs="Times New Roman"/>
          <w:b w:val="0"/>
          <w:i w:val="0"/>
          <w:sz w:val="24"/>
          <w:szCs w:val="24"/>
        </w:rPr>
        <w:t>é súdy, krajské súdy a Špecializovaný trestný</w:t>
      </w:r>
      <w:r w:rsidRPr="006410C6">
        <w:rPr>
          <w:rFonts w:ascii="Times New Roman" w:hAnsi="Times New Roman" w:cs="Times New Roman"/>
          <w:b w:val="0"/>
          <w:i w:val="0"/>
          <w:sz w:val="24"/>
          <w:szCs w:val="24"/>
        </w:rPr>
        <w:t xml:space="preserve"> súd, ktorý podrobnejšie upraví najmä organizáciu súdu, organizáciu práce, štruktúru a úlohy zamestnancov súdu a súdnych oddelení alebo iných organizačných útvarov súdu pri výkone súdnictva a kancelárske práce na súdoch.</w:t>
      </w:r>
      <w:r w:rsidRPr="006410C6" w:rsidR="008E779E">
        <w:rPr>
          <w:rFonts w:ascii="Times New Roman" w:hAnsi="Times New Roman" w:cs="Times New Roman"/>
          <w:b w:val="0"/>
          <w:i w:val="0"/>
          <w:sz w:val="24"/>
          <w:szCs w:val="24"/>
        </w:rPr>
        <w:t>“.</w:t>
      </w:r>
    </w:p>
    <w:p w:rsidR="00227536" w:rsidP="00227536">
      <w:pPr>
        <w:rPr>
          <w:rFonts w:ascii="Times New Roman" w:hAnsi="Times New Roman" w:cs="Times New Roman"/>
        </w:rPr>
      </w:pPr>
    </w:p>
    <w:p w:rsidR="00227536" w:rsidP="00227536">
      <w:pPr>
        <w:rPr>
          <w:rFonts w:ascii="Times New Roman" w:hAnsi="Times New Roman" w:cs="Times New Roman"/>
        </w:rPr>
      </w:pPr>
      <w:r>
        <w:rPr>
          <w:rFonts w:ascii="Times New Roman" w:hAnsi="Times New Roman" w:cs="Times New Roman"/>
        </w:rPr>
        <w:t>18. Za § 101 sa vkladá § 101a, ktorý vrátane nadpisu znie:</w:t>
      </w:r>
    </w:p>
    <w:p w:rsidR="00227536" w:rsidP="00227536">
      <w:pPr>
        <w:rPr>
          <w:rFonts w:ascii="Times New Roman" w:hAnsi="Times New Roman" w:cs="Times New Roman"/>
        </w:rPr>
      </w:pPr>
    </w:p>
    <w:p w:rsidR="00227536" w:rsidRPr="00227536" w:rsidP="00227536">
      <w:pPr>
        <w:jc w:val="center"/>
        <w:rPr>
          <w:rFonts w:ascii="Times New Roman" w:hAnsi="Times New Roman" w:cs="Times New Roman"/>
          <w:b/>
        </w:rPr>
      </w:pPr>
      <w:r w:rsidRPr="00227536">
        <w:rPr>
          <w:rFonts w:ascii="Times New Roman" w:hAnsi="Times New Roman" w:cs="Times New Roman"/>
          <w:b/>
        </w:rPr>
        <w:t>„§ 101a</w:t>
      </w:r>
    </w:p>
    <w:p w:rsidR="00227536" w:rsidRPr="00227536" w:rsidP="00227536">
      <w:pPr>
        <w:jc w:val="center"/>
        <w:rPr>
          <w:rFonts w:ascii="Times New Roman" w:hAnsi="Times New Roman" w:cs="Times New Roman"/>
          <w:b/>
        </w:rPr>
      </w:pPr>
    </w:p>
    <w:p w:rsidR="00227536" w:rsidRPr="00227536" w:rsidP="00227536">
      <w:pPr>
        <w:jc w:val="center"/>
        <w:rPr>
          <w:rFonts w:ascii="Times New Roman" w:hAnsi="Times New Roman" w:cs="Times New Roman"/>
          <w:b/>
        </w:rPr>
      </w:pPr>
      <w:r w:rsidRPr="00227536">
        <w:rPr>
          <w:rFonts w:ascii="Times New Roman" w:hAnsi="Times New Roman" w:cs="Times New Roman"/>
          <w:b/>
        </w:rPr>
        <w:t>Prechodné ustanovenie k úpravám účinným dňom vyhlásenia nálezu Ústavného súdu Slovenskej republiky PL. ÚS 17/08 z 20. mája 2009 v Zbierke zákonov Slovenskej republiky</w:t>
      </w:r>
    </w:p>
    <w:p w:rsidR="00227536" w:rsidP="00227536">
      <w:pPr>
        <w:rPr>
          <w:rFonts w:ascii="Times New Roman" w:hAnsi="Times New Roman" w:cs="Times New Roman"/>
        </w:rPr>
      </w:pPr>
    </w:p>
    <w:p w:rsidR="00227536" w:rsidP="00227536">
      <w:pPr>
        <w:rPr>
          <w:rFonts w:ascii="Times New Roman" w:hAnsi="Times New Roman" w:cs="Times New Roman"/>
        </w:rPr>
      </w:pPr>
    </w:p>
    <w:p w:rsidR="00227536" w:rsidP="00227536">
      <w:pPr>
        <w:ind w:firstLine="708"/>
        <w:jc w:val="both"/>
        <w:rPr>
          <w:rFonts w:ascii="Times New Roman" w:hAnsi="Times New Roman" w:cs="Times New Roman"/>
        </w:rPr>
      </w:pPr>
      <w:r>
        <w:rPr>
          <w:rFonts w:ascii="Times New Roman" w:hAnsi="Times New Roman" w:cs="Times New Roman"/>
        </w:rPr>
        <w:t>Senáty najvyššieho súdu, ktoré boli ku dňu vyhlásenia nálezu Ústavného súdu Slovenskej republiky PL. ÚS 17/08 z 20. mája 2009 v Zbierke zákonov Slovenskej republiky podľa rozvrhu práce senátmi rozhodujúcimi o riadnych opravných prostriedkoch proti rozhodnutiam Špeciálneho súdu, sú odo dňa vyhlásenia nálezu Ústavného súdu Slovenskej republiky PL. ÚS 17/08 z 20. mája 2009 v Zbierke zákonov Slovenskej republiky senátmi, ktoré rozhodujú o riadnych opravných prostriedkoch proti rozhodnutiam Špecializovaného trestného súdu.“.</w:t>
      </w:r>
    </w:p>
    <w:p w:rsidR="00227536" w:rsidP="00227536">
      <w:pPr>
        <w:jc w:val="both"/>
        <w:rPr>
          <w:rFonts w:ascii="Times New Roman" w:hAnsi="Times New Roman" w:cs="Times New Roman"/>
        </w:rPr>
      </w:pPr>
    </w:p>
    <w:p w:rsidR="003D4BCB" w:rsidRPr="006410C6" w:rsidP="00F10F5F">
      <w:pPr>
        <w:pStyle w:val="Heading5"/>
        <w:spacing w:before="0" w:after="0"/>
        <w:jc w:val="center"/>
        <w:rPr>
          <w:rFonts w:ascii="Times New Roman" w:hAnsi="Times New Roman" w:cs="Times New Roman"/>
          <w:i w:val="0"/>
          <w:sz w:val="24"/>
          <w:szCs w:val="24"/>
        </w:rPr>
      </w:pPr>
      <w:r w:rsidRPr="006410C6" w:rsidR="000A7443">
        <w:rPr>
          <w:rFonts w:ascii="Times New Roman" w:hAnsi="Times New Roman" w:cs="Times New Roman"/>
          <w:sz w:val="24"/>
          <w:szCs w:val="24"/>
        </w:rPr>
        <w:br/>
      </w:r>
      <w:r w:rsidRPr="006410C6">
        <w:rPr>
          <w:rFonts w:ascii="Times New Roman" w:hAnsi="Times New Roman" w:cs="Times New Roman"/>
          <w:i w:val="0"/>
          <w:sz w:val="24"/>
          <w:szCs w:val="24"/>
        </w:rPr>
        <w:t>Čl. XI</w:t>
      </w:r>
      <w:r w:rsidR="00F10F5F">
        <w:rPr>
          <w:rFonts w:ascii="Times New Roman" w:hAnsi="Times New Roman" w:cs="Times New Roman"/>
          <w:i w:val="0"/>
          <w:sz w:val="24"/>
          <w:szCs w:val="24"/>
        </w:rPr>
        <w:t>V</w:t>
      </w:r>
    </w:p>
    <w:p w:rsidR="003D4BCB" w:rsidRPr="006410C6" w:rsidP="00383DBF">
      <w:pPr>
        <w:jc w:val="both"/>
        <w:rPr>
          <w:rFonts w:ascii="Times New Roman" w:hAnsi="Times New Roman" w:cs="Times New Roman"/>
        </w:rPr>
      </w:pPr>
    </w:p>
    <w:p w:rsidR="00594182" w:rsidP="00383DBF">
      <w:pPr>
        <w:jc w:val="both"/>
        <w:rPr>
          <w:rFonts w:ascii="Times New Roman" w:hAnsi="Times New Roman" w:cs="Times New Roman"/>
        </w:rPr>
      </w:pPr>
      <w:r w:rsidRPr="006410C6" w:rsidR="00EA6743">
        <w:rPr>
          <w:rFonts w:ascii="Times New Roman" w:hAnsi="Times New Roman" w:cs="Times New Roman"/>
        </w:rPr>
        <w:tab/>
      </w:r>
      <w:r w:rsidRPr="006410C6" w:rsidR="007F20B4">
        <w:rPr>
          <w:rFonts w:ascii="Times New Roman" w:hAnsi="Times New Roman" w:cs="Times New Roman"/>
        </w:rPr>
        <w:t>Tento zákon nadobúda účinnosť dňom vyhlásenia nálezu Ústavného súdu Slovenskej republiky</w:t>
      </w:r>
      <w:r w:rsidRPr="006410C6" w:rsidR="008B1F4C">
        <w:rPr>
          <w:rFonts w:ascii="Times New Roman" w:hAnsi="Times New Roman" w:cs="Times New Roman"/>
          <w:b/>
        </w:rPr>
        <w:t xml:space="preserve"> </w:t>
      </w:r>
      <w:r w:rsidRPr="006410C6" w:rsidR="008B1F4C">
        <w:rPr>
          <w:rFonts w:ascii="Times New Roman" w:hAnsi="Times New Roman" w:cs="Times New Roman"/>
        </w:rPr>
        <w:t>sp. zn. PL. ÚS 17/08</w:t>
      </w:r>
      <w:r w:rsidRPr="006410C6" w:rsidR="006B6DDB">
        <w:rPr>
          <w:rFonts w:ascii="Times New Roman" w:hAnsi="Times New Roman" w:cs="Times New Roman"/>
        </w:rPr>
        <w:t xml:space="preserve"> </w:t>
      </w:r>
      <w:r w:rsidRPr="006410C6" w:rsidR="00B07A0E">
        <w:rPr>
          <w:rFonts w:ascii="Times New Roman" w:hAnsi="Times New Roman" w:cs="Times New Roman"/>
        </w:rPr>
        <w:t>z 20. mája 2009</w:t>
      </w:r>
      <w:r w:rsidRPr="006410C6" w:rsidR="008B1F4C">
        <w:rPr>
          <w:rFonts w:ascii="Times New Roman" w:hAnsi="Times New Roman" w:cs="Times New Roman"/>
        </w:rPr>
        <w:t xml:space="preserve"> </w:t>
      </w:r>
      <w:r w:rsidRPr="006410C6" w:rsidR="007F20B4">
        <w:rPr>
          <w:rFonts w:ascii="Times New Roman" w:hAnsi="Times New Roman" w:cs="Times New Roman"/>
        </w:rPr>
        <w:t>v Zbierke zákonov Slovenskej republiky.</w:t>
      </w: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F10F5F">
      <w:pPr>
        <w:jc w:val="center"/>
        <w:rPr>
          <w:rFonts w:ascii="Times New Roman" w:hAnsi="Times New Roman" w:cs="Times New Roman"/>
        </w:rPr>
      </w:pPr>
      <w:r>
        <w:rPr>
          <w:rFonts w:ascii="Times New Roman" w:hAnsi="Times New Roman" w:cs="Times New Roman"/>
        </w:rPr>
        <w:t>prezident Slovenskej republiky</w:t>
      </w: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F10F5F">
      <w:pPr>
        <w:jc w:val="center"/>
        <w:rPr>
          <w:rFonts w:ascii="Times New Roman" w:hAnsi="Times New Roman" w:cs="Times New Roman"/>
        </w:rPr>
      </w:pPr>
      <w:r>
        <w:rPr>
          <w:rFonts w:ascii="Times New Roman" w:hAnsi="Times New Roman" w:cs="Times New Roman"/>
        </w:rPr>
        <w:t>predseda Národnej rady Slovenskej republiky</w:t>
      </w: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383DBF">
      <w:pPr>
        <w:jc w:val="both"/>
        <w:rPr>
          <w:rFonts w:ascii="Times New Roman" w:hAnsi="Times New Roman" w:cs="Times New Roman"/>
        </w:rPr>
      </w:pPr>
    </w:p>
    <w:p w:rsidR="00F10F5F" w:rsidP="00F10F5F">
      <w:pPr>
        <w:jc w:val="center"/>
        <w:rPr>
          <w:rFonts w:ascii="Times New Roman" w:hAnsi="Times New Roman" w:cs="Times New Roman"/>
        </w:rPr>
      </w:pPr>
      <w:r>
        <w:rPr>
          <w:rFonts w:ascii="Times New Roman" w:hAnsi="Times New Roman" w:cs="Times New Roman"/>
        </w:rPr>
        <w:t>predseda vlády Slovenskej republiky</w:t>
      </w:r>
    </w:p>
    <w:p w:rsidR="00F10F5F" w:rsidP="00383DBF">
      <w:pPr>
        <w:jc w:val="both"/>
        <w:rPr>
          <w:rFonts w:ascii="Times New Roman" w:hAnsi="Times New Roman" w:cs="Times New Roman"/>
        </w:rPr>
      </w:pPr>
    </w:p>
    <w:p w:rsidR="00F10F5F" w:rsidRPr="006410C6" w:rsidP="00383DBF">
      <w:pPr>
        <w:jc w:val="both"/>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37" w:rsidP="00F10F5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B3737" w:rsidP="008E482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37" w:rsidP="00F10F5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C1C1F">
      <w:rPr>
        <w:rStyle w:val="PageNumber"/>
        <w:rFonts w:ascii="Times New Roman" w:hAnsi="Times New Roman" w:cs="Times New Roman"/>
        <w:noProof/>
      </w:rPr>
      <w:t>13</w:t>
    </w:r>
    <w:r>
      <w:rPr>
        <w:rStyle w:val="PageNumber"/>
        <w:rFonts w:ascii="Times New Roman" w:hAnsi="Times New Roman" w:cs="Times New Roman"/>
      </w:rPr>
      <w:fldChar w:fldCharType="end"/>
    </w:r>
  </w:p>
  <w:p w:rsidR="004B3737" w:rsidP="008E4829">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2D">
      <w:pPr>
        <w:rPr>
          <w:rFonts w:ascii="Times New Roman" w:hAnsi="Times New Roman" w:cs="Times New Roman"/>
        </w:rPr>
      </w:pPr>
      <w:r>
        <w:rPr>
          <w:rFonts w:ascii="Times New Roman" w:hAnsi="Times New Roman" w:cs="Times New Roman"/>
        </w:rPr>
        <w:separator/>
      </w:r>
    </w:p>
  </w:footnote>
  <w:footnote w:type="continuationSeparator" w:id="1">
    <w:p w:rsidR="00862B2D">
      <w:pPr>
        <w:rPr>
          <w:rFonts w:ascii="Times New Roman" w:hAnsi="Times New Roman" w:cs="Times New Roman"/>
        </w:rPr>
      </w:pPr>
      <w:r>
        <w:rPr>
          <w:rFonts w:ascii="Times New Roman" w:hAnsi="Times New Roman" w:cs="Times New Roman"/>
        </w:rPr>
        <w:continuationSeparator/>
      </w:r>
    </w:p>
  </w:footnote>
  <w:footnote w:id="2">
    <w:p w:rsidP="006410C6">
      <w:pPr>
        <w:pStyle w:val="FootnoteText"/>
        <w:jc w:val="both"/>
        <w:rPr>
          <w:rFonts w:ascii="Times New Roman" w:hAnsi="Times New Roman" w:cs="Times New Roman"/>
        </w:rPr>
      </w:pPr>
      <w:r w:rsidRPr="006410C6" w:rsidR="004B3737">
        <w:rPr>
          <w:rStyle w:val="FootnoteReference"/>
          <w:rFonts w:ascii="Times New Roman" w:hAnsi="Times New Roman" w:cs="Times New Roman"/>
        </w:rPr>
        <w:footnoteRef/>
      </w:r>
      <w:r w:rsidRPr="006410C6" w:rsidR="004B3737">
        <w:rPr>
          <w:rFonts w:ascii="Times New Roman" w:hAnsi="Times New Roman" w:cs="Times New Roman"/>
        </w:rPr>
        <w:t xml:space="preserve"> </w:t>
      </w:r>
      <w:r w:rsidR="004B3737">
        <w:rPr>
          <w:rFonts w:ascii="Times New Roman" w:hAnsi="Times New Roman" w:cs="Times New Roman"/>
        </w:rPr>
        <w:t xml:space="preserve">Napríklad </w:t>
      </w:r>
      <w:r w:rsidRPr="006410C6" w:rsidR="004B3737">
        <w:rPr>
          <w:rFonts w:ascii="Times New Roman" w:hAnsi="Times New Roman" w:cs="Times New Roman"/>
        </w:rPr>
        <w:t>Trestný poriadok, zákon č. 385/2000 Z. z. o sudcoch a prísediacich a o zmene a  doplnení niektorých zákonov v znení neskorších predpisov, zákon č. 757/2004 Z. z. o súdoch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1FF3"/>
    <w:multiLevelType w:val="hybridMultilevel"/>
    <w:tmpl w:val="BC3CB92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00000"/>
    <w:rsid w:val="000A7443"/>
    <w:rsid w:val="000B37DD"/>
    <w:rsid w:val="00161E34"/>
    <w:rsid w:val="0017078F"/>
    <w:rsid w:val="0019019E"/>
    <w:rsid w:val="0019198C"/>
    <w:rsid w:val="0019495A"/>
    <w:rsid w:val="001A5C8E"/>
    <w:rsid w:val="001B7C0A"/>
    <w:rsid w:val="001F62FC"/>
    <w:rsid w:val="00200FDC"/>
    <w:rsid w:val="00212D88"/>
    <w:rsid w:val="00227536"/>
    <w:rsid w:val="0027606E"/>
    <w:rsid w:val="00277DE9"/>
    <w:rsid w:val="002B065C"/>
    <w:rsid w:val="002D00FE"/>
    <w:rsid w:val="00303008"/>
    <w:rsid w:val="00303493"/>
    <w:rsid w:val="00383DBF"/>
    <w:rsid w:val="003A0AB8"/>
    <w:rsid w:val="003D4BCB"/>
    <w:rsid w:val="003F42F4"/>
    <w:rsid w:val="00400210"/>
    <w:rsid w:val="00410B3D"/>
    <w:rsid w:val="004B3737"/>
    <w:rsid w:val="004B48F3"/>
    <w:rsid w:val="004F7636"/>
    <w:rsid w:val="00580E81"/>
    <w:rsid w:val="00581200"/>
    <w:rsid w:val="0058384C"/>
    <w:rsid w:val="00594182"/>
    <w:rsid w:val="005E085A"/>
    <w:rsid w:val="005E3ACE"/>
    <w:rsid w:val="00607CD6"/>
    <w:rsid w:val="006228B8"/>
    <w:rsid w:val="006410C6"/>
    <w:rsid w:val="00646CFF"/>
    <w:rsid w:val="006576AB"/>
    <w:rsid w:val="006B6DDB"/>
    <w:rsid w:val="006C2520"/>
    <w:rsid w:val="006D45D5"/>
    <w:rsid w:val="00743614"/>
    <w:rsid w:val="007B0A62"/>
    <w:rsid w:val="007B6BD3"/>
    <w:rsid w:val="007C1C1F"/>
    <w:rsid w:val="007F20B4"/>
    <w:rsid w:val="00817701"/>
    <w:rsid w:val="0085253C"/>
    <w:rsid w:val="00873A54"/>
    <w:rsid w:val="00877CE4"/>
    <w:rsid w:val="008906E7"/>
    <w:rsid w:val="00895D38"/>
    <w:rsid w:val="008A0130"/>
    <w:rsid w:val="008B1F4C"/>
    <w:rsid w:val="008E4829"/>
    <w:rsid w:val="008E779E"/>
    <w:rsid w:val="0090796B"/>
    <w:rsid w:val="00AD3AD4"/>
    <w:rsid w:val="00AF0A32"/>
    <w:rsid w:val="00B07A0E"/>
    <w:rsid w:val="00BD6DF7"/>
    <w:rsid w:val="00BE6007"/>
    <w:rsid w:val="00C42A09"/>
    <w:rsid w:val="00CF6318"/>
    <w:rsid w:val="00CF76CF"/>
    <w:rsid w:val="00D27B31"/>
    <w:rsid w:val="00D66F4A"/>
    <w:rsid w:val="00D714A8"/>
    <w:rsid w:val="00DD6DC9"/>
    <w:rsid w:val="00E161B9"/>
    <w:rsid w:val="00E36E4A"/>
    <w:rsid w:val="00EA6743"/>
    <w:rsid w:val="00EB1BBC"/>
    <w:rsid w:val="00EE6FBC"/>
    <w:rsid w:val="00F10F5F"/>
    <w:rsid w:val="00F54DFC"/>
    <w:rsid w:val="00FB04E9"/>
    <w:rsid w:val="00FE6E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FC"/>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qFormat/>
    <w:rsid w:val="00F54DFC"/>
    <w:pPr>
      <w:spacing w:before="100" w:beforeAutospacing="1" w:after="100" w:afterAutospacing="1"/>
      <w:jc w:val="center"/>
      <w:outlineLvl w:val="1"/>
    </w:pPr>
    <w:rPr>
      <w:rFonts w:ascii="Arial" w:hAnsi="Arial" w:cs="Arial"/>
      <w:b/>
      <w:bCs/>
      <w:color w:val="804000"/>
      <w:sz w:val="28"/>
      <w:szCs w:val="28"/>
    </w:rPr>
  </w:style>
  <w:style w:type="paragraph" w:styleId="Heading3">
    <w:name w:val="heading 3"/>
    <w:basedOn w:val="Normal"/>
    <w:next w:val="Normal"/>
    <w:qFormat/>
    <w:rsid w:val="000A7443"/>
    <w:pPr>
      <w:keepNext/>
      <w:spacing w:before="240" w:after="60"/>
      <w:jc w:val="left"/>
      <w:outlineLvl w:val="2"/>
    </w:pPr>
    <w:rPr>
      <w:rFonts w:ascii="Arial" w:hAnsi="Arial" w:cs="Arial"/>
      <w:b/>
      <w:bCs/>
      <w:sz w:val="26"/>
      <w:szCs w:val="26"/>
    </w:rPr>
  </w:style>
  <w:style w:type="paragraph" w:styleId="Heading5">
    <w:name w:val="heading 5"/>
    <w:basedOn w:val="Normal"/>
    <w:next w:val="Normal"/>
    <w:qFormat/>
    <w:rsid w:val="000B37DD"/>
    <w:pPr>
      <w:spacing w:before="240" w:after="60"/>
      <w:jc w:val="left"/>
      <w:outlineLvl w:val="4"/>
    </w:pPr>
    <w:rPr>
      <w:b/>
      <w:bCs/>
      <w:i/>
      <w:iCs/>
      <w:sz w:val="26"/>
      <w:szCs w:val="26"/>
    </w:rPr>
  </w:style>
  <w:style w:type="character" w:default="1" w:styleId="DefaultParagraphFont">
    <w:name w:val="Default Paragraph Font"/>
    <w:semiHidden/>
  </w:style>
  <w:style w:type="character" w:styleId="Hyperlink">
    <w:name w:val="Hyperlink"/>
    <w:basedOn w:val="DefaultParagraphFont"/>
    <w:rsid w:val="00F54DFC"/>
    <w:rPr>
      <w:color w:val="000060"/>
      <w:u w:val="single"/>
    </w:rPr>
  </w:style>
  <w:style w:type="paragraph" w:customStyle="1" w:styleId="titulok">
    <w:name w:val="titulok"/>
    <w:basedOn w:val="Normal"/>
    <w:rsid w:val="00F54DFC"/>
    <w:pPr>
      <w:spacing w:before="100" w:beforeAutospacing="1" w:after="100" w:afterAutospacing="1"/>
      <w:jc w:val="center"/>
    </w:pPr>
    <w:rPr>
      <w:rFonts w:ascii="Arial" w:hAnsi="Arial" w:cs="Arial"/>
      <w:b/>
      <w:bCs/>
      <w:color w:val="007060"/>
    </w:rPr>
  </w:style>
  <w:style w:type="paragraph" w:styleId="Footer">
    <w:name w:val="footer"/>
    <w:basedOn w:val="Normal"/>
    <w:rsid w:val="008E4829"/>
    <w:pPr>
      <w:tabs>
        <w:tab w:val="center" w:pos="4536"/>
        <w:tab w:val="right" w:pos="9072"/>
      </w:tabs>
      <w:jc w:val="left"/>
    </w:pPr>
  </w:style>
  <w:style w:type="character" w:styleId="PageNumber">
    <w:name w:val="page number"/>
    <w:basedOn w:val="DefaultParagraphFont"/>
    <w:rsid w:val="008E4829"/>
  </w:style>
  <w:style w:type="paragraph" w:styleId="FootnoteText">
    <w:name w:val="footnote text"/>
    <w:basedOn w:val="Normal"/>
    <w:semiHidden/>
    <w:rsid w:val="006410C6"/>
    <w:pPr>
      <w:jc w:val="left"/>
    </w:pPr>
    <w:rPr>
      <w:sz w:val="20"/>
      <w:szCs w:val="20"/>
    </w:rPr>
  </w:style>
  <w:style w:type="character" w:styleId="FootnoteReference">
    <w:name w:val="footnote reference"/>
    <w:basedOn w:val="DefaultParagraphFont"/>
    <w:semiHidden/>
    <w:rsid w:val="006410C6"/>
    <w:rPr>
      <w:vertAlign w:val="superscript"/>
    </w:rPr>
  </w:style>
  <w:style w:type="paragraph" w:styleId="BalloonText">
    <w:name w:val="Balloon Text"/>
    <w:basedOn w:val="Normal"/>
    <w:semiHidden/>
    <w:rsid w:val="0090796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77</TotalTime>
  <Pages>1</Pages>
  <Words>3995</Words>
  <Characters>22772</Characters>
  <Application>Microsoft Office Word</Application>
  <DocSecurity>0</DocSecurity>
  <Lines>0</Lines>
  <Paragraphs>0</Paragraphs>
  <ScaleCrop>false</ScaleCrop>
  <Company>Brm</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Stando</dc:creator>
  <cp:lastModifiedBy>Administrator</cp:lastModifiedBy>
  <cp:revision>4</cp:revision>
  <cp:lastPrinted>2009-06-19T10:19:00Z</cp:lastPrinted>
  <dcterms:created xsi:type="dcterms:W3CDTF">2009-06-18T09:48:00Z</dcterms:created>
  <dcterms:modified xsi:type="dcterms:W3CDTF">2009-06-19T10:43:00Z</dcterms:modified>
</cp:coreProperties>
</file>