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pPr>
        <w:pStyle w:val="Title"/>
      </w:pPr>
      <w:r>
        <w:t>Národná rada Slovenskej republiky</w:t>
      </w:r>
    </w:p>
    <w:p w:rsidR="000C3652">
      <w:pPr>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C3652">
      <w:pPr>
        <w:pStyle w:val="Heading2"/>
        <w:keepNext/>
        <w:jc w:val="center"/>
        <w:rPr>
          <w:rFonts w:ascii="AT*Toronto" w:hAnsi="AT*Toronto"/>
          <w:b/>
          <w:bCs/>
          <w:sz w:val="28"/>
          <w:szCs w:val="28"/>
        </w:rPr>
      </w:pPr>
      <w:r>
        <w:rPr>
          <w:rFonts w:ascii="AT*Toronto" w:hAnsi="AT*Toronto"/>
          <w:b/>
          <w:bCs/>
          <w:sz w:val="28"/>
          <w:szCs w:val="28"/>
        </w:rPr>
        <w:t>I</w:t>
      </w:r>
      <w:r w:rsidR="006E1191">
        <w:rPr>
          <w:rFonts w:ascii="AT*Toronto" w:hAnsi="AT*Toronto"/>
          <w:b/>
          <w:bCs/>
          <w:sz w:val="28"/>
          <w:szCs w:val="28"/>
        </w:rPr>
        <w:t>V</w:t>
      </w:r>
      <w:r>
        <w:rPr>
          <w:rFonts w:ascii="AT*Toronto" w:hAnsi="AT*Toronto"/>
          <w:b/>
          <w:bCs/>
          <w:sz w:val="28"/>
          <w:szCs w:val="28"/>
        </w:rPr>
        <w:t>. volebné  obdobie</w:t>
      </w:r>
    </w:p>
    <w:p w:rsidR="00B11A19">
      <w:pPr>
        <w:rPr>
          <w:rFonts w:ascii="Times New Roman" w:hAnsi="Times New Roman" w:cs="Times New Roman"/>
        </w:rPr>
      </w:pPr>
      <w:r w:rsidR="000C3652">
        <w:rPr>
          <w:rFonts w:ascii="Times New Roman" w:hAnsi="Times New Roman" w:cs="Times New Roman"/>
        </w:rPr>
        <w:t xml:space="preserve"> Číslo: </w:t>
      </w:r>
      <w:r w:rsidR="005F28C7">
        <w:rPr>
          <w:rFonts w:ascii="Times New Roman" w:hAnsi="Times New Roman" w:cs="Times New Roman"/>
        </w:rPr>
        <w:t>698</w:t>
      </w:r>
      <w:r w:rsidR="000C3652">
        <w:rPr>
          <w:rFonts w:ascii="Times New Roman" w:hAnsi="Times New Roman" w:cs="Times New Roman"/>
        </w:rPr>
        <w:t>/200</w:t>
      </w:r>
      <w:r w:rsidR="00BB70A3">
        <w:rPr>
          <w:rFonts w:ascii="Times New Roman" w:hAnsi="Times New Roman" w:cs="Times New Roman"/>
        </w:rPr>
        <w:t>9</w:t>
      </w:r>
    </w:p>
    <w:p w:rsidR="00B71A0B">
      <w:pPr>
        <w:rPr>
          <w:rFonts w:ascii="Times New Roman" w:hAnsi="Times New Roman" w:cs="Times New Roman"/>
        </w:rPr>
      </w:pPr>
    </w:p>
    <w:p w:rsidR="000C3652" w:rsidP="00B71A0B">
      <w:pPr>
        <w:jc w:val="center"/>
        <w:rPr>
          <w:rFonts w:ascii="Times New Roman" w:hAnsi="Times New Roman" w:cs="Times New Roman"/>
          <w:b/>
          <w:bCs/>
          <w:sz w:val="32"/>
          <w:szCs w:val="32"/>
        </w:rPr>
      </w:pPr>
      <w:r w:rsidR="005F28C7">
        <w:rPr>
          <w:rFonts w:ascii="Times New Roman" w:hAnsi="Times New Roman" w:cs="Times New Roman"/>
          <w:b/>
          <w:bCs/>
          <w:sz w:val="32"/>
          <w:szCs w:val="32"/>
        </w:rPr>
        <w:t>1016</w:t>
      </w:r>
      <w:r>
        <w:rPr>
          <w:rFonts w:ascii="Times New Roman" w:hAnsi="Times New Roman" w:cs="Times New Roman"/>
          <w:b/>
          <w:bCs/>
          <w:sz w:val="32"/>
          <w:szCs w:val="32"/>
        </w:rPr>
        <w:t>a</w:t>
      </w:r>
    </w:p>
    <w:p w:rsidR="00B71A0B" w:rsidP="00B71A0B">
      <w:pPr>
        <w:jc w:val="center"/>
        <w:rPr>
          <w:rFonts w:ascii="Times New Roman" w:hAnsi="Times New Roman" w:cs="Times New Roman"/>
          <w:b/>
          <w:bCs/>
          <w:sz w:val="32"/>
          <w:szCs w:val="32"/>
        </w:rPr>
      </w:pPr>
    </w:p>
    <w:p w:rsidR="000C3652" w:rsidRPr="0016707B" w:rsidP="00B71A0B">
      <w:pPr>
        <w:pStyle w:val="Heading1"/>
        <w:keepNext/>
        <w:jc w:val="center"/>
        <w:rPr>
          <w:rFonts w:ascii="AT*Toronto" w:hAnsi="AT*Toronto"/>
          <w:b/>
          <w:bCs/>
          <w:sz w:val="28"/>
          <w:szCs w:val="28"/>
        </w:rPr>
      </w:pPr>
      <w:r w:rsidRPr="0016707B">
        <w:rPr>
          <w:rFonts w:ascii="AT*Toronto" w:hAnsi="AT*Toronto"/>
          <w:b/>
          <w:bCs/>
          <w:sz w:val="28"/>
          <w:szCs w:val="28"/>
        </w:rPr>
        <w:t>S p o l o č n á   s p r á v</w:t>
      </w:r>
      <w:r w:rsidRPr="0016707B" w:rsidR="00B71A0B">
        <w:rPr>
          <w:rFonts w:ascii="AT*Toronto" w:hAnsi="AT*Toronto"/>
          <w:b/>
          <w:bCs/>
          <w:sz w:val="28"/>
          <w:szCs w:val="28"/>
        </w:rPr>
        <w:t> </w:t>
      </w:r>
      <w:r w:rsidRPr="0016707B">
        <w:rPr>
          <w:rFonts w:ascii="AT*Toronto" w:hAnsi="AT*Toronto"/>
          <w:b/>
          <w:bCs/>
          <w:sz w:val="28"/>
          <w:szCs w:val="28"/>
        </w:rPr>
        <w:t>a</w:t>
      </w:r>
    </w:p>
    <w:p w:rsidR="00B71A0B" w:rsidRPr="00AF5BE9" w:rsidP="00A6195F">
      <w:pPr>
        <w:jc w:val="center"/>
        <w:rPr>
          <w:u w:val="single"/>
        </w:rPr>
      </w:pPr>
    </w:p>
    <w:p w:rsidR="000C3652" w:rsidRPr="0016707B" w:rsidP="00A6195F">
      <w:pPr>
        <w:adjustRightInd/>
        <w:jc w:val="center"/>
        <w:rPr>
          <w:rFonts w:ascii="Times New Roman" w:hAnsi="Times New Roman" w:cs="Times New Roman"/>
        </w:rPr>
      </w:pPr>
      <w:r w:rsidRPr="0016707B">
        <w:rPr>
          <w:rFonts w:ascii="Times New Roman" w:hAnsi="Times New Roman" w:cs="Times New Roman"/>
        </w:rPr>
        <w:t>výborov Národnej rady Slovenskej republiky o výsledku prerokovan</w:t>
      </w:r>
      <w:r w:rsidRPr="001575F1">
        <w:rPr>
          <w:rFonts w:ascii="Times New Roman" w:hAnsi="Times New Roman" w:cs="Times New Roman"/>
        </w:rPr>
        <w:t>ia vl</w:t>
      </w:r>
      <w:r w:rsidRPr="001575F1">
        <w:rPr>
          <w:rFonts w:ascii="Times New Roman" w:hAnsi="Times New Roman" w:cs="Times New Roman"/>
        </w:rPr>
        <w:t xml:space="preserve">ádneho návrhu </w:t>
      </w:r>
      <w:r w:rsidRPr="005F28C7" w:rsidR="005F28C7">
        <w:rPr>
          <w:rFonts w:ascii="Times New Roman" w:hAnsi="Times New Roman" w:cs="Times New Roman"/>
        </w:rPr>
        <w:t xml:space="preserve">zákona, ktorým sa  mení a dopĺňa zákon č. 725/2004 Z. z. o podmienkach prevádzky vozidiel v premávke na pozemných komunikáciách a o zmene a doplnení niektorých zákonov v znení neskorších predpisov a o zmene a doplnení zákona Národnej rady Slovenskej republiky č. 145/1995 Z. z. o správnych poplatkoch v znení neskorších predpisov (tlač </w:t>
      </w:r>
      <w:r w:rsidRPr="005F28C7" w:rsidR="005F28C7">
        <w:rPr>
          <w:rFonts w:ascii="Times New Roman" w:hAnsi="Times New Roman" w:cs="Times New Roman"/>
          <w:b/>
        </w:rPr>
        <w:t>1016</w:t>
      </w:r>
      <w:r w:rsidRPr="005F28C7" w:rsidR="005F28C7">
        <w:rPr>
          <w:rFonts w:ascii="Times New Roman" w:hAnsi="Times New Roman" w:cs="Times New Roman"/>
        </w:rPr>
        <w:t>)</w:t>
      </w:r>
      <w:r w:rsidRPr="0016707B">
        <w:rPr>
          <w:rFonts w:ascii="Times New Roman" w:hAnsi="Times New Roman" w:cs="Times New Roman"/>
          <w:b/>
          <w:bCs/>
        </w:rPr>
        <w:t xml:space="preserve"> </w:t>
      </w:r>
      <w:r w:rsidRPr="0016707B">
        <w:rPr>
          <w:rFonts w:ascii="Times New Roman" w:hAnsi="Times New Roman" w:cs="Times New Roman"/>
        </w:rPr>
        <w:t>v druhom čítaní</w:t>
      </w:r>
    </w:p>
    <w:p w:rsidR="000C3652" w:rsidRPr="00AF5BE9">
      <w:pPr>
        <w:pBdr>
          <w:bottom w:val="single" w:sz="4" w:space="1" w:color="auto"/>
        </w:pBdr>
        <w:tabs>
          <w:tab w:val="left" w:pos="0"/>
        </w:tabs>
        <w:jc w:val="both"/>
        <w:rPr>
          <w:rFonts w:ascii="Times New Roman" w:hAnsi="Times New Roman" w:cs="Times New Roman"/>
          <w:u w:val="single"/>
        </w:rPr>
      </w:pPr>
    </w:p>
    <w:p w:rsidR="00B71A0B" w:rsidRPr="00AF5BE9">
      <w:pPr>
        <w:tabs>
          <w:tab w:val="left" w:pos="-1985"/>
          <w:tab w:val="left" w:pos="709"/>
          <w:tab w:val="left" w:pos="1077"/>
        </w:tabs>
        <w:jc w:val="both"/>
        <w:rPr>
          <w:rFonts w:ascii="Times New Roman" w:hAnsi="Times New Roman" w:cs="Times New Roman"/>
          <w:u w:val="single"/>
        </w:rPr>
      </w:pPr>
    </w:p>
    <w:p w:rsidR="000C3652">
      <w:pPr>
        <w:tabs>
          <w:tab w:val="left" w:pos="-1985"/>
          <w:tab w:val="left" w:pos="709"/>
          <w:tab w:val="left" w:pos="1077"/>
        </w:tabs>
        <w:jc w:val="both"/>
        <w:rPr>
          <w:rFonts w:ascii="Times New Roman" w:hAnsi="Times New Roman" w:cs="Times New Roman"/>
        </w:rPr>
      </w:pPr>
      <w:r w:rsidRPr="0016707B">
        <w:rPr>
          <w:rFonts w:ascii="Times New Roman" w:hAnsi="Times New Roman" w:cs="Times New Roman"/>
        </w:rPr>
        <w:tab/>
        <w:t xml:space="preserve">Výbor Národnej rady Slovenskej republiky pre </w:t>
      </w:r>
      <w:r w:rsidRPr="0016707B" w:rsidR="006E1191">
        <w:rPr>
          <w:rFonts w:ascii="Times New Roman" w:hAnsi="Times New Roman" w:cs="Times New Roman"/>
        </w:rPr>
        <w:t>hospodársku politiku</w:t>
      </w:r>
      <w:r w:rsidRPr="0016707B">
        <w:rPr>
          <w:rFonts w:ascii="Times New Roman" w:hAnsi="Times New Roman" w:cs="Times New Roman"/>
        </w:rPr>
        <w:t xml:space="preserve"> ako gestorský výbor  k vládnemu návrhu </w:t>
      </w:r>
      <w:r w:rsidRPr="005F28C7" w:rsidR="005F28C7">
        <w:rPr>
          <w:rFonts w:ascii="Times New Roman" w:hAnsi="Times New Roman" w:cs="Times New Roman"/>
        </w:rPr>
        <w:t xml:space="preserve">zákona, ktorým sa  mení a dopĺňa zákon č. 725/2004 Z. z. o podmienkach prevádzky vozidiel v premávke na pozemných komunikáciách a o zmene a doplnení niektorých zákonov v znení neskorších predpisov a o zmene a doplnení zákona Národnej rady Slovenskej republiky č. 145/1995 Z. z. o správnych poplatkoch v znení neskorších predpisov (tlač </w:t>
      </w:r>
      <w:r w:rsidRPr="005F28C7" w:rsidR="005F28C7">
        <w:rPr>
          <w:rFonts w:ascii="Times New Roman" w:hAnsi="Times New Roman" w:cs="Times New Roman"/>
          <w:b/>
        </w:rPr>
        <w:t>1016</w:t>
      </w:r>
      <w:r w:rsidRPr="005F28C7" w:rsidR="005F28C7">
        <w:rPr>
          <w:rFonts w:ascii="Times New Roman" w:hAnsi="Times New Roman" w:cs="Times New Roman"/>
        </w:rPr>
        <w:t>)</w:t>
      </w:r>
      <w:r>
        <w:rPr>
          <w:rFonts w:ascii="Times New Roman" w:hAnsi="Times New Roman" w:cs="Times New Roman"/>
          <w:b/>
          <w:bCs/>
        </w:rPr>
        <w:t xml:space="preserve"> </w:t>
      </w:r>
      <w:r w:rsidRPr="007F2438" w:rsidR="00A6195F">
        <w:rPr>
          <w:rFonts w:ascii="Times New Roman" w:hAnsi="Times New Roman" w:cs="Times New Roman"/>
        </w:rPr>
        <w:t>(ďalej len „gestorský výbor“)</w:t>
      </w:r>
      <w:r w:rsidR="00A6195F">
        <w:rPr>
          <w:rFonts w:ascii="Times New Roman" w:hAnsi="Times New Roman" w:cs="Times New Roman"/>
        </w:rPr>
        <w:t xml:space="preserve"> podáva Národnej rade Slovenskej republiky podľa</w:t>
      </w:r>
      <w:r>
        <w:rPr>
          <w:rFonts w:ascii="Times New Roman" w:hAnsi="Times New Roman" w:cs="Times New Roman"/>
        </w:rPr>
        <w:t xml:space="preserve"> § 79 </w:t>
      </w:r>
      <w:r w:rsidR="00A6195F">
        <w:rPr>
          <w:rFonts w:ascii="Times New Roman" w:hAnsi="Times New Roman" w:cs="Times New Roman"/>
        </w:rPr>
        <w:t xml:space="preserve">ods. 1 </w:t>
      </w:r>
      <w:r>
        <w:rPr>
          <w:rFonts w:ascii="Times New Roman" w:hAnsi="Times New Roman" w:cs="Times New Roman"/>
        </w:rPr>
        <w:t>zákona N</w:t>
      </w:r>
      <w:r w:rsidR="00A6195F">
        <w:rPr>
          <w:rFonts w:ascii="Times New Roman" w:hAnsi="Times New Roman" w:cs="Times New Roman"/>
        </w:rPr>
        <w:t>árodnej rady Slovenskej republiky</w:t>
      </w:r>
      <w:r>
        <w:rPr>
          <w:rFonts w:ascii="Times New Roman" w:hAnsi="Times New Roman" w:cs="Times New Roman"/>
        </w:rPr>
        <w:t xml:space="preserve"> č. 350/1996 Z. z. o rokovacom poriadku Národnej rady Slovenskej republ</w:t>
      </w:r>
      <w:r>
        <w:rPr>
          <w:rFonts w:ascii="Times New Roman" w:hAnsi="Times New Roman" w:cs="Times New Roman"/>
        </w:rPr>
        <w:t xml:space="preserve">iky </w:t>
      </w:r>
      <w:r w:rsidR="00A6195F">
        <w:rPr>
          <w:rFonts w:ascii="Times New Roman" w:hAnsi="Times New Roman" w:cs="Times New Roman"/>
        </w:rPr>
        <w:t xml:space="preserve">v znení neskorších predpisov </w:t>
      </w:r>
      <w:r>
        <w:rPr>
          <w:rFonts w:ascii="Times New Roman" w:hAnsi="Times New Roman" w:cs="Times New Roman"/>
        </w:rPr>
        <w:t>(ďalej len „rokovací poriadok“) spoločnú správu výborov Národnej rady Slovenskej republiky.</w:t>
      </w:r>
    </w:p>
    <w:p w:rsidR="000C3652">
      <w:pPr>
        <w:tabs>
          <w:tab w:val="left" w:pos="-1985"/>
          <w:tab w:val="left" w:pos="709"/>
          <w:tab w:val="left" w:pos="1077"/>
        </w:tabs>
        <w:jc w:val="both"/>
        <w:rPr>
          <w:rFonts w:ascii="Times New Roman" w:hAnsi="Times New Roman" w:cs="Times New Roman"/>
        </w:rPr>
      </w:pPr>
    </w:p>
    <w:p w:rsidR="000C3652">
      <w:pPr>
        <w:jc w:val="center"/>
        <w:rPr>
          <w:rFonts w:ascii="Times New Roman" w:hAnsi="Times New Roman" w:cs="Times New Roman"/>
          <w:b/>
          <w:bCs/>
        </w:rPr>
      </w:pPr>
      <w:r>
        <w:rPr>
          <w:rFonts w:ascii="Times New Roman" w:hAnsi="Times New Roman" w:cs="Times New Roman"/>
          <w:b/>
          <w:bCs/>
        </w:rPr>
        <w:t>I.</w:t>
      </w:r>
    </w:p>
    <w:p w:rsidR="00CA7C7E">
      <w:pPr>
        <w:jc w:val="center"/>
        <w:rPr>
          <w:rFonts w:ascii="Times New Roman" w:hAnsi="Times New Roman" w:cs="Times New Roman"/>
          <w:b/>
          <w:bCs/>
        </w:rPr>
      </w:pPr>
    </w:p>
    <w:p w:rsidR="000C3652">
      <w:pPr>
        <w:tabs>
          <w:tab w:val="left" w:pos="0"/>
        </w:tabs>
        <w:ind w:firstLine="540"/>
        <w:jc w:val="both"/>
        <w:rPr>
          <w:rFonts w:ascii="Times New Roman" w:hAnsi="Times New Roman" w:cs="Times New Roman"/>
        </w:rPr>
      </w:pPr>
      <w:r w:rsidRPr="00B71ACC">
        <w:rPr>
          <w:rFonts w:ascii="Times New Roman" w:hAnsi="Times New Roman" w:cs="Times New Roman"/>
        </w:rPr>
        <w:t>Národná rada Slovenskej republiky uznesením</w:t>
      </w:r>
      <w:r w:rsidR="007F6A30">
        <w:rPr>
          <w:rFonts w:ascii="Times New Roman" w:hAnsi="Times New Roman" w:cs="Times New Roman"/>
        </w:rPr>
        <w:t xml:space="preserve"> </w:t>
      </w:r>
      <w:r w:rsidRPr="008A7836" w:rsidR="007F6A30">
        <w:rPr>
          <w:rFonts w:ascii="Times New Roman" w:hAnsi="Times New Roman" w:cs="Times New Roman"/>
        </w:rPr>
        <w:t>z</w:t>
      </w:r>
      <w:r w:rsidR="008A7836">
        <w:rPr>
          <w:rFonts w:ascii="Times New Roman" w:hAnsi="Times New Roman" w:cs="Times New Roman"/>
        </w:rPr>
        <w:t> </w:t>
      </w:r>
      <w:r w:rsidR="00866F62">
        <w:rPr>
          <w:rFonts w:ascii="Times New Roman" w:hAnsi="Times New Roman" w:cs="Times New Roman"/>
        </w:rPr>
        <w:t>15</w:t>
      </w:r>
      <w:r w:rsidR="008A7836">
        <w:rPr>
          <w:rFonts w:ascii="Times New Roman" w:hAnsi="Times New Roman" w:cs="Times New Roman"/>
        </w:rPr>
        <w:t>.</w:t>
      </w:r>
      <w:r w:rsidRPr="008A7836" w:rsidR="00BB70A3">
        <w:rPr>
          <w:rFonts w:ascii="Times New Roman" w:hAnsi="Times New Roman" w:cs="Times New Roman"/>
        </w:rPr>
        <w:t xml:space="preserve"> </w:t>
      </w:r>
      <w:r w:rsidR="0016707B">
        <w:rPr>
          <w:rFonts w:ascii="Times New Roman" w:hAnsi="Times New Roman" w:cs="Times New Roman"/>
        </w:rPr>
        <w:t xml:space="preserve">apríla </w:t>
      </w:r>
      <w:r w:rsidRPr="008A7836" w:rsidR="00BB70A3">
        <w:rPr>
          <w:rFonts w:ascii="Times New Roman" w:hAnsi="Times New Roman" w:cs="Times New Roman"/>
        </w:rPr>
        <w:t>2009</w:t>
      </w:r>
      <w:r w:rsidR="00866F62">
        <w:rPr>
          <w:rFonts w:ascii="Times New Roman" w:hAnsi="Times New Roman" w:cs="Times New Roman"/>
        </w:rPr>
        <w:t xml:space="preserve"> </w:t>
      </w:r>
      <w:r w:rsidRPr="00251524" w:rsidR="00866F62">
        <w:rPr>
          <w:rFonts w:ascii="Times New Roman" w:hAnsi="Times New Roman" w:cs="Times New Roman"/>
        </w:rPr>
        <w:t xml:space="preserve">č. </w:t>
      </w:r>
      <w:r w:rsidR="003C65A2">
        <w:rPr>
          <w:rFonts w:ascii="Times New Roman" w:hAnsi="Times New Roman" w:cs="Times New Roman"/>
        </w:rPr>
        <w:t>1351</w:t>
      </w:r>
      <w:r w:rsidRPr="008A7836" w:rsidR="00866F62">
        <w:rPr>
          <w:rFonts w:ascii="Times New Roman" w:hAnsi="Times New Roman" w:cs="Times New Roman"/>
        </w:rPr>
        <w:t xml:space="preserve"> </w:t>
      </w:r>
      <w:r w:rsidRPr="00B71ACC">
        <w:rPr>
          <w:rFonts w:ascii="Times New Roman" w:hAnsi="Times New Roman" w:cs="Times New Roman"/>
        </w:rPr>
        <w:t xml:space="preserve">pridelila vládny  návrh </w:t>
      </w:r>
      <w:r w:rsidRPr="005F28C7" w:rsidR="005F28C7">
        <w:rPr>
          <w:rFonts w:ascii="Times New Roman" w:hAnsi="Times New Roman" w:cs="Times New Roman"/>
        </w:rPr>
        <w:t xml:space="preserve">zákona, ktorým sa  mení a dopĺňa zákon č. 725/2004 Z. z. o podmienkach prevádzky vozidiel v premávke na pozemných komunikáciách a o zmene a doplnení niektorých zákonov v znení neskorších predpisov a o zmene a doplnení zákona Národnej rady Slovenskej republiky č. 145/1995 Z. z. o správnych poplatkoch v znení neskorších predpisov (tlač </w:t>
      </w:r>
      <w:r w:rsidRPr="005F28C7" w:rsidR="005F28C7">
        <w:rPr>
          <w:rFonts w:ascii="Times New Roman" w:hAnsi="Times New Roman" w:cs="Times New Roman"/>
          <w:b/>
        </w:rPr>
        <w:t>1016</w:t>
      </w:r>
      <w:r w:rsidRPr="005F28C7" w:rsidR="005F28C7">
        <w:rPr>
          <w:rFonts w:ascii="Times New Roman" w:hAnsi="Times New Roman" w:cs="Times New Roman"/>
        </w:rPr>
        <w:t>)</w:t>
      </w:r>
      <w:r>
        <w:rPr>
          <w:rFonts w:ascii="Times New Roman" w:hAnsi="Times New Roman" w:cs="Times New Roman"/>
        </w:rPr>
        <w:t xml:space="preserve"> na prerokovanie v druhom čítaní vo výboroch</w:t>
      </w:r>
      <w:r w:rsidR="007F2438">
        <w:rPr>
          <w:rFonts w:ascii="Times New Roman" w:hAnsi="Times New Roman" w:cs="Times New Roman"/>
        </w:rPr>
        <w:t xml:space="preserve"> do </w:t>
      </w:r>
      <w:r w:rsidR="0016707B">
        <w:rPr>
          <w:rFonts w:ascii="Times New Roman" w:hAnsi="Times New Roman" w:cs="Times New Roman"/>
        </w:rPr>
        <w:t>10. júna</w:t>
      </w:r>
      <w:r w:rsidR="007F2438">
        <w:rPr>
          <w:rFonts w:ascii="Times New Roman" w:hAnsi="Times New Roman" w:cs="Times New Roman"/>
        </w:rPr>
        <w:t xml:space="preserve"> 2009 a</w:t>
      </w:r>
      <w:r>
        <w:rPr>
          <w:rFonts w:ascii="Times New Roman" w:hAnsi="Times New Roman" w:cs="Times New Roman"/>
        </w:rPr>
        <w:t xml:space="preserve">  v gestorskom výbore </w:t>
      </w:r>
      <w:r w:rsidR="007F2438">
        <w:rPr>
          <w:rFonts w:ascii="Times New Roman" w:hAnsi="Times New Roman" w:cs="Times New Roman"/>
        </w:rPr>
        <w:t xml:space="preserve">do </w:t>
      </w:r>
      <w:r w:rsidR="0016707B">
        <w:rPr>
          <w:rFonts w:ascii="Times New Roman" w:hAnsi="Times New Roman" w:cs="Times New Roman"/>
        </w:rPr>
        <w:t>12</w:t>
      </w:r>
      <w:r w:rsidR="007F2438">
        <w:rPr>
          <w:rFonts w:ascii="Times New Roman" w:hAnsi="Times New Roman" w:cs="Times New Roman"/>
        </w:rPr>
        <w:t xml:space="preserve">. </w:t>
      </w:r>
      <w:r w:rsidR="0016707B">
        <w:rPr>
          <w:rFonts w:ascii="Times New Roman" w:hAnsi="Times New Roman" w:cs="Times New Roman"/>
        </w:rPr>
        <w:t>júna</w:t>
      </w:r>
      <w:r w:rsidR="007F2438">
        <w:rPr>
          <w:rFonts w:ascii="Times New Roman" w:hAnsi="Times New Roman" w:cs="Times New Roman"/>
        </w:rPr>
        <w:t xml:space="preserve"> 2009</w:t>
      </w:r>
      <w:r>
        <w:rPr>
          <w:rFonts w:ascii="Times New Roman" w:hAnsi="Times New Roman" w:cs="Times New Roman"/>
        </w:rPr>
        <w:t>:</w:t>
      </w:r>
    </w:p>
    <w:p w:rsidR="000C3652">
      <w:pPr>
        <w:tabs>
          <w:tab w:val="left" w:pos="0"/>
        </w:tabs>
        <w:ind w:firstLine="540"/>
        <w:jc w:val="both"/>
        <w:rPr>
          <w:rFonts w:ascii="Times New Roman" w:hAnsi="Times New Roman" w:cs="Times New Roman"/>
        </w:rPr>
      </w:pPr>
    </w:p>
    <w:p w:rsidR="000C3652">
      <w:pPr>
        <w:ind w:firstLine="540"/>
        <w:rPr>
          <w:rFonts w:ascii="Times New Roman" w:hAnsi="Times New Roman" w:cs="Times New Roman"/>
        </w:rPr>
      </w:pPr>
      <w:r>
        <w:rPr>
          <w:rFonts w:ascii="Times New Roman" w:hAnsi="Times New Roman" w:cs="Times New Roman"/>
        </w:rPr>
        <w:t>Ústavnoprávnemu výboru Národnej rady Slovenskej republiky</w:t>
      </w:r>
      <w:r w:rsidR="0024492D">
        <w:rPr>
          <w:rFonts w:ascii="Times New Roman" w:hAnsi="Times New Roman" w:cs="Times New Roman"/>
        </w:rPr>
        <w:t>,</w:t>
      </w:r>
      <w:r w:rsidR="00BB70A3">
        <w:rPr>
          <w:rFonts w:ascii="Times New Roman" w:hAnsi="Times New Roman" w:cs="Times New Roman"/>
        </w:rPr>
        <w:t xml:space="preserve"> </w:t>
      </w:r>
    </w:p>
    <w:p w:rsidR="000C3652" w:rsidP="001935FB">
      <w:pPr>
        <w:ind w:firstLine="540"/>
        <w:rPr>
          <w:rFonts w:ascii="Times New Roman" w:hAnsi="Times New Roman" w:cs="Times New Roman"/>
        </w:rPr>
      </w:pPr>
      <w:r>
        <w:rPr>
          <w:rFonts w:ascii="Times New Roman" w:hAnsi="Times New Roman" w:cs="Times New Roman"/>
        </w:rPr>
        <w:t>Výboru Národnej rady Slovenskej republi</w:t>
      </w:r>
      <w:r>
        <w:rPr>
          <w:rFonts w:ascii="Times New Roman" w:hAnsi="Times New Roman" w:cs="Times New Roman"/>
        </w:rPr>
        <w:t xml:space="preserve">ky pre </w:t>
      </w:r>
      <w:r w:rsidR="006E1191">
        <w:rPr>
          <w:rFonts w:ascii="Times New Roman" w:hAnsi="Times New Roman" w:cs="Times New Roman"/>
        </w:rPr>
        <w:t>hospodársku politiku</w:t>
      </w:r>
      <w:r w:rsidR="005F28C7">
        <w:rPr>
          <w:rFonts w:ascii="Times New Roman" w:hAnsi="Times New Roman" w:cs="Times New Roman"/>
        </w:rPr>
        <w:t>.</w:t>
      </w:r>
    </w:p>
    <w:p w:rsidR="0016707B" w:rsidP="0016707B">
      <w:pPr>
        <w:rPr>
          <w:rFonts w:ascii="Times New Roman" w:hAnsi="Times New Roman" w:cs="Times New Roman"/>
          <w:b/>
          <w:bCs/>
        </w:rPr>
      </w:pPr>
    </w:p>
    <w:p w:rsidR="000C3652">
      <w:pPr>
        <w:jc w:val="center"/>
        <w:rPr>
          <w:rFonts w:ascii="Times New Roman" w:hAnsi="Times New Roman" w:cs="Times New Roman"/>
          <w:b/>
          <w:bCs/>
        </w:rPr>
      </w:pPr>
      <w:r>
        <w:rPr>
          <w:rFonts w:ascii="Times New Roman" w:hAnsi="Times New Roman" w:cs="Times New Roman"/>
          <w:b/>
          <w:bCs/>
        </w:rPr>
        <w:t>II.</w:t>
      </w:r>
    </w:p>
    <w:p w:rsidR="00CA7C7E">
      <w:pPr>
        <w:jc w:val="center"/>
        <w:rPr>
          <w:rFonts w:ascii="Times New Roman" w:hAnsi="Times New Roman" w:cs="Times New Roman"/>
          <w:b/>
          <w:bCs/>
        </w:rPr>
      </w:pPr>
    </w:p>
    <w:p w:rsidR="000C3652">
      <w:pPr>
        <w:ind w:firstLine="567"/>
        <w:jc w:val="both"/>
        <w:rPr>
          <w:rFonts w:ascii="Times New Roman" w:hAnsi="Times New Roman" w:cs="Times New Roman"/>
        </w:rPr>
      </w:pPr>
      <w:r>
        <w:rPr>
          <w:rFonts w:ascii="Times New Roman" w:hAnsi="Times New Roman" w:cs="Times New Roman"/>
        </w:rPr>
        <w:t>Poslanci Národnej rady Slovenskej republiky, ktorí nie sú členmi výborov, ktorým bol návrh zákona pridelený, neoznámili v určenej lehote gestorskému výboru žiadne stanovisko k predmetnému návrhu zákona (§ 75 ods. 2 rokova</w:t>
      </w:r>
      <w:r>
        <w:rPr>
          <w:rFonts w:ascii="Times New Roman" w:hAnsi="Times New Roman" w:cs="Times New Roman"/>
        </w:rPr>
        <w:t>cieho poriadku).</w:t>
      </w:r>
    </w:p>
    <w:p w:rsidR="00B11A19">
      <w:pPr>
        <w:jc w:val="center"/>
        <w:rPr>
          <w:rFonts w:ascii="Times New Roman" w:hAnsi="Times New Roman" w:cs="Times New Roman"/>
          <w:b/>
          <w:bCs/>
        </w:rPr>
      </w:pPr>
    </w:p>
    <w:p w:rsidR="005F28C7">
      <w:pPr>
        <w:jc w:val="center"/>
        <w:rPr>
          <w:rFonts w:ascii="Times New Roman" w:hAnsi="Times New Roman" w:cs="Times New Roman"/>
          <w:b/>
          <w:bCs/>
        </w:rPr>
      </w:pPr>
    </w:p>
    <w:p w:rsidR="000C3652">
      <w:pPr>
        <w:jc w:val="center"/>
        <w:rPr>
          <w:rFonts w:ascii="Times New Roman" w:hAnsi="Times New Roman" w:cs="Times New Roman"/>
          <w:b/>
          <w:bCs/>
        </w:rPr>
      </w:pPr>
      <w:r>
        <w:rPr>
          <w:rFonts w:ascii="Times New Roman" w:hAnsi="Times New Roman" w:cs="Times New Roman"/>
          <w:b/>
          <w:bCs/>
        </w:rPr>
        <w:t>III.</w:t>
      </w:r>
    </w:p>
    <w:p w:rsidR="00CA7C7E">
      <w:pPr>
        <w:jc w:val="center"/>
        <w:rPr>
          <w:rFonts w:ascii="Times New Roman" w:hAnsi="Times New Roman" w:cs="Times New Roman"/>
          <w:b/>
          <w:bCs/>
        </w:rPr>
      </w:pPr>
    </w:p>
    <w:p w:rsidR="00866F62" w:rsidP="00866F62">
      <w:pPr>
        <w:ind w:firstLine="360"/>
        <w:rPr>
          <w:rFonts w:ascii="Times New Roman" w:hAnsi="Times New Roman" w:cs="Times New Roman"/>
          <w:bCs/>
        </w:rPr>
      </w:pPr>
      <w:r w:rsidRPr="0070619C">
        <w:rPr>
          <w:rFonts w:ascii="Times New Roman" w:hAnsi="Times New Roman" w:cs="Times New Roman"/>
          <w:bCs/>
        </w:rPr>
        <w:t xml:space="preserve">Výbory o návrhu rokovali </w:t>
      </w:r>
      <w:r w:rsidR="0063642D">
        <w:rPr>
          <w:rFonts w:ascii="Times New Roman" w:hAnsi="Times New Roman" w:cs="Times New Roman"/>
          <w:bCs/>
        </w:rPr>
        <w:t>a prijali nasledovné závery</w:t>
      </w:r>
      <w:r w:rsidRPr="0070619C">
        <w:rPr>
          <w:rFonts w:ascii="Times New Roman" w:hAnsi="Times New Roman" w:cs="Times New Roman"/>
          <w:bCs/>
        </w:rPr>
        <w:t>:</w:t>
      </w:r>
    </w:p>
    <w:p w:rsidR="00B11A19" w:rsidRPr="007F2438" w:rsidP="00B71A0B">
      <w:pPr>
        <w:numPr>
          <w:ilvl w:val="0"/>
          <w:numId w:val="13"/>
        </w:numPr>
        <w:tabs>
          <w:tab w:val="left" w:pos="720"/>
        </w:tabs>
        <w:jc w:val="both"/>
        <w:rPr>
          <w:rFonts w:ascii="Times New Roman" w:hAnsi="Times New Roman" w:cs="Times New Roman"/>
          <w:bCs/>
          <w:u w:val="single"/>
        </w:rPr>
      </w:pPr>
      <w:r w:rsidRPr="007358BE" w:rsidR="00D14D36">
        <w:rPr>
          <w:rFonts w:ascii="Times New Roman" w:hAnsi="Times New Roman" w:cs="Times New Roman"/>
        </w:rPr>
        <w:t>Ústavnoprávny výbor Národnej rady Slovenskej republiky</w:t>
      </w:r>
      <w:r w:rsidR="0063642D">
        <w:rPr>
          <w:rFonts w:ascii="Times New Roman" w:hAnsi="Times New Roman" w:cs="Times New Roman"/>
        </w:rPr>
        <w:t xml:space="preserve"> o návrhu rokoval</w:t>
      </w:r>
      <w:r w:rsidRPr="007358BE" w:rsidR="00D14D36">
        <w:rPr>
          <w:rFonts w:ascii="Times New Roman" w:hAnsi="Times New Roman" w:cs="Times New Roman"/>
        </w:rPr>
        <w:t xml:space="preserve"> </w:t>
      </w:r>
      <w:r w:rsidRPr="0070619C" w:rsidR="0063642D">
        <w:rPr>
          <w:rFonts w:ascii="Times New Roman" w:hAnsi="Times New Roman" w:cs="Times New Roman"/>
          <w:bCs/>
        </w:rPr>
        <w:t xml:space="preserve">9. júna 2009 </w:t>
      </w:r>
      <w:r w:rsidR="0063642D">
        <w:rPr>
          <w:rFonts w:ascii="Times New Roman" w:hAnsi="Times New Roman" w:cs="Times New Roman"/>
          <w:bCs/>
        </w:rPr>
        <w:t xml:space="preserve">a </w:t>
      </w:r>
      <w:r w:rsidRPr="007358BE" w:rsidR="00D14D36">
        <w:rPr>
          <w:rFonts w:ascii="Times New Roman" w:hAnsi="Times New Roman" w:cs="Times New Roman"/>
          <w:bCs/>
        </w:rPr>
        <w:t>uznesením</w:t>
      </w:r>
      <w:r w:rsidR="0063642D">
        <w:rPr>
          <w:rFonts w:ascii="Times New Roman" w:hAnsi="Times New Roman" w:cs="Times New Roman"/>
          <w:bCs/>
        </w:rPr>
        <w:t xml:space="preserve"> </w:t>
      </w:r>
      <w:r w:rsidRPr="007358BE" w:rsidR="00D14D36">
        <w:rPr>
          <w:rFonts w:ascii="Times New Roman" w:hAnsi="Times New Roman" w:cs="Times New Roman"/>
          <w:bCs/>
        </w:rPr>
        <w:t xml:space="preserve"> </w:t>
      </w:r>
      <w:r w:rsidRPr="00F1221E" w:rsidR="00F1221E">
        <w:rPr>
          <w:rFonts w:ascii="Times New Roman" w:hAnsi="Times New Roman" w:cs="Times New Roman"/>
          <w:bCs/>
        </w:rPr>
        <w:t>č. </w:t>
      </w:r>
      <w:r w:rsidR="00866F62">
        <w:rPr>
          <w:rFonts w:ascii="Times New Roman" w:hAnsi="Times New Roman" w:cs="Times New Roman"/>
          <w:bCs/>
        </w:rPr>
        <w:t xml:space="preserve">639 </w:t>
      </w:r>
      <w:r w:rsidRPr="007358BE" w:rsidR="00866F62">
        <w:rPr>
          <w:rFonts w:ascii="Times New Roman" w:hAnsi="Times New Roman" w:cs="Times New Roman"/>
          <w:bCs/>
        </w:rPr>
        <w:t>odporúčal</w:t>
      </w:r>
      <w:r w:rsidRPr="007358BE" w:rsidR="00866F62">
        <w:rPr>
          <w:rFonts w:ascii="Times New Roman" w:hAnsi="Times New Roman" w:cs="Times New Roman"/>
        </w:rPr>
        <w:t xml:space="preserve"> Národnej rade Slovenskej republiky</w:t>
      </w:r>
      <w:r w:rsidR="00866F62">
        <w:rPr>
          <w:rFonts w:ascii="Times New Roman" w:hAnsi="Times New Roman" w:cs="Times New Roman"/>
        </w:rPr>
        <w:t xml:space="preserve"> n</w:t>
      </w:r>
      <w:r w:rsidRPr="007358BE" w:rsidR="00866F62">
        <w:rPr>
          <w:rFonts w:ascii="Times New Roman" w:hAnsi="Times New Roman" w:cs="Times New Roman"/>
        </w:rPr>
        <w:t xml:space="preserve">ávrh zákona </w:t>
      </w:r>
      <w:r w:rsidRPr="007358BE" w:rsidR="00866F62">
        <w:rPr>
          <w:rFonts w:ascii="Times New Roman" w:hAnsi="Times New Roman" w:cs="Times New Roman"/>
          <w:bCs/>
        </w:rPr>
        <w:t>schváliť</w:t>
      </w:r>
      <w:r w:rsidR="00866F62">
        <w:rPr>
          <w:rFonts w:ascii="Times New Roman" w:hAnsi="Times New Roman" w:cs="Times New Roman"/>
          <w:bCs/>
        </w:rPr>
        <w:t>.</w:t>
      </w:r>
    </w:p>
    <w:p w:rsidR="00866F62" w:rsidRPr="0016707B" w:rsidP="0063642D">
      <w:pPr>
        <w:numPr>
          <w:ilvl w:val="0"/>
          <w:numId w:val="13"/>
        </w:numPr>
        <w:tabs>
          <w:tab w:val="left" w:pos="720"/>
        </w:tabs>
        <w:jc w:val="both"/>
        <w:rPr>
          <w:rFonts w:ascii="Times New Roman" w:hAnsi="Times New Roman" w:cs="Times New Roman"/>
          <w:b/>
          <w:bCs/>
          <w:u w:val="single"/>
        </w:rPr>
      </w:pPr>
      <w:r w:rsidRPr="007358BE">
        <w:rPr>
          <w:rFonts w:ascii="Times New Roman" w:hAnsi="Times New Roman" w:cs="Times New Roman"/>
        </w:rPr>
        <w:t>Výbo</w:t>
      </w:r>
      <w:r w:rsidRPr="007358BE">
        <w:rPr>
          <w:rFonts w:ascii="Times New Roman" w:hAnsi="Times New Roman" w:cs="Times New Roman"/>
        </w:rPr>
        <w:t xml:space="preserve">r Národnej rady Slovenskej republiky pre hospodársku politiku </w:t>
      </w:r>
      <w:r w:rsidR="0063642D">
        <w:rPr>
          <w:rFonts w:ascii="Times New Roman" w:hAnsi="Times New Roman" w:cs="Times New Roman"/>
        </w:rPr>
        <w:t xml:space="preserve">o návrhu rokoval dva krát. 9. júna 2009 neprijal </w:t>
      </w:r>
      <w:r>
        <w:rPr>
          <w:rFonts w:ascii="Times New Roman" w:hAnsi="Times New Roman" w:cs="Times New Roman"/>
        </w:rPr>
        <w:t xml:space="preserve">uznesenie, </w:t>
      </w:r>
      <w:r w:rsidRPr="004030E3">
        <w:rPr>
          <w:rFonts w:ascii="Times New Roman" w:hAnsi="Times New Roman" w:cs="Times New Roman"/>
        </w:rPr>
        <w:t xml:space="preserve">keďže navrhnuté uznesenie nezískalo potrebný súhlas požadovanej nadpolovičnej väčšiny prítomných členov výboru podľa § 52 ods. 4 </w:t>
      </w:r>
      <w:r w:rsidR="003B6F7E">
        <w:rPr>
          <w:rFonts w:ascii="Times New Roman" w:hAnsi="Times New Roman" w:cs="Times New Roman"/>
        </w:rPr>
        <w:t>rokov</w:t>
      </w:r>
      <w:r w:rsidR="003B6F7E">
        <w:rPr>
          <w:rFonts w:ascii="Times New Roman" w:hAnsi="Times New Roman" w:cs="Times New Roman"/>
        </w:rPr>
        <w:t>acieho poriadku</w:t>
      </w:r>
      <w:r w:rsidRPr="004030E3">
        <w:rPr>
          <w:rFonts w:ascii="Times New Roman" w:hAnsi="Times New Roman" w:cs="Times New Roman"/>
        </w:rPr>
        <w:t xml:space="preserve"> a  čl. 84 ods. 2 Ústavy Slovenskej republiky v znení neskorších predpisov</w:t>
      </w:r>
      <w:r w:rsidR="0063642D">
        <w:rPr>
          <w:rFonts w:ascii="Times New Roman" w:hAnsi="Times New Roman" w:cs="Times New Roman"/>
        </w:rPr>
        <w:t>. Druhý krát 16. júna 2009 a uznesením č. 518 odporučil návrh zákona schváliť.</w:t>
      </w:r>
    </w:p>
    <w:p w:rsidR="0016707B" w:rsidRPr="007F2438" w:rsidP="0016707B">
      <w:pPr>
        <w:ind w:left="360"/>
        <w:jc w:val="both"/>
        <w:rPr>
          <w:rFonts w:ascii="Times New Roman" w:hAnsi="Times New Roman" w:cs="Times New Roman"/>
          <w:b/>
          <w:bCs/>
          <w:u w:val="single"/>
        </w:rPr>
      </w:pPr>
    </w:p>
    <w:p w:rsidR="000C3652">
      <w:pPr>
        <w:jc w:val="center"/>
        <w:rPr>
          <w:rFonts w:ascii="Times New Roman" w:hAnsi="Times New Roman" w:cs="Times New Roman"/>
          <w:b/>
          <w:bCs/>
        </w:rPr>
      </w:pPr>
      <w:r>
        <w:rPr>
          <w:rFonts w:ascii="Times New Roman" w:hAnsi="Times New Roman" w:cs="Times New Roman"/>
          <w:b/>
          <w:bCs/>
        </w:rPr>
        <w:t>IV.</w:t>
      </w:r>
    </w:p>
    <w:p w:rsidR="00CA7C7E">
      <w:pPr>
        <w:jc w:val="center"/>
        <w:rPr>
          <w:rFonts w:ascii="Times New Roman" w:hAnsi="Times New Roman" w:cs="Times New Roman"/>
          <w:b/>
          <w:bCs/>
        </w:rPr>
      </w:pPr>
    </w:p>
    <w:p w:rsidR="00866F62" w:rsidP="00866F62">
      <w:pPr>
        <w:ind w:firstLine="567"/>
        <w:jc w:val="both"/>
        <w:rPr>
          <w:rFonts w:ascii="Times New Roman" w:hAnsi="Times New Roman" w:cs="Times New Roman"/>
        </w:rPr>
      </w:pPr>
      <w:r w:rsidR="0063642D">
        <w:rPr>
          <w:rFonts w:ascii="Times New Roman" w:hAnsi="Times New Roman" w:cs="Times New Roman"/>
        </w:rPr>
        <w:t>Z uznesení v</w:t>
      </w:r>
      <w:r w:rsidRPr="007358BE" w:rsidR="0063642D">
        <w:rPr>
          <w:rFonts w:ascii="Times New Roman" w:hAnsi="Times New Roman" w:cs="Times New Roman"/>
        </w:rPr>
        <w:t>ýbor</w:t>
      </w:r>
      <w:r w:rsidR="0063642D">
        <w:rPr>
          <w:rFonts w:ascii="Times New Roman" w:hAnsi="Times New Roman" w:cs="Times New Roman"/>
        </w:rPr>
        <w:t>ov</w:t>
      </w:r>
      <w:r w:rsidRPr="007358BE" w:rsidR="0063642D">
        <w:rPr>
          <w:rFonts w:ascii="Times New Roman" w:hAnsi="Times New Roman" w:cs="Times New Roman"/>
        </w:rPr>
        <w:t xml:space="preserve"> Národnej rady Slovenskej republiky</w:t>
      </w:r>
      <w:r w:rsidR="0063642D">
        <w:rPr>
          <w:rFonts w:ascii="Times New Roman" w:hAnsi="Times New Roman" w:cs="Times New Roman"/>
        </w:rPr>
        <w:t xml:space="preserve"> </w:t>
      </w:r>
      <w:r w:rsidRPr="007358BE" w:rsidR="0063642D">
        <w:rPr>
          <w:rFonts w:ascii="Times New Roman" w:hAnsi="Times New Roman" w:cs="Times New Roman"/>
        </w:rPr>
        <w:t xml:space="preserve">pod bodom III tejto správy </w:t>
      </w:r>
      <w:r w:rsidR="0063642D">
        <w:rPr>
          <w:rFonts w:ascii="Times New Roman" w:hAnsi="Times New Roman" w:cs="Times New Roman"/>
        </w:rPr>
        <w:t>vyplývajú nasledovné pozmeňujúce a doplňujúce návrhy:</w:t>
      </w:r>
    </w:p>
    <w:p w:rsidR="0016707B" w:rsidP="0016707B">
      <w:pPr>
        <w:jc w:val="both"/>
        <w:rPr>
          <w:rFonts w:ascii="Times New Roman" w:hAnsi="Times New Roman" w:cs="Times New Roman"/>
        </w:rPr>
      </w:pPr>
    </w:p>
    <w:p w:rsidR="00D86BFC" w:rsidRPr="00D86BFC" w:rsidP="00D86BFC">
      <w:pPr>
        <w:numPr>
          <w:ilvl w:val="0"/>
          <w:numId w:val="23"/>
        </w:numPr>
        <w:tabs>
          <w:tab w:val="left" w:pos="720"/>
          <w:tab w:val="left" w:pos="6420"/>
        </w:tabs>
        <w:adjustRightInd/>
        <w:jc w:val="both"/>
        <w:rPr>
          <w:rFonts w:ascii="Times New Roman" w:hAnsi="Times New Roman" w:cs="Times New Roman"/>
        </w:rPr>
      </w:pPr>
      <w:r w:rsidRPr="00D86BFC">
        <w:rPr>
          <w:rFonts w:ascii="Times New Roman" w:hAnsi="Times New Roman" w:cs="Times New Roman"/>
        </w:rPr>
        <w:t>V názve návrhu zákona sa slová „zákona Národnej rady Slovenskej republiky č. 145/1995 Z. z. o správnych poplatkoch v znení neskorších predpisov“ nahrádzajú slovami „niektorých zákonov“.</w:t>
      </w:r>
    </w:p>
    <w:p w:rsidR="00D86BFC" w:rsidRPr="00D86BFC" w:rsidP="00D86BFC">
      <w:pPr>
        <w:tabs>
          <w:tab w:val="left" w:pos="6420"/>
        </w:tabs>
        <w:ind w:left="3540"/>
        <w:jc w:val="both"/>
        <w:rPr>
          <w:rFonts w:ascii="Times New Roman" w:hAnsi="Times New Roman" w:cs="Times New Roman"/>
        </w:rPr>
      </w:pPr>
    </w:p>
    <w:p w:rsidR="00D86BFC" w:rsidRPr="00D86BFC" w:rsidP="00D86BFC">
      <w:pPr>
        <w:tabs>
          <w:tab w:val="left" w:pos="6420"/>
        </w:tabs>
        <w:ind w:left="2835"/>
        <w:jc w:val="both"/>
        <w:rPr>
          <w:rFonts w:ascii="Times New Roman" w:hAnsi="Times New Roman" w:cs="Times New Roman"/>
        </w:rPr>
      </w:pPr>
      <w:r w:rsidRPr="00D86BFC">
        <w:rPr>
          <w:rFonts w:ascii="Times New Roman" w:hAnsi="Times New Roman" w:cs="Times New Roman"/>
        </w:rPr>
        <w:t>Ide o legislatívno-technickú úpravu názvu vládneho návrhu zákona vyvolanú vložením nových čl. III a IV do uvedeného návrhu.</w:t>
      </w:r>
    </w:p>
    <w:p w:rsidR="00D86BFC" w:rsidP="00D86BFC">
      <w:pPr>
        <w:tabs>
          <w:tab w:val="left" w:pos="6420"/>
        </w:tabs>
        <w:ind w:left="3540"/>
        <w:jc w:val="both"/>
        <w:rPr>
          <w:rFonts w:ascii="Times New Roman" w:hAnsi="Times New Roman" w:cs="Times New Roman"/>
        </w:rPr>
      </w:pPr>
    </w:p>
    <w:p w:rsidR="00D86BFC" w:rsidRPr="007A483D" w:rsidP="00D86BFC">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D86BFC" w:rsidRPr="007A483D" w:rsidP="00D86BFC">
      <w:pPr>
        <w:ind w:left="2835"/>
        <w:rPr>
          <w:rFonts w:ascii="Times New Roman" w:hAnsi="Times New Roman" w:cs="Times New Roman"/>
          <w:i/>
          <w:iCs/>
        </w:rPr>
      </w:pPr>
    </w:p>
    <w:p w:rsidR="00D86BFC" w:rsidRPr="00D86BFC" w:rsidP="00D86BFC">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D86BFC" w:rsidRPr="00D86BFC" w:rsidP="00D86BFC">
      <w:pPr>
        <w:tabs>
          <w:tab w:val="left" w:pos="6420"/>
        </w:tabs>
        <w:ind w:left="3540"/>
        <w:jc w:val="both"/>
        <w:rPr>
          <w:rFonts w:ascii="Times New Roman" w:hAnsi="Times New Roman" w:cs="Times New Roman"/>
        </w:rPr>
      </w:pPr>
    </w:p>
    <w:p w:rsidR="00D86BFC" w:rsidRPr="00D86BFC" w:rsidP="000E6537">
      <w:pPr>
        <w:numPr>
          <w:ilvl w:val="0"/>
          <w:numId w:val="23"/>
        </w:numPr>
        <w:tabs>
          <w:tab w:val="left" w:pos="720"/>
        </w:tabs>
        <w:adjustRightInd/>
        <w:ind w:left="714" w:hanging="357"/>
        <w:jc w:val="both"/>
        <w:rPr>
          <w:rFonts w:ascii="Times New Roman" w:hAnsi="Times New Roman" w:cs="Times New Roman"/>
          <w:color w:val="000000"/>
        </w:rPr>
      </w:pPr>
      <w:r w:rsidRPr="00D86BFC">
        <w:rPr>
          <w:rFonts w:ascii="Times New Roman" w:hAnsi="Times New Roman" w:cs="Times New Roman"/>
          <w:color w:val="000000"/>
          <w:u w:val="single"/>
        </w:rPr>
        <w:t>V čl. I v 1. bode</w:t>
      </w:r>
      <w:r w:rsidR="000E6537">
        <w:rPr>
          <w:rFonts w:ascii="Times New Roman" w:hAnsi="Times New Roman" w:cs="Times New Roman"/>
          <w:color w:val="000000"/>
          <w:u w:val="single"/>
        </w:rPr>
        <w:t xml:space="preserve"> </w:t>
      </w:r>
      <w:r w:rsidRPr="00D86BFC">
        <w:rPr>
          <w:rFonts w:ascii="Times New Roman" w:hAnsi="Times New Roman" w:cs="Times New Roman"/>
          <w:color w:val="000000"/>
        </w:rPr>
        <w:t>v poznámke pod čiarou k odkazu 4a sa slová „č. xxx/2009 Z. z.“ nahrádzajú slovami „č. 140/2009 Z. z.“</w:t>
      </w:r>
    </w:p>
    <w:p w:rsidR="00D86BFC" w:rsidRPr="00D86BFC" w:rsidP="00D86BFC">
      <w:pPr>
        <w:ind w:left="708"/>
        <w:jc w:val="both"/>
        <w:rPr>
          <w:rFonts w:ascii="Times New Roman" w:hAnsi="Times New Roman" w:cs="Times New Roman"/>
          <w:color w:val="000000"/>
        </w:rPr>
      </w:pPr>
      <w:r w:rsidRPr="00D86BFC">
        <w:rPr>
          <w:rFonts w:ascii="Times New Roman" w:hAnsi="Times New Roman" w:cs="Times New Roman"/>
          <w:color w:val="000000"/>
        </w:rPr>
        <w:t>a súčasne v čl. I v 3. bode v poznámke pod čiarou k odkazu 8a sa slová „č. xxx/2009 Z. z.“ nahrádzajú slovami „č. 140/2009 Z. z.“</w:t>
      </w:r>
    </w:p>
    <w:p w:rsidR="00D86BFC" w:rsidRPr="00D86BFC" w:rsidP="00D86BFC">
      <w:pPr>
        <w:ind w:left="709"/>
        <w:jc w:val="both"/>
        <w:rPr>
          <w:rFonts w:ascii="Times New Roman" w:hAnsi="Times New Roman" w:cs="Times New Roman"/>
          <w:color w:val="000000"/>
        </w:rPr>
      </w:pPr>
      <w:r w:rsidRPr="00D86BFC">
        <w:rPr>
          <w:rFonts w:ascii="Times New Roman" w:hAnsi="Times New Roman" w:cs="Times New Roman"/>
          <w:color w:val="000000"/>
        </w:rPr>
        <w:t>a zároveň v čl. I v 55. bode v poznámkach pod čiarou k odkazom 34a a 34c sa slová „č. xxx/2009 Z. z.“ nahrádzajú slovami „č. 140/2009 Z. z.“.</w:t>
      </w:r>
    </w:p>
    <w:p w:rsidR="00D86BFC" w:rsidRPr="00D86BFC" w:rsidP="00D86BFC">
      <w:pPr>
        <w:ind w:left="709"/>
        <w:jc w:val="both"/>
        <w:rPr>
          <w:rFonts w:ascii="Times New Roman" w:hAnsi="Times New Roman" w:cs="Times New Roman"/>
          <w:color w:val="000000"/>
        </w:rPr>
      </w:pPr>
    </w:p>
    <w:p w:rsidR="00D86BFC" w:rsidP="00D86BFC">
      <w:pPr>
        <w:ind w:left="2829" w:firstLine="6"/>
        <w:jc w:val="both"/>
        <w:rPr>
          <w:rFonts w:ascii="Times New Roman" w:hAnsi="Times New Roman" w:cs="Times New Roman"/>
          <w:color w:val="000000"/>
        </w:rPr>
      </w:pPr>
      <w:r w:rsidRPr="00D86BFC">
        <w:rPr>
          <w:rFonts w:ascii="Times New Roman" w:hAnsi="Times New Roman" w:cs="Times New Roman"/>
          <w:color w:val="000000"/>
        </w:rPr>
        <w:t>Dopĺňa sa číslo nariadenia vlády.</w:t>
      </w:r>
    </w:p>
    <w:p w:rsidR="00D86BFC" w:rsidP="00D86BFC">
      <w:pPr>
        <w:ind w:left="2829" w:firstLine="6"/>
        <w:jc w:val="both"/>
        <w:rPr>
          <w:rFonts w:ascii="Times New Roman" w:hAnsi="Times New Roman" w:cs="Times New Roman"/>
          <w:color w:val="000000"/>
        </w:rPr>
      </w:pPr>
    </w:p>
    <w:p w:rsidR="00D86BFC" w:rsidRPr="007A483D" w:rsidP="00D86BFC">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D86BFC" w:rsidRPr="007A483D" w:rsidP="00D86BFC">
      <w:pPr>
        <w:ind w:left="2835"/>
        <w:rPr>
          <w:rFonts w:ascii="Times New Roman" w:hAnsi="Times New Roman" w:cs="Times New Roman"/>
          <w:i/>
          <w:iCs/>
        </w:rPr>
      </w:pPr>
    </w:p>
    <w:p w:rsidR="00D86BFC" w:rsidRPr="00D86BFC" w:rsidP="00D86BFC">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D86BFC" w:rsidRPr="00D86BFC" w:rsidP="00D86BFC">
      <w:pPr>
        <w:ind w:left="2829" w:firstLine="709"/>
        <w:jc w:val="both"/>
        <w:rPr>
          <w:rFonts w:ascii="Times New Roman" w:hAnsi="Times New Roman" w:cs="Times New Roman"/>
          <w:color w:val="000000"/>
        </w:rPr>
      </w:pPr>
    </w:p>
    <w:p w:rsidR="00D86BFC" w:rsidRPr="00D86BFC" w:rsidP="00D86BFC">
      <w:pPr>
        <w:numPr>
          <w:ilvl w:val="0"/>
          <w:numId w:val="23"/>
        </w:numPr>
        <w:tabs>
          <w:tab w:val="left" w:pos="720"/>
        </w:tabs>
        <w:adjustRightInd/>
        <w:ind w:left="714" w:hanging="357"/>
        <w:jc w:val="both"/>
        <w:rPr>
          <w:rFonts w:ascii="Times New Roman" w:hAnsi="Times New Roman" w:cs="Times New Roman"/>
          <w:color w:val="000000"/>
          <w:u w:val="single"/>
        </w:rPr>
      </w:pPr>
      <w:r w:rsidRPr="00D86BFC">
        <w:rPr>
          <w:rFonts w:ascii="Times New Roman" w:hAnsi="Times New Roman" w:cs="Times New Roman"/>
          <w:color w:val="000000"/>
          <w:u w:val="single"/>
        </w:rPr>
        <w:t>V čl. I sa za 1. bod vkladá nový 2. a 3.bod, ktoré znejú:</w:t>
      </w:r>
    </w:p>
    <w:p w:rsidR="00D86BFC" w:rsidRPr="00D86BFC" w:rsidP="00D86BFC">
      <w:pPr>
        <w:ind w:left="1083" w:hanging="374"/>
        <w:jc w:val="both"/>
        <w:rPr>
          <w:rFonts w:ascii="Times New Roman" w:hAnsi="Times New Roman" w:cs="Times New Roman"/>
          <w:color w:val="000000"/>
        </w:rPr>
      </w:pPr>
      <w:r w:rsidRPr="00D86BFC">
        <w:rPr>
          <w:rFonts w:ascii="Times New Roman" w:hAnsi="Times New Roman" w:cs="Times New Roman"/>
          <w:color w:val="000000"/>
        </w:rPr>
        <w:t>„2. V § 9 ods. 1, § 10 o</w:t>
      </w:r>
      <w:r w:rsidRPr="00D86BFC">
        <w:rPr>
          <w:rFonts w:ascii="Times New Roman" w:hAnsi="Times New Roman" w:cs="Times New Roman"/>
          <w:color w:val="000000"/>
        </w:rPr>
        <w:t>ds. 1 úvodnej vete a § 11 úvodnej vete sa slová „§ 18 ods. 6, 10 a 17“ nahrádzajú slovami „§ 18 ods. 6, 13 a 20“.</w:t>
      </w:r>
    </w:p>
    <w:p w:rsidR="00D86BFC" w:rsidRPr="00D86BFC" w:rsidP="00D86BFC">
      <w:pPr>
        <w:ind w:left="1083" w:hanging="374"/>
        <w:jc w:val="both"/>
        <w:rPr>
          <w:rFonts w:ascii="Times New Roman" w:hAnsi="Times New Roman" w:cs="Times New Roman"/>
          <w:color w:val="000000"/>
        </w:rPr>
      </w:pPr>
      <w:r w:rsidRPr="00D86BFC">
        <w:rPr>
          <w:rFonts w:ascii="Times New Roman" w:hAnsi="Times New Roman" w:cs="Times New Roman"/>
          <w:color w:val="000000"/>
        </w:rPr>
        <w:t xml:space="preserve">  3. V § 12 ods. 1 úvodnej vete, ods. 3 písm. b) a ods. 6 písm. a), § 13 ods. 1 písm. a) a § 107 ods. 11 písm. b) a ods. 12 sa slová „§ 18 ods. 10 a 17“ nahrádzajú slovami „§ 18 ods. 13 a 20“.“.</w:t>
      </w:r>
    </w:p>
    <w:p w:rsidR="00D86BFC" w:rsidRPr="00D86BFC" w:rsidP="00D86BFC">
      <w:pPr>
        <w:jc w:val="both"/>
        <w:rPr>
          <w:rFonts w:ascii="Times New Roman" w:hAnsi="Times New Roman" w:cs="Times New Roman"/>
        </w:rPr>
      </w:pPr>
      <w:r w:rsidRPr="00D86BFC">
        <w:rPr>
          <w:rFonts w:ascii="Times New Roman" w:hAnsi="Times New Roman" w:cs="Times New Roman"/>
        </w:rPr>
        <w:tab/>
      </w:r>
    </w:p>
    <w:p w:rsidR="00D86BFC" w:rsidRPr="00D86BFC" w:rsidP="00D86BFC">
      <w:pPr>
        <w:ind w:left="720"/>
        <w:jc w:val="both"/>
        <w:rPr>
          <w:rFonts w:ascii="Times New Roman" w:hAnsi="Times New Roman" w:cs="Times New Roman"/>
        </w:rPr>
      </w:pPr>
      <w:r w:rsidRPr="00D86BFC">
        <w:rPr>
          <w:rFonts w:ascii="Times New Roman" w:hAnsi="Times New Roman" w:cs="Times New Roman"/>
        </w:rPr>
        <w:t>Nasledujúce body sa prečíslujú.</w:t>
      </w:r>
    </w:p>
    <w:p w:rsidR="00D86BFC" w:rsidRPr="00D86BFC" w:rsidP="00D86BFC">
      <w:pPr>
        <w:jc w:val="both"/>
        <w:rPr>
          <w:rFonts w:ascii="Times New Roman" w:hAnsi="Times New Roman" w:cs="Times New Roman"/>
          <w:b/>
        </w:rPr>
      </w:pPr>
    </w:p>
    <w:p w:rsidR="00D86BFC" w:rsidRPr="00D86BFC" w:rsidP="00D86BFC">
      <w:pPr>
        <w:ind w:left="2835"/>
        <w:jc w:val="both"/>
        <w:rPr>
          <w:rFonts w:ascii="Times New Roman" w:hAnsi="Times New Roman" w:cs="Times New Roman"/>
          <w:color w:val="000000"/>
        </w:rPr>
      </w:pPr>
      <w:r w:rsidRPr="00D86BFC">
        <w:rPr>
          <w:rFonts w:ascii="Times New Roman" w:hAnsi="Times New Roman" w:cs="Times New Roman"/>
          <w:color w:val="000000"/>
        </w:rPr>
        <w:tab/>
        <w:t>Legislatívno-technická úprava vnútorných odkazov v nadväznosti na doplnenie § 18 v čl. I v 15. a 16, bode.</w:t>
      </w:r>
    </w:p>
    <w:p w:rsidR="00D86BFC" w:rsidP="00D86BFC">
      <w:pPr>
        <w:ind w:left="3540" w:hanging="374"/>
        <w:jc w:val="both"/>
        <w:rPr>
          <w:rFonts w:ascii="Times New Roman" w:hAnsi="Times New Roman" w:cs="Times New Roman"/>
          <w:color w:val="000000"/>
        </w:rPr>
      </w:pPr>
    </w:p>
    <w:p w:rsidR="00D86BFC" w:rsidRPr="007A483D" w:rsidP="00D86BFC">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D86BFC" w:rsidRPr="007A483D" w:rsidP="00D86BFC">
      <w:pPr>
        <w:ind w:left="2835"/>
        <w:rPr>
          <w:rFonts w:ascii="Times New Roman" w:hAnsi="Times New Roman" w:cs="Times New Roman"/>
          <w:i/>
          <w:iCs/>
        </w:rPr>
      </w:pPr>
    </w:p>
    <w:p w:rsidR="00D86BFC" w:rsidRPr="00D86BFC" w:rsidP="00D86BFC">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D86BFC" w:rsidRPr="00476EE6" w:rsidP="0016707B">
      <w:pPr>
        <w:jc w:val="both"/>
        <w:rPr>
          <w:rFonts w:ascii="Times New Roman" w:hAnsi="Times New Roman" w:cs="Times New Roman"/>
        </w:rPr>
      </w:pPr>
    </w:p>
    <w:p w:rsidR="00A37875" w:rsidRPr="00A37875" w:rsidP="00D86BFC">
      <w:pPr>
        <w:numPr>
          <w:ilvl w:val="0"/>
          <w:numId w:val="23"/>
        </w:numPr>
        <w:tabs>
          <w:tab w:val="left" w:pos="720"/>
        </w:tabs>
        <w:adjustRightInd/>
        <w:jc w:val="both"/>
        <w:rPr>
          <w:rFonts w:ascii="Times New Roman" w:hAnsi="Times New Roman" w:cs="Times New Roman"/>
        </w:rPr>
      </w:pPr>
      <w:r w:rsidRPr="00A37875">
        <w:rPr>
          <w:rFonts w:ascii="Times New Roman" w:hAnsi="Times New Roman" w:cs="Times New Roman"/>
          <w:u w:val="single"/>
        </w:rPr>
        <w:t>V</w:t>
      </w:r>
      <w:r>
        <w:rPr>
          <w:rFonts w:ascii="Times New Roman" w:hAnsi="Times New Roman" w:cs="Times New Roman"/>
          <w:u w:val="single"/>
        </w:rPr>
        <w:t> čl. I</w:t>
      </w:r>
      <w:r w:rsidRPr="00A37875">
        <w:rPr>
          <w:rFonts w:ascii="Times New Roman" w:hAnsi="Times New Roman" w:cs="Times New Roman"/>
          <w:u w:val="single"/>
        </w:rPr>
        <w:t>  7. bode</w:t>
      </w:r>
      <w:r w:rsidRPr="00A37875">
        <w:rPr>
          <w:rFonts w:ascii="Times New Roman" w:hAnsi="Times New Roman" w:cs="Times New Roman"/>
        </w:rPr>
        <w:t xml:space="preserve"> sa vypúšťajú slová „a poznámka pod čiarou k odkazu 8a sa vypúšťa“.</w:t>
      </w:r>
    </w:p>
    <w:p w:rsidR="00A37875" w:rsidRPr="00A37875" w:rsidP="00A37875">
      <w:pPr>
        <w:ind w:left="360"/>
        <w:jc w:val="both"/>
        <w:rPr>
          <w:rFonts w:ascii="Times New Roman" w:hAnsi="Times New Roman" w:cs="Times New Roman"/>
        </w:rPr>
      </w:pPr>
      <w:r w:rsidRPr="00A37875">
        <w:rPr>
          <w:rFonts w:ascii="Times New Roman" w:hAnsi="Times New Roman" w:cs="Times New Roman"/>
        </w:rPr>
        <w:tab/>
        <w:tab/>
        <w:tab/>
        <w:tab/>
      </w:r>
    </w:p>
    <w:p w:rsidR="00A37875" w:rsidRPr="00A37875" w:rsidP="00A37875">
      <w:pPr>
        <w:ind w:left="2835"/>
        <w:jc w:val="both"/>
        <w:rPr>
          <w:rFonts w:ascii="Times New Roman" w:hAnsi="Times New Roman" w:cs="Times New Roman"/>
        </w:rPr>
      </w:pPr>
      <w:r w:rsidRPr="00A37875">
        <w:rPr>
          <w:rFonts w:ascii="Times New Roman" w:hAnsi="Times New Roman" w:cs="Times New Roman"/>
        </w:rPr>
        <w:t xml:space="preserve">Nové znenie poznámky pod čiarou k odkazom 8a je ustanovené </w:t>
      </w:r>
      <w:r>
        <w:rPr>
          <w:rFonts w:ascii="Times New Roman" w:hAnsi="Times New Roman" w:cs="Times New Roman"/>
        </w:rPr>
        <w:t xml:space="preserve"> </w:t>
      </w:r>
      <w:r w:rsidRPr="00A37875">
        <w:rPr>
          <w:rFonts w:ascii="Times New Roman" w:hAnsi="Times New Roman" w:cs="Times New Roman"/>
        </w:rPr>
        <w:t>v čl. I 3. bode, preto ju nemožno ďalším bodom vypúšťať.</w:t>
      </w:r>
    </w:p>
    <w:p w:rsidR="00A37875" w:rsidP="00A37875">
      <w:pPr>
        <w:ind w:left="360"/>
        <w:jc w:val="both"/>
        <w:rPr>
          <w:rFonts w:ascii="Times New Roman" w:hAnsi="Times New Roman" w:cs="Times New Roman"/>
        </w:rPr>
      </w:pPr>
    </w:p>
    <w:p w:rsidR="007A483D" w:rsidRPr="007A483D" w:rsidP="007A483D">
      <w:pPr>
        <w:ind w:left="2835"/>
        <w:rPr>
          <w:rFonts w:ascii="Times New Roman" w:hAnsi="Times New Roman" w:cs="Times New Roman"/>
          <w:b/>
          <w:bCs/>
        </w:rPr>
      </w:pPr>
      <w:r w:rsidRPr="007A483D">
        <w:rPr>
          <w:rFonts w:ascii="Times New Roman" w:hAnsi="Times New Roman" w:cs="Times New Roman"/>
          <w:b/>
          <w:bCs/>
        </w:rPr>
        <w:t xml:space="preserve">Ústavnoprávny výbor NR SR </w:t>
      </w:r>
    </w:p>
    <w:p w:rsidR="007A483D" w:rsidRPr="007A483D" w:rsidP="007A483D">
      <w:pPr>
        <w:ind w:left="2835"/>
        <w:rPr>
          <w:rFonts w:ascii="Times New Roman" w:hAnsi="Times New Roman" w:cs="Times New Roman"/>
          <w:i/>
          <w:iCs/>
        </w:rPr>
      </w:pPr>
    </w:p>
    <w:p w:rsidR="007A483D" w:rsidRPr="003019B5" w:rsidP="007A483D">
      <w:pPr>
        <w:ind w:left="2835"/>
        <w:rPr>
          <w:rFonts w:ascii="Times New Roman" w:hAnsi="Times New Roman" w:cs="Times New Roman"/>
          <w:b/>
          <w:i/>
          <w:iCs/>
        </w:rPr>
      </w:pPr>
      <w:r w:rsidRPr="003019B5">
        <w:rPr>
          <w:rFonts w:ascii="Times New Roman" w:hAnsi="Times New Roman" w:cs="Times New Roman"/>
          <w:b/>
          <w:i/>
          <w:iCs/>
        </w:rPr>
        <w:t>Gestorský výbor odporúča schváliť</w:t>
      </w:r>
    </w:p>
    <w:p w:rsidR="007A483D" w:rsidRPr="00A37875" w:rsidP="00A37875">
      <w:pPr>
        <w:ind w:left="360"/>
        <w:jc w:val="both"/>
        <w:rPr>
          <w:rFonts w:ascii="Times New Roman" w:hAnsi="Times New Roman" w:cs="Times New Roman"/>
        </w:rPr>
      </w:pPr>
    </w:p>
    <w:p w:rsidR="00A37875" w:rsidRPr="00A37875" w:rsidP="00D86BFC">
      <w:pPr>
        <w:numPr>
          <w:ilvl w:val="0"/>
          <w:numId w:val="23"/>
        </w:numPr>
        <w:tabs>
          <w:tab w:val="left" w:pos="720"/>
        </w:tabs>
        <w:adjustRightInd/>
        <w:jc w:val="both"/>
        <w:rPr>
          <w:rFonts w:ascii="Times New Roman" w:hAnsi="Times New Roman" w:cs="Times New Roman"/>
        </w:rPr>
      </w:pPr>
      <w:r w:rsidRPr="00A37875">
        <w:rPr>
          <w:rFonts w:ascii="Times New Roman" w:hAnsi="Times New Roman" w:cs="Times New Roman"/>
          <w:u w:val="single"/>
        </w:rPr>
        <w:t>V</w:t>
      </w:r>
      <w:r>
        <w:rPr>
          <w:rFonts w:ascii="Times New Roman" w:hAnsi="Times New Roman" w:cs="Times New Roman"/>
          <w:u w:val="single"/>
        </w:rPr>
        <w:t> čl. I</w:t>
      </w:r>
      <w:r w:rsidRPr="00A37875">
        <w:rPr>
          <w:rFonts w:ascii="Times New Roman" w:hAnsi="Times New Roman" w:cs="Times New Roman"/>
          <w:u w:val="single"/>
        </w:rPr>
        <w:t> 12. bode</w:t>
      </w:r>
      <w:r w:rsidRPr="00A37875">
        <w:rPr>
          <w:rFonts w:ascii="Times New Roman" w:hAnsi="Times New Roman" w:cs="Times New Roman"/>
        </w:rPr>
        <w:t xml:space="preserve"> sa slová </w:t>
      </w:r>
      <w:r w:rsidRPr="00A37875">
        <w:rPr>
          <w:rFonts w:ascii="Times New Roman" w:hAnsi="Times New Roman" w:cs="Times New Roman"/>
        </w:rPr>
        <w:t>„V § 16c úvodnej vete, § 50 ods. 21“ nahrádzajú slovami „V § 16c ods. 2, § 50 ods. 1“.</w:t>
      </w:r>
    </w:p>
    <w:p w:rsidR="00A37875" w:rsidP="00A37875">
      <w:pPr>
        <w:ind w:left="360"/>
        <w:jc w:val="both"/>
        <w:rPr>
          <w:rFonts w:ascii="Times New Roman" w:hAnsi="Times New Roman" w:cs="Times New Roman"/>
        </w:rPr>
      </w:pPr>
      <w:r w:rsidRPr="00A37875">
        <w:rPr>
          <w:rFonts w:ascii="Times New Roman" w:hAnsi="Times New Roman" w:cs="Times New Roman"/>
        </w:rPr>
        <w:tab/>
        <w:tab/>
        <w:tab/>
        <w:tab/>
      </w:r>
    </w:p>
    <w:p w:rsidR="00A37875" w:rsidRPr="00A37875" w:rsidP="00A37875">
      <w:pPr>
        <w:ind w:left="2835"/>
        <w:jc w:val="both"/>
        <w:rPr>
          <w:rFonts w:ascii="Times New Roman" w:hAnsi="Times New Roman" w:cs="Times New Roman"/>
        </w:rPr>
      </w:pPr>
      <w:r w:rsidRPr="00A37875">
        <w:rPr>
          <w:rFonts w:ascii="Times New Roman" w:hAnsi="Times New Roman" w:cs="Times New Roman"/>
        </w:rPr>
        <w:t>Platný § 16c nemá úvodnú vetu a § 5</w:t>
      </w:r>
      <w:r w:rsidR="00A21E04">
        <w:rPr>
          <w:rFonts w:ascii="Times New Roman" w:hAnsi="Times New Roman" w:cs="Times New Roman"/>
        </w:rPr>
        <w:t>0</w:t>
      </w:r>
      <w:r w:rsidRPr="00A37875">
        <w:rPr>
          <w:rFonts w:ascii="Times New Roman" w:hAnsi="Times New Roman" w:cs="Times New Roman"/>
        </w:rPr>
        <w:t xml:space="preserve"> nemá odsek 21.</w:t>
      </w:r>
    </w:p>
    <w:p w:rsidR="00A37875" w:rsidP="00A37875">
      <w:pPr>
        <w:ind w:left="360"/>
        <w:jc w:val="both"/>
        <w:rPr>
          <w:rFonts w:ascii="Times New Roman" w:hAnsi="Times New Roman" w:cs="Times New Roman"/>
          <w:u w:val="single"/>
        </w:rPr>
      </w:pPr>
    </w:p>
    <w:p w:rsidR="007A483D" w:rsidRPr="007A483D" w:rsidP="007A483D">
      <w:pPr>
        <w:ind w:left="2835"/>
        <w:rPr>
          <w:rFonts w:ascii="Times New Roman" w:hAnsi="Times New Roman" w:cs="Times New Roman"/>
          <w:b/>
          <w:bCs/>
        </w:rPr>
      </w:pPr>
      <w:r w:rsidRPr="007A483D">
        <w:rPr>
          <w:rFonts w:ascii="Times New Roman" w:hAnsi="Times New Roman" w:cs="Times New Roman"/>
          <w:b/>
          <w:bCs/>
        </w:rPr>
        <w:t xml:space="preserve">Ústavnoprávny výbor NR SR </w:t>
      </w:r>
    </w:p>
    <w:p w:rsidR="007A483D" w:rsidRPr="007A483D" w:rsidP="007A483D">
      <w:pPr>
        <w:ind w:left="2835"/>
        <w:rPr>
          <w:rFonts w:ascii="Times New Roman" w:hAnsi="Times New Roman" w:cs="Times New Roman"/>
          <w:i/>
          <w:iCs/>
        </w:rPr>
      </w:pPr>
    </w:p>
    <w:p w:rsidR="007A483D" w:rsidRPr="003019B5" w:rsidP="007A483D">
      <w:pPr>
        <w:ind w:left="2835"/>
        <w:rPr>
          <w:rFonts w:ascii="Times New Roman" w:hAnsi="Times New Roman" w:cs="Times New Roman"/>
          <w:b/>
          <w:i/>
          <w:iCs/>
        </w:rPr>
      </w:pPr>
      <w:r w:rsidRPr="003019B5">
        <w:rPr>
          <w:rFonts w:ascii="Times New Roman" w:hAnsi="Times New Roman" w:cs="Times New Roman"/>
          <w:b/>
          <w:i/>
          <w:iCs/>
        </w:rPr>
        <w:t>Gestorský výbor odporúča schváliť</w:t>
      </w:r>
    </w:p>
    <w:p w:rsidR="007A483D" w:rsidP="00A37875">
      <w:pPr>
        <w:ind w:left="360"/>
        <w:jc w:val="both"/>
        <w:rPr>
          <w:rFonts w:ascii="Times New Roman" w:hAnsi="Times New Roman" w:cs="Times New Roman"/>
          <w:u w:val="single"/>
        </w:rPr>
      </w:pPr>
    </w:p>
    <w:p w:rsidR="00D86BFC" w:rsidRPr="00D86BFC" w:rsidP="00D86BFC">
      <w:pPr>
        <w:numPr>
          <w:ilvl w:val="0"/>
          <w:numId w:val="23"/>
        </w:numPr>
        <w:tabs>
          <w:tab w:val="left" w:pos="720"/>
        </w:tabs>
        <w:adjustRightInd/>
        <w:ind w:left="714" w:hanging="357"/>
        <w:jc w:val="both"/>
        <w:rPr>
          <w:rFonts w:ascii="Times New Roman" w:hAnsi="Times New Roman" w:cs="Times New Roman"/>
          <w:color w:val="000000"/>
          <w:u w:val="single"/>
        </w:rPr>
      </w:pPr>
      <w:r w:rsidRPr="00D86BFC">
        <w:rPr>
          <w:rFonts w:ascii="Times New Roman" w:hAnsi="Times New Roman" w:cs="Times New Roman"/>
          <w:color w:val="000000"/>
          <w:u w:val="single"/>
        </w:rPr>
        <w:t>V čl. I sa za 12. bod vkladá nový 13. bod, ktorý</w:t>
      </w:r>
      <w:r w:rsidRPr="00D86BFC">
        <w:rPr>
          <w:rFonts w:ascii="Times New Roman" w:hAnsi="Times New Roman" w:cs="Times New Roman"/>
          <w:color w:val="000000"/>
          <w:u w:val="single"/>
        </w:rPr>
        <w:t xml:space="preserve"> znie:</w:t>
      </w:r>
    </w:p>
    <w:p w:rsidR="00D86BFC" w:rsidRPr="00D86BFC" w:rsidP="00D86BFC">
      <w:pPr>
        <w:tabs>
          <w:tab w:val="left" w:pos="1080"/>
          <w:tab w:val="left" w:pos="1834"/>
        </w:tabs>
        <w:ind w:left="709"/>
        <w:jc w:val="both"/>
        <w:rPr>
          <w:rFonts w:ascii="Times New Roman" w:hAnsi="Times New Roman" w:cs="Times New Roman"/>
        </w:rPr>
      </w:pPr>
      <w:r w:rsidRPr="00D86BFC">
        <w:rPr>
          <w:rFonts w:ascii="Times New Roman" w:hAnsi="Times New Roman" w:cs="Times New Roman"/>
        </w:rPr>
        <w:t>„13. V § 16c ods. 3 sa slová „tretích krajín“ nahrádzajú slovami „tretích štátov“.</w:t>
      </w:r>
    </w:p>
    <w:p w:rsidR="00054215" w:rsidP="00D86BFC">
      <w:pPr>
        <w:jc w:val="both"/>
        <w:rPr>
          <w:rFonts w:ascii="Times New Roman" w:hAnsi="Times New Roman" w:cs="Times New Roman"/>
        </w:rPr>
      </w:pPr>
      <w:r w:rsidRPr="00D86BFC" w:rsidR="00D86BFC">
        <w:rPr>
          <w:rFonts w:ascii="Times New Roman" w:hAnsi="Times New Roman" w:cs="Times New Roman"/>
        </w:rPr>
        <w:tab/>
      </w:r>
    </w:p>
    <w:p w:rsidR="00D86BFC" w:rsidRPr="00D86BFC" w:rsidP="00054215">
      <w:pPr>
        <w:ind w:left="709"/>
        <w:jc w:val="both"/>
        <w:rPr>
          <w:rFonts w:ascii="Times New Roman" w:hAnsi="Times New Roman" w:cs="Times New Roman"/>
          <w:b/>
        </w:rPr>
      </w:pPr>
      <w:r w:rsidRPr="00D86BFC">
        <w:rPr>
          <w:rFonts w:ascii="Times New Roman" w:hAnsi="Times New Roman" w:cs="Times New Roman"/>
        </w:rPr>
        <w:t>Nasledujúce body sa prečíslujú.</w:t>
      </w:r>
    </w:p>
    <w:p w:rsidR="00D86BFC" w:rsidP="00D86BFC">
      <w:pPr>
        <w:jc w:val="both"/>
        <w:rPr>
          <w:rFonts w:ascii="Times New Roman" w:hAnsi="Times New Roman" w:cs="Times New Roman"/>
          <w:color w:val="000000"/>
        </w:rPr>
      </w:pPr>
    </w:p>
    <w:p w:rsidR="00D86BFC" w:rsidP="00D86BFC">
      <w:pPr>
        <w:ind w:left="2835"/>
        <w:jc w:val="both"/>
        <w:rPr>
          <w:rFonts w:ascii="Times New Roman" w:hAnsi="Times New Roman" w:cs="Times New Roman"/>
          <w:color w:val="000000"/>
        </w:rPr>
      </w:pPr>
      <w:r w:rsidRPr="00D86BFC">
        <w:rPr>
          <w:rFonts w:ascii="Times New Roman" w:hAnsi="Times New Roman" w:cs="Times New Roman"/>
          <w:color w:val="000000"/>
        </w:rPr>
        <w:t>Legislatívno-technická úprava v nadväznosti na zavedenie legislatívnej skratky „tretí štát“ v čl. I v 6. bode.</w:t>
      </w:r>
    </w:p>
    <w:p w:rsidR="00D86BFC" w:rsidP="00D86BFC">
      <w:pPr>
        <w:ind w:left="2835"/>
        <w:jc w:val="both"/>
        <w:rPr>
          <w:rFonts w:ascii="Times New Roman" w:hAnsi="Times New Roman" w:cs="Times New Roman"/>
          <w:color w:val="000000"/>
        </w:rPr>
      </w:pPr>
    </w:p>
    <w:p w:rsidR="00D86BFC" w:rsidRPr="007A483D" w:rsidP="00D86BFC">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w:t>
      </w:r>
      <w:r>
        <w:rPr>
          <w:rFonts w:ascii="Times New Roman" w:hAnsi="Times New Roman" w:cs="Times New Roman"/>
          <w:b/>
          <w:bCs/>
        </w:rPr>
        <w:t>podársku politiku</w:t>
      </w:r>
      <w:r w:rsidRPr="007A483D">
        <w:rPr>
          <w:rFonts w:ascii="Times New Roman" w:hAnsi="Times New Roman" w:cs="Times New Roman"/>
          <w:b/>
          <w:bCs/>
        </w:rPr>
        <w:t xml:space="preserve"> </w:t>
      </w:r>
    </w:p>
    <w:p w:rsidR="00D86BFC" w:rsidRPr="007A483D" w:rsidP="00D86BFC">
      <w:pPr>
        <w:ind w:left="2835"/>
        <w:rPr>
          <w:rFonts w:ascii="Times New Roman" w:hAnsi="Times New Roman" w:cs="Times New Roman"/>
          <w:i/>
          <w:iCs/>
        </w:rPr>
      </w:pPr>
    </w:p>
    <w:p w:rsidR="00D86BFC" w:rsidRPr="00D86BFC" w:rsidP="00D86BFC">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D86BFC" w:rsidRPr="00A37875" w:rsidP="00A37875">
      <w:pPr>
        <w:ind w:left="360"/>
        <w:jc w:val="both"/>
        <w:rPr>
          <w:rFonts w:ascii="Times New Roman" w:hAnsi="Times New Roman" w:cs="Times New Roman"/>
          <w:u w:val="single"/>
        </w:rPr>
      </w:pPr>
    </w:p>
    <w:p w:rsidR="00A37875" w:rsidRPr="00A37875" w:rsidP="00A37875">
      <w:pPr>
        <w:numPr>
          <w:ilvl w:val="0"/>
          <w:numId w:val="23"/>
        </w:numPr>
        <w:tabs>
          <w:tab w:val="left" w:pos="720"/>
        </w:tabs>
        <w:adjustRightInd/>
        <w:jc w:val="both"/>
        <w:rPr>
          <w:rFonts w:ascii="Times New Roman" w:hAnsi="Times New Roman" w:cs="Times New Roman"/>
        </w:rPr>
      </w:pPr>
      <w:r w:rsidRPr="00A37875">
        <w:rPr>
          <w:rFonts w:ascii="Times New Roman" w:hAnsi="Times New Roman" w:cs="Times New Roman"/>
          <w:u w:val="single"/>
        </w:rPr>
        <w:t>V</w:t>
      </w:r>
      <w:r>
        <w:rPr>
          <w:rFonts w:ascii="Times New Roman" w:hAnsi="Times New Roman" w:cs="Times New Roman"/>
          <w:u w:val="single"/>
        </w:rPr>
        <w:t xml:space="preserve"> čl. I </w:t>
      </w:r>
      <w:r w:rsidRPr="00A37875">
        <w:rPr>
          <w:rFonts w:ascii="Times New Roman" w:hAnsi="Times New Roman" w:cs="Times New Roman"/>
          <w:u w:val="single"/>
        </w:rPr>
        <w:t xml:space="preserve">13. bode </w:t>
      </w:r>
      <w:r w:rsidRPr="00A37875">
        <w:rPr>
          <w:rFonts w:ascii="Times New Roman" w:hAnsi="Times New Roman" w:cs="Times New Roman"/>
        </w:rPr>
        <w:t>predvetie znie:</w:t>
      </w:r>
    </w:p>
    <w:p w:rsidR="00A37875" w:rsidRPr="00A37875" w:rsidP="00D475C1">
      <w:pPr>
        <w:ind w:left="709"/>
        <w:jc w:val="both"/>
        <w:rPr>
          <w:rFonts w:ascii="Times New Roman" w:hAnsi="Times New Roman" w:cs="Times New Roman"/>
        </w:rPr>
      </w:pPr>
      <w:r w:rsidRPr="00A37875">
        <w:rPr>
          <w:rFonts w:ascii="Times New Roman" w:hAnsi="Times New Roman" w:cs="Times New Roman"/>
        </w:rPr>
        <w:t>„Za § 16c sa vkladá § 16d, ktorý vrátane označenia novej šiestej hlavy znie:“.</w:t>
      </w:r>
    </w:p>
    <w:p w:rsidR="00A37875" w:rsidRPr="00A37875" w:rsidP="00A37875">
      <w:pPr>
        <w:ind w:left="360"/>
        <w:jc w:val="both"/>
        <w:rPr>
          <w:rFonts w:ascii="Times New Roman" w:hAnsi="Times New Roman" w:cs="Times New Roman"/>
        </w:rPr>
      </w:pPr>
      <w:r w:rsidRPr="00A37875">
        <w:rPr>
          <w:rFonts w:ascii="Times New Roman" w:hAnsi="Times New Roman" w:cs="Times New Roman"/>
        </w:rPr>
        <w:tab/>
        <w:tab/>
        <w:tab/>
        <w:tab/>
      </w:r>
    </w:p>
    <w:p w:rsidR="00A37875" w:rsidRPr="00A37875" w:rsidP="00A37875">
      <w:pPr>
        <w:ind w:left="2835"/>
        <w:jc w:val="both"/>
        <w:rPr>
          <w:rFonts w:ascii="Times New Roman" w:hAnsi="Times New Roman" w:cs="Times New Roman"/>
        </w:rPr>
      </w:pPr>
      <w:r w:rsidRPr="00A37875">
        <w:rPr>
          <w:rFonts w:ascii="Times New Roman" w:hAnsi="Times New Roman" w:cs="Times New Roman"/>
        </w:rPr>
        <w:t>Je potrebné spresniť, že ide o vloženie nadpisu novej hlavy a nie vkladaného paragra</w:t>
      </w:r>
      <w:r w:rsidRPr="00A37875">
        <w:rPr>
          <w:rFonts w:ascii="Times New Roman" w:hAnsi="Times New Roman" w:cs="Times New Roman"/>
        </w:rPr>
        <w:t>fu.</w:t>
      </w:r>
    </w:p>
    <w:p w:rsidR="00A37875" w:rsidP="00A37875">
      <w:pPr>
        <w:ind w:left="360"/>
        <w:jc w:val="both"/>
        <w:rPr>
          <w:rFonts w:ascii="Times New Roman" w:hAnsi="Times New Roman" w:cs="Times New Roman"/>
        </w:rPr>
      </w:pPr>
    </w:p>
    <w:p w:rsidR="007A483D" w:rsidRPr="007A483D" w:rsidP="007A483D">
      <w:pPr>
        <w:ind w:left="2835"/>
        <w:rPr>
          <w:rFonts w:ascii="Times New Roman" w:hAnsi="Times New Roman" w:cs="Times New Roman"/>
          <w:b/>
          <w:bCs/>
        </w:rPr>
      </w:pPr>
      <w:r w:rsidRPr="007A483D">
        <w:rPr>
          <w:rFonts w:ascii="Times New Roman" w:hAnsi="Times New Roman" w:cs="Times New Roman"/>
          <w:b/>
          <w:bCs/>
        </w:rPr>
        <w:t xml:space="preserve">Ústavnoprávny výbor NR SR </w:t>
      </w:r>
    </w:p>
    <w:p w:rsidR="007A483D" w:rsidRPr="007A483D" w:rsidP="007A483D">
      <w:pPr>
        <w:ind w:left="2835"/>
        <w:rPr>
          <w:rFonts w:ascii="Times New Roman" w:hAnsi="Times New Roman" w:cs="Times New Roman"/>
          <w:i/>
          <w:iCs/>
        </w:rPr>
      </w:pPr>
    </w:p>
    <w:p w:rsidR="007A483D" w:rsidRPr="003019B5" w:rsidP="007A483D">
      <w:pPr>
        <w:ind w:left="2835"/>
        <w:rPr>
          <w:rFonts w:ascii="Times New Roman" w:hAnsi="Times New Roman" w:cs="Times New Roman"/>
          <w:b/>
          <w:i/>
          <w:iCs/>
        </w:rPr>
      </w:pPr>
      <w:r w:rsidRPr="003019B5">
        <w:rPr>
          <w:rFonts w:ascii="Times New Roman" w:hAnsi="Times New Roman" w:cs="Times New Roman"/>
          <w:b/>
          <w:i/>
          <w:iCs/>
        </w:rPr>
        <w:t>Gestorský výbor odporúča schváliť</w:t>
      </w:r>
    </w:p>
    <w:p w:rsidR="007A483D" w:rsidP="00A37875">
      <w:pPr>
        <w:ind w:left="360"/>
        <w:jc w:val="both"/>
        <w:rPr>
          <w:rFonts w:ascii="Times New Roman" w:hAnsi="Times New Roman" w:cs="Times New Roman"/>
        </w:rPr>
      </w:pPr>
    </w:p>
    <w:p w:rsidR="00D86BFC" w:rsidRPr="00D86BFC" w:rsidP="00D86BFC">
      <w:pPr>
        <w:numPr>
          <w:ilvl w:val="0"/>
          <w:numId w:val="23"/>
        </w:numPr>
        <w:tabs>
          <w:tab w:val="left" w:pos="720"/>
        </w:tabs>
        <w:adjustRightInd/>
        <w:ind w:left="714" w:hanging="357"/>
        <w:jc w:val="both"/>
        <w:rPr>
          <w:rFonts w:ascii="Times New Roman" w:hAnsi="Times New Roman" w:cs="Times New Roman"/>
          <w:color w:val="000000"/>
          <w:u w:val="single"/>
        </w:rPr>
      </w:pPr>
      <w:r w:rsidRPr="00D86BFC">
        <w:rPr>
          <w:rFonts w:ascii="Times New Roman" w:hAnsi="Times New Roman" w:cs="Times New Roman"/>
          <w:color w:val="000000"/>
          <w:u w:val="single"/>
        </w:rPr>
        <w:t>V čl. I sa za 13. bod vkladá nový 14. a 15. bod, ktoré znejú:</w:t>
      </w:r>
    </w:p>
    <w:p w:rsidR="00D86BFC" w:rsidRPr="00D86BFC" w:rsidP="00D475C1">
      <w:pPr>
        <w:ind w:left="709" w:hanging="1"/>
        <w:jc w:val="both"/>
        <w:rPr>
          <w:rFonts w:ascii="Times New Roman" w:hAnsi="Times New Roman" w:cs="Times New Roman"/>
          <w:color w:val="000000"/>
        </w:rPr>
      </w:pPr>
      <w:r w:rsidRPr="00D86BFC">
        <w:rPr>
          <w:rFonts w:ascii="Times New Roman" w:hAnsi="Times New Roman" w:cs="Times New Roman"/>
          <w:color w:val="000000"/>
        </w:rPr>
        <w:t xml:space="preserve">„14. V § 18 ods. </w:t>
      </w:r>
      <w:smartTag w:uri="urn:schemas-microsoft-com:office:smarttags" w:element="metricconverter">
        <w:smartTagPr>
          <w:attr w:name="ProductID" w:val="2 a"/>
        </w:smartTagPr>
        <w:r w:rsidRPr="00D86BFC">
          <w:rPr>
            <w:rFonts w:ascii="Times New Roman" w:hAnsi="Times New Roman" w:cs="Times New Roman"/>
            <w:color w:val="000000"/>
          </w:rPr>
          <w:t>2 a</w:t>
        </w:r>
      </w:smartTag>
      <w:r w:rsidRPr="00D86BFC">
        <w:rPr>
          <w:rFonts w:ascii="Times New Roman" w:hAnsi="Times New Roman" w:cs="Times New Roman"/>
          <w:color w:val="000000"/>
        </w:rPr>
        <w:t xml:space="preserve"> § 19 ods. 2 prvej vete sa </w:t>
      </w:r>
      <w:r w:rsidRPr="00D86BFC">
        <w:rPr>
          <w:rFonts w:ascii="Times New Roman" w:hAnsi="Times New Roman" w:cs="Times New Roman"/>
        </w:rPr>
        <w:t xml:space="preserve">na konci bodka nahrádza bodkočiarkou a pripájajú sa tieto slová: </w:t>
      </w:r>
      <w:r w:rsidRPr="00D86BFC">
        <w:rPr>
          <w:rFonts w:ascii="Times New Roman" w:hAnsi="Times New Roman" w:cs="Times New Roman"/>
          <w:color w:val="000000"/>
        </w:rPr>
        <w:t>„povolenie sa nevyžaduje v prípade, ak ide o prestavbu vozidla montážou plynového zariadenia, ktoré má udelenú správu o homologizácii typu podľa podmienok ustanovených osobitným predpisom</w:t>
      </w:r>
      <w:r w:rsidRPr="00D86BFC">
        <w:rPr>
          <w:rFonts w:ascii="Times New Roman" w:hAnsi="Times New Roman" w:cs="Times New Roman"/>
          <w:color w:val="000000"/>
          <w:vertAlign w:val="superscript"/>
        </w:rPr>
        <w:t>4)</w:t>
      </w:r>
      <w:r w:rsidRPr="00D86BFC">
        <w:rPr>
          <w:rFonts w:ascii="Times New Roman" w:hAnsi="Times New Roman" w:cs="Times New Roman"/>
          <w:color w:val="000000"/>
        </w:rPr>
        <w:t xml:space="preserve"> (pre retrofitné systémy).“</w:t>
      </w:r>
    </w:p>
    <w:p w:rsidR="00D86BFC" w:rsidRPr="00D86BFC" w:rsidP="00D86BFC">
      <w:pPr>
        <w:ind w:left="1080" w:hanging="371"/>
        <w:jc w:val="both"/>
        <w:rPr>
          <w:rFonts w:ascii="Times New Roman" w:hAnsi="Times New Roman" w:cs="Times New Roman"/>
          <w:color w:val="000000"/>
        </w:rPr>
      </w:pPr>
      <w:r w:rsidRPr="00D86BFC">
        <w:rPr>
          <w:rFonts w:ascii="Times New Roman" w:hAnsi="Times New Roman" w:cs="Times New Roman"/>
          <w:color w:val="000000"/>
        </w:rPr>
        <w:t>15. V § 18 ods. 4 písm. d) sa vypúšťa bodkočiarka a text za bodkočiarkou.“.</w:t>
      </w:r>
    </w:p>
    <w:p w:rsidR="00054215" w:rsidP="00D86BFC">
      <w:pPr>
        <w:ind w:left="374" w:firstLine="709"/>
        <w:jc w:val="both"/>
        <w:rPr>
          <w:rFonts w:ascii="Times New Roman" w:hAnsi="Times New Roman" w:cs="Times New Roman"/>
        </w:rPr>
      </w:pPr>
    </w:p>
    <w:p w:rsidR="00D86BFC" w:rsidRPr="00D86BFC" w:rsidP="00575FFE">
      <w:pPr>
        <w:ind w:left="709"/>
        <w:jc w:val="both"/>
        <w:rPr>
          <w:rFonts w:ascii="Times New Roman" w:hAnsi="Times New Roman" w:cs="Times New Roman"/>
        </w:rPr>
      </w:pPr>
      <w:r w:rsidRPr="00D86BFC">
        <w:rPr>
          <w:rFonts w:ascii="Times New Roman" w:hAnsi="Times New Roman" w:cs="Times New Roman"/>
        </w:rPr>
        <w:t>Nasledujúce body sa prečíslujú.</w:t>
      </w:r>
    </w:p>
    <w:p w:rsidR="00D86BFC" w:rsidRPr="00D86BFC" w:rsidP="00D86BFC">
      <w:pPr>
        <w:ind w:left="374" w:firstLine="709"/>
        <w:jc w:val="both"/>
        <w:rPr>
          <w:rFonts w:ascii="Times New Roman" w:hAnsi="Times New Roman" w:cs="Times New Roman"/>
          <w:b/>
        </w:rPr>
      </w:pPr>
    </w:p>
    <w:p w:rsidR="00D86BFC" w:rsidRPr="00D86BFC" w:rsidP="00D86BFC">
      <w:pPr>
        <w:ind w:left="2835"/>
        <w:jc w:val="both"/>
        <w:rPr>
          <w:rFonts w:ascii="Times New Roman" w:hAnsi="Times New Roman" w:cs="Times New Roman"/>
          <w:color w:val="000000"/>
        </w:rPr>
      </w:pPr>
      <w:r w:rsidRPr="00D86BFC">
        <w:rPr>
          <w:rFonts w:ascii="Times New Roman" w:hAnsi="Times New Roman" w:cs="Times New Roman"/>
          <w:color w:val="000000"/>
        </w:rPr>
        <w:t>Ide o zjednodušenie procesu schvaľovania hromadných prestavieb typu vozidiel, u ktorých bude vykonaná montáž plynového zariadenia schváleného podľa predpisu EHK OSN č. 115.</w:t>
      </w:r>
    </w:p>
    <w:p w:rsidR="00D86BFC" w:rsidP="00D86BFC">
      <w:pPr>
        <w:tabs>
          <w:tab w:val="left" w:pos="2880"/>
        </w:tabs>
        <w:ind w:left="3232"/>
        <w:jc w:val="both"/>
        <w:rPr>
          <w:rFonts w:ascii="Times New Roman" w:hAnsi="Times New Roman" w:cs="Times New Roman"/>
          <w:color w:val="000000"/>
        </w:rPr>
      </w:pPr>
    </w:p>
    <w:p w:rsidR="00D86BFC" w:rsidRPr="007A483D" w:rsidP="00D86BFC">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w:t>
      </w:r>
      <w:r>
        <w:rPr>
          <w:rFonts w:ascii="Times New Roman" w:hAnsi="Times New Roman" w:cs="Times New Roman"/>
          <w:b/>
          <w:bCs/>
        </w:rPr>
        <w:t>ku politiku</w:t>
      </w:r>
      <w:r w:rsidRPr="007A483D">
        <w:rPr>
          <w:rFonts w:ascii="Times New Roman" w:hAnsi="Times New Roman" w:cs="Times New Roman"/>
          <w:b/>
          <w:bCs/>
        </w:rPr>
        <w:t xml:space="preserve"> </w:t>
      </w:r>
    </w:p>
    <w:p w:rsidR="00D86BFC" w:rsidRPr="007A483D" w:rsidP="00D86BFC">
      <w:pPr>
        <w:ind w:left="2835"/>
        <w:rPr>
          <w:rFonts w:ascii="Times New Roman" w:hAnsi="Times New Roman" w:cs="Times New Roman"/>
          <w:i/>
          <w:iCs/>
        </w:rPr>
      </w:pPr>
    </w:p>
    <w:p w:rsidR="00D86BFC" w:rsidRPr="00D86BFC" w:rsidP="00D86BFC">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D86BFC" w:rsidRPr="00D86BFC" w:rsidP="00D86BFC">
      <w:pPr>
        <w:tabs>
          <w:tab w:val="left" w:pos="2880"/>
        </w:tabs>
        <w:ind w:left="3232"/>
        <w:jc w:val="both"/>
        <w:rPr>
          <w:rFonts w:ascii="Times New Roman" w:hAnsi="Times New Roman" w:cs="Times New Roman"/>
          <w:color w:val="000000"/>
        </w:rPr>
      </w:pPr>
    </w:p>
    <w:p w:rsidR="00D86BFC" w:rsidRPr="00D86BFC" w:rsidP="00D86BFC">
      <w:pPr>
        <w:numPr>
          <w:ilvl w:val="0"/>
          <w:numId w:val="23"/>
        </w:numPr>
        <w:tabs>
          <w:tab w:val="left" w:pos="720"/>
        </w:tabs>
        <w:adjustRightInd/>
        <w:ind w:left="714" w:hanging="357"/>
        <w:jc w:val="both"/>
        <w:rPr>
          <w:rFonts w:ascii="Times New Roman" w:hAnsi="Times New Roman" w:cs="Times New Roman"/>
          <w:color w:val="000000"/>
          <w:u w:val="single"/>
        </w:rPr>
      </w:pPr>
      <w:r w:rsidRPr="00D86BFC">
        <w:rPr>
          <w:rFonts w:ascii="Times New Roman" w:hAnsi="Times New Roman" w:cs="Times New Roman"/>
          <w:color w:val="000000"/>
          <w:u w:val="single"/>
        </w:rPr>
        <w:t>V čl. I sa za 14. bod vkladá nový 15. bod, ktorý znie:</w:t>
      </w:r>
    </w:p>
    <w:p w:rsidR="00D86BFC" w:rsidRPr="00D86BFC" w:rsidP="00D475C1">
      <w:pPr>
        <w:ind w:left="709" w:firstLine="11"/>
        <w:jc w:val="both"/>
        <w:rPr>
          <w:rFonts w:ascii="Times New Roman" w:hAnsi="Times New Roman" w:cs="Times New Roman"/>
          <w:color w:val="000000"/>
          <w:u w:val="single"/>
        </w:rPr>
      </w:pPr>
      <w:r w:rsidRPr="00D86BFC">
        <w:rPr>
          <w:rFonts w:ascii="Times New Roman" w:hAnsi="Times New Roman" w:cs="Times New Roman"/>
          <w:color w:val="000000"/>
        </w:rPr>
        <w:t xml:space="preserve">„15. V § 18 ods. 7 písm. c) a § 20 ods. 2 písm. d) sa </w:t>
      </w:r>
      <w:r w:rsidRPr="00D86BFC">
        <w:rPr>
          <w:rFonts w:ascii="Times New Roman" w:hAnsi="Times New Roman" w:cs="Times New Roman"/>
        </w:rPr>
        <w:t>na konci bodka nahrádza bodkočiarkou a pripájajú sa tieto slová: „</w:t>
      </w:r>
      <w:r w:rsidRPr="00D86BFC">
        <w:rPr>
          <w:rFonts w:ascii="Times New Roman" w:hAnsi="Times New Roman" w:cs="Times New Roman"/>
          <w:color w:val="000000"/>
        </w:rPr>
        <w:t>t</w:t>
      </w:r>
      <w:r w:rsidRPr="00D86BFC">
        <w:rPr>
          <w:rFonts w:ascii="Times New Roman" w:hAnsi="Times New Roman" w:cs="Times New Roman"/>
        </w:rPr>
        <w:t>oto sa nevyžaduje v prípade, ak ide o prestavbu vozidla montážou plynového zariadenia, ktoré má udelenú správu o homologizácii typu podľa podmienok ustanovených osobitným predpisom</w:t>
      </w:r>
      <w:r w:rsidRPr="00D86BFC">
        <w:rPr>
          <w:rFonts w:ascii="Times New Roman" w:hAnsi="Times New Roman" w:cs="Times New Roman"/>
          <w:vertAlign w:val="superscript"/>
        </w:rPr>
        <w:t>4)</w:t>
      </w:r>
      <w:r w:rsidRPr="00D86BFC">
        <w:rPr>
          <w:rFonts w:ascii="Times New Roman" w:hAnsi="Times New Roman" w:cs="Times New Roman"/>
        </w:rPr>
        <w:t xml:space="preserve"> (pre retrofitné systémy.</w:t>
      </w:r>
      <w:r w:rsidRPr="00D86BFC">
        <w:rPr>
          <w:rFonts w:ascii="Times New Roman" w:hAnsi="Times New Roman" w:cs="Times New Roman"/>
          <w:color w:val="000000"/>
        </w:rPr>
        <w:t>“.</w:t>
      </w:r>
    </w:p>
    <w:p w:rsidR="00D86BFC" w:rsidRPr="00D86BFC" w:rsidP="00D86BFC">
      <w:pPr>
        <w:jc w:val="both"/>
        <w:rPr>
          <w:rFonts w:ascii="Times New Roman" w:hAnsi="Times New Roman" w:cs="Times New Roman"/>
        </w:rPr>
      </w:pPr>
      <w:r w:rsidRPr="00D86BFC">
        <w:rPr>
          <w:rFonts w:ascii="Times New Roman" w:hAnsi="Times New Roman" w:cs="Times New Roman"/>
        </w:rPr>
        <w:tab/>
      </w:r>
    </w:p>
    <w:p w:rsidR="00D86BFC" w:rsidRPr="00D86BFC" w:rsidP="00054215">
      <w:pPr>
        <w:ind w:left="709"/>
        <w:jc w:val="both"/>
        <w:rPr>
          <w:rFonts w:ascii="Times New Roman" w:hAnsi="Times New Roman" w:cs="Times New Roman"/>
        </w:rPr>
      </w:pPr>
      <w:r w:rsidRPr="00D86BFC">
        <w:rPr>
          <w:rFonts w:ascii="Times New Roman" w:hAnsi="Times New Roman" w:cs="Times New Roman"/>
        </w:rPr>
        <w:t>Nasledujúce body sa prečíslujú.</w:t>
      </w:r>
    </w:p>
    <w:p w:rsidR="00D86BFC" w:rsidRPr="00D86BFC" w:rsidP="00D86BFC">
      <w:pPr>
        <w:jc w:val="both"/>
        <w:rPr>
          <w:rFonts w:ascii="Times New Roman" w:hAnsi="Times New Roman" w:cs="Times New Roman"/>
          <w:b/>
        </w:rPr>
      </w:pPr>
    </w:p>
    <w:p w:rsidR="00D86BFC" w:rsidRPr="00D86BFC" w:rsidP="000E6537">
      <w:pPr>
        <w:ind w:left="2880"/>
        <w:jc w:val="both"/>
        <w:rPr>
          <w:rFonts w:ascii="Times New Roman" w:hAnsi="Times New Roman" w:cs="Times New Roman"/>
          <w:color w:val="000000"/>
        </w:rPr>
      </w:pPr>
      <w:r w:rsidRPr="00D86BFC">
        <w:rPr>
          <w:rFonts w:ascii="Times New Roman" w:hAnsi="Times New Roman" w:cs="Times New Roman"/>
          <w:color w:val="000000"/>
        </w:rPr>
        <w:t>Ide o zjednodušenie procesu schvaľovania hromadných prestavieb typu vozidiel, u ktorých bude vykonaná montáž plynového zariadenia schváleného podľa predpisu EHK OSN č. 115.</w:t>
      </w:r>
    </w:p>
    <w:p w:rsidR="00D86BFC" w:rsidP="00A37875">
      <w:pPr>
        <w:ind w:left="360"/>
        <w:jc w:val="both"/>
        <w:rPr>
          <w:rFonts w:ascii="Times New Roman" w:hAnsi="Times New Roman" w:cs="Times New Roman"/>
        </w:rPr>
      </w:pPr>
    </w:p>
    <w:p w:rsidR="00D86BFC" w:rsidRPr="007A483D" w:rsidP="00D86BFC">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D86BFC" w:rsidRPr="007A483D" w:rsidP="00D86BFC">
      <w:pPr>
        <w:ind w:left="2835"/>
        <w:rPr>
          <w:rFonts w:ascii="Times New Roman" w:hAnsi="Times New Roman" w:cs="Times New Roman"/>
          <w:i/>
          <w:iCs/>
        </w:rPr>
      </w:pPr>
    </w:p>
    <w:p w:rsidR="00D86BFC" w:rsidRPr="00D86BFC" w:rsidP="00D86BFC">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D86BFC" w:rsidRPr="00A37875" w:rsidP="00A37875">
      <w:pPr>
        <w:ind w:left="360"/>
        <w:jc w:val="both"/>
        <w:rPr>
          <w:rFonts w:ascii="Times New Roman" w:hAnsi="Times New Roman" w:cs="Times New Roman"/>
        </w:rPr>
      </w:pPr>
    </w:p>
    <w:p w:rsidR="00A37875" w:rsidRPr="00A37875" w:rsidP="00A37875">
      <w:pPr>
        <w:numPr>
          <w:ilvl w:val="0"/>
          <w:numId w:val="23"/>
        </w:numPr>
        <w:tabs>
          <w:tab w:val="left" w:pos="720"/>
        </w:tabs>
        <w:adjustRightInd/>
        <w:jc w:val="both"/>
        <w:rPr>
          <w:rFonts w:ascii="Times New Roman" w:hAnsi="Times New Roman" w:cs="Times New Roman"/>
        </w:rPr>
      </w:pPr>
      <w:r w:rsidRPr="00A37875">
        <w:rPr>
          <w:rFonts w:ascii="Times New Roman" w:hAnsi="Times New Roman" w:cs="Times New Roman"/>
          <w:u w:val="single"/>
        </w:rPr>
        <w:t>V</w:t>
      </w:r>
      <w:r>
        <w:rPr>
          <w:rFonts w:ascii="Times New Roman" w:hAnsi="Times New Roman" w:cs="Times New Roman"/>
          <w:u w:val="single"/>
        </w:rPr>
        <w:t xml:space="preserve"> čl. I </w:t>
      </w:r>
      <w:r w:rsidRPr="00A37875">
        <w:rPr>
          <w:rFonts w:ascii="Times New Roman" w:hAnsi="Times New Roman" w:cs="Times New Roman"/>
          <w:u w:val="single"/>
        </w:rPr>
        <w:t>19. a 20. bode</w:t>
      </w:r>
      <w:r w:rsidRPr="00A37875">
        <w:rPr>
          <w:rFonts w:ascii="Times New Roman" w:hAnsi="Times New Roman" w:cs="Times New Roman"/>
        </w:rPr>
        <w:t xml:space="preserve"> sa navrhované znenie odseku 9 v 19. bode presunie do novelizačného 20. bodu,  vrátane primeranej zmeny predvetí týchto bodov.</w:t>
      </w:r>
    </w:p>
    <w:p w:rsidR="00A37875" w:rsidRPr="00A37875" w:rsidP="00A37875">
      <w:pPr>
        <w:ind w:left="360"/>
        <w:jc w:val="both"/>
        <w:rPr>
          <w:rFonts w:ascii="Times New Roman" w:hAnsi="Times New Roman" w:cs="Times New Roman"/>
        </w:rPr>
      </w:pPr>
    </w:p>
    <w:p w:rsidR="00A37875" w:rsidRPr="00A37875" w:rsidP="00A37875">
      <w:pPr>
        <w:ind w:left="2835"/>
        <w:jc w:val="both"/>
        <w:rPr>
          <w:rFonts w:ascii="Times New Roman" w:hAnsi="Times New Roman" w:cs="Times New Roman"/>
        </w:rPr>
      </w:pPr>
      <w:r w:rsidRPr="00A37875">
        <w:rPr>
          <w:rFonts w:ascii="Times New Roman" w:hAnsi="Times New Roman" w:cs="Times New Roman"/>
        </w:rPr>
        <w:t xml:space="preserve">Platný § 20, ktorý je týmito bodmi novelizovaný má len osem </w:t>
        <w:tab/>
        <w:t>odsekov a preto je potrebné odsek 9 doplniť a nie meniť.</w:t>
      </w:r>
    </w:p>
    <w:p w:rsidR="00A37875" w:rsidP="00A37875">
      <w:pPr>
        <w:ind w:left="360"/>
        <w:jc w:val="both"/>
        <w:rPr>
          <w:rFonts w:ascii="Times New Roman" w:hAnsi="Times New Roman" w:cs="Times New Roman"/>
          <w:u w:val="single"/>
        </w:rPr>
      </w:pPr>
    </w:p>
    <w:p w:rsidR="007A483D" w:rsidRPr="007A483D" w:rsidP="007A483D">
      <w:pPr>
        <w:ind w:left="2835"/>
        <w:rPr>
          <w:rFonts w:ascii="Times New Roman" w:hAnsi="Times New Roman" w:cs="Times New Roman"/>
          <w:b/>
          <w:bCs/>
        </w:rPr>
      </w:pPr>
      <w:r w:rsidRPr="007A483D">
        <w:rPr>
          <w:rFonts w:ascii="Times New Roman" w:hAnsi="Times New Roman" w:cs="Times New Roman"/>
          <w:b/>
          <w:bCs/>
        </w:rPr>
        <w:t xml:space="preserve">Ústavnoprávny výbor NR SR </w:t>
      </w:r>
    </w:p>
    <w:p w:rsidR="007A483D" w:rsidRPr="007A483D" w:rsidP="007A483D">
      <w:pPr>
        <w:ind w:left="2835"/>
        <w:rPr>
          <w:rFonts w:ascii="Times New Roman" w:hAnsi="Times New Roman" w:cs="Times New Roman"/>
          <w:i/>
          <w:iCs/>
        </w:rPr>
      </w:pPr>
    </w:p>
    <w:p w:rsidR="007A483D" w:rsidRPr="003019B5" w:rsidP="007A483D">
      <w:pPr>
        <w:ind w:left="2835"/>
        <w:rPr>
          <w:rFonts w:ascii="Times New Roman" w:hAnsi="Times New Roman" w:cs="Times New Roman"/>
          <w:b/>
          <w:i/>
          <w:iCs/>
        </w:rPr>
      </w:pPr>
      <w:r w:rsidRPr="003019B5">
        <w:rPr>
          <w:rFonts w:ascii="Times New Roman" w:hAnsi="Times New Roman" w:cs="Times New Roman"/>
          <w:b/>
          <w:i/>
          <w:iCs/>
        </w:rPr>
        <w:t>Gestorský výbor odporúča schváliť</w:t>
      </w:r>
    </w:p>
    <w:p w:rsidR="007A483D" w:rsidRPr="00A37875" w:rsidP="00A37875">
      <w:pPr>
        <w:ind w:left="360"/>
        <w:jc w:val="both"/>
        <w:rPr>
          <w:rFonts w:ascii="Times New Roman" w:hAnsi="Times New Roman" w:cs="Times New Roman"/>
          <w:u w:val="single"/>
        </w:rPr>
      </w:pPr>
    </w:p>
    <w:p w:rsidR="00A37875" w:rsidRPr="00A37875" w:rsidP="00A37875">
      <w:pPr>
        <w:numPr>
          <w:ilvl w:val="0"/>
          <w:numId w:val="23"/>
        </w:numPr>
        <w:tabs>
          <w:tab w:val="left" w:pos="720"/>
        </w:tabs>
        <w:adjustRightInd/>
        <w:jc w:val="both"/>
        <w:rPr>
          <w:rFonts w:ascii="Times New Roman" w:hAnsi="Times New Roman" w:cs="Times New Roman"/>
        </w:rPr>
      </w:pPr>
      <w:r w:rsidRPr="00A37875">
        <w:rPr>
          <w:rFonts w:ascii="Times New Roman" w:hAnsi="Times New Roman" w:cs="Times New Roman"/>
          <w:u w:val="single"/>
        </w:rPr>
        <w:t>V</w:t>
      </w:r>
      <w:r>
        <w:rPr>
          <w:rFonts w:ascii="Times New Roman" w:hAnsi="Times New Roman" w:cs="Times New Roman"/>
          <w:u w:val="single"/>
        </w:rPr>
        <w:t xml:space="preserve"> čl. I </w:t>
      </w:r>
      <w:r w:rsidRPr="00A37875">
        <w:rPr>
          <w:rFonts w:ascii="Times New Roman" w:hAnsi="Times New Roman" w:cs="Times New Roman"/>
          <w:u w:val="single"/>
        </w:rPr>
        <w:t xml:space="preserve">21. bode </w:t>
      </w:r>
      <w:r w:rsidRPr="00A37875">
        <w:rPr>
          <w:rFonts w:ascii="Times New Roman" w:hAnsi="Times New Roman" w:cs="Times New Roman"/>
        </w:rPr>
        <w:t>úvodná veta znie: „Za § 20 sa vkladá § 20a, ktorý vrátane označenia novej siedmej hlavy znie:</w:t>
      </w:r>
      <w:r w:rsidR="00FC6A1C">
        <w:rPr>
          <w:rFonts w:ascii="Times New Roman" w:hAnsi="Times New Roman" w:cs="Times New Roman"/>
        </w:rPr>
        <w:t>“</w:t>
      </w:r>
      <w:r w:rsidR="00EB4E74">
        <w:rPr>
          <w:rFonts w:ascii="Times New Roman" w:hAnsi="Times New Roman" w:cs="Times New Roman"/>
        </w:rPr>
        <w:t>. A</w:t>
      </w:r>
      <w:r w:rsidRPr="00A37875">
        <w:rPr>
          <w:rFonts w:ascii="Times New Roman" w:hAnsi="Times New Roman" w:cs="Times New Roman"/>
        </w:rPr>
        <w:t xml:space="preserve"> označenie hlavy sa mení z „ỒSMA HLAVA“ na „SIEDMA HLAVA“.</w:t>
      </w:r>
    </w:p>
    <w:p w:rsidR="00A37875" w:rsidP="00A37875">
      <w:pPr>
        <w:ind w:left="2835"/>
        <w:jc w:val="both"/>
        <w:rPr>
          <w:rFonts w:ascii="Times New Roman" w:hAnsi="Times New Roman" w:cs="Times New Roman"/>
        </w:rPr>
      </w:pPr>
    </w:p>
    <w:p w:rsidR="00A37875" w:rsidRPr="00A37875" w:rsidP="00A37875">
      <w:pPr>
        <w:ind w:left="2835"/>
        <w:jc w:val="both"/>
        <w:rPr>
          <w:rFonts w:ascii="Times New Roman" w:hAnsi="Times New Roman" w:cs="Times New Roman"/>
        </w:rPr>
      </w:pPr>
      <w:r>
        <w:rPr>
          <w:rFonts w:ascii="Times New Roman" w:hAnsi="Times New Roman" w:cs="Times New Roman"/>
        </w:rPr>
        <w:t>J</w:t>
      </w:r>
      <w:r w:rsidRPr="00A37875">
        <w:rPr>
          <w:rFonts w:ascii="Times New Roman" w:hAnsi="Times New Roman" w:cs="Times New Roman"/>
        </w:rPr>
        <w:t>e potrebné spresniť, že ide o vloženie nadpisu novej hl</w:t>
      </w:r>
      <w:r w:rsidRPr="00A37875">
        <w:rPr>
          <w:rFonts w:ascii="Times New Roman" w:hAnsi="Times New Roman" w:cs="Times New Roman"/>
        </w:rPr>
        <w:t>avy a nie vkladaného paragrafu. A záro</w:t>
      </w:r>
      <w:r>
        <w:rPr>
          <w:rFonts w:ascii="Times New Roman" w:hAnsi="Times New Roman" w:cs="Times New Roman"/>
        </w:rPr>
        <w:t xml:space="preserve">veň sa mení označenie hlavy </w:t>
      </w:r>
      <w:r w:rsidRPr="00A37875">
        <w:rPr>
          <w:rFonts w:ascii="Times New Roman" w:hAnsi="Times New Roman" w:cs="Times New Roman"/>
        </w:rPr>
        <w:t>zohľadňujúc platné znenie druhej č</w:t>
      </w:r>
      <w:r>
        <w:rPr>
          <w:rFonts w:ascii="Times New Roman" w:hAnsi="Times New Roman" w:cs="Times New Roman"/>
        </w:rPr>
        <w:t xml:space="preserve">asti zákona vo väzbe na 21. </w:t>
      </w:r>
      <w:r w:rsidRPr="00A37875">
        <w:rPr>
          <w:rFonts w:ascii="Times New Roman" w:hAnsi="Times New Roman" w:cs="Times New Roman"/>
        </w:rPr>
        <w:t>novelizačný bod.</w:t>
      </w:r>
    </w:p>
    <w:p w:rsidR="00A37875" w:rsidP="00A37875">
      <w:pPr>
        <w:ind w:left="360"/>
        <w:jc w:val="both"/>
        <w:rPr>
          <w:rFonts w:ascii="Times New Roman" w:hAnsi="Times New Roman" w:cs="Times New Roman"/>
        </w:rPr>
      </w:pPr>
    </w:p>
    <w:p w:rsidR="007A483D" w:rsidRPr="007A483D" w:rsidP="007A483D">
      <w:pPr>
        <w:ind w:left="2835"/>
        <w:rPr>
          <w:rFonts w:ascii="Times New Roman" w:hAnsi="Times New Roman" w:cs="Times New Roman"/>
          <w:b/>
          <w:bCs/>
        </w:rPr>
      </w:pPr>
      <w:r w:rsidRPr="007A483D">
        <w:rPr>
          <w:rFonts w:ascii="Times New Roman" w:hAnsi="Times New Roman" w:cs="Times New Roman"/>
          <w:b/>
          <w:bCs/>
        </w:rPr>
        <w:t xml:space="preserve">Ústavnoprávny výbor NR SR </w:t>
      </w:r>
    </w:p>
    <w:p w:rsidR="007A483D" w:rsidRPr="007A483D" w:rsidP="007A483D">
      <w:pPr>
        <w:ind w:left="2835"/>
        <w:rPr>
          <w:rFonts w:ascii="Times New Roman" w:hAnsi="Times New Roman" w:cs="Times New Roman"/>
          <w:i/>
          <w:iCs/>
        </w:rPr>
      </w:pPr>
    </w:p>
    <w:p w:rsidR="007A483D" w:rsidRPr="003019B5" w:rsidP="007A483D">
      <w:pPr>
        <w:ind w:left="2835"/>
        <w:rPr>
          <w:rFonts w:ascii="Times New Roman" w:hAnsi="Times New Roman" w:cs="Times New Roman"/>
          <w:b/>
          <w:i/>
          <w:iCs/>
        </w:rPr>
      </w:pPr>
      <w:r w:rsidRPr="003019B5">
        <w:rPr>
          <w:rFonts w:ascii="Times New Roman" w:hAnsi="Times New Roman" w:cs="Times New Roman"/>
          <w:b/>
          <w:i/>
          <w:iCs/>
        </w:rPr>
        <w:t>Gestorský výbor odporúča schváliť</w:t>
      </w:r>
    </w:p>
    <w:p w:rsidR="007A483D" w:rsidP="00A37875">
      <w:pPr>
        <w:ind w:left="360"/>
        <w:jc w:val="both"/>
        <w:rPr>
          <w:rFonts w:ascii="Times New Roman" w:hAnsi="Times New Roman" w:cs="Times New Roman"/>
        </w:rPr>
      </w:pPr>
    </w:p>
    <w:p w:rsidR="009B16B0" w:rsidRPr="009B16B0" w:rsidP="009B16B0">
      <w:pPr>
        <w:numPr>
          <w:ilvl w:val="0"/>
          <w:numId w:val="23"/>
        </w:numPr>
        <w:tabs>
          <w:tab w:val="left" w:pos="720"/>
        </w:tabs>
        <w:adjustRightInd/>
        <w:ind w:left="714" w:hanging="357"/>
        <w:jc w:val="both"/>
        <w:rPr>
          <w:rFonts w:ascii="Times New Roman" w:hAnsi="Times New Roman" w:cs="Times New Roman"/>
          <w:color w:val="000000"/>
        </w:rPr>
      </w:pPr>
      <w:r w:rsidRPr="009B16B0">
        <w:rPr>
          <w:rFonts w:ascii="Times New Roman" w:hAnsi="Times New Roman" w:cs="Times New Roman"/>
          <w:color w:val="000000"/>
          <w:u w:val="single"/>
        </w:rPr>
        <w:t>V čl. I 25. bod znie</w:t>
      </w:r>
      <w:r w:rsidRPr="009B16B0">
        <w:rPr>
          <w:rFonts w:ascii="Times New Roman" w:hAnsi="Times New Roman" w:cs="Times New Roman"/>
          <w:color w:val="000000"/>
        </w:rPr>
        <w:t>:</w:t>
      </w:r>
    </w:p>
    <w:p w:rsidR="009B16B0" w:rsidRPr="009B16B0" w:rsidP="009B16B0">
      <w:pPr>
        <w:ind w:left="720"/>
        <w:jc w:val="both"/>
        <w:rPr>
          <w:rFonts w:ascii="Times New Roman" w:hAnsi="Times New Roman" w:cs="Times New Roman"/>
        </w:rPr>
      </w:pPr>
      <w:r w:rsidRPr="009B16B0">
        <w:rPr>
          <w:rFonts w:ascii="Times New Roman" w:hAnsi="Times New Roman" w:cs="Times New Roman"/>
        </w:rPr>
        <w:t>„25. V § 21 odsek 6 znie:</w:t>
      </w:r>
    </w:p>
    <w:p w:rsidR="009B16B0" w:rsidRPr="009B16B0" w:rsidP="00D475C1">
      <w:pPr>
        <w:ind w:left="709"/>
        <w:jc w:val="both"/>
        <w:rPr>
          <w:rFonts w:ascii="Times New Roman" w:hAnsi="Times New Roman" w:cs="Times New Roman"/>
        </w:rPr>
      </w:pPr>
      <w:r w:rsidRPr="009B16B0">
        <w:rPr>
          <w:rFonts w:ascii="Times New Roman" w:hAnsi="Times New Roman" w:cs="Times New Roman"/>
        </w:rPr>
        <w:t>„(6) Najväčšie prípustné rozmery vozidiel a jazdných súprav, najväčšie prípustné hmotnosti vozidiel a jazdných súprav, ďalšie technické požiadavky na vozidlá a jazdné súpravy v súvislosti s hmotnosťami a rozmermi a označovanie vozidiel a jazdných súprav u</w:t>
      </w:r>
      <w:r w:rsidRPr="009B16B0">
        <w:rPr>
          <w:rFonts w:ascii="Times New Roman" w:hAnsi="Times New Roman" w:cs="Times New Roman"/>
        </w:rPr>
        <w:t>stanoví nariadenie vlády.“.</w:t>
      </w:r>
    </w:p>
    <w:p w:rsidR="009B16B0" w:rsidRPr="009B16B0" w:rsidP="009B16B0">
      <w:pPr>
        <w:ind w:left="1260"/>
        <w:jc w:val="both"/>
        <w:rPr>
          <w:rFonts w:ascii="Times New Roman" w:hAnsi="Times New Roman" w:cs="Times New Roman"/>
        </w:rPr>
      </w:pPr>
    </w:p>
    <w:p w:rsidR="009B16B0" w:rsidRPr="009B16B0" w:rsidP="009B16B0">
      <w:pPr>
        <w:ind w:left="2835"/>
        <w:jc w:val="both"/>
        <w:rPr>
          <w:rFonts w:ascii="Times New Roman" w:hAnsi="Times New Roman" w:cs="Times New Roman"/>
          <w:i/>
          <w:color w:val="000000"/>
        </w:rPr>
      </w:pPr>
      <w:r w:rsidRPr="009B16B0">
        <w:rPr>
          <w:rFonts w:ascii="Times New Roman" w:hAnsi="Times New Roman" w:cs="Times New Roman"/>
          <w:bCs/>
          <w:color w:val="000000"/>
        </w:rPr>
        <w:t>Upresňuje sa splnomocňovacie ustanovenie vzhľadom na vypracovaný návrh nariadenia vlády</w:t>
      </w:r>
      <w:r w:rsidRPr="009B16B0">
        <w:rPr>
          <w:rFonts w:ascii="Times New Roman" w:hAnsi="Times New Roman" w:cs="Times New Roman"/>
          <w:bCs/>
          <w:i/>
          <w:color w:val="000000"/>
        </w:rPr>
        <w:t>.</w:t>
      </w:r>
      <w:r w:rsidRPr="009B16B0">
        <w:rPr>
          <w:rFonts w:ascii="Times New Roman" w:hAnsi="Times New Roman" w:cs="Times New Roman"/>
          <w:i/>
          <w:color w:val="000000"/>
        </w:rPr>
        <w:t xml:space="preserve"> </w:t>
      </w:r>
    </w:p>
    <w:p w:rsidR="00D86BFC" w:rsidP="00A37875">
      <w:pPr>
        <w:ind w:left="360"/>
        <w:jc w:val="both"/>
        <w:rPr>
          <w:rFonts w:ascii="Times New Roman" w:hAnsi="Times New Roman" w:cs="Times New Roman"/>
        </w:rPr>
      </w:pPr>
    </w:p>
    <w:p w:rsidR="00D86BFC" w:rsidRPr="007A483D" w:rsidP="00D86BFC">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D86BFC" w:rsidRPr="007A483D" w:rsidP="00D86BFC">
      <w:pPr>
        <w:ind w:left="2835"/>
        <w:rPr>
          <w:rFonts w:ascii="Times New Roman" w:hAnsi="Times New Roman" w:cs="Times New Roman"/>
          <w:i/>
          <w:iCs/>
        </w:rPr>
      </w:pPr>
    </w:p>
    <w:p w:rsidR="00D86BFC" w:rsidRPr="00D86BFC" w:rsidP="00D86BFC">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D86BFC" w:rsidRPr="00A37875" w:rsidP="00A37875">
      <w:pPr>
        <w:ind w:left="360"/>
        <w:jc w:val="both"/>
        <w:rPr>
          <w:rFonts w:ascii="Times New Roman" w:hAnsi="Times New Roman" w:cs="Times New Roman"/>
        </w:rPr>
      </w:pPr>
    </w:p>
    <w:p w:rsidR="00A37875" w:rsidP="00A37875">
      <w:pPr>
        <w:numPr>
          <w:ilvl w:val="0"/>
          <w:numId w:val="23"/>
        </w:numPr>
        <w:tabs>
          <w:tab w:val="left" w:pos="720"/>
        </w:tabs>
        <w:adjustRightInd/>
        <w:jc w:val="both"/>
        <w:rPr>
          <w:rFonts w:ascii="Times New Roman" w:hAnsi="Times New Roman" w:cs="Times New Roman"/>
        </w:rPr>
      </w:pPr>
      <w:r w:rsidRPr="00A37875">
        <w:rPr>
          <w:rFonts w:ascii="Times New Roman" w:hAnsi="Times New Roman" w:cs="Times New Roman"/>
          <w:u w:val="single"/>
        </w:rPr>
        <w:t>V</w:t>
      </w:r>
      <w:r>
        <w:rPr>
          <w:rFonts w:ascii="Times New Roman" w:hAnsi="Times New Roman" w:cs="Times New Roman"/>
          <w:u w:val="single"/>
        </w:rPr>
        <w:t xml:space="preserve"> čl. I </w:t>
      </w:r>
      <w:r w:rsidRPr="00A37875">
        <w:rPr>
          <w:rFonts w:ascii="Times New Roman" w:hAnsi="Times New Roman" w:cs="Times New Roman"/>
          <w:u w:val="single"/>
        </w:rPr>
        <w:t>28. bode</w:t>
      </w:r>
      <w:r w:rsidRPr="00A37875">
        <w:rPr>
          <w:rFonts w:ascii="Times New Roman" w:hAnsi="Times New Roman" w:cs="Times New Roman"/>
        </w:rPr>
        <w:t xml:space="preserve"> poznámka pod čiarou „13a“ sa označuje ako „13c“ vrátane odkazu na ňu v § 24a ods. 7.</w:t>
      </w:r>
    </w:p>
    <w:p w:rsidR="00A37875" w:rsidRPr="00A37875" w:rsidP="00A37875">
      <w:pPr>
        <w:adjustRightInd/>
        <w:jc w:val="both"/>
        <w:rPr>
          <w:rFonts w:ascii="Times New Roman" w:hAnsi="Times New Roman" w:cs="Times New Roman"/>
        </w:rPr>
      </w:pPr>
    </w:p>
    <w:p w:rsidR="00A37875" w:rsidRPr="00A37875" w:rsidP="00A37875">
      <w:pPr>
        <w:ind w:left="360"/>
        <w:jc w:val="both"/>
        <w:rPr>
          <w:rFonts w:ascii="Times New Roman" w:hAnsi="Times New Roman" w:cs="Times New Roman"/>
        </w:rPr>
      </w:pPr>
      <w:r w:rsidRPr="00A37875">
        <w:rPr>
          <w:rFonts w:ascii="Times New Roman" w:hAnsi="Times New Roman" w:cs="Times New Roman"/>
        </w:rPr>
        <w:tab/>
        <w:tab/>
        <w:tab/>
        <w:tab/>
        <w:t>Poznámka 13a už bola vložená (pozri čl. I 26. bod).</w:t>
      </w:r>
    </w:p>
    <w:p w:rsidR="00A37875" w:rsidP="00A37875">
      <w:pPr>
        <w:ind w:left="360"/>
        <w:jc w:val="both"/>
        <w:rPr>
          <w:rFonts w:ascii="Times New Roman" w:hAnsi="Times New Roman" w:cs="Times New Roman"/>
        </w:rPr>
      </w:pPr>
    </w:p>
    <w:p w:rsidR="007A483D" w:rsidRPr="007A483D" w:rsidP="007A483D">
      <w:pPr>
        <w:ind w:left="2835"/>
        <w:rPr>
          <w:rFonts w:ascii="Times New Roman" w:hAnsi="Times New Roman" w:cs="Times New Roman"/>
          <w:b/>
          <w:bCs/>
        </w:rPr>
      </w:pPr>
      <w:r w:rsidRPr="007A483D">
        <w:rPr>
          <w:rFonts w:ascii="Times New Roman" w:hAnsi="Times New Roman" w:cs="Times New Roman"/>
          <w:b/>
          <w:bCs/>
        </w:rPr>
        <w:t xml:space="preserve">Ústavnoprávny výbor NR SR </w:t>
      </w:r>
    </w:p>
    <w:p w:rsidR="007A483D" w:rsidRPr="007A483D" w:rsidP="007A483D">
      <w:pPr>
        <w:ind w:left="2835"/>
        <w:rPr>
          <w:rFonts w:ascii="Times New Roman" w:hAnsi="Times New Roman" w:cs="Times New Roman"/>
          <w:i/>
          <w:iCs/>
        </w:rPr>
      </w:pPr>
    </w:p>
    <w:p w:rsidR="007A483D" w:rsidRPr="003019B5" w:rsidP="007A483D">
      <w:pPr>
        <w:ind w:left="2835"/>
        <w:rPr>
          <w:rFonts w:ascii="Times New Roman" w:hAnsi="Times New Roman" w:cs="Times New Roman"/>
          <w:b/>
          <w:i/>
          <w:iCs/>
        </w:rPr>
      </w:pPr>
      <w:r w:rsidRPr="003019B5">
        <w:rPr>
          <w:rFonts w:ascii="Times New Roman" w:hAnsi="Times New Roman" w:cs="Times New Roman"/>
          <w:b/>
          <w:i/>
          <w:iCs/>
        </w:rPr>
        <w:t>Gestorský výbor odporúča schváliť</w:t>
      </w:r>
    </w:p>
    <w:p w:rsidR="009B16B0" w:rsidRPr="009B16B0" w:rsidP="00A37875">
      <w:pPr>
        <w:ind w:left="360"/>
        <w:jc w:val="both"/>
        <w:rPr>
          <w:rFonts w:ascii="Times New Roman" w:hAnsi="Times New Roman" w:cs="Times New Roman"/>
        </w:rPr>
      </w:pPr>
    </w:p>
    <w:p w:rsidR="009B16B0" w:rsidRPr="009B16B0" w:rsidP="009B16B0">
      <w:pPr>
        <w:numPr>
          <w:ilvl w:val="0"/>
          <w:numId w:val="23"/>
        </w:numPr>
        <w:tabs>
          <w:tab w:val="left" w:pos="720"/>
        </w:tabs>
        <w:adjustRightInd/>
        <w:ind w:left="714" w:hanging="357"/>
        <w:jc w:val="both"/>
        <w:rPr>
          <w:rFonts w:ascii="Times New Roman" w:hAnsi="Times New Roman" w:cs="Times New Roman"/>
          <w:color w:val="000000"/>
        </w:rPr>
      </w:pPr>
      <w:r w:rsidRPr="009B16B0">
        <w:rPr>
          <w:rFonts w:ascii="Times New Roman" w:hAnsi="Times New Roman" w:cs="Times New Roman"/>
          <w:color w:val="000000"/>
          <w:u w:val="single"/>
        </w:rPr>
        <w:t>V čl. I sa za 28. bod vkladá nový 29. až 31. bod, ktoré znejú</w:t>
      </w:r>
      <w:r w:rsidRPr="009B16B0">
        <w:rPr>
          <w:rFonts w:ascii="Times New Roman" w:hAnsi="Times New Roman" w:cs="Times New Roman"/>
          <w:color w:val="000000"/>
        </w:rPr>
        <w:t>:</w:t>
      </w:r>
    </w:p>
    <w:p w:rsidR="009B16B0" w:rsidRPr="009B16B0" w:rsidP="009B16B0">
      <w:pPr>
        <w:ind w:left="720" w:hanging="12"/>
        <w:jc w:val="both"/>
        <w:rPr>
          <w:rFonts w:ascii="Times New Roman" w:hAnsi="Times New Roman" w:cs="Times New Roman"/>
        </w:rPr>
      </w:pPr>
      <w:r w:rsidRPr="009B16B0">
        <w:rPr>
          <w:rFonts w:ascii="Times New Roman" w:hAnsi="Times New Roman" w:cs="Times New Roman"/>
        </w:rPr>
        <w:t>„29. V § 25 ods. 2 sa vypúšťa tr</w:t>
      </w:r>
      <w:r w:rsidRPr="009B16B0">
        <w:rPr>
          <w:rFonts w:ascii="Times New Roman" w:hAnsi="Times New Roman" w:cs="Times New Roman"/>
        </w:rPr>
        <w:t>etia veta.“.</w:t>
      </w:r>
    </w:p>
    <w:p w:rsidR="009B16B0" w:rsidRPr="009B16B0" w:rsidP="009B16B0">
      <w:pPr>
        <w:ind w:left="720" w:hanging="12"/>
        <w:jc w:val="both"/>
        <w:rPr>
          <w:rFonts w:ascii="Times New Roman" w:hAnsi="Times New Roman" w:cs="Times New Roman"/>
        </w:rPr>
      </w:pPr>
    </w:p>
    <w:p w:rsidR="009B16B0" w:rsidP="009B16B0">
      <w:pPr>
        <w:ind w:left="2835"/>
        <w:jc w:val="both"/>
        <w:rPr>
          <w:rFonts w:ascii="Times New Roman" w:hAnsi="Times New Roman" w:cs="Times New Roman"/>
        </w:rPr>
      </w:pPr>
      <w:r w:rsidRPr="009B16B0">
        <w:rPr>
          <w:rFonts w:ascii="Times New Roman" w:hAnsi="Times New Roman" w:cs="Times New Roman"/>
          <w:bCs/>
          <w:color w:val="000000"/>
        </w:rPr>
        <w:t>I</w:t>
      </w:r>
      <w:r w:rsidRPr="009B16B0">
        <w:rPr>
          <w:rFonts w:ascii="Times New Roman" w:hAnsi="Times New Roman" w:cs="Times New Roman"/>
        </w:rPr>
        <w:t>de o duplicitné ustanovenie nadväzujúce na platnosť osvedčenia o akreditácii, ktoré je tiež časovo obmedzené a súvisiace s vypustením § 34 ods. 4 písm. d).</w:t>
      </w:r>
    </w:p>
    <w:p w:rsidR="009B16B0" w:rsidRPr="009B16B0" w:rsidP="009B16B0">
      <w:pPr>
        <w:ind w:left="2835"/>
        <w:jc w:val="both"/>
        <w:rPr>
          <w:rFonts w:ascii="Times New Roman" w:hAnsi="Times New Roman" w:cs="Times New Roman"/>
        </w:rPr>
      </w:pPr>
    </w:p>
    <w:p w:rsidR="009B16B0" w:rsidRPr="009B16B0" w:rsidP="009B16B0">
      <w:pPr>
        <w:ind w:left="708"/>
        <w:jc w:val="both"/>
        <w:rPr>
          <w:rFonts w:ascii="Times New Roman" w:hAnsi="Times New Roman" w:cs="Times New Roman"/>
        </w:rPr>
      </w:pPr>
      <w:r w:rsidRPr="009B16B0">
        <w:rPr>
          <w:rFonts w:ascii="Times New Roman" w:hAnsi="Times New Roman" w:cs="Times New Roman"/>
        </w:rPr>
        <w:t>„30. V § 27 odsek 2 znie:</w:t>
      </w:r>
    </w:p>
    <w:p w:rsidR="009B16B0" w:rsidRPr="009B16B0" w:rsidP="00575FFE">
      <w:pPr>
        <w:ind w:left="709"/>
        <w:jc w:val="both"/>
        <w:rPr>
          <w:rFonts w:ascii="Times New Roman" w:hAnsi="Times New Roman" w:cs="Times New Roman"/>
        </w:rPr>
      </w:pPr>
      <w:r w:rsidRPr="009B16B0">
        <w:rPr>
          <w:rFonts w:ascii="Times New Roman" w:hAnsi="Times New Roman" w:cs="Times New Roman"/>
        </w:rPr>
        <w:t>„(2) Požiadavka finančnej spoľahlivosti na vykonávanie činnosti technickej služby podľa § 25 ods. 1 písm. a) až d) je splnená preukázaním čistého obchodného imania účtovnej jednotky najmenej vo výške 100 000 eur a na vykonávanie technickej služby podľa § 25 ods. 1 písm. e) preukázaním čistého obchodného imania úč</w:t>
      </w:r>
      <w:r w:rsidRPr="009B16B0">
        <w:rPr>
          <w:rFonts w:ascii="Times New Roman" w:hAnsi="Times New Roman" w:cs="Times New Roman"/>
        </w:rPr>
        <w:t>tovnej jednotky najmenej vo výške 50 000 eur.“.</w:t>
      </w:r>
    </w:p>
    <w:p w:rsidR="009B16B0" w:rsidRPr="009B16B0" w:rsidP="009B16B0">
      <w:pPr>
        <w:ind w:left="1259"/>
        <w:jc w:val="both"/>
        <w:rPr>
          <w:rFonts w:ascii="Times New Roman" w:hAnsi="Times New Roman" w:cs="Times New Roman"/>
        </w:rPr>
      </w:pPr>
    </w:p>
    <w:p w:rsidR="009B16B0" w:rsidP="009B16B0">
      <w:pPr>
        <w:ind w:left="2832"/>
        <w:jc w:val="both"/>
        <w:rPr>
          <w:rFonts w:ascii="Times New Roman" w:hAnsi="Times New Roman" w:cs="Times New Roman"/>
        </w:rPr>
      </w:pPr>
      <w:r w:rsidRPr="009B16B0">
        <w:rPr>
          <w:rFonts w:ascii="Times New Roman" w:hAnsi="Times New Roman" w:cs="Times New Roman"/>
        </w:rPr>
        <w:t>Ustanovuje sa výška finančnej spoľahlivosti v eurách. Nižšia výška finančnej spoľahlivosti na vykonávanie činnosti technickej služby montáže plynových zariadení je odôvodnená celkovým počtom výkonov prestavieb, a tým i príjmov technickej služby na dlhodobé udržanie kritérií vyplývajúcich zo zákona.</w:t>
      </w:r>
    </w:p>
    <w:p w:rsidR="009B16B0" w:rsidRPr="009B16B0" w:rsidP="009B16B0">
      <w:pPr>
        <w:ind w:left="2832"/>
        <w:jc w:val="both"/>
        <w:rPr>
          <w:rFonts w:ascii="Times New Roman" w:hAnsi="Times New Roman" w:cs="Times New Roman"/>
        </w:rPr>
      </w:pPr>
    </w:p>
    <w:p w:rsidR="009B16B0" w:rsidRPr="009B16B0" w:rsidP="009B16B0">
      <w:pPr>
        <w:ind w:firstLine="708"/>
        <w:jc w:val="both"/>
        <w:rPr>
          <w:rFonts w:ascii="Times New Roman" w:hAnsi="Times New Roman" w:cs="Times New Roman"/>
        </w:rPr>
      </w:pPr>
      <w:r w:rsidRPr="009B16B0">
        <w:rPr>
          <w:rFonts w:ascii="Times New Roman" w:hAnsi="Times New Roman" w:cs="Times New Roman"/>
        </w:rPr>
        <w:t>„31. V § 34 ods. 4 sa vypúšťa písmeno d).“.</w:t>
      </w:r>
    </w:p>
    <w:p w:rsidR="009B16B0" w:rsidRPr="009B16B0" w:rsidP="009B16B0">
      <w:pPr>
        <w:ind w:firstLine="708"/>
        <w:jc w:val="both"/>
        <w:rPr>
          <w:rFonts w:ascii="Times New Roman" w:hAnsi="Times New Roman" w:cs="Times New Roman"/>
        </w:rPr>
      </w:pPr>
    </w:p>
    <w:p w:rsidR="009B16B0" w:rsidRPr="009B16B0" w:rsidP="009B16B0">
      <w:pPr>
        <w:ind w:left="2835"/>
        <w:jc w:val="both"/>
        <w:rPr>
          <w:rFonts w:ascii="Times New Roman" w:hAnsi="Times New Roman" w:cs="Times New Roman"/>
        </w:rPr>
      </w:pPr>
      <w:r w:rsidRPr="009B16B0">
        <w:rPr>
          <w:rFonts w:ascii="Times New Roman" w:hAnsi="Times New Roman" w:cs="Times New Roman"/>
          <w:bCs/>
          <w:color w:val="000000"/>
        </w:rPr>
        <w:t>I</w:t>
      </w:r>
      <w:r w:rsidRPr="009B16B0">
        <w:rPr>
          <w:rFonts w:ascii="Times New Roman" w:hAnsi="Times New Roman" w:cs="Times New Roman"/>
        </w:rPr>
        <w:t>de o legislatívno-technickú úpravu v súvislosti s vypustením tretej vety v § 25 ods. 2.</w:t>
      </w:r>
    </w:p>
    <w:p w:rsidR="009B16B0" w:rsidRPr="009B16B0" w:rsidP="009B16B0">
      <w:pPr>
        <w:ind w:left="2880"/>
        <w:jc w:val="both"/>
        <w:rPr>
          <w:rFonts w:ascii="Times New Roman" w:hAnsi="Times New Roman" w:cs="Times New Roman"/>
        </w:rPr>
      </w:pPr>
    </w:p>
    <w:p w:rsidR="009B16B0" w:rsidRPr="009B16B0" w:rsidP="009B16B0">
      <w:pPr>
        <w:jc w:val="both"/>
        <w:rPr>
          <w:rFonts w:ascii="Times New Roman" w:hAnsi="Times New Roman" w:cs="Times New Roman"/>
        </w:rPr>
      </w:pPr>
      <w:r w:rsidRPr="009B16B0">
        <w:rPr>
          <w:rFonts w:ascii="Times New Roman" w:hAnsi="Times New Roman" w:cs="Times New Roman"/>
        </w:rPr>
        <w:tab/>
        <w:t>Nasledujúce body sa prečís</w:t>
      </w:r>
      <w:r w:rsidRPr="009B16B0">
        <w:rPr>
          <w:rFonts w:ascii="Times New Roman" w:hAnsi="Times New Roman" w:cs="Times New Roman"/>
        </w:rPr>
        <w:t>lujú.</w:t>
      </w:r>
    </w:p>
    <w:p w:rsidR="009B16B0" w:rsidP="009B16B0">
      <w:pPr>
        <w:ind w:left="360"/>
        <w:jc w:val="both"/>
        <w:rPr>
          <w:rFonts w:ascii="Times New Roman" w:hAnsi="Times New Roman" w:cs="Times New Roman"/>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9B16B0" w:rsidRPr="007A483D" w:rsidP="009B16B0">
      <w:pPr>
        <w:ind w:left="2835"/>
        <w:rPr>
          <w:rFonts w:ascii="Times New Roman" w:hAnsi="Times New Roman" w:cs="Times New Roman"/>
          <w:i/>
          <w:iCs/>
        </w:rPr>
      </w:pP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9B16B0" w:rsidRPr="009B16B0" w:rsidP="009B16B0">
      <w:pPr>
        <w:jc w:val="both"/>
        <w:rPr>
          <w:rFonts w:ascii="Times New Roman" w:hAnsi="Times New Roman" w:cs="Times New Roman"/>
        </w:rPr>
      </w:pPr>
    </w:p>
    <w:p w:rsidR="009B16B0" w:rsidRPr="009B16B0" w:rsidP="009B16B0">
      <w:pPr>
        <w:numPr>
          <w:ilvl w:val="0"/>
          <w:numId w:val="23"/>
        </w:numPr>
        <w:tabs>
          <w:tab w:val="left" w:pos="720"/>
        </w:tabs>
        <w:adjustRightInd/>
        <w:ind w:left="714" w:hanging="357"/>
        <w:jc w:val="both"/>
        <w:rPr>
          <w:rFonts w:ascii="Times New Roman" w:hAnsi="Times New Roman" w:cs="Times New Roman"/>
          <w:color w:val="000000"/>
        </w:rPr>
      </w:pPr>
      <w:r w:rsidRPr="009B16B0">
        <w:rPr>
          <w:rFonts w:ascii="Times New Roman" w:hAnsi="Times New Roman" w:cs="Times New Roman"/>
          <w:color w:val="000000"/>
          <w:u w:val="single"/>
        </w:rPr>
        <w:t>V čl. I sa za 31. bod vkladá nový 32. a 33.bod, ktoré znejú</w:t>
      </w:r>
      <w:r w:rsidRPr="009B16B0">
        <w:rPr>
          <w:rFonts w:ascii="Times New Roman" w:hAnsi="Times New Roman" w:cs="Times New Roman"/>
          <w:color w:val="000000"/>
        </w:rPr>
        <w:t>:</w:t>
      </w:r>
    </w:p>
    <w:p w:rsidR="009B16B0" w:rsidP="009B16B0">
      <w:pPr>
        <w:ind w:left="357" w:firstLine="351"/>
        <w:jc w:val="both"/>
        <w:rPr>
          <w:rFonts w:ascii="Times New Roman" w:hAnsi="Times New Roman" w:cs="Times New Roman"/>
          <w:color w:val="000000"/>
        </w:rPr>
      </w:pPr>
      <w:r w:rsidRPr="009B16B0">
        <w:rPr>
          <w:rFonts w:ascii="Times New Roman" w:hAnsi="Times New Roman" w:cs="Times New Roman"/>
          <w:color w:val="000000"/>
        </w:rPr>
        <w:t>„32. V 38 ods. 7 sa slová „3 000 000 Sk“ nahrádzajú slovami „100 000 eur“.</w:t>
      </w:r>
    </w:p>
    <w:p w:rsidR="009B16B0" w:rsidRPr="009B16B0" w:rsidP="009B16B0">
      <w:pPr>
        <w:ind w:left="357" w:firstLine="351"/>
        <w:jc w:val="both"/>
        <w:rPr>
          <w:rFonts w:ascii="Times New Roman" w:hAnsi="Times New Roman" w:cs="Times New Roman"/>
          <w:color w:val="000000"/>
        </w:rPr>
      </w:pPr>
    </w:p>
    <w:p w:rsidR="009B16B0" w:rsidP="009B16B0">
      <w:pPr>
        <w:tabs>
          <w:tab w:val="left" w:pos="-284"/>
        </w:tabs>
        <w:ind w:left="2835"/>
        <w:jc w:val="both"/>
        <w:rPr>
          <w:rFonts w:ascii="Times New Roman" w:hAnsi="Times New Roman" w:cs="Times New Roman"/>
        </w:rPr>
      </w:pPr>
      <w:r w:rsidRPr="009B16B0">
        <w:rPr>
          <w:rFonts w:ascii="Times New Roman" w:hAnsi="Times New Roman" w:cs="Times New Roman"/>
        </w:rPr>
        <w:t>Ide o prepočet výšky finančnej spoľahl</w:t>
      </w:r>
      <w:r w:rsidRPr="009B16B0">
        <w:rPr>
          <w:rFonts w:ascii="Times New Roman" w:hAnsi="Times New Roman" w:cs="Times New Roman"/>
        </w:rPr>
        <w:t>ivosti zo slovenských korún na eurá.</w:t>
      </w:r>
    </w:p>
    <w:p w:rsidR="009B16B0" w:rsidRPr="009B16B0" w:rsidP="009B16B0">
      <w:pPr>
        <w:tabs>
          <w:tab w:val="left" w:pos="2880"/>
        </w:tabs>
        <w:ind w:left="2880"/>
        <w:jc w:val="both"/>
        <w:rPr>
          <w:rFonts w:ascii="Times New Roman" w:hAnsi="Times New Roman" w:cs="Times New Roman"/>
          <w:color w:val="000000"/>
        </w:rPr>
      </w:pPr>
    </w:p>
    <w:p w:rsidR="009B16B0" w:rsidRPr="009B16B0" w:rsidP="009B16B0">
      <w:pPr>
        <w:ind w:left="709"/>
        <w:jc w:val="both"/>
        <w:rPr>
          <w:rFonts w:ascii="Times New Roman" w:hAnsi="Times New Roman" w:cs="Times New Roman"/>
          <w:color w:val="000000"/>
        </w:rPr>
      </w:pPr>
      <w:r w:rsidRPr="009B16B0">
        <w:rPr>
          <w:rFonts w:ascii="Times New Roman" w:hAnsi="Times New Roman" w:cs="Times New Roman"/>
          <w:color w:val="000000"/>
        </w:rPr>
        <w:t>„33. V § 44 ods. 3 písmeno i) znie:</w:t>
      </w:r>
    </w:p>
    <w:p w:rsidR="009B16B0" w:rsidRPr="009B16B0" w:rsidP="00575FFE">
      <w:pPr>
        <w:ind w:left="709"/>
        <w:jc w:val="both"/>
        <w:rPr>
          <w:rFonts w:ascii="Times New Roman" w:hAnsi="Times New Roman" w:cs="Times New Roman"/>
          <w:color w:val="000000"/>
        </w:rPr>
      </w:pPr>
      <w:r w:rsidRPr="009B16B0">
        <w:rPr>
          <w:rFonts w:ascii="Times New Roman" w:hAnsi="Times New Roman" w:cs="Times New Roman"/>
          <w:color w:val="000000"/>
        </w:rPr>
        <w:t>„i) kontrolný technik vykonal technickú kontrolu bez pristaveného vozidla alebo mimo ustanovených priestorov,“.</w:t>
      </w:r>
    </w:p>
    <w:p w:rsidR="009B16B0" w:rsidP="009B16B0">
      <w:pPr>
        <w:ind w:left="2880"/>
        <w:jc w:val="both"/>
        <w:rPr>
          <w:rFonts w:ascii="Times New Roman" w:hAnsi="Times New Roman" w:cs="Times New Roman"/>
          <w:bCs/>
          <w:color w:val="000000"/>
        </w:rPr>
      </w:pPr>
    </w:p>
    <w:p w:rsidR="009B16B0" w:rsidRPr="009B16B0" w:rsidP="009B16B0">
      <w:pPr>
        <w:ind w:left="2835"/>
        <w:jc w:val="both"/>
        <w:rPr>
          <w:rFonts w:ascii="Times New Roman" w:hAnsi="Times New Roman" w:cs="Times New Roman"/>
        </w:rPr>
      </w:pPr>
      <w:r w:rsidRPr="009B16B0">
        <w:rPr>
          <w:rFonts w:ascii="Times New Roman" w:hAnsi="Times New Roman" w:cs="Times New Roman"/>
          <w:bCs/>
          <w:color w:val="000000"/>
        </w:rPr>
        <w:t>Na základe kontrol vykonaných štátnym dozorom sa navrhuje zrušiť kontrolnému technikovi osvedčenie, ak vykoná technickú kontrolu bez pristaveného vozidla alebo mimo priestoru stanice technickej kontroly alebo priestoru určeného pre mobilnú stanicu technickej kontroly</w:t>
      </w:r>
      <w:r w:rsidRPr="009B16B0">
        <w:rPr>
          <w:rFonts w:ascii="Times New Roman" w:hAnsi="Times New Roman" w:cs="Times New Roman"/>
        </w:rPr>
        <w:t>.</w:t>
      </w:r>
    </w:p>
    <w:p w:rsidR="009B16B0" w:rsidRPr="009B16B0" w:rsidP="009B16B0">
      <w:pPr>
        <w:jc w:val="both"/>
        <w:rPr>
          <w:rFonts w:ascii="Times New Roman" w:hAnsi="Times New Roman" w:cs="Times New Roman"/>
        </w:rPr>
      </w:pPr>
      <w:r w:rsidRPr="009B16B0">
        <w:rPr>
          <w:rFonts w:ascii="Times New Roman" w:hAnsi="Times New Roman" w:cs="Times New Roman"/>
        </w:rPr>
        <w:tab/>
      </w:r>
    </w:p>
    <w:p w:rsidR="009B16B0" w:rsidRPr="009B16B0" w:rsidP="009B16B0">
      <w:pPr>
        <w:ind w:left="720"/>
        <w:jc w:val="both"/>
        <w:rPr>
          <w:rFonts w:ascii="Times New Roman" w:hAnsi="Times New Roman" w:cs="Times New Roman"/>
        </w:rPr>
      </w:pPr>
      <w:r w:rsidRPr="009B16B0">
        <w:rPr>
          <w:rFonts w:ascii="Times New Roman" w:hAnsi="Times New Roman" w:cs="Times New Roman"/>
        </w:rPr>
        <w:t>Nasledujúce body sa prečíslujú.</w:t>
      </w:r>
    </w:p>
    <w:p w:rsidR="009B16B0" w:rsidP="009B16B0">
      <w:pPr>
        <w:jc w:val="both"/>
        <w:rPr>
          <w:rFonts w:ascii="Times New Roman" w:hAnsi="Times New Roman" w:cs="Times New Roman"/>
          <w:b/>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w:t>
      </w:r>
      <w:r>
        <w:rPr>
          <w:rFonts w:ascii="Times New Roman" w:hAnsi="Times New Roman" w:cs="Times New Roman"/>
          <w:b/>
          <w:bCs/>
        </w:rPr>
        <w:t>dársku politiku</w:t>
      </w:r>
      <w:r w:rsidRPr="007A483D">
        <w:rPr>
          <w:rFonts w:ascii="Times New Roman" w:hAnsi="Times New Roman" w:cs="Times New Roman"/>
          <w:b/>
          <w:bCs/>
        </w:rPr>
        <w:t xml:space="preserve"> </w:t>
      </w:r>
    </w:p>
    <w:p w:rsidR="009B16B0" w:rsidRPr="007A483D" w:rsidP="009B16B0">
      <w:pPr>
        <w:ind w:left="2835"/>
        <w:rPr>
          <w:rFonts w:ascii="Times New Roman" w:hAnsi="Times New Roman" w:cs="Times New Roman"/>
          <w:i/>
          <w:iCs/>
        </w:rPr>
      </w:pP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9B16B0" w:rsidRPr="009B16B0" w:rsidP="009B16B0">
      <w:pPr>
        <w:jc w:val="both"/>
        <w:rPr>
          <w:rFonts w:ascii="Times New Roman" w:hAnsi="Times New Roman" w:cs="Times New Roman"/>
          <w:b/>
        </w:rPr>
      </w:pPr>
    </w:p>
    <w:p w:rsidR="009B16B0" w:rsidRPr="009B16B0" w:rsidP="009B16B0">
      <w:pPr>
        <w:numPr>
          <w:ilvl w:val="0"/>
          <w:numId w:val="23"/>
        </w:numPr>
        <w:tabs>
          <w:tab w:val="left" w:pos="720"/>
        </w:tabs>
        <w:adjustRightInd/>
        <w:ind w:left="714" w:hanging="357"/>
        <w:jc w:val="both"/>
        <w:rPr>
          <w:rFonts w:ascii="Times New Roman" w:hAnsi="Times New Roman" w:cs="Times New Roman"/>
          <w:color w:val="000000"/>
        </w:rPr>
      </w:pPr>
      <w:r w:rsidRPr="00054215">
        <w:rPr>
          <w:rFonts w:ascii="Times New Roman" w:hAnsi="Times New Roman" w:cs="Times New Roman"/>
          <w:color w:val="000000"/>
          <w:u w:val="single"/>
        </w:rPr>
        <w:t>V čl. I pred 36. bodom</w:t>
      </w:r>
      <w:r w:rsidRPr="009B16B0">
        <w:rPr>
          <w:rFonts w:ascii="Times New Roman" w:hAnsi="Times New Roman" w:cs="Times New Roman"/>
          <w:color w:val="000000"/>
        </w:rPr>
        <w:t xml:space="preserve"> sa označenie bodov 40 až 43 primerane opraví.</w:t>
      </w:r>
    </w:p>
    <w:p w:rsidR="009B16B0" w:rsidRPr="009B16B0" w:rsidP="009B16B0">
      <w:pPr>
        <w:ind w:left="357"/>
        <w:jc w:val="both"/>
        <w:rPr>
          <w:rFonts w:ascii="Times New Roman" w:hAnsi="Times New Roman" w:cs="Times New Roman"/>
          <w:color w:val="000000"/>
        </w:rPr>
      </w:pPr>
    </w:p>
    <w:p w:rsidR="009B16B0" w:rsidRPr="009B16B0" w:rsidP="009B16B0">
      <w:pPr>
        <w:ind w:left="2829"/>
        <w:jc w:val="both"/>
        <w:rPr>
          <w:rFonts w:ascii="Times New Roman" w:hAnsi="Times New Roman" w:cs="Times New Roman"/>
          <w:color w:val="000000"/>
        </w:rPr>
      </w:pPr>
      <w:r w:rsidRPr="009B16B0">
        <w:rPr>
          <w:rFonts w:ascii="Times New Roman" w:hAnsi="Times New Roman" w:cs="Times New Roman"/>
          <w:color w:val="000000"/>
        </w:rPr>
        <w:t>Oprava chybného označenia bodov.</w:t>
      </w:r>
    </w:p>
    <w:p w:rsidR="009B16B0" w:rsidP="009B16B0">
      <w:pPr>
        <w:ind w:left="360"/>
        <w:jc w:val="both"/>
        <w:rPr>
          <w:rFonts w:ascii="Times New Roman" w:hAnsi="Times New Roman" w:cs="Times New Roman"/>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9B16B0" w:rsidRPr="009B16B0" w:rsidP="009B16B0">
      <w:pPr>
        <w:ind w:left="2829"/>
        <w:jc w:val="both"/>
        <w:rPr>
          <w:rFonts w:ascii="Times New Roman" w:hAnsi="Times New Roman" w:cs="Times New Roman"/>
          <w:color w:val="000000"/>
        </w:rPr>
      </w:pPr>
    </w:p>
    <w:p w:rsidR="009B16B0" w:rsidRPr="009B16B0" w:rsidP="009B16B0">
      <w:pPr>
        <w:numPr>
          <w:ilvl w:val="0"/>
          <w:numId w:val="23"/>
        </w:numPr>
        <w:tabs>
          <w:tab w:val="left" w:pos="720"/>
        </w:tabs>
        <w:adjustRightInd/>
        <w:ind w:left="714" w:hanging="357"/>
        <w:jc w:val="both"/>
        <w:rPr>
          <w:rFonts w:ascii="Times New Roman" w:hAnsi="Times New Roman" w:cs="Times New Roman"/>
          <w:color w:val="000000"/>
          <w:u w:val="single"/>
        </w:rPr>
      </w:pPr>
      <w:r w:rsidRPr="009B16B0">
        <w:rPr>
          <w:rFonts w:ascii="Times New Roman" w:hAnsi="Times New Roman" w:cs="Times New Roman"/>
          <w:color w:val="000000"/>
          <w:u w:val="single"/>
        </w:rPr>
        <w:t>V čl. I sa za 37. bod vkla</w:t>
      </w:r>
      <w:r w:rsidRPr="009B16B0">
        <w:rPr>
          <w:rFonts w:ascii="Times New Roman" w:hAnsi="Times New Roman" w:cs="Times New Roman"/>
          <w:color w:val="000000"/>
          <w:u w:val="single"/>
        </w:rPr>
        <w:t>dá nový 38. bod, ktorý znie:</w:t>
      </w:r>
    </w:p>
    <w:p w:rsidR="009B16B0" w:rsidRPr="009B16B0" w:rsidP="009B16B0">
      <w:pPr>
        <w:ind w:left="720" w:hanging="6"/>
        <w:jc w:val="both"/>
        <w:rPr>
          <w:rFonts w:ascii="Times New Roman" w:hAnsi="Times New Roman" w:cs="Times New Roman"/>
          <w:color w:val="000000"/>
        </w:rPr>
      </w:pPr>
      <w:r w:rsidRPr="009B16B0">
        <w:rPr>
          <w:rFonts w:ascii="Times New Roman" w:hAnsi="Times New Roman" w:cs="Times New Roman"/>
          <w:color w:val="000000"/>
        </w:rPr>
        <w:t xml:space="preserve">„38. V § 56 ods. </w:t>
      </w:r>
      <w:smartTag w:uri="urn:schemas-microsoft-com:office:smarttags" w:element="metricconverter">
        <w:smartTagPr>
          <w:attr w:name="ProductID" w:val="7 a"/>
        </w:smartTagPr>
        <w:r w:rsidRPr="009B16B0">
          <w:rPr>
            <w:rFonts w:ascii="Times New Roman" w:hAnsi="Times New Roman" w:cs="Times New Roman"/>
            <w:color w:val="000000"/>
          </w:rPr>
          <w:t>7 a</w:t>
        </w:r>
      </w:smartTag>
      <w:r w:rsidRPr="009B16B0">
        <w:rPr>
          <w:rFonts w:ascii="Times New Roman" w:hAnsi="Times New Roman" w:cs="Times New Roman"/>
          <w:color w:val="000000"/>
        </w:rPr>
        <w:t xml:space="preserve"> § 73 ods. 7 sa slová „1500 000 Sk“ nahrádzajú slovami „50 000 eur“.</w:t>
      </w:r>
    </w:p>
    <w:p w:rsidR="009B16B0" w:rsidRPr="009B16B0" w:rsidP="009B16B0">
      <w:pPr>
        <w:ind w:left="720" w:hanging="6"/>
        <w:jc w:val="both"/>
        <w:rPr>
          <w:rFonts w:ascii="Times New Roman" w:hAnsi="Times New Roman" w:cs="Times New Roman"/>
          <w:color w:val="000000"/>
        </w:rPr>
      </w:pPr>
    </w:p>
    <w:p w:rsidR="009B16B0" w:rsidRPr="009B16B0" w:rsidP="009B16B0">
      <w:pPr>
        <w:jc w:val="both"/>
        <w:rPr>
          <w:rFonts w:ascii="Times New Roman" w:hAnsi="Times New Roman" w:cs="Times New Roman"/>
        </w:rPr>
      </w:pPr>
      <w:r w:rsidRPr="009B16B0">
        <w:rPr>
          <w:rFonts w:ascii="Times New Roman" w:hAnsi="Times New Roman" w:cs="Times New Roman"/>
        </w:rPr>
        <w:tab/>
        <w:t>Nasledujúce body sa prečíslujú.</w:t>
      </w:r>
    </w:p>
    <w:p w:rsidR="009B16B0" w:rsidRPr="009B16B0" w:rsidP="009B16B0">
      <w:pPr>
        <w:jc w:val="both"/>
        <w:rPr>
          <w:rFonts w:ascii="Times New Roman" w:hAnsi="Times New Roman" w:cs="Times New Roman"/>
          <w:b/>
        </w:rPr>
      </w:pPr>
    </w:p>
    <w:p w:rsidR="009B16B0" w:rsidRPr="009B16B0" w:rsidP="009B16B0">
      <w:pPr>
        <w:tabs>
          <w:tab w:val="left" w:pos="-142"/>
        </w:tabs>
        <w:ind w:left="2835"/>
        <w:jc w:val="both"/>
        <w:rPr>
          <w:rFonts w:ascii="Times New Roman" w:hAnsi="Times New Roman" w:cs="Times New Roman"/>
        </w:rPr>
      </w:pPr>
      <w:r w:rsidRPr="009B16B0">
        <w:rPr>
          <w:rFonts w:ascii="Times New Roman" w:hAnsi="Times New Roman" w:cs="Times New Roman"/>
        </w:rPr>
        <w:t>Ide o prepočet výšky finančnej spoľahlivosti zo slovenských korún na eurá.</w:t>
      </w:r>
    </w:p>
    <w:p w:rsidR="009B16B0" w:rsidP="009B16B0">
      <w:pPr>
        <w:ind w:left="360"/>
        <w:jc w:val="both"/>
        <w:rPr>
          <w:rFonts w:ascii="Times New Roman" w:hAnsi="Times New Roman" w:cs="Times New Roman"/>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w:t>
      </w:r>
      <w:r>
        <w:rPr>
          <w:rFonts w:ascii="Times New Roman" w:hAnsi="Times New Roman" w:cs="Times New Roman"/>
          <w:b/>
          <w:bCs/>
        </w:rPr>
        <w:t xml:space="preserve"> politiku</w:t>
      </w:r>
      <w:r w:rsidRPr="007A483D">
        <w:rPr>
          <w:rFonts w:ascii="Times New Roman" w:hAnsi="Times New Roman" w:cs="Times New Roman"/>
          <w:b/>
          <w:bCs/>
        </w:rPr>
        <w:t xml:space="preserve"> </w:t>
      </w:r>
    </w:p>
    <w:p w:rsidR="009B16B0" w:rsidRPr="007A483D" w:rsidP="009B16B0">
      <w:pPr>
        <w:ind w:left="2835"/>
        <w:rPr>
          <w:rFonts w:ascii="Times New Roman" w:hAnsi="Times New Roman" w:cs="Times New Roman"/>
          <w:i/>
          <w:iCs/>
        </w:rPr>
      </w:pP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9B16B0" w:rsidRPr="00A37875" w:rsidP="00A37875">
      <w:pPr>
        <w:ind w:left="360"/>
        <w:jc w:val="both"/>
        <w:rPr>
          <w:rFonts w:ascii="Times New Roman" w:hAnsi="Times New Roman" w:cs="Times New Roman"/>
        </w:rPr>
      </w:pPr>
    </w:p>
    <w:p w:rsidR="00A37875" w:rsidRPr="00A37875" w:rsidP="00A37875">
      <w:pPr>
        <w:numPr>
          <w:ilvl w:val="0"/>
          <w:numId w:val="23"/>
        </w:numPr>
        <w:tabs>
          <w:tab w:val="left" w:pos="720"/>
        </w:tabs>
        <w:adjustRightInd/>
        <w:jc w:val="both"/>
        <w:rPr>
          <w:rFonts w:ascii="Times New Roman" w:hAnsi="Times New Roman" w:cs="Times New Roman"/>
        </w:rPr>
      </w:pPr>
      <w:r w:rsidRPr="00A37875">
        <w:rPr>
          <w:rFonts w:ascii="Times New Roman" w:hAnsi="Times New Roman" w:cs="Times New Roman"/>
          <w:u w:val="single"/>
        </w:rPr>
        <w:t>V</w:t>
      </w:r>
      <w:r>
        <w:rPr>
          <w:rFonts w:ascii="Times New Roman" w:hAnsi="Times New Roman" w:cs="Times New Roman"/>
          <w:u w:val="single"/>
        </w:rPr>
        <w:t> čl. I</w:t>
      </w:r>
      <w:r w:rsidRPr="00A37875">
        <w:rPr>
          <w:rFonts w:ascii="Times New Roman" w:hAnsi="Times New Roman" w:cs="Times New Roman"/>
          <w:u w:val="single"/>
        </w:rPr>
        <w:t> 38. bode</w:t>
      </w:r>
      <w:r w:rsidRPr="00A37875">
        <w:rPr>
          <w:rFonts w:ascii="Times New Roman" w:hAnsi="Times New Roman" w:cs="Times New Roman"/>
        </w:rPr>
        <w:t xml:space="preserve">  sa slová „V § 56 ods. 14“ nahrádzajú slovami „V § 56 ods. 12“.</w:t>
      </w:r>
    </w:p>
    <w:p w:rsidR="00A37875" w:rsidRPr="00A37875" w:rsidP="00A37875">
      <w:pPr>
        <w:ind w:left="360"/>
        <w:jc w:val="both"/>
        <w:rPr>
          <w:rFonts w:ascii="Times New Roman" w:hAnsi="Times New Roman" w:cs="Times New Roman"/>
        </w:rPr>
      </w:pPr>
    </w:p>
    <w:p w:rsidR="00A37875" w:rsidRPr="00A37875" w:rsidP="00A37875">
      <w:pPr>
        <w:ind w:left="360"/>
        <w:jc w:val="both"/>
        <w:rPr>
          <w:rFonts w:ascii="Times New Roman" w:hAnsi="Times New Roman" w:cs="Times New Roman"/>
        </w:rPr>
      </w:pPr>
      <w:r w:rsidRPr="00A37875">
        <w:rPr>
          <w:rFonts w:ascii="Times New Roman" w:hAnsi="Times New Roman" w:cs="Times New Roman"/>
        </w:rPr>
        <w:tab/>
        <w:tab/>
        <w:tab/>
        <w:tab/>
        <w:t>Odsek 14 v platnom znení § 56 ne</w:t>
      </w:r>
      <w:r>
        <w:rPr>
          <w:rFonts w:ascii="Times New Roman" w:hAnsi="Times New Roman" w:cs="Times New Roman"/>
        </w:rPr>
        <w:t>ex</w:t>
      </w:r>
      <w:r w:rsidRPr="00A37875">
        <w:rPr>
          <w:rFonts w:ascii="Times New Roman" w:hAnsi="Times New Roman" w:cs="Times New Roman"/>
        </w:rPr>
        <w:t xml:space="preserve">istuje. </w:t>
      </w:r>
    </w:p>
    <w:p w:rsidR="00A37875" w:rsidP="00A37875">
      <w:pPr>
        <w:ind w:left="360"/>
        <w:jc w:val="both"/>
        <w:rPr>
          <w:rFonts w:ascii="Times New Roman" w:hAnsi="Times New Roman" w:cs="Times New Roman"/>
        </w:rPr>
      </w:pPr>
    </w:p>
    <w:p w:rsidR="007A483D" w:rsidRPr="007A483D" w:rsidP="007A483D">
      <w:pPr>
        <w:ind w:left="2835"/>
        <w:rPr>
          <w:rFonts w:ascii="Times New Roman" w:hAnsi="Times New Roman" w:cs="Times New Roman"/>
          <w:b/>
          <w:bCs/>
        </w:rPr>
      </w:pPr>
      <w:r w:rsidRPr="007A483D">
        <w:rPr>
          <w:rFonts w:ascii="Times New Roman" w:hAnsi="Times New Roman" w:cs="Times New Roman"/>
          <w:b/>
          <w:bCs/>
        </w:rPr>
        <w:t xml:space="preserve">Ústavnoprávny výbor NR SR </w:t>
      </w:r>
    </w:p>
    <w:p w:rsidR="007A483D" w:rsidRPr="007A483D" w:rsidP="007A483D">
      <w:pPr>
        <w:ind w:left="2835"/>
        <w:rPr>
          <w:rFonts w:ascii="Times New Roman" w:hAnsi="Times New Roman" w:cs="Times New Roman"/>
          <w:i/>
          <w:iCs/>
        </w:rPr>
      </w:pPr>
    </w:p>
    <w:p w:rsidR="007A483D" w:rsidRPr="003019B5" w:rsidP="007A483D">
      <w:pPr>
        <w:ind w:left="2835"/>
        <w:rPr>
          <w:rFonts w:ascii="Times New Roman" w:hAnsi="Times New Roman" w:cs="Times New Roman"/>
          <w:b/>
          <w:i/>
          <w:iCs/>
        </w:rPr>
      </w:pPr>
      <w:r w:rsidRPr="003019B5">
        <w:rPr>
          <w:rFonts w:ascii="Times New Roman" w:hAnsi="Times New Roman" w:cs="Times New Roman"/>
          <w:b/>
          <w:i/>
          <w:iCs/>
        </w:rPr>
        <w:t>Gestorský výbor odporúča schváliť</w:t>
      </w:r>
    </w:p>
    <w:p w:rsidR="007A483D" w:rsidP="00A37875">
      <w:pPr>
        <w:ind w:left="360"/>
        <w:jc w:val="both"/>
        <w:rPr>
          <w:rFonts w:ascii="Times New Roman" w:hAnsi="Times New Roman" w:cs="Times New Roman"/>
        </w:rPr>
      </w:pPr>
    </w:p>
    <w:p w:rsidR="009B16B0" w:rsidRPr="009B16B0" w:rsidP="009B16B0">
      <w:pPr>
        <w:numPr>
          <w:ilvl w:val="0"/>
          <w:numId w:val="23"/>
        </w:numPr>
        <w:tabs>
          <w:tab w:val="left" w:pos="720"/>
        </w:tabs>
        <w:adjustRightInd/>
        <w:ind w:left="714" w:hanging="357"/>
        <w:jc w:val="both"/>
        <w:rPr>
          <w:rFonts w:ascii="Times New Roman" w:hAnsi="Times New Roman" w:cs="Times New Roman"/>
          <w:color w:val="000000"/>
        </w:rPr>
      </w:pPr>
      <w:r w:rsidRPr="009B16B0">
        <w:rPr>
          <w:rFonts w:ascii="Times New Roman" w:hAnsi="Times New Roman" w:cs="Times New Roman"/>
          <w:color w:val="000000"/>
          <w:u w:val="single"/>
        </w:rPr>
        <w:t>V čl. I sa za 39</w:t>
      </w:r>
      <w:r w:rsidRPr="009B16B0">
        <w:rPr>
          <w:rFonts w:ascii="Times New Roman" w:hAnsi="Times New Roman" w:cs="Times New Roman"/>
          <w:color w:val="000000"/>
          <w:u w:val="single"/>
        </w:rPr>
        <w:t>. bod vkladá nový 40. bod, ktorý znie</w:t>
      </w:r>
      <w:r w:rsidRPr="009B16B0">
        <w:rPr>
          <w:rFonts w:ascii="Times New Roman" w:hAnsi="Times New Roman" w:cs="Times New Roman"/>
          <w:color w:val="000000"/>
        </w:rPr>
        <w:t>:</w:t>
      </w:r>
    </w:p>
    <w:p w:rsidR="009B16B0" w:rsidRPr="009B16B0" w:rsidP="009B16B0">
      <w:pPr>
        <w:ind w:left="709"/>
        <w:jc w:val="both"/>
        <w:rPr>
          <w:rFonts w:ascii="Times New Roman" w:hAnsi="Times New Roman" w:cs="Times New Roman"/>
          <w:color w:val="000000"/>
        </w:rPr>
      </w:pPr>
      <w:r w:rsidRPr="009B16B0">
        <w:rPr>
          <w:rFonts w:ascii="Times New Roman" w:hAnsi="Times New Roman" w:cs="Times New Roman"/>
          <w:color w:val="000000"/>
        </w:rPr>
        <w:t>„40. V § 62 ods. 3 písmeno i) znie:</w:t>
      </w:r>
    </w:p>
    <w:p w:rsidR="009B16B0" w:rsidRPr="009B16B0" w:rsidP="00575FFE">
      <w:pPr>
        <w:ind w:left="709"/>
        <w:jc w:val="both"/>
        <w:rPr>
          <w:rFonts w:ascii="Times New Roman" w:hAnsi="Times New Roman" w:cs="Times New Roman"/>
          <w:color w:val="000000"/>
        </w:rPr>
      </w:pPr>
      <w:r w:rsidRPr="009B16B0">
        <w:rPr>
          <w:rFonts w:ascii="Times New Roman" w:hAnsi="Times New Roman" w:cs="Times New Roman"/>
          <w:color w:val="000000"/>
        </w:rPr>
        <w:t>„i) technik emisnej kontroly vykonal emisnú kontrolu bez pristaveného vozidla alebo mimo ustanovených priestorov,“.</w:t>
      </w:r>
    </w:p>
    <w:p w:rsidR="009B16B0" w:rsidRPr="009B16B0" w:rsidP="009B16B0">
      <w:pPr>
        <w:ind w:left="1440" w:hanging="360"/>
        <w:jc w:val="both"/>
        <w:rPr>
          <w:rFonts w:ascii="Times New Roman" w:hAnsi="Times New Roman" w:cs="Times New Roman"/>
          <w:color w:val="000000"/>
        </w:rPr>
      </w:pPr>
    </w:p>
    <w:p w:rsidR="009B16B0" w:rsidRPr="009B16B0" w:rsidP="009B16B0">
      <w:pPr>
        <w:ind w:firstLine="709"/>
        <w:jc w:val="both"/>
        <w:rPr>
          <w:rFonts w:ascii="Times New Roman" w:hAnsi="Times New Roman" w:cs="Times New Roman"/>
        </w:rPr>
      </w:pPr>
      <w:r w:rsidRPr="009B16B0">
        <w:rPr>
          <w:rFonts w:ascii="Times New Roman" w:hAnsi="Times New Roman" w:cs="Times New Roman"/>
        </w:rPr>
        <w:t>Nasledujúce body sa prečíslujú.</w:t>
      </w:r>
    </w:p>
    <w:p w:rsidR="009B16B0" w:rsidRPr="009B16B0" w:rsidP="009B16B0">
      <w:pPr>
        <w:ind w:firstLine="709"/>
        <w:jc w:val="both"/>
        <w:rPr>
          <w:rFonts w:ascii="Times New Roman" w:hAnsi="Times New Roman" w:cs="Times New Roman"/>
          <w:b/>
        </w:rPr>
      </w:pPr>
    </w:p>
    <w:p w:rsidR="009B16B0" w:rsidRPr="009B16B0" w:rsidP="009B16B0">
      <w:pPr>
        <w:ind w:left="2835"/>
        <w:jc w:val="both"/>
        <w:rPr>
          <w:rFonts w:ascii="Times New Roman" w:hAnsi="Times New Roman" w:cs="Times New Roman"/>
        </w:rPr>
      </w:pPr>
      <w:r w:rsidRPr="009B16B0">
        <w:rPr>
          <w:rFonts w:ascii="Times New Roman" w:hAnsi="Times New Roman" w:cs="Times New Roman"/>
          <w:bCs/>
          <w:color w:val="000000"/>
        </w:rPr>
        <w:t>Na základe kontrol vykonaných štátnym dozorom sa navrhuje zrušiť technikovi emisnej kontroly osvedčenie, ak vykoná emisnú kontrolu bez pristaveného vozidla alebo mimo priestoru pracoviska emisnej kontroly alebo priestoru určeného pre mobilné pracovisko emisnej kontroly</w:t>
      </w:r>
      <w:r w:rsidRPr="009B16B0">
        <w:rPr>
          <w:rFonts w:ascii="Times New Roman" w:hAnsi="Times New Roman" w:cs="Times New Roman"/>
        </w:rPr>
        <w:t>.</w:t>
      </w:r>
    </w:p>
    <w:p w:rsidR="009B16B0" w:rsidP="009B16B0">
      <w:pPr>
        <w:ind w:left="2880"/>
        <w:jc w:val="both"/>
        <w:rPr>
          <w:rFonts w:ascii="Times New Roman" w:hAnsi="Times New Roman" w:cs="Times New Roman"/>
          <w:b/>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w:t>
      </w:r>
      <w:r>
        <w:rPr>
          <w:rFonts w:ascii="Times New Roman" w:hAnsi="Times New Roman" w:cs="Times New Roman"/>
          <w:b/>
          <w:bCs/>
        </w:rPr>
        <w:t xml:space="preserve"> hospodársku politiku</w:t>
      </w:r>
      <w:r w:rsidRPr="007A483D">
        <w:rPr>
          <w:rFonts w:ascii="Times New Roman" w:hAnsi="Times New Roman" w:cs="Times New Roman"/>
          <w:b/>
          <w:bCs/>
        </w:rPr>
        <w:t xml:space="preserve"> </w:t>
      </w:r>
    </w:p>
    <w:p w:rsidR="009B16B0" w:rsidRPr="007A483D" w:rsidP="009B16B0">
      <w:pPr>
        <w:ind w:left="2835"/>
        <w:rPr>
          <w:rFonts w:ascii="Times New Roman" w:hAnsi="Times New Roman" w:cs="Times New Roman"/>
          <w:i/>
          <w:iCs/>
        </w:rPr>
      </w:pP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9B16B0" w:rsidRPr="009B16B0" w:rsidP="009B16B0">
      <w:pPr>
        <w:ind w:left="2880"/>
        <w:jc w:val="both"/>
        <w:rPr>
          <w:rFonts w:ascii="Times New Roman" w:hAnsi="Times New Roman" w:cs="Times New Roman"/>
          <w:b/>
        </w:rPr>
      </w:pPr>
    </w:p>
    <w:p w:rsidR="009B16B0" w:rsidRPr="009B16B0" w:rsidP="009B16B0">
      <w:pPr>
        <w:numPr>
          <w:ilvl w:val="0"/>
          <w:numId w:val="23"/>
        </w:numPr>
        <w:tabs>
          <w:tab w:val="left" w:pos="720"/>
        </w:tabs>
        <w:adjustRightInd/>
        <w:ind w:left="714" w:hanging="357"/>
        <w:jc w:val="both"/>
        <w:rPr>
          <w:rFonts w:ascii="Times New Roman" w:hAnsi="Times New Roman" w:cs="Times New Roman"/>
          <w:color w:val="000000"/>
        </w:rPr>
      </w:pPr>
      <w:r w:rsidRPr="009B16B0">
        <w:rPr>
          <w:rFonts w:ascii="Times New Roman" w:hAnsi="Times New Roman" w:cs="Times New Roman"/>
          <w:color w:val="000000"/>
          <w:u w:val="single"/>
        </w:rPr>
        <w:t>V čl. I sa za 47. bod vkladá nový 48. bod, ktorý znie</w:t>
      </w:r>
      <w:r w:rsidRPr="009B16B0">
        <w:rPr>
          <w:rFonts w:ascii="Times New Roman" w:hAnsi="Times New Roman" w:cs="Times New Roman"/>
          <w:color w:val="000000"/>
        </w:rPr>
        <w:t>:</w:t>
      </w:r>
    </w:p>
    <w:p w:rsidR="009B16B0" w:rsidRPr="009B16B0" w:rsidP="009B16B0">
      <w:pPr>
        <w:ind w:left="709"/>
        <w:jc w:val="both"/>
        <w:rPr>
          <w:rFonts w:ascii="Times New Roman" w:hAnsi="Times New Roman" w:cs="Times New Roman"/>
          <w:color w:val="000000"/>
        </w:rPr>
      </w:pPr>
      <w:r w:rsidRPr="009B16B0">
        <w:rPr>
          <w:rFonts w:ascii="Times New Roman" w:hAnsi="Times New Roman" w:cs="Times New Roman"/>
          <w:color w:val="000000"/>
        </w:rPr>
        <w:t>„48. V § 79 ods. 3 písmeno k) znie:</w:t>
      </w:r>
    </w:p>
    <w:p w:rsidR="009B16B0" w:rsidRPr="009B16B0" w:rsidP="00575FFE">
      <w:pPr>
        <w:ind w:left="709"/>
        <w:jc w:val="both"/>
        <w:rPr>
          <w:rFonts w:ascii="Times New Roman" w:hAnsi="Times New Roman" w:cs="Times New Roman"/>
          <w:color w:val="000000"/>
        </w:rPr>
      </w:pPr>
      <w:r w:rsidRPr="009B16B0">
        <w:rPr>
          <w:rFonts w:ascii="Times New Roman" w:hAnsi="Times New Roman" w:cs="Times New Roman"/>
          <w:color w:val="000000"/>
        </w:rPr>
        <w:t>„k) technik kontroly originality vykonal kontrolu originality bez pristaveného vozidla alebo mimo ustanove</w:t>
      </w:r>
      <w:r w:rsidRPr="009B16B0">
        <w:rPr>
          <w:rFonts w:ascii="Times New Roman" w:hAnsi="Times New Roman" w:cs="Times New Roman"/>
          <w:color w:val="000000"/>
        </w:rPr>
        <w:t>ných priestorov,“.</w:t>
      </w:r>
    </w:p>
    <w:p w:rsidR="009B16B0" w:rsidRPr="009B16B0" w:rsidP="009B16B0">
      <w:pPr>
        <w:ind w:left="1440" w:hanging="360"/>
        <w:jc w:val="both"/>
        <w:rPr>
          <w:rFonts w:ascii="Times New Roman" w:hAnsi="Times New Roman" w:cs="Times New Roman"/>
          <w:color w:val="000000"/>
        </w:rPr>
      </w:pPr>
    </w:p>
    <w:p w:rsidR="009B16B0" w:rsidRPr="009B16B0" w:rsidP="009B16B0">
      <w:pPr>
        <w:ind w:firstLine="708"/>
        <w:jc w:val="both"/>
        <w:rPr>
          <w:rFonts w:ascii="Times New Roman" w:hAnsi="Times New Roman" w:cs="Times New Roman"/>
        </w:rPr>
      </w:pPr>
      <w:r w:rsidRPr="009B16B0">
        <w:rPr>
          <w:rFonts w:ascii="Times New Roman" w:hAnsi="Times New Roman" w:cs="Times New Roman"/>
        </w:rPr>
        <w:t>Nasledujúce body sa prečíslujú.</w:t>
      </w:r>
    </w:p>
    <w:p w:rsidR="009B16B0" w:rsidRPr="009B16B0" w:rsidP="009B16B0">
      <w:pPr>
        <w:ind w:firstLine="708"/>
        <w:jc w:val="both"/>
        <w:rPr>
          <w:rFonts w:ascii="Times New Roman" w:hAnsi="Times New Roman" w:cs="Times New Roman"/>
          <w:b/>
        </w:rPr>
      </w:pPr>
    </w:p>
    <w:p w:rsidR="009B16B0" w:rsidRPr="009B16B0" w:rsidP="009B16B0">
      <w:pPr>
        <w:ind w:left="2835"/>
        <w:jc w:val="both"/>
        <w:rPr>
          <w:rFonts w:ascii="Times New Roman" w:hAnsi="Times New Roman" w:cs="Times New Roman"/>
        </w:rPr>
      </w:pPr>
      <w:r w:rsidRPr="009B16B0">
        <w:rPr>
          <w:rFonts w:ascii="Times New Roman" w:hAnsi="Times New Roman" w:cs="Times New Roman"/>
          <w:bCs/>
          <w:color w:val="000000"/>
        </w:rPr>
        <w:t>Na základe kontrol vykonaných štátnym dozorom sa navrhuje zrušiť technikovi kontroly originality osvedčenie, ak vykoná kontrolu originality bez pristaveného vozidla alebo mimo priestoru pracoviska kontroly originality alebo priestoru určeného pre mobilné pracovisko kontroly originality</w:t>
      </w:r>
      <w:r w:rsidRPr="009B16B0">
        <w:rPr>
          <w:rFonts w:ascii="Times New Roman" w:hAnsi="Times New Roman" w:cs="Times New Roman"/>
        </w:rPr>
        <w:t>.</w:t>
      </w:r>
    </w:p>
    <w:p w:rsidR="009B16B0" w:rsidP="009B16B0">
      <w:pPr>
        <w:ind w:left="2880"/>
        <w:jc w:val="both"/>
        <w:rPr>
          <w:rFonts w:ascii="Times New Roman" w:hAnsi="Times New Roman" w:cs="Times New Roman"/>
          <w:b/>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9B16B0" w:rsidRPr="007A483D" w:rsidP="009B16B0">
      <w:pPr>
        <w:ind w:left="2835"/>
        <w:rPr>
          <w:rFonts w:ascii="Times New Roman" w:hAnsi="Times New Roman" w:cs="Times New Roman"/>
          <w:i/>
          <w:iCs/>
        </w:rPr>
      </w:pP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9B16B0" w:rsidRPr="009B16B0" w:rsidP="009B16B0">
      <w:pPr>
        <w:ind w:left="2880"/>
        <w:jc w:val="both"/>
        <w:rPr>
          <w:rFonts w:ascii="Times New Roman" w:hAnsi="Times New Roman" w:cs="Times New Roman"/>
          <w:b/>
        </w:rPr>
      </w:pPr>
    </w:p>
    <w:p w:rsidR="009B16B0" w:rsidRPr="009B16B0" w:rsidP="009B16B0">
      <w:pPr>
        <w:numPr>
          <w:ilvl w:val="0"/>
          <w:numId w:val="23"/>
        </w:numPr>
        <w:tabs>
          <w:tab w:val="left" w:pos="720"/>
        </w:tabs>
        <w:adjustRightInd/>
        <w:ind w:left="714" w:hanging="357"/>
        <w:jc w:val="both"/>
        <w:rPr>
          <w:rFonts w:ascii="Times New Roman" w:hAnsi="Times New Roman" w:cs="Times New Roman"/>
          <w:color w:val="000000"/>
          <w:u w:val="single"/>
        </w:rPr>
      </w:pPr>
      <w:r w:rsidRPr="009B16B0">
        <w:rPr>
          <w:rFonts w:ascii="Times New Roman" w:hAnsi="Times New Roman" w:cs="Times New Roman"/>
          <w:color w:val="000000"/>
          <w:u w:val="single"/>
        </w:rPr>
        <w:t>V čl. I sa za 53. bod vkladá nový 54. bod, ktorý znie:</w:t>
      </w:r>
    </w:p>
    <w:p w:rsidR="009B16B0" w:rsidRPr="009B16B0" w:rsidP="009B16B0">
      <w:pPr>
        <w:ind w:left="357" w:firstLine="351"/>
        <w:jc w:val="both"/>
        <w:rPr>
          <w:rFonts w:ascii="Times New Roman" w:hAnsi="Times New Roman" w:cs="Times New Roman"/>
          <w:color w:val="000000"/>
        </w:rPr>
      </w:pPr>
      <w:r w:rsidRPr="009B16B0">
        <w:rPr>
          <w:rFonts w:ascii="Times New Roman" w:hAnsi="Times New Roman" w:cs="Times New Roman"/>
          <w:color w:val="000000"/>
        </w:rPr>
        <w:t>„54. V § 87 ods. 7 sa slová „1 500 000 Sk“ nahrádzajú slovami „25 000 eur“.</w:t>
      </w:r>
    </w:p>
    <w:p w:rsidR="009B16B0" w:rsidRPr="009B16B0" w:rsidP="009B16B0">
      <w:pPr>
        <w:ind w:left="357" w:firstLine="351"/>
        <w:jc w:val="both"/>
        <w:rPr>
          <w:rFonts w:ascii="Times New Roman" w:hAnsi="Times New Roman" w:cs="Times New Roman"/>
          <w:color w:val="000000"/>
        </w:rPr>
      </w:pPr>
    </w:p>
    <w:p w:rsidR="009B16B0" w:rsidRPr="009B16B0" w:rsidP="009B16B0">
      <w:pPr>
        <w:ind w:firstLine="708"/>
        <w:jc w:val="both"/>
        <w:rPr>
          <w:rFonts w:ascii="Times New Roman" w:hAnsi="Times New Roman" w:cs="Times New Roman"/>
        </w:rPr>
      </w:pPr>
      <w:r w:rsidRPr="009B16B0">
        <w:rPr>
          <w:rFonts w:ascii="Times New Roman" w:hAnsi="Times New Roman" w:cs="Times New Roman"/>
        </w:rPr>
        <w:t>Nasledujúce body sa prečíslujú.</w:t>
      </w:r>
    </w:p>
    <w:p w:rsidR="009B16B0" w:rsidRPr="009B16B0" w:rsidP="009B16B0">
      <w:pPr>
        <w:ind w:firstLine="708"/>
        <w:jc w:val="both"/>
        <w:rPr>
          <w:rFonts w:ascii="Times New Roman" w:hAnsi="Times New Roman" w:cs="Times New Roman"/>
          <w:b/>
        </w:rPr>
      </w:pPr>
    </w:p>
    <w:p w:rsidR="009B16B0" w:rsidRPr="009B16B0" w:rsidP="009B16B0">
      <w:pPr>
        <w:ind w:left="2829"/>
        <w:jc w:val="both"/>
        <w:rPr>
          <w:rFonts w:ascii="Times New Roman" w:hAnsi="Times New Roman" w:cs="Times New Roman"/>
        </w:rPr>
      </w:pPr>
      <w:r w:rsidRPr="009B16B0">
        <w:rPr>
          <w:rFonts w:ascii="Times New Roman" w:hAnsi="Times New Roman" w:cs="Times New Roman"/>
        </w:rPr>
        <w:t>Ustanovuje sa výška finančnej spoľahlivosti v eurách. Nižšia výška finančnej spoľahlivosti na vykonávanie činnosti pracoviska montáže plynových zariadení je odôvodnená celkovým počtom výkonov prestavieb.</w:t>
      </w:r>
    </w:p>
    <w:p w:rsidR="009B16B0" w:rsidP="009B16B0">
      <w:pPr>
        <w:ind w:left="2829"/>
        <w:jc w:val="both"/>
        <w:rPr>
          <w:rFonts w:ascii="Times New Roman" w:hAnsi="Times New Roman" w:cs="Times New Roman"/>
          <w:b/>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9B16B0" w:rsidRPr="007A483D" w:rsidP="009B16B0">
      <w:pPr>
        <w:ind w:left="2835"/>
        <w:rPr>
          <w:rFonts w:ascii="Times New Roman" w:hAnsi="Times New Roman" w:cs="Times New Roman"/>
          <w:i/>
          <w:iCs/>
        </w:rPr>
      </w:pP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9B16B0" w:rsidRPr="009B16B0" w:rsidP="009B16B0">
      <w:pPr>
        <w:ind w:left="2829"/>
        <w:jc w:val="both"/>
        <w:rPr>
          <w:rFonts w:ascii="Times New Roman" w:hAnsi="Times New Roman" w:cs="Times New Roman"/>
          <w:b/>
        </w:rPr>
      </w:pPr>
    </w:p>
    <w:p w:rsidR="009B16B0" w:rsidRPr="009B16B0" w:rsidP="009B16B0">
      <w:pPr>
        <w:numPr>
          <w:ilvl w:val="0"/>
          <w:numId w:val="23"/>
        </w:numPr>
        <w:tabs>
          <w:tab w:val="left" w:pos="720"/>
        </w:tabs>
        <w:adjustRightInd/>
        <w:ind w:left="714" w:hanging="357"/>
        <w:jc w:val="both"/>
        <w:rPr>
          <w:rFonts w:ascii="Times New Roman" w:hAnsi="Times New Roman" w:cs="Times New Roman"/>
          <w:color w:val="000000"/>
          <w:u w:val="single"/>
        </w:rPr>
      </w:pPr>
      <w:r w:rsidRPr="009B16B0">
        <w:rPr>
          <w:rFonts w:ascii="Times New Roman" w:hAnsi="Times New Roman" w:cs="Times New Roman"/>
          <w:color w:val="000000"/>
          <w:u w:val="single"/>
        </w:rPr>
        <w:t>V čl. I sa za 75. bod vkladá nový 76. bod, ktorý znie:</w:t>
      </w:r>
    </w:p>
    <w:p w:rsidR="009B16B0" w:rsidRPr="009B16B0" w:rsidP="00575FFE">
      <w:pPr>
        <w:tabs>
          <w:tab w:val="left" w:pos="9000"/>
        </w:tabs>
        <w:ind w:left="709" w:right="72"/>
        <w:jc w:val="both"/>
        <w:rPr>
          <w:rFonts w:ascii="Times New Roman" w:hAnsi="Times New Roman" w:cs="Times New Roman"/>
        </w:rPr>
      </w:pPr>
      <w:r w:rsidRPr="009B16B0">
        <w:rPr>
          <w:rFonts w:ascii="Times New Roman" w:hAnsi="Times New Roman" w:cs="Times New Roman"/>
          <w:color w:val="000000"/>
        </w:rPr>
        <w:t xml:space="preserve">„76. V § 109 ods. 2 písm. b) sa slová </w:t>
      </w:r>
      <w:r w:rsidRPr="009B16B0">
        <w:rPr>
          <w:rFonts w:ascii="Times New Roman" w:hAnsi="Times New Roman" w:cs="Times New Roman"/>
        </w:rPr>
        <w:t>„dvanásteho bodu a písm. p)“ nahrádzajú slovami „šestnásteho a dvadsiateho prvého bodu“.</w:t>
      </w:r>
    </w:p>
    <w:p w:rsidR="009B16B0" w:rsidRPr="009B16B0" w:rsidP="009B16B0">
      <w:pPr>
        <w:tabs>
          <w:tab w:val="left" w:pos="9000"/>
        </w:tabs>
        <w:ind w:left="1260" w:right="72" w:hanging="551"/>
        <w:jc w:val="both"/>
        <w:rPr>
          <w:rFonts w:ascii="Times New Roman" w:hAnsi="Times New Roman" w:cs="Times New Roman"/>
        </w:rPr>
      </w:pPr>
    </w:p>
    <w:p w:rsidR="009B16B0" w:rsidRPr="009B16B0" w:rsidP="009B16B0">
      <w:pPr>
        <w:ind w:firstLine="709"/>
        <w:jc w:val="both"/>
        <w:rPr>
          <w:rFonts w:ascii="Times New Roman" w:hAnsi="Times New Roman" w:cs="Times New Roman"/>
        </w:rPr>
      </w:pPr>
      <w:r w:rsidRPr="009B16B0">
        <w:rPr>
          <w:rFonts w:ascii="Times New Roman" w:hAnsi="Times New Roman" w:cs="Times New Roman"/>
        </w:rPr>
        <w:t>Nasledujúce body sa prečíslujú.</w:t>
      </w:r>
    </w:p>
    <w:p w:rsidR="009B16B0" w:rsidRPr="009B16B0" w:rsidP="009B16B0">
      <w:pPr>
        <w:ind w:firstLine="709"/>
        <w:jc w:val="both"/>
        <w:rPr>
          <w:rFonts w:ascii="Times New Roman" w:hAnsi="Times New Roman" w:cs="Times New Roman"/>
          <w:b/>
        </w:rPr>
      </w:pPr>
    </w:p>
    <w:p w:rsidR="009B16B0" w:rsidRPr="009B16B0" w:rsidP="009B16B0">
      <w:pPr>
        <w:ind w:left="2835"/>
        <w:jc w:val="both"/>
        <w:rPr>
          <w:rFonts w:ascii="Times New Roman" w:hAnsi="Times New Roman" w:cs="Times New Roman"/>
          <w:color w:val="000000"/>
        </w:rPr>
      </w:pPr>
      <w:r w:rsidRPr="009B16B0">
        <w:rPr>
          <w:rFonts w:ascii="Times New Roman" w:hAnsi="Times New Roman" w:cs="Times New Roman"/>
          <w:color w:val="000000"/>
        </w:rPr>
        <w:t>Legislatívno-technická úprava v nadväznosti na zmenu v § 99 v čl. I v 55. bode.</w:t>
      </w:r>
    </w:p>
    <w:p w:rsidR="009B16B0" w:rsidP="009B16B0">
      <w:pPr>
        <w:ind w:left="2874" w:hanging="45"/>
        <w:jc w:val="both"/>
        <w:rPr>
          <w:rFonts w:ascii="Times New Roman" w:hAnsi="Times New Roman" w:cs="Times New Roman"/>
          <w:color w:val="000000"/>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9B16B0" w:rsidRPr="007A483D" w:rsidP="009B16B0">
      <w:pPr>
        <w:ind w:left="2835"/>
        <w:rPr>
          <w:rFonts w:ascii="Times New Roman" w:hAnsi="Times New Roman" w:cs="Times New Roman"/>
          <w:i/>
          <w:iCs/>
        </w:rPr>
      </w:pP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9B16B0" w:rsidRPr="009B16B0" w:rsidP="009B16B0">
      <w:pPr>
        <w:ind w:left="2874" w:hanging="45"/>
        <w:jc w:val="both"/>
        <w:rPr>
          <w:rFonts w:ascii="Times New Roman" w:hAnsi="Times New Roman" w:cs="Times New Roman"/>
          <w:color w:val="000000"/>
        </w:rPr>
      </w:pPr>
    </w:p>
    <w:p w:rsidR="009B16B0" w:rsidRPr="009B16B0" w:rsidP="009B16B0">
      <w:pPr>
        <w:numPr>
          <w:ilvl w:val="0"/>
          <w:numId w:val="23"/>
        </w:numPr>
        <w:tabs>
          <w:tab w:val="left" w:pos="720"/>
        </w:tabs>
        <w:adjustRightInd/>
        <w:ind w:left="714" w:hanging="357"/>
        <w:jc w:val="both"/>
        <w:rPr>
          <w:rFonts w:ascii="Times New Roman" w:hAnsi="Times New Roman" w:cs="Times New Roman"/>
          <w:color w:val="000000"/>
        </w:rPr>
      </w:pPr>
      <w:r w:rsidRPr="009B16B0">
        <w:rPr>
          <w:rFonts w:ascii="Times New Roman" w:hAnsi="Times New Roman" w:cs="Times New Roman"/>
          <w:color w:val="000000"/>
          <w:u w:val="single"/>
        </w:rPr>
        <w:t>V čl. I sa za 78. bod vkladá nový 79. bod, ktorý znie</w:t>
      </w:r>
      <w:r w:rsidRPr="009B16B0">
        <w:rPr>
          <w:rFonts w:ascii="Times New Roman" w:hAnsi="Times New Roman" w:cs="Times New Roman"/>
          <w:color w:val="000000"/>
        </w:rPr>
        <w:t>:</w:t>
      </w:r>
    </w:p>
    <w:p w:rsidR="009B16B0" w:rsidRPr="009B16B0" w:rsidP="00575FFE">
      <w:pPr>
        <w:ind w:left="709"/>
        <w:jc w:val="both"/>
        <w:rPr>
          <w:rFonts w:ascii="Times New Roman" w:hAnsi="Times New Roman" w:cs="Times New Roman"/>
          <w:color w:val="000000"/>
        </w:rPr>
      </w:pPr>
      <w:r w:rsidRPr="009B16B0">
        <w:rPr>
          <w:rFonts w:ascii="Times New Roman" w:hAnsi="Times New Roman" w:cs="Times New Roman"/>
          <w:color w:val="000000"/>
        </w:rPr>
        <w:t>„79. V § 112 ods. 2 sa slová „§ 18 ods. 12, 14 a 15“ nahrádzajú slovami „§ 18 ods. 15, 17 a 18“.</w:t>
      </w:r>
    </w:p>
    <w:p w:rsidR="009B16B0" w:rsidRPr="009B16B0" w:rsidP="009B16B0">
      <w:pPr>
        <w:ind w:left="1259" w:hanging="550"/>
        <w:jc w:val="both"/>
        <w:rPr>
          <w:rFonts w:ascii="Times New Roman" w:hAnsi="Times New Roman" w:cs="Times New Roman"/>
          <w:color w:val="000000"/>
        </w:rPr>
      </w:pPr>
    </w:p>
    <w:p w:rsidR="009B16B0" w:rsidRPr="009B16B0" w:rsidP="009B16B0">
      <w:pPr>
        <w:ind w:firstLine="709"/>
        <w:jc w:val="both"/>
        <w:rPr>
          <w:rFonts w:ascii="Times New Roman" w:hAnsi="Times New Roman" w:cs="Times New Roman"/>
        </w:rPr>
      </w:pPr>
      <w:r w:rsidRPr="009B16B0">
        <w:rPr>
          <w:rFonts w:ascii="Times New Roman" w:hAnsi="Times New Roman" w:cs="Times New Roman"/>
        </w:rPr>
        <w:t>Nasledujúce body sa prečíslujú.</w:t>
      </w:r>
    </w:p>
    <w:p w:rsidR="009B16B0" w:rsidRPr="009B16B0" w:rsidP="009B16B0">
      <w:pPr>
        <w:ind w:firstLine="709"/>
        <w:jc w:val="both"/>
        <w:rPr>
          <w:rFonts w:ascii="Times New Roman" w:hAnsi="Times New Roman" w:cs="Times New Roman"/>
          <w:b/>
        </w:rPr>
      </w:pPr>
    </w:p>
    <w:p w:rsidR="009B16B0" w:rsidRPr="009B16B0" w:rsidP="009B16B0">
      <w:pPr>
        <w:ind w:left="2832" w:firstLine="3"/>
        <w:jc w:val="both"/>
        <w:rPr>
          <w:rFonts w:ascii="Times New Roman" w:hAnsi="Times New Roman" w:cs="Times New Roman"/>
          <w:color w:val="000000"/>
        </w:rPr>
      </w:pPr>
      <w:r w:rsidRPr="009B16B0">
        <w:rPr>
          <w:rFonts w:ascii="Times New Roman" w:hAnsi="Times New Roman" w:cs="Times New Roman"/>
          <w:color w:val="000000"/>
        </w:rPr>
        <w:t>Legislatívno-technická úprava vnútorných odkazov v nadväznosti na doplnenie § 18 v čl. I v 15. bode.</w:t>
      </w:r>
    </w:p>
    <w:p w:rsidR="009B16B0" w:rsidP="009B16B0">
      <w:pPr>
        <w:ind w:left="2832" w:firstLine="7"/>
        <w:jc w:val="both"/>
        <w:rPr>
          <w:rFonts w:ascii="Times New Roman" w:hAnsi="Times New Roman" w:cs="Times New Roman"/>
          <w:color w:val="000000"/>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9B16B0" w:rsidRPr="007A483D" w:rsidP="009B16B0">
      <w:pPr>
        <w:ind w:left="2835"/>
        <w:rPr>
          <w:rFonts w:ascii="Times New Roman" w:hAnsi="Times New Roman" w:cs="Times New Roman"/>
          <w:i/>
          <w:iCs/>
        </w:rPr>
      </w:pP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9B16B0" w:rsidRPr="009B16B0" w:rsidP="009B16B0">
      <w:pPr>
        <w:ind w:left="2832" w:firstLine="7"/>
        <w:jc w:val="both"/>
        <w:rPr>
          <w:rFonts w:ascii="Times New Roman" w:hAnsi="Times New Roman" w:cs="Times New Roman"/>
          <w:color w:val="000000"/>
        </w:rPr>
      </w:pPr>
    </w:p>
    <w:p w:rsidR="009B16B0" w:rsidRPr="009B16B0" w:rsidP="00575FFE">
      <w:pPr>
        <w:numPr>
          <w:ilvl w:val="0"/>
          <w:numId w:val="23"/>
        </w:numPr>
        <w:tabs>
          <w:tab w:val="left" w:pos="720"/>
        </w:tabs>
        <w:adjustRightInd/>
        <w:ind w:left="714" w:hanging="357"/>
        <w:jc w:val="both"/>
        <w:rPr>
          <w:rFonts w:ascii="Times New Roman" w:hAnsi="Times New Roman" w:cs="Times New Roman"/>
          <w:color w:val="000000"/>
        </w:rPr>
      </w:pPr>
      <w:r w:rsidRPr="009B16B0">
        <w:rPr>
          <w:rFonts w:ascii="Times New Roman" w:hAnsi="Times New Roman" w:cs="Times New Roman"/>
          <w:color w:val="000000"/>
          <w:u w:val="single"/>
        </w:rPr>
        <w:t>V čl. I v 79. bode</w:t>
      </w:r>
      <w:r w:rsidR="00575FFE">
        <w:rPr>
          <w:rFonts w:ascii="Times New Roman" w:hAnsi="Times New Roman" w:cs="Times New Roman"/>
          <w:color w:val="000000"/>
          <w:u w:val="single"/>
        </w:rPr>
        <w:t xml:space="preserve"> </w:t>
      </w:r>
      <w:r w:rsidRPr="009B16B0">
        <w:rPr>
          <w:rFonts w:ascii="Times New Roman" w:hAnsi="Times New Roman" w:cs="Times New Roman"/>
          <w:color w:val="000000"/>
        </w:rPr>
        <w:t>v § 112b sa vypúšťa odsek 5.</w:t>
      </w:r>
    </w:p>
    <w:p w:rsidR="009B16B0" w:rsidRPr="009B16B0" w:rsidP="009B16B0">
      <w:pPr>
        <w:ind w:left="708"/>
        <w:jc w:val="both"/>
        <w:rPr>
          <w:rFonts w:ascii="Times New Roman" w:hAnsi="Times New Roman" w:cs="Times New Roman"/>
          <w:color w:val="000000"/>
        </w:rPr>
      </w:pPr>
    </w:p>
    <w:p w:rsidR="009B16B0" w:rsidRPr="009B16B0" w:rsidP="009B16B0">
      <w:pPr>
        <w:ind w:left="2832"/>
        <w:jc w:val="both"/>
        <w:rPr>
          <w:rFonts w:ascii="Times New Roman" w:hAnsi="Times New Roman" w:cs="Times New Roman"/>
        </w:rPr>
      </w:pPr>
      <w:r w:rsidRPr="009B16B0">
        <w:rPr>
          <w:rFonts w:ascii="Times New Roman" w:hAnsi="Times New Roman" w:cs="Times New Roman"/>
          <w:color w:val="000000"/>
        </w:rPr>
        <w:t xml:space="preserve">Znenie odseku 5 sa vypúšťa, pretože problematika je čiastočne riešená v zákone č. </w:t>
      </w:r>
      <w:r w:rsidRPr="009B16B0">
        <w:rPr>
          <w:rFonts w:ascii="Times New Roman" w:hAnsi="Times New Roman" w:cs="Times New Roman"/>
        </w:rPr>
        <w:t>č. 8/2009 Z. z. o cestnej premávke a o zmene a doplnení niektorých zákonov.</w:t>
      </w:r>
    </w:p>
    <w:p w:rsidR="009B16B0" w:rsidP="009B16B0">
      <w:pPr>
        <w:ind w:left="2832"/>
        <w:jc w:val="both"/>
        <w:rPr>
          <w:rFonts w:ascii="Times New Roman" w:hAnsi="Times New Roman" w:cs="Times New Roman"/>
          <w:color w:val="000000"/>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9B16B0" w:rsidRPr="007A483D" w:rsidP="009B16B0">
      <w:pPr>
        <w:ind w:left="2835"/>
        <w:rPr>
          <w:rFonts w:ascii="Times New Roman" w:hAnsi="Times New Roman" w:cs="Times New Roman"/>
          <w:i/>
          <w:iCs/>
        </w:rPr>
      </w:pP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9B16B0" w:rsidRPr="009B16B0" w:rsidP="009B16B0">
      <w:pPr>
        <w:ind w:left="2832"/>
        <w:jc w:val="both"/>
        <w:rPr>
          <w:rFonts w:ascii="Times New Roman" w:hAnsi="Times New Roman" w:cs="Times New Roman"/>
          <w:color w:val="000000"/>
        </w:rPr>
      </w:pPr>
    </w:p>
    <w:p w:rsidR="009B16B0" w:rsidRPr="009B16B0" w:rsidP="00575FFE">
      <w:pPr>
        <w:numPr>
          <w:ilvl w:val="0"/>
          <w:numId w:val="23"/>
        </w:numPr>
        <w:tabs>
          <w:tab w:val="left" w:pos="720"/>
        </w:tabs>
        <w:adjustRightInd/>
        <w:ind w:left="714" w:hanging="357"/>
        <w:jc w:val="both"/>
        <w:rPr>
          <w:rFonts w:ascii="Times New Roman" w:hAnsi="Times New Roman" w:cs="Times New Roman"/>
          <w:color w:val="000000"/>
        </w:rPr>
      </w:pPr>
      <w:r w:rsidRPr="009B16B0">
        <w:rPr>
          <w:rFonts w:ascii="Times New Roman" w:hAnsi="Times New Roman" w:cs="Times New Roman"/>
          <w:color w:val="000000"/>
          <w:u w:val="single"/>
        </w:rPr>
        <w:t>V čl. I v 79. bode</w:t>
      </w:r>
      <w:r w:rsidR="00575FFE">
        <w:rPr>
          <w:rFonts w:ascii="Times New Roman" w:hAnsi="Times New Roman" w:cs="Times New Roman"/>
          <w:color w:val="000000"/>
          <w:u w:val="single"/>
        </w:rPr>
        <w:t xml:space="preserve">  </w:t>
      </w:r>
      <w:r w:rsidRPr="009B16B0">
        <w:rPr>
          <w:rFonts w:ascii="Times New Roman" w:hAnsi="Times New Roman" w:cs="Times New Roman"/>
          <w:color w:val="000000"/>
        </w:rPr>
        <w:t>§ 112c znie:</w:t>
      </w:r>
    </w:p>
    <w:p w:rsidR="009B16B0" w:rsidRPr="009B16B0" w:rsidP="009B16B0">
      <w:pPr>
        <w:ind w:left="720"/>
        <w:jc w:val="both"/>
        <w:rPr>
          <w:rFonts w:ascii="Times New Roman" w:hAnsi="Times New Roman" w:cs="Times New Roman"/>
        </w:rPr>
      </w:pPr>
      <w:r w:rsidRPr="009B16B0">
        <w:rPr>
          <w:rFonts w:ascii="Times New Roman" w:hAnsi="Times New Roman" w:cs="Times New Roman"/>
          <w:color w:val="000000"/>
        </w:rPr>
        <w:t>„</w:t>
      </w:r>
      <w:r w:rsidRPr="009B16B0">
        <w:rPr>
          <w:rFonts w:ascii="Times New Roman" w:hAnsi="Times New Roman" w:cs="Times New Roman"/>
        </w:rPr>
        <w:t xml:space="preserve">Poverenia vydané na vykonávanie činnosti technickej služby technickej kontroly vozidiel, technickej služby emisnej kontroly motorových vozidiel, technickej služby kontroly originality vozidiel a technickej služby montáže plynových zariadení zostávajú naďalej v platnosti.“. </w:t>
      </w:r>
    </w:p>
    <w:p w:rsidR="009B16B0" w:rsidRPr="009B16B0" w:rsidP="009B16B0">
      <w:pPr>
        <w:ind w:left="720"/>
        <w:jc w:val="both"/>
        <w:rPr>
          <w:rFonts w:ascii="Times New Roman" w:hAnsi="Times New Roman" w:cs="Times New Roman"/>
        </w:rPr>
      </w:pPr>
    </w:p>
    <w:p w:rsidR="009B16B0" w:rsidRPr="009B16B0" w:rsidP="009B16B0">
      <w:pPr>
        <w:ind w:left="2832"/>
        <w:jc w:val="both"/>
        <w:rPr>
          <w:rFonts w:ascii="Times New Roman" w:hAnsi="Times New Roman" w:cs="Times New Roman"/>
        </w:rPr>
      </w:pPr>
      <w:r w:rsidRPr="009B16B0">
        <w:rPr>
          <w:rFonts w:ascii="Times New Roman" w:hAnsi="Times New Roman" w:cs="Times New Roman"/>
          <w:bCs/>
          <w:color w:val="000000"/>
        </w:rPr>
        <w:t xml:space="preserve">V nadväznosti na </w:t>
      </w:r>
      <w:r w:rsidRPr="009B16B0">
        <w:rPr>
          <w:rFonts w:ascii="Times New Roman" w:hAnsi="Times New Roman" w:cs="Times New Roman"/>
        </w:rPr>
        <w:t>vypustenie tretej vety z § 25 ods. 2 sa upravuje čas platnosti doterajších poverení na vykonávanie činnosti technickej služby podľa § 25 ods. 1 písm. b), c), d) a e).</w:t>
      </w:r>
    </w:p>
    <w:p w:rsidR="009B16B0" w:rsidP="009B16B0">
      <w:pPr>
        <w:ind w:left="2832"/>
        <w:jc w:val="both"/>
        <w:rPr>
          <w:rFonts w:ascii="Times New Roman" w:hAnsi="Times New Roman" w:cs="Times New Roman"/>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9B16B0" w:rsidRPr="007A483D" w:rsidP="009B16B0">
      <w:pPr>
        <w:ind w:left="2835"/>
        <w:rPr>
          <w:rFonts w:ascii="Times New Roman" w:hAnsi="Times New Roman" w:cs="Times New Roman"/>
          <w:i/>
          <w:iCs/>
        </w:rPr>
      </w:pP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9B16B0" w:rsidRPr="009B16B0" w:rsidP="009B16B0">
      <w:pPr>
        <w:ind w:left="2832"/>
        <w:jc w:val="both"/>
        <w:rPr>
          <w:rFonts w:ascii="Times New Roman" w:hAnsi="Times New Roman" w:cs="Times New Roman"/>
        </w:rPr>
      </w:pPr>
    </w:p>
    <w:p w:rsidR="009B16B0" w:rsidRPr="009B16B0" w:rsidP="009B16B0">
      <w:pPr>
        <w:numPr>
          <w:ilvl w:val="0"/>
          <w:numId w:val="23"/>
        </w:numPr>
        <w:tabs>
          <w:tab w:val="left" w:pos="720"/>
        </w:tabs>
        <w:adjustRightInd/>
        <w:ind w:left="714" w:hanging="357"/>
        <w:jc w:val="both"/>
        <w:rPr>
          <w:rFonts w:ascii="Times New Roman" w:hAnsi="Times New Roman" w:cs="Times New Roman"/>
          <w:color w:val="000000"/>
        </w:rPr>
      </w:pPr>
      <w:r w:rsidRPr="009B16B0">
        <w:rPr>
          <w:rFonts w:ascii="Times New Roman" w:hAnsi="Times New Roman" w:cs="Times New Roman"/>
          <w:color w:val="000000"/>
          <w:u w:val="single"/>
        </w:rPr>
        <w:t>V čl. I 80. bod znie</w:t>
      </w:r>
      <w:r w:rsidRPr="009B16B0">
        <w:rPr>
          <w:rFonts w:ascii="Times New Roman" w:hAnsi="Times New Roman" w:cs="Times New Roman"/>
          <w:color w:val="000000"/>
        </w:rPr>
        <w:t>:</w:t>
      </w:r>
    </w:p>
    <w:p w:rsidR="009B16B0" w:rsidRPr="009B16B0" w:rsidP="009B16B0">
      <w:pPr>
        <w:ind w:left="720" w:hanging="12"/>
        <w:jc w:val="both"/>
        <w:rPr>
          <w:rFonts w:ascii="Times New Roman" w:hAnsi="Times New Roman" w:cs="Times New Roman"/>
        </w:rPr>
      </w:pPr>
      <w:r w:rsidRPr="009B16B0">
        <w:rPr>
          <w:rFonts w:ascii="Times New Roman" w:hAnsi="Times New Roman" w:cs="Times New Roman"/>
        </w:rPr>
        <w:t xml:space="preserve">„80. V § 113 sa </w:t>
      </w:r>
      <w:r w:rsidRPr="009B16B0">
        <w:rPr>
          <w:rFonts w:ascii="Times New Roman" w:hAnsi="Times New Roman" w:cs="Times New Roman"/>
          <w:color w:val="000000"/>
        </w:rPr>
        <w:t xml:space="preserve">vypúšťajú slová „§ 18 ods. 19, § 20 ods. 8“ a </w:t>
      </w:r>
      <w:r w:rsidRPr="009B16B0">
        <w:rPr>
          <w:rFonts w:ascii="Times New Roman" w:hAnsi="Times New Roman" w:cs="Times New Roman"/>
        </w:rPr>
        <w:t>za slová „§ 85 ods. 3“ sa vkladá čiarka a slová „§ 85a ods. 9, § 85b ods. 2“.“.</w:t>
      </w:r>
    </w:p>
    <w:p w:rsidR="009B16B0" w:rsidRPr="009B16B0" w:rsidP="009B16B0">
      <w:pPr>
        <w:ind w:left="1260" w:hanging="552"/>
        <w:jc w:val="both"/>
        <w:rPr>
          <w:rFonts w:ascii="Times New Roman" w:hAnsi="Times New Roman" w:cs="Times New Roman"/>
          <w:color w:val="000000"/>
        </w:rPr>
      </w:pPr>
    </w:p>
    <w:p w:rsidR="009B16B0" w:rsidRPr="009B16B0" w:rsidP="009B16B0">
      <w:pPr>
        <w:ind w:left="2829" w:firstLine="6"/>
        <w:jc w:val="both"/>
        <w:rPr>
          <w:rFonts w:ascii="Times New Roman" w:hAnsi="Times New Roman" w:cs="Times New Roman"/>
          <w:color w:val="000000"/>
        </w:rPr>
      </w:pPr>
      <w:r w:rsidRPr="009B16B0">
        <w:rPr>
          <w:rFonts w:ascii="Times New Roman" w:hAnsi="Times New Roman" w:cs="Times New Roman"/>
          <w:color w:val="000000"/>
        </w:rPr>
        <w:t>Upresnenie aj v nadväznosti na vypustenie doterajších splnomocnení z § 18 a 20.</w:t>
      </w:r>
    </w:p>
    <w:p w:rsidR="009B16B0" w:rsidP="009B16B0">
      <w:pPr>
        <w:ind w:left="2829" w:firstLine="6"/>
        <w:jc w:val="both"/>
        <w:rPr>
          <w:rFonts w:ascii="Times New Roman" w:hAnsi="Times New Roman" w:cs="Times New Roman"/>
          <w:color w:val="000000"/>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9B16B0" w:rsidRPr="007A483D" w:rsidP="009B16B0">
      <w:pPr>
        <w:ind w:left="2835"/>
        <w:rPr>
          <w:rFonts w:ascii="Times New Roman" w:hAnsi="Times New Roman" w:cs="Times New Roman"/>
          <w:i/>
          <w:iCs/>
        </w:rPr>
      </w:pP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3019B5" w:rsidRPr="009B16B0" w:rsidP="009B16B0">
      <w:pPr>
        <w:ind w:left="2829" w:firstLine="6"/>
        <w:jc w:val="both"/>
        <w:rPr>
          <w:rFonts w:ascii="Times New Roman" w:hAnsi="Times New Roman" w:cs="Times New Roman"/>
          <w:color w:val="000000"/>
        </w:rPr>
      </w:pPr>
    </w:p>
    <w:p w:rsidR="009B16B0" w:rsidRPr="009B16B0" w:rsidP="00575FFE">
      <w:pPr>
        <w:numPr>
          <w:ilvl w:val="0"/>
          <w:numId w:val="23"/>
        </w:numPr>
        <w:tabs>
          <w:tab w:val="left" w:pos="720"/>
        </w:tabs>
        <w:adjustRightInd/>
        <w:ind w:left="714" w:hanging="357"/>
        <w:jc w:val="both"/>
        <w:rPr>
          <w:rFonts w:ascii="Times New Roman" w:hAnsi="Times New Roman" w:cs="Times New Roman"/>
        </w:rPr>
      </w:pPr>
      <w:r w:rsidRPr="009B16B0">
        <w:rPr>
          <w:rFonts w:ascii="Times New Roman" w:hAnsi="Times New Roman" w:cs="Times New Roman"/>
          <w:color w:val="000000"/>
          <w:u w:val="single"/>
        </w:rPr>
        <w:t>V čl. I v 81. bode</w:t>
      </w:r>
      <w:r w:rsidR="00575FFE">
        <w:rPr>
          <w:rFonts w:ascii="Times New Roman" w:hAnsi="Times New Roman" w:cs="Times New Roman"/>
          <w:color w:val="000000"/>
          <w:u w:val="single"/>
        </w:rPr>
        <w:t xml:space="preserve"> </w:t>
      </w:r>
      <w:r w:rsidRPr="009B16B0">
        <w:rPr>
          <w:rFonts w:ascii="Times New Roman" w:hAnsi="Times New Roman" w:cs="Times New Roman"/>
          <w:color w:val="000000"/>
        </w:rPr>
        <w:t xml:space="preserve">sa v 2. bode na konci pripájajú tieto slová: „a smernice </w:t>
      </w:r>
      <w:r w:rsidRPr="009B16B0">
        <w:rPr>
          <w:rFonts w:ascii="Times New Roman" w:hAnsi="Times New Roman" w:cs="Times New Roman"/>
        </w:rPr>
        <w:t>Rady 2006/103/ES z 20. novembra 2006 (Ú. v. EÚ L 363, 20. 12. 2006).“.</w:t>
      </w:r>
    </w:p>
    <w:p w:rsidR="009B16B0" w:rsidRPr="009B16B0" w:rsidP="009B16B0">
      <w:pPr>
        <w:ind w:left="709"/>
        <w:jc w:val="both"/>
        <w:rPr>
          <w:rFonts w:ascii="Times New Roman" w:hAnsi="Times New Roman" w:cs="Times New Roman"/>
          <w:color w:val="000000"/>
        </w:rPr>
      </w:pPr>
    </w:p>
    <w:p w:rsidR="009B16B0" w:rsidRPr="009B16B0" w:rsidP="009B16B0">
      <w:pPr>
        <w:ind w:left="2832"/>
        <w:jc w:val="both"/>
        <w:rPr>
          <w:rFonts w:ascii="Times New Roman" w:hAnsi="Times New Roman" w:cs="Times New Roman"/>
        </w:rPr>
      </w:pPr>
      <w:r w:rsidRPr="009B16B0">
        <w:rPr>
          <w:rFonts w:ascii="Times New Roman" w:hAnsi="Times New Roman" w:cs="Times New Roman"/>
          <w:bCs/>
          <w:color w:val="000000"/>
        </w:rPr>
        <w:t xml:space="preserve">Doplnenie </w:t>
      </w:r>
      <w:r w:rsidRPr="009B16B0">
        <w:rPr>
          <w:rFonts w:ascii="Times New Roman" w:hAnsi="Times New Roman" w:cs="Times New Roman"/>
          <w:color w:val="000000"/>
        </w:rPr>
        <w:t xml:space="preserve">smernice </w:t>
      </w:r>
      <w:r w:rsidRPr="009B16B0">
        <w:rPr>
          <w:rFonts w:ascii="Times New Roman" w:hAnsi="Times New Roman" w:cs="Times New Roman"/>
        </w:rPr>
        <w:t>Rady 2006/103/ES, ktorá novelizuje smernicu Rady 1999/37/ES z 29. apríla 1999 o registračných dokumentoch pre vozidlá.</w:t>
      </w:r>
    </w:p>
    <w:p w:rsidR="009B16B0" w:rsidRPr="009B16B0" w:rsidP="009B16B0">
      <w:pPr>
        <w:ind w:left="2832"/>
        <w:jc w:val="both"/>
        <w:rPr>
          <w:rFonts w:ascii="Times New Roman" w:hAnsi="Times New Roman" w:cs="Times New Roman"/>
        </w:rPr>
      </w:pPr>
    </w:p>
    <w:p w:rsidR="009B16B0" w:rsidRPr="007A483D" w:rsidP="009B16B0">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9B16B0" w:rsidRPr="007A483D" w:rsidP="009B16B0">
      <w:pPr>
        <w:ind w:left="2835"/>
        <w:rPr>
          <w:rFonts w:ascii="Times New Roman" w:hAnsi="Times New Roman" w:cs="Times New Roman"/>
          <w:i/>
          <w:iCs/>
        </w:rPr>
      </w:pPr>
    </w:p>
    <w:p w:rsidR="009B16B0" w:rsidRPr="00D86BFC" w:rsidP="009B16B0">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9B16B0" w:rsidRPr="00A37875" w:rsidP="00A37875">
      <w:pPr>
        <w:ind w:left="360"/>
        <w:jc w:val="both"/>
        <w:rPr>
          <w:rFonts w:ascii="Times New Roman" w:hAnsi="Times New Roman" w:cs="Times New Roman"/>
        </w:rPr>
      </w:pPr>
    </w:p>
    <w:p w:rsidR="00A37875" w:rsidRPr="00A37875" w:rsidP="00A37875">
      <w:pPr>
        <w:numPr>
          <w:ilvl w:val="0"/>
          <w:numId w:val="23"/>
        </w:numPr>
        <w:tabs>
          <w:tab w:val="left" w:pos="720"/>
        </w:tabs>
        <w:adjustRightInd/>
        <w:jc w:val="both"/>
        <w:rPr>
          <w:rFonts w:ascii="Times New Roman" w:hAnsi="Times New Roman" w:cs="Times New Roman"/>
        </w:rPr>
      </w:pPr>
      <w:r w:rsidRPr="00A37875">
        <w:rPr>
          <w:rFonts w:ascii="Times New Roman" w:hAnsi="Times New Roman" w:cs="Times New Roman"/>
          <w:u w:val="single"/>
        </w:rPr>
        <w:t>V</w:t>
      </w:r>
      <w:r>
        <w:rPr>
          <w:rFonts w:ascii="Times New Roman" w:hAnsi="Times New Roman" w:cs="Times New Roman"/>
          <w:u w:val="single"/>
        </w:rPr>
        <w:t xml:space="preserve"> čl. II </w:t>
      </w:r>
      <w:r w:rsidRPr="00A37875">
        <w:rPr>
          <w:rFonts w:ascii="Times New Roman" w:hAnsi="Times New Roman" w:cs="Times New Roman"/>
          <w:u w:val="single"/>
        </w:rPr>
        <w:t>1. bode v položke 67</w:t>
      </w:r>
      <w:r w:rsidRPr="00A37875">
        <w:rPr>
          <w:rFonts w:ascii="Times New Roman" w:hAnsi="Times New Roman" w:cs="Times New Roman"/>
        </w:rPr>
        <w:t xml:space="preserve">  označenie písmena „q“ sa mení na „p“</w:t>
      </w:r>
    </w:p>
    <w:p w:rsidR="00A37875" w:rsidRPr="00A37875" w:rsidP="00A37875">
      <w:pPr>
        <w:ind w:left="360"/>
        <w:jc w:val="both"/>
        <w:rPr>
          <w:rFonts w:ascii="Times New Roman" w:hAnsi="Times New Roman" w:cs="Times New Roman"/>
        </w:rPr>
      </w:pPr>
    </w:p>
    <w:p w:rsidR="00A37875" w:rsidRPr="00A37875" w:rsidP="00A37875">
      <w:pPr>
        <w:ind w:left="2829" w:firstLine="6"/>
        <w:jc w:val="both"/>
        <w:rPr>
          <w:rFonts w:ascii="Times New Roman" w:hAnsi="Times New Roman" w:cs="Times New Roman"/>
        </w:rPr>
      </w:pPr>
      <w:r w:rsidRPr="00A37875">
        <w:rPr>
          <w:rFonts w:ascii="Times New Roman" w:hAnsi="Times New Roman" w:cs="Times New Roman"/>
        </w:rPr>
        <w:t>Zachovanie abecedného poradia písmen tejto položky sadzobníka.</w:t>
      </w:r>
    </w:p>
    <w:p w:rsidR="007A483D" w:rsidP="00A37875">
      <w:pPr>
        <w:ind w:left="360"/>
        <w:jc w:val="both"/>
        <w:rPr>
          <w:rFonts w:ascii="Times New Roman" w:hAnsi="Times New Roman" w:cs="Times New Roman"/>
        </w:rPr>
      </w:pPr>
    </w:p>
    <w:p w:rsidR="007A483D" w:rsidRPr="007A483D" w:rsidP="007A483D">
      <w:pPr>
        <w:ind w:left="2835"/>
        <w:rPr>
          <w:rFonts w:ascii="Times New Roman" w:hAnsi="Times New Roman" w:cs="Times New Roman"/>
          <w:b/>
          <w:bCs/>
        </w:rPr>
      </w:pPr>
      <w:r w:rsidRPr="007A483D">
        <w:rPr>
          <w:rFonts w:ascii="Times New Roman" w:hAnsi="Times New Roman" w:cs="Times New Roman"/>
          <w:b/>
          <w:bCs/>
        </w:rPr>
        <w:t xml:space="preserve">Ústavnoprávny výbor NR SR </w:t>
      </w:r>
    </w:p>
    <w:p w:rsidR="007A483D" w:rsidRPr="007A483D" w:rsidP="007A483D">
      <w:pPr>
        <w:ind w:left="2835"/>
        <w:rPr>
          <w:rFonts w:ascii="Times New Roman" w:hAnsi="Times New Roman" w:cs="Times New Roman"/>
          <w:i/>
          <w:iCs/>
        </w:rPr>
      </w:pPr>
    </w:p>
    <w:p w:rsidR="007A483D" w:rsidRPr="007A483D" w:rsidP="007A483D">
      <w:pPr>
        <w:ind w:left="2835"/>
        <w:rPr>
          <w:rFonts w:ascii="Times New Roman" w:hAnsi="Times New Roman" w:cs="Times New Roman"/>
          <w:i/>
          <w:iCs/>
        </w:rPr>
      </w:pPr>
      <w:r w:rsidRPr="007A483D">
        <w:rPr>
          <w:rFonts w:ascii="Times New Roman" w:hAnsi="Times New Roman" w:cs="Times New Roman"/>
          <w:i/>
          <w:iCs/>
        </w:rPr>
        <w:t>Gestorský výbor odporúča schváliť</w:t>
      </w:r>
    </w:p>
    <w:p w:rsidR="00A37875" w:rsidRPr="00A37875" w:rsidP="00A37875">
      <w:pPr>
        <w:ind w:left="360"/>
        <w:jc w:val="both"/>
        <w:rPr>
          <w:rFonts w:ascii="Times New Roman" w:hAnsi="Times New Roman" w:cs="Times New Roman"/>
        </w:rPr>
      </w:pPr>
      <w:r w:rsidRPr="00A37875">
        <w:rPr>
          <w:rFonts w:ascii="Times New Roman" w:hAnsi="Times New Roman" w:cs="Times New Roman"/>
        </w:rPr>
        <w:tab/>
      </w:r>
    </w:p>
    <w:p w:rsidR="00A37875" w:rsidRPr="00A37875" w:rsidP="00A37875">
      <w:pPr>
        <w:numPr>
          <w:ilvl w:val="0"/>
          <w:numId w:val="23"/>
        </w:numPr>
        <w:tabs>
          <w:tab w:val="left" w:pos="720"/>
        </w:tabs>
        <w:adjustRightInd/>
        <w:jc w:val="both"/>
        <w:rPr>
          <w:rFonts w:ascii="Times New Roman" w:hAnsi="Times New Roman" w:cs="Times New Roman"/>
        </w:rPr>
      </w:pPr>
      <w:r w:rsidRPr="00A37875">
        <w:rPr>
          <w:rFonts w:ascii="Times New Roman" w:hAnsi="Times New Roman" w:cs="Times New Roman"/>
          <w:u w:val="single"/>
        </w:rPr>
        <w:t>V</w:t>
      </w:r>
      <w:r>
        <w:rPr>
          <w:rFonts w:ascii="Times New Roman" w:hAnsi="Times New Roman" w:cs="Times New Roman"/>
          <w:u w:val="single"/>
        </w:rPr>
        <w:t> čl. II</w:t>
      </w:r>
      <w:r w:rsidRPr="00A37875">
        <w:rPr>
          <w:rFonts w:ascii="Times New Roman" w:hAnsi="Times New Roman" w:cs="Times New Roman"/>
          <w:u w:val="single"/>
        </w:rPr>
        <w:t> 4. bode</w:t>
      </w:r>
      <w:r w:rsidRPr="00A37875">
        <w:rPr>
          <w:rFonts w:ascii="Times New Roman" w:hAnsi="Times New Roman" w:cs="Times New Roman"/>
        </w:rPr>
        <w:t xml:space="preserve"> sa slová „č. .../2009 Z. z.“ nahrádzajú slovami „č. 140/2009 Z. z.“.</w:t>
      </w:r>
    </w:p>
    <w:p w:rsidR="00A37875" w:rsidRPr="00A37875" w:rsidP="00A37875">
      <w:pPr>
        <w:ind w:left="360"/>
        <w:jc w:val="both"/>
        <w:rPr>
          <w:rFonts w:ascii="Times New Roman" w:hAnsi="Times New Roman" w:cs="Times New Roman"/>
        </w:rPr>
      </w:pPr>
    </w:p>
    <w:p w:rsidR="00A37875" w:rsidRPr="00A37875" w:rsidP="00A37875">
      <w:pPr>
        <w:ind w:left="360"/>
        <w:jc w:val="both"/>
        <w:rPr>
          <w:rFonts w:ascii="Times New Roman" w:hAnsi="Times New Roman" w:cs="Times New Roman"/>
        </w:rPr>
      </w:pPr>
      <w:r w:rsidRPr="00A37875">
        <w:rPr>
          <w:rFonts w:ascii="Times New Roman" w:hAnsi="Times New Roman" w:cs="Times New Roman"/>
        </w:rPr>
        <w:tab/>
        <w:tab/>
        <w:tab/>
        <w:tab/>
        <w:t>Uvedenie príslušného čísla predpisu.</w:t>
      </w:r>
    </w:p>
    <w:p w:rsidR="00A37875" w:rsidP="00A37875">
      <w:pPr>
        <w:ind w:left="360"/>
        <w:jc w:val="both"/>
        <w:rPr>
          <w:rFonts w:ascii="Times New Roman" w:hAnsi="Times New Roman" w:cs="Times New Roman"/>
        </w:rPr>
      </w:pPr>
    </w:p>
    <w:p w:rsidR="007A483D" w:rsidRPr="007A483D" w:rsidP="007A483D">
      <w:pPr>
        <w:ind w:left="2835"/>
        <w:rPr>
          <w:rFonts w:ascii="Times New Roman" w:hAnsi="Times New Roman" w:cs="Times New Roman"/>
          <w:b/>
          <w:bCs/>
        </w:rPr>
      </w:pPr>
      <w:r w:rsidRPr="007A483D">
        <w:rPr>
          <w:rFonts w:ascii="Times New Roman" w:hAnsi="Times New Roman" w:cs="Times New Roman"/>
          <w:b/>
          <w:bCs/>
        </w:rPr>
        <w:t xml:space="preserve">Ústavnoprávny výbor NR SR </w:t>
      </w:r>
    </w:p>
    <w:p w:rsidR="007A483D" w:rsidRPr="007A483D" w:rsidP="007A483D">
      <w:pPr>
        <w:ind w:left="2835"/>
        <w:rPr>
          <w:rFonts w:ascii="Times New Roman" w:hAnsi="Times New Roman" w:cs="Times New Roman"/>
          <w:i/>
          <w:iCs/>
        </w:rPr>
      </w:pPr>
    </w:p>
    <w:p w:rsidR="007A483D" w:rsidRPr="003019B5" w:rsidP="007A483D">
      <w:pPr>
        <w:ind w:left="2835"/>
        <w:rPr>
          <w:rFonts w:ascii="Times New Roman" w:hAnsi="Times New Roman" w:cs="Times New Roman"/>
          <w:b/>
          <w:i/>
          <w:iCs/>
        </w:rPr>
      </w:pPr>
      <w:r w:rsidRPr="003019B5">
        <w:rPr>
          <w:rFonts w:ascii="Times New Roman" w:hAnsi="Times New Roman" w:cs="Times New Roman"/>
          <w:b/>
          <w:i/>
          <w:iCs/>
        </w:rPr>
        <w:t>Gestorský výbor odporúča schváliť</w:t>
      </w:r>
    </w:p>
    <w:p w:rsidR="007A483D" w:rsidP="00A37875">
      <w:pPr>
        <w:ind w:left="360"/>
        <w:jc w:val="both"/>
        <w:rPr>
          <w:rFonts w:ascii="Times New Roman" w:hAnsi="Times New Roman" w:cs="Times New Roman"/>
        </w:rPr>
      </w:pPr>
    </w:p>
    <w:p w:rsidR="009B16B0" w:rsidRPr="009B16B0" w:rsidP="009B16B0">
      <w:pPr>
        <w:numPr>
          <w:ilvl w:val="0"/>
          <w:numId w:val="23"/>
        </w:numPr>
        <w:tabs>
          <w:tab w:val="left" w:pos="720"/>
        </w:tabs>
        <w:adjustRightInd/>
        <w:ind w:left="714" w:hanging="357"/>
        <w:jc w:val="both"/>
        <w:rPr>
          <w:rFonts w:ascii="Times New Roman" w:hAnsi="Times New Roman" w:cs="Times New Roman"/>
          <w:color w:val="000000"/>
        </w:rPr>
      </w:pPr>
      <w:r w:rsidRPr="009B16B0">
        <w:rPr>
          <w:rFonts w:ascii="Times New Roman" w:hAnsi="Times New Roman" w:cs="Times New Roman"/>
          <w:color w:val="000000"/>
          <w:u w:val="single"/>
        </w:rPr>
        <w:t>V čl. II sa za 8. bod vkladá nový 9. bod, ktorý znie:</w:t>
      </w:r>
    </w:p>
    <w:p w:rsidR="009B16B0" w:rsidRPr="009B16B0" w:rsidP="009B16B0">
      <w:pPr>
        <w:ind w:left="720" w:hanging="11"/>
        <w:jc w:val="both"/>
        <w:rPr>
          <w:rFonts w:ascii="Times New Roman" w:hAnsi="Times New Roman" w:cs="Times New Roman"/>
          <w:color w:val="000000"/>
        </w:rPr>
      </w:pPr>
      <w:r w:rsidRPr="009B16B0">
        <w:rPr>
          <w:rFonts w:ascii="Times New Roman" w:hAnsi="Times New Roman" w:cs="Times New Roman"/>
          <w:color w:val="000000"/>
        </w:rPr>
        <w:t>„9. V sadzobníku správnych poplatkov v časti VI DOPRAVA v položke 76 v poznámkach sa vypúšťa prvý bod a súčasne sa zrušuje označenie druhého bodu.“.</w:t>
      </w:r>
    </w:p>
    <w:p w:rsidR="009B16B0" w:rsidRPr="009B16B0" w:rsidP="009B16B0">
      <w:pPr>
        <w:ind w:left="1083" w:hanging="374"/>
        <w:jc w:val="both"/>
        <w:rPr>
          <w:rFonts w:ascii="Times New Roman" w:hAnsi="Times New Roman" w:cs="Times New Roman"/>
          <w:color w:val="000000"/>
        </w:rPr>
      </w:pPr>
    </w:p>
    <w:p w:rsidR="009B16B0" w:rsidRPr="009B16B0" w:rsidP="009B16B0">
      <w:pPr>
        <w:ind w:firstLine="709"/>
        <w:jc w:val="both"/>
        <w:rPr>
          <w:rFonts w:ascii="Times New Roman" w:hAnsi="Times New Roman" w:cs="Times New Roman"/>
        </w:rPr>
      </w:pPr>
      <w:r w:rsidRPr="009B16B0">
        <w:rPr>
          <w:rFonts w:ascii="Times New Roman" w:hAnsi="Times New Roman" w:cs="Times New Roman"/>
        </w:rPr>
        <w:t>Nasledujúce body sa prečíslujú.</w:t>
      </w:r>
    </w:p>
    <w:p w:rsidR="009B16B0" w:rsidRPr="009B16B0" w:rsidP="009B16B0">
      <w:pPr>
        <w:ind w:firstLine="709"/>
        <w:jc w:val="both"/>
        <w:rPr>
          <w:rFonts w:ascii="Times New Roman" w:hAnsi="Times New Roman" w:cs="Times New Roman"/>
        </w:rPr>
      </w:pPr>
    </w:p>
    <w:p w:rsidR="009B16B0" w:rsidRPr="009B16B0" w:rsidP="009B16B0">
      <w:pPr>
        <w:ind w:left="2832" w:firstLine="7"/>
        <w:jc w:val="both"/>
        <w:rPr>
          <w:rFonts w:ascii="Times New Roman" w:hAnsi="Times New Roman" w:cs="Times New Roman"/>
          <w:color w:val="000000"/>
        </w:rPr>
      </w:pPr>
      <w:r w:rsidRPr="009B16B0">
        <w:rPr>
          <w:rFonts w:ascii="Times New Roman" w:hAnsi="Times New Roman" w:cs="Times New Roman"/>
          <w:color w:val="000000"/>
        </w:rPr>
        <w:t>Legislatívno-technická úprava súvisiaca s úpravou vykonanou v čl. II v 8. bode.</w:t>
      </w:r>
    </w:p>
    <w:p w:rsidR="009B16B0" w:rsidP="00A37875">
      <w:pPr>
        <w:ind w:left="360"/>
        <w:jc w:val="both"/>
        <w:rPr>
          <w:rFonts w:ascii="Times New Roman" w:hAnsi="Times New Roman" w:cs="Times New Roman"/>
        </w:rPr>
      </w:pPr>
    </w:p>
    <w:p w:rsidR="003019B5" w:rsidRPr="007A483D" w:rsidP="003019B5">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3019B5" w:rsidRPr="007A483D" w:rsidP="003019B5">
      <w:pPr>
        <w:ind w:left="2835"/>
        <w:rPr>
          <w:rFonts w:ascii="Times New Roman" w:hAnsi="Times New Roman" w:cs="Times New Roman"/>
          <w:i/>
          <w:iCs/>
        </w:rPr>
      </w:pPr>
    </w:p>
    <w:p w:rsidR="003019B5" w:rsidRPr="00D86BFC" w:rsidP="003019B5">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3019B5" w:rsidRPr="009B16B0" w:rsidP="00A37875">
      <w:pPr>
        <w:ind w:left="360"/>
        <w:jc w:val="both"/>
        <w:rPr>
          <w:rFonts w:ascii="Times New Roman" w:hAnsi="Times New Roman" w:cs="Times New Roman"/>
        </w:rPr>
      </w:pPr>
    </w:p>
    <w:p w:rsidR="00A37875" w:rsidRPr="00A37875" w:rsidP="00A37875">
      <w:pPr>
        <w:numPr>
          <w:ilvl w:val="0"/>
          <w:numId w:val="23"/>
        </w:numPr>
        <w:tabs>
          <w:tab w:val="left" w:pos="720"/>
        </w:tabs>
        <w:adjustRightInd/>
        <w:jc w:val="both"/>
        <w:rPr>
          <w:rFonts w:ascii="Times New Roman" w:hAnsi="Times New Roman" w:cs="Times New Roman"/>
        </w:rPr>
      </w:pPr>
      <w:r w:rsidRPr="00A37875">
        <w:rPr>
          <w:rFonts w:ascii="Times New Roman" w:hAnsi="Times New Roman" w:cs="Times New Roman"/>
        </w:rPr>
        <w:t xml:space="preserve"> </w:t>
      </w:r>
      <w:r w:rsidRPr="00A37875">
        <w:rPr>
          <w:rFonts w:ascii="Times New Roman" w:hAnsi="Times New Roman" w:cs="Times New Roman"/>
          <w:u w:val="single"/>
        </w:rPr>
        <w:t>V</w:t>
      </w:r>
      <w:r>
        <w:rPr>
          <w:rFonts w:ascii="Times New Roman" w:hAnsi="Times New Roman" w:cs="Times New Roman"/>
          <w:u w:val="single"/>
        </w:rPr>
        <w:t xml:space="preserve"> čl. II </w:t>
      </w:r>
      <w:r w:rsidRPr="00A37875">
        <w:rPr>
          <w:rFonts w:ascii="Times New Roman" w:hAnsi="Times New Roman" w:cs="Times New Roman"/>
          <w:u w:val="single"/>
        </w:rPr>
        <w:t xml:space="preserve">10. bode v položke 78b </w:t>
      </w:r>
      <w:r w:rsidRPr="00A37875">
        <w:rPr>
          <w:rFonts w:ascii="Times New Roman" w:hAnsi="Times New Roman" w:cs="Times New Roman"/>
        </w:rPr>
        <w:t xml:space="preserve"> sa slová „b) zmenu v osvedčení“ sa nahrádzajú slovami „c) zmenu v osvedčení“.</w:t>
      </w:r>
    </w:p>
    <w:p w:rsidR="00A37875" w:rsidRPr="00A37875" w:rsidP="00A37875">
      <w:pPr>
        <w:ind w:left="360"/>
        <w:jc w:val="both"/>
        <w:rPr>
          <w:rFonts w:ascii="Times New Roman" w:hAnsi="Times New Roman" w:cs="Times New Roman"/>
        </w:rPr>
      </w:pPr>
    </w:p>
    <w:p w:rsidR="00A37875" w:rsidRPr="00A37875" w:rsidP="007A483D">
      <w:pPr>
        <w:ind w:left="2835"/>
        <w:jc w:val="both"/>
        <w:rPr>
          <w:rFonts w:ascii="Times New Roman" w:hAnsi="Times New Roman" w:cs="Times New Roman"/>
        </w:rPr>
      </w:pPr>
      <w:r w:rsidRPr="00A37875">
        <w:rPr>
          <w:rFonts w:ascii="Times New Roman" w:hAnsi="Times New Roman" w:cs="Times New Roman"/>
        </w:rPr>
        <w:t>Zachovanie abecedného poradia písmen tejto položky sadzobníka.</w:t>
      </w:r>
    </w:p>
    <w:p w:rsidR="00A37875" w:rsidP="00A37875">
      <w:pPr>
        <w:ind w:left="360"/>
        <w:jc w:val="both"/>
        <w:rPr>
          <w:rFonts w:ascii="Times New Roman" w:hAnsi="Times New Roman" w:cs="Times New Roman"/>
        </w:rPr>
      </w:pPr>
    </w:p>
    <w:p w:rsidR="007A483D" w:rsidRPr="007A483D" w:rsidP="007A483D">
      <w:pPr>
        <w:ind w:left="2835"/>
        <w:rPr>
          <w:rFonts w:ascii="Times New Roman" w:hAnsi="Times New Roman" w:cs="Times New Roman"/>
          <w:b/>
          <w:bCs/>
        </w:rPr>
      </w:pPr>
      <w:r w:rsidRPr="007A483D">
        <w:rPr>
          <w:rFonts w:ascii="Times New Roman" w:hAnsi="Times New Roman" w:cs="Times New Roman"/>
          <w:b/>
          <w:bCs/>
        </w:rPr>
        <w:t xml:space="preserve">Ústavnoprávny výbor NR SR </w:t>
      </w:r>
    </w:p>
    <w:p w:rsidR="007A483D" w:rsidRPr="007A483D" w:rsidP="007A483D">
      <w:pPr>
        <w:ind w:left="2835"/>
        <w:rPr>
          <w:rFonts w:ascii="Times New Roman" w:hAnsi="Times New Roman" w:cs="Times New Roman"/>
          <w:i/>
          <w:iCs/>
        </w:rPr>
      </w:pPr>
    </w:p>
    <w:p w:rsidR="007A483D" w:rsidRPr="003019B5" w:rsidP="007A483D">
      <w:pPr>
        <w:ind w:left="2835"/>
        <w:rPr>
          <w:rFonts w:ascii="Times New Roman" w:hAnsi="Times New Roman" w:cs="Times New Roman"/>
          <w:b/>
          <w:i/>
          <w:iCs/>
        </w:rPr>
      </w:pPr>
      <w:r w:rsidRPr="003019B5">
        <w:rPr>
          <w:rFonts w:ascii="Times New Roman" w:hAnsi="Times New Roman" w:cs="Times New Roman"/>
          <w:b/>
          <w:i/>
          <w:iCs/>
        </w:rPr>
        <w:t>Gestorský výbor odporúča schváliť</w:t>
      </w:r>
    </w:p>
    <w:p w:rsidR="007A483D" w:rsidP="00A37875">
      <w:pPr>
        <w:ind w:left="360"/>
        <w:jc w:val="both"/>
        <w:rPr>
          <w:rFonts w:ascii="Times New Roman" w:hAnsi="Times New Roman" w:cs="Times New Roman"/>
        </w:rPr>
      </w:pPr>
    </w:p>
    <w:p w:rsidR="003019B5" w:rsidRPr="003019B5" w:rsidP="003019B5">
      <w:pPr>
        <w:numPr>
          <w:ilvl w:val="0"/>
          <w:numId w:val="23"/>
        </w:numPr>
        <w:tabs>
          <w:tab w:val="left" w:pos="720"/>
        </w:tabs>
        <w:adjustRightInd/>
        <w:ind w:left="714" w:hanging="357"/>
        <w:jc w:val="both"/>
        <w:rPr>
          <w:rFonts w:ascii="Times New Roman" w:hAnsi="Times New Roman" w:cs="Times New Roman"/>
          <w:color w:val="000000"/>
        </w:rPr>
      </w:pPr>
      <w:r w:rsidRPr="003019B5">
        <w:rPr>
          <w:rFonts w:ascii="Times New Roman" w:hAnsi="Times New Roman" w:cs="Times New Roman"/>
          <w:color w:val="000000"/>
          <w:u w:val="single"/>
        </w:rPr>
        <w:t>V čl. II sa za 10. bod dopĺňa nový 11. bod, ktorý znie</w:t>
      </w:r>
      <w:r w:rsidRPr="003019B5">
        <w:rPr>
          <w:rFonts w:ascii="Times New Roman" w:hAnsi="Times New Roman" w:cs="Times New Roman"/>
          <w:color w:val="000000"/>
        </w:rPr>
        <w:t>:</w:t>
      </w:r>
    </w:p>
    <w:p w:rsidR="003019B5" w:rsidRPr="003019B5" w:rsidP="003019B5">
      <w:pPr>
        <w:ind w:left="708"/>
        <w:jc w:val="both"/>
        <w:rPr>
          <w:rFonts w:ascii="Times New Roman" w:hAnsi="Times New Roman" w:cs="Times New Roman"/>
          <w:color w:val="000000"/>
        </w:rPr>
      </w:pPr>
      <w:r w:rsidRPr="003019B5">
        <w:rPr>
          <w:rFonts w:ascii="Times New Roman" w:hAnsi="Times New Roman" w:cs="Times New Roman"/>
          <w:color w:val="000000"/>
        </w:rPr>
        <w:t xml:space="preserve">„11. </w:t>
      </w:r>
      <w:r w:rsidRPr="003019B5">
        <w:rPr>
          <w:rFonts w:ascii="Times New Roman" w:hAnsi="Times New Roman" w:cs="Times New Roman"/>
        </w:rPr>
        <w:t>V sadzobníku správnych poplatkov v časti VI DOPRAVA položka 83 znie:</w:t>
      </w:r>
    </w:p>
    <w:p w:rsidR="003019B5" w:rsidRPr="003019B5" w:rsidP="003019B5">
      <w:pPr>
        <w:ind w:left="351" w:firstLine="357"/>
        <w:jc w:val="both"/>
        <w:rPr>
          <w:rFonts w:ascii="Times New Roman" w:hAnsi="Times New Roman" w:cs="Times New Roman"/>
        </w:rPr>
      </w:pPr>
      <w:r w:rsidRPr="003019B5">
        <w:rPr>
          <w:rFonts w:ascii="Times New Roman" w:hAnsi="Times New Roman" w:cs="Times New Roman"/>
        </w:rPr>
        <w:t>„Položka 83</w:t>
      </w:r>
    </w:p>
    <w:p w:rsidR="003019B5" w:rsidRPr="003019B5" w:rsidP="003019B5">
      <w:pPr>
        <w:ind w:left="351" w:firstLine="357"/>
        <w:jc w:val="both"/>
        <w:rPr>
          <w:rFonts w:ascii="Times New Roman" w:hAnsi="Times New Roman" w:cs="Times New Roman"/>
        </w:rPr>
      </w:pPr>
      <w:r w:rsidRPr="003019B5">
        <w:rPr>
          <w:rFonts w:ascii="Times New Roman" w:hAnsi="Times New Roman" w:cs="Times New Roman"/>
        </w:rPr>
        <w:t xml:space="preserve">a) Povolenie úplnej uzávierky diaľnice alebo rýchlostnej cesty                 464,50 eura </w:t>
      </w:r>
    </w:p>
    <w:p w:rsidR="003019B5" w:rsidRPr="003019B5" w:rsidP="003019B5">
      <w:pPr>
        <w:ind w:left="351" w:firstLine="357"/>
        <w:jc w:val="both"/>
        <w:rPr>
          <w:rFonts w:ascii="Times New Roman" w:hAnsi="Times New Roman" w:cs="Times New Roman"/>
        </w:rPr>
      </w:pPr>
      <w:r w:rsidRPr="003019B5">
        <w:rPr>
          <w:rFonts w:ascii="Times New Roman" w:hAnsi="Times New Roman" w:cs="Times New Roman"/>
        </w:rPr>
        <w:t xml:space="preserve">b) Povolenie čiastočnej uzávierky diaľnice alebo rýchlostnej cesty           331,50 eura </w:t>
      </w:r>
    </w:p>
    <w:p w:rsidR="003019B5" w:rsidRPr="003019B5" w:rsidP="003019B5">
      <w:pPr>
        <w:ind w:left="351" w:firstLine="357"/>
        <w:jc w:val="both"/>
        <w:rPr>
          <w:rFonts w:ascii="Times New Roman" w:hAnsi="Times New Roman" w:cs="Times New Roman"/>
        </w:rPr>
      </w:pPr>
      <w:r w:rsidRPr="003019B5">
        <w:rPr>
          <w:rFonts w:ascii="Times New Roman" w:hAnsi="Times New Roman" w:cs="Times New Roman"/>
        </w:rPr>
        <w:t>c) Povolenie uzávierky, prípadne obchádzky ciest I.</w:t>
      </w:r>
    </w:p>
    <w:p w:rsidR="003019B5" w:rsidRPr="003019B5" w:rsidP="003019B5">
      <w:pPr>
        <w:ind w:left="351" w:firstLine="357"/>
        <w:jc w:val="both"/>
        <w:rPr>
          <w:rFonts w:ascii="Times New Roman" w:hAnsi="Times New Roman" w:cs="Times New Roman"/>
        </w:rPr>
      </w:pPr>
      <w:r w:rsidRPr="003019B5">
        <w:rPr>
          <w:rFonts w:ascii="Times New Roman" w:hAnsi="Times New Roman" w:cs="Times New Roman"/>
        </w:rPr>
        <w:t xml:space="preserve">     a II. triedy                                                                                                165,50 eura </w:t>
      </w:r>
    </w:p>
    <w:p w:rsidR="003019B5" w:rsidRPr="003019B5" w:rsidP="003019B5">
      <w:pPr>
        <w:ind w:left="351" w:firstLine="357"/>
        <w:jc w:val="both"/>
        <w:rPr>
          <w:rFonts w:ascii="Times New Roman" w:hAnsi="Times New Roman" w:cs="Times New Roman"/>
        </w:rPr>
      </w:pPr>
      <w:r w:rsidRPr="003019B5">
        <w:rPr>
          <w:rFonts w:ascii="Times New Roman" w:hAnsi="Times New Roman" w:cs="Times New Roman"/>
        </w:rPr>
        <w:t>d) Povolenie o zmenu termínu úplnej alebo čiastočnej</w:t>
      </w:r>
    </w:p>
    <w:p w:rsidR="003019B5" w:rsidRPr="003019B5" w:rsidP="003019B5">
      <w:pPr>
        <w:ind w:left="351" w:firstLine="357"/>
        <w:jc w:val="both"/>
        <w:rPr>
          <w:rFonts w:ascii="Times New Roman" w:hAnsi="Times New Roman" w:cs="Times New Roman"/>
        </w:rPr>
      </w:pPr>
      <w:r w:rsidRPr="003019B5">
        <w:rPr>
          <w:rFonts w:ascii="Times New Roman" w:hAnsi="Times New Roman" w:cs="Times New Roman"/>
        </w:rPr>
        <w:t xml:space="preserve">    uzávierky diaľnice alebo rýchlostnej cesty                                                 99,50 eura </w:t>
      </w:r>
    </w:p>
    <w:p w:rsidR="003019B5" w:rsidRPr="003019B5" w:rsidP="003019B5">
      <w:pPr>
        <w:ind w:left="351" w:firstLine="357"/>
        <w:jc w:val="both"/>
        <w:rPr>
          <w:rFonts w:ascii="Times New Roman" w:hAnsi="Times New Roman" w:cs="Times New Roman"/>
        </w:rPr>
      </w:pPr>
      <w:r w:rsidRPr="003019B5">
        <w:rPr>
          <w:rFonts w:ascii="Times New Roman" w:hAnsi="Times New Roman" w:cs="Times New Roman"/>
        </w:rPr>
        <w:t>e) Povolenie uzávierky, prípadne obchádzky ciest III.</w:t>
      </w:r>
    </w:p>
    <w:p w:rsidR="003019B5" w:rsidRPr="003019B5" w:rsidP="003019B5">
      <w:pPr>
        <w:ind w:left="351" w:firstLine="357"/>
        <w:jc w:val="both"/>
        <w:rPr>
          <w:rFonts w:ascii="Times New Roman" w:hAnsi="Times New Roman" w:cs="Times New Roman"/>
        </w:rPr>
      </w:pPr>
      <w:r w:rsidRPr="003019B5">
        <w:rPr>
          <w:rFonts w:ascii="Times New Roman" w:hAnsi="Times New Roman" w:cs="Times New Roman"/>
        </w:rPr>
        <w:t xml:space="preserve">    triedy a miestnych komunikácií                                                                 </w:t>
      </w:r>
      <w:r w:rsidR="00053785">
        <w:rPr>
          <w:rFonts w:ascii="Times New Roman" w:hAnsi="Times New Roman" w:cs="Times New Roman"/>
        </w:rPr>
        <w:t xml:space="preserve">  </w:t>
      </w:r>
      <w:r w:rsidRPr="003019B5">
        <w:rPr>
          <w:rFonts w:ascii="Times New Roman" w:hAnsi="Times New Roman" w:cs="Times New Roman"/>
        </w:rPr>
        <w:t>66 eur</w:t>
      </w:r>
    </w:p>
    <w:p w:rsidR="003019B5" w:rsidRPr="003019B5" w:rsidP="003019B5">
      <w:pPr>
        <w:ind w:left="351"/>
        <w:rPr>
          <w:rFonts w:ascii="Times New Roman" w:hAnsi="Times New Roman" w:cs="Times New Roman"/>
        </w:rPr>
      </w:pPr>
      <w:r w:rsidRPr="003019B5">
        <w:rPr>
          <w:rFonts w:ascii="Times New Roman" w:hAnsi="Times New Roman" w:cs="Times New Roman"/>
        </w:rPr>
        <w:t xml:space="preserve">      f) Povolenie o zmenu termínu uzávierky, prípadne obchádzky </w:t>
      </w:r>
    </w:p>
    <w:p w:rsidR="003019B5" w:rsidRPr="003019B5" w:rsidP="003019B5">
      <w:pPr>
        <w:ind w:left="351"/>
        <w:rPr>
          <w:rFonts w:ascii="Times New Roman" w:hAnsi="Times New Roman" w:cs="Times New Roman"/>
        </w:rPr>
      </w:pPr>
      <w:r w:rsidRPr="003019B5">
        <w:rPr>
          <w:rFonts w:ascii="Times New Roman" w:hAnsi="Times New Roman" w:cs="Times New Roman"/>
        </w:rPr>
        <w:t xml:space="preserve">         ciest I., II., III triedy a miestnych komunikácií.                                            33 eur.“.</w:t>
      </w:r>
    </w:p>
    <w:p w:rsidR="003019B5" w:rsidRPr="003019B5" w:rsidP="003019B5">
      <w:pPr>
        <w:ind w:left="351"/>
        <w:rPr>
          <w:rFonts w:ascii="Times New Roman" w:hAnsi="Times New Roman" w:cs="Times New Roman"/>
        </w:rPr>
      </w:pPr>
    </w:p>
    <w:p w:rsidR="003019B5" w:rsidRPr="003019B5" w:rsidP="003019B5">
      <w:pPr>
        <w:ind w:left="2835"/>
        <w:jc w:val="both"/>
        <w:rPr>
          <w:rFonts w:ascii="Times New Roman" w:hAnsi="Times New Roman" w:cs="Times New Roman"/>
        </w:rPr>
      </w:pPr>
      <w:r w:rsidRPr="003019B5">
        <w:rPr>
          <w:rFonts w:ascii="Times New Roman" w:hAnsi="Times New Roman" w:cs="Times New Roman"/>
          <w:bCs/>
          <w:color w:val="000000"/>
        </w:rPr>
        <w:t>V písmenách</w:t>
      </w:r>
      <w:r w:rsidRPr="003019B5">
        <w:rPr>
          <w:rFonts w:ascii="Times New Roman" w:hAnsi="Times New Roman" w:cs="Times New Roman"/>
        </w:rPr>
        <w:t xml:space="preserve"> a), b) a d) sa dopĺňajú slová „rýchlostnej cesty“, pretože s účinnosťou od 1. februára 2009 možno cesty, ktorých zoznam je uvedený v prílohe č. 2 k zákonu č. 135/1961 Zb. o pozemných komunikáciách (cestný zákon) v znení zákona č. 8/2009 Z. z., vyznačiť dopravnými značkami už ako rýchlostné cesty. Preto aj uzávierku bude potrebné povoľovať už na rýchlostnej ceste a nie na ceste I. triedy, ako to bolo doteraz. </w:t>
      </w:r>
    </w:p>
    <w:p w:rsidR="003019B5" w:rsidRPr="003019B5" w:rsidP="003019B5">
      <w:pPr>
        <w:ind w:left="2880"/>
        <w:jc w:val="both"/>
        <w:rPr>
          <w:rFonts w:ascii="Times New Roman" w:hAnsi="Times New Roman" w:cs="Times New Roman"/>
        </w:rPr>
      </w:pPr>
      <w:r w:rsidRPr="003019B5">
        <w:rPr>
          <w:rFonts w:ascii="Times New Roman" w:hAnsi="Times New Roman" w:cs="Times New Roman"/>
        </w:rPr>
        <w:t xml:space="preserve">Nový poplatok v písmene f) reaguje na prípady, kedy nie je možné zo strany žiadateľa dodržať termín uzávierky prípadne obchádzky, a preto musí požiadať o zmenu termínu. U diaľnic je vydanie povolenia spoplatnené, preto sa navrhuje spoplatniť vydanie povolenia aj u ostatných pozemných komunikácií. </w:t>
      </w:r>
    </w:p>
    <w:p w:rsidR="003019B5" w:rsidP="003019B5">
      <w:pPr>
        <w:ind w:left="2880"/>
        <w:jc w:val="both"/>
        <w:rPr>
          <w:rFonts w:ascii="Times New Roman" w:hAnsi="Times New Roman" w:cs="Times New Roman"/>
        </w:rPr>
      </w:pPr>
    </w:p>
    <w:p w:rsidR="003019B5" w:rsidRPr="007A483D" w:rsidP="003019B5">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3019B5" w:rsidRPr="007A483D" w:rsidP="003019B5">
      <w:pPr>
        <w:ind w:left="2835"/>
        <w:rPr>
          <w:rFonts w:ascii="Times New Roman" w:hAnsi="Times New Roman" w:cs="Times New Roman"/>
          <w:i/>
          <w:iCs/>
        </w:rPr>
      </w:pPr>
    </w:p>
    <w:p w:rsidR="003019B5" w:rsidRPr="00D86BFC" w:rsidP="003019B5">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3019B5" w:rsidRPr="003019B5" w:rsidP="003019B5">
      <w:pPr>
        <w:ind w:left="2880"/>
        <w:jc w:val="both"/>
        <w:rPr>
          <w:rFonts w:ascii="Times New Roman" w:hAnsi="Times New Roman" w:cs="Times New Roman"/>
        </w:rPr>
      </w:pPr>
    </w:p>
    <w:p w:rsidR="003019B5" w:rsidRPr="003019B5" w:rsidP="003019B5">
      <w:pPr>
        <w:numPr>
          <w:ilvl w:val="0"/>
          <w:numId w:val="23"/>
        </w:numPr>
        <w:tabs>
          <w:tab w:val="left" w:pos="720"/>
        </w:tabs>
        <w:adjustRightInd/>
        <w:ind w:left="714" w:hanging="357"/>
        <w:jc w:val="both"/>
        <w:rPr>
          <w:rFonts w:ascii="Times New Roman" w:hAnsi="Times New Roman" w:cs="Times New Roman"/>
          <w:color w:val="000000"/>
        </w:rPr>
      </w:pPr>
      <w:r w:rsidRPr="003019B5">
        <w:rPr>
          <w:rFonts w:ascii="Times New Roman" w:hAnsi="Times New Roman" w:cs="Times New Roman"/>
          <w:u w:val="single"/>
        </w:rPr>
        <w:t>Za článok II sa vkladajú nové články III a IV</w:t>
      </w:r>
      <w:r w:rsidRPr="003019B5">
        <w:rPr>
          <w:rFonts w:ascii="Times New Roman" w:hAnsi="Times New Roman" w:cs="Times New Roman"/>
        </w:rPr>
        <w:t>, ktoré znejú:</w:t>
      </w:r>
    </w:p>
    <w:p w:rsidR="003019B5" w:rsidRPr="003019B5" w:rsidP="003019B5">
      <w:pPr>
        <w:ind w:left="357"/>
        <w:jc w:val="both"/>
        <w:rPr>
          <w:rFonts w:ascii="Times New Roman" w:hAnsi="Times New Roman" w:cs="Times New Roman"/>
          <w:color w:val="000000"/>
        </w:rPr>
      </w:pPr>
    </w:p>
    <w:p w:rsidR="003019B5" w:rsidRPr="003019B5" w:rsidP="003019B5">
      <w:pPr>
        <w:tabs>
          <w:tab w:val="left" w:pos="4140"/>
          <w:tab w:val="left" w:pos="6420"/>
        </w:tabs>
        <w:jc w:val="center"/>
        <w:outlineLvl w:val="0"/>
        <w:rPr>
          <w:rFonts w:ascii="Times New Roman" w:hAnsi="Times New Roman" w:cs="Times New Roman"/>
        </w:rPr>
      </w:pPr>
      <w:r w:rsidRPr="003019B5">
        <w:rPr>
          <w:rFonts w:ascii="Times New Roman" w:hAnsi="Times New Roman" w:cs="Times New Roman"/>
        </w:rPr>
        <w:t>„Čl. III</w:t>
      </w:r>
    </w:p>
    <w:p w:rsidR="003019B5" w:rsidRPr="003019B5" w:rsidP="003019B5">
      <w:pPr>
        <w:ind w:firstLine="357"/>
        <w:jc w:val="both"/>
        <w:rPr>
          <w:rFonts w:ascii="Times New Roman" w:hAnsi="Times New Roman" w:cs="Times New Roman"/>
          <w:color w:val="000000"/>
        </w:rPr>
      </w:pPr>
      <w:r w:rsidRPr="003019B5">
        <w:rPr>
          <w:rFonts w:ascii="Times New Roman" w:hAnsi="Times New Roman" w:cs="Times New Roman"/>
        </w:rPr>
        <w:t>Zákon č. 25/2007 Z. z. o elektronickom výbere mýta za užívanie vymedzených úsekov pozemných komunikácií a o zmene a doplnení niektorých zákonov v znení zákona č. 664/2007 Z. z., zákona č. 86/2008 Z. z. a zákona č. 435/2008 Z. z. sa mení a dopĺňa takto:</w:t>
      </w:r>
    </w:p>
    <w:p w:rsidR="003019B5" w:rsidRPr="003019B5" w:rsidP="003019B5">
      <w:pPr>
        <w:numPr>
          <w:ilvl w:val="0"/>
          <w:numId w:val="26"/>
        </w:numPr>
        <w:tabs>
          <w:tab w:val="left" w:pos="720"/>
          <w:tab w:val="left" w:pos="6420"/>
        </w:tabs>
        <w:adjustRightInd/>
        <w:jc w:val="both"/>
        <w:rPr>
          <w:rFonts w:ascii="Times New Roman" w:hAnsi="Times New Roman" w:cs="Times New Roman"/>
        </w:rPr>
      </w:pPr>
      <w:r w:rsidRPr="003019B5">
        <w:rPr>
          <w:rFonts w:ascii="Times New Roman" w:hAnsi="Times New Roman" w:cs="Times New Roman"/>
        </w:rPr>
        <w:t>V § 2 ods. 1 sa za prvú vetu vkladá nová druhá veta, ktorá znie:</w:t>
      </w:r>
    </w:p>
    <w:p w:rsidR="003019B5" w:rsidRPr="003019B5" w:rsidP="003019B5">
      <w:pPr>
        <w:ind w:left="720"/>
        <w:jc w:val="both"/>
        <w:rPr>
          <w:rFonts w:ascii="Times New Roman" w:hAnsi="Times New Roman" w:cs="Times New Roman"/>
        </w:rPr>
      </w:pPr>
      <w:r w:rsidRPr="003019B5">
        <w:rPr>
          <w:rFonts w:ascii="Times New Roman" w:hAnsi="Times New Roman" w:cs="Times New Roman"/>
        </w:rPr>
        <w:t>„</w:t>
      </w:r>
      <w:r w:rsidRPr="003019B5">
        <w:rPr>
          <w:rFonts w:ascii="Times New Roman" w:hAnsi="Times New Roman" w:cs="Times New Roman"/>
          <w:color w:val="000000"/>
        </w:rPr>
        <w:t>Ak nie je možné vypočítať mýto elektronicky alebo na základe elektronicky  získaných údajov, môže sa mýto vypočítať náhradným spôsobom.“.</w:t>
      </w:r>
    </w:p>
    <w:p w:rsidR="003019B5" w:rsidRPr="003019B5" w:rsidP="003019B5">
      <w:pPr>
        <w:numPr>
          <w:ilvl w:val="0"/>
          <w:numId w:val="26"/>
        </w:numPr>
        <w:tabs>
          <w:tab w:val="left" w:pos="720"/>
          <w:tab w:val="left" w:pos="6420"/>
        </w:tabs>
        <w:adjustRightInd/>
        <w:ind w:left="714" w:hanging="357"/>
        <w:jc w:val="both"/>
        <w:rPr>
          <w:rFonts w:ascii="Times New Roman" w:hAnsi="Times New Roman" w:cs="Times New Roman"/>
        </w:rPr>
      </w:pPr>
      <w:r w:rsidRPr="003019B5">
        <w:rPr>
          <w:rFonts w:ascii="Times New Roman" w:hAnsi="Times New Roman" w:cs="Times New Roman"/>
        </w:rPr>
        <w:t>V § 2 ods.1 sa za slová „bankovým prevodom“ vkladá čiarka a slová „alebo platobnou kartou“ sa nahrádzajú slovami „platobnou kartou alebo iným spôsobom schváleným správcom výberu mýta“.</w:t>
      </w:r>
    </w:p>
    <w:p w:rsidR="003019B5" w:rsidRPr="003019B5" w:rsidP="003019B5">
      <w:pPr>
        <w:numPr>
          <w:ilvl w:val="0"/>
          <w:numId w:val="26"/>
        </w:numPr>
        <w:tabs>
          <w:tab w:val="left" w:pos="720"/>
          <w:tab w:val="left" w:pos="6420"/>
        </w:tabs>
        <w:adjustRightInd/>
        <w:ind w:left="714" w:hanging="357"/>
        <w:jc w:val="both"/>
        <w:rPr>
          <w:rFonts w:ascii="Times New Roman" w:hAnsi="Times New Roman" w:cs="Times New Roman"/>
        </w:rPr>
      </w:pPr>
      <w:r w:rsidRPr="003019B5">
        <w:rPr>
          <w:rFonts w:ascii="Times New Roman" w:hAnsi="Times New Roman" w:cs="Times New Roman"/>
        </w:rPr>
        <w:t>V § 3 ods. 1 sa vypúšťajú slová „(ďalej „len platiteľ mýta“)“.</w:t>
      </w:r>
    </w:p>
    <w:p w:rsidR="003019B5" w:rsidRPr="003019B5" w:rsidP="003019B5">
      <w:pPr>
        <w:numPr>
          <w:ilvl w:val="0"/>
          <w:numId w:val="26"/>
        </w:numPr>
        <w:tabs>
          <w:tab w:val="left" w:pos="720"/>
          <w:tab w:val="left" w:pos="6420"/>
        </w:tabs>
        <w:adjustRightInd/>
        <w:ind w:left="714" w:hanging="357"/>
        <w:jc w:val="both"/>
        <w:rPr>
          <w:rFonts w:ascii="Times New Roman" w:hAnsi="Times New Roman" w:cs="Times New Roman"/>
        </w:rPr>
      </w:pPr>
      <w:r w:rsidRPr="003019B5">
        <w:rPr>
          <w:rFonts w:ascii="Times New Roman" w:hAnsi="Times New Roman" w:cs="Times New Roman"/>
        </w:rPr>
        <w:t>V § 3 ods. 2 úvodná veta znie: „Prevádzkovateľ vozidla a vodič vozidla sú povinní“.</w:t>
      </w:r>
    </w:p>
    <w:p w:rsidR="003019B5" w:rsidRPr="003019B5" w:rsidP="003019B5">
      <w:pPr>
        <w:numPr>
          <w:ilvl w:val="0"/>
          <w:numId w:val="26"/>
        </w:numPr>
        <w:tabs>
          <w:tab w:val="left" w:pos="720"/>
          <w:tab w:val="left" w:pos="6420"/>
        </w:tabs>
        <w:adjustRightInd/>
        <w:ind w:left="714" w:hanging="357"/>
        <w:jc w:val="both"/>
        <w:rPr>
          <w:rFonts w:ascii="Times New Roman" w:hAnsi="Times New Roman" w:cs="Times New Roman"/>
        </w:rPr>
      </w:pPr>
      <w:r w:rsidRPr="003019B5">
        <w:rPr>
          <w:rFonts w:ascii="Times New Roman" w:hAnsi="Times New Roman" w:cs="Times New Roman"/>
        </w:rPr>
        <w:t>V § 6 ods. 2 sa za slová „bankovým prevodom“ vkladá čiarka a slová „alebo platobnou kartou“ sa nahrádzajú slovami „platobnou kartou alebo iným spôsobom schváleným správcom výberu mýta“.</w:t>
      </w:r>
    </w:p>
    <w:p w:rsidR="003019B5" w:rsidRPr="003019B5" w:rsidP="003019B5">
      <w:pPr>
        <w:numPr>
          <w:ilvl w:val="0"/>
          <w:numId w:val="26"/>
        </w:numPr>
        <w:tabs>
          <w:tab w:val="left" w:pos="720"/>
          <w:tab w:val="left" w:pos="6420"/>
        </w:tabs>
        <w:adjustRightInd/>
        <w:ind w:left="714" w:hanging="357"/>
        <w:jc w:val="both"/>
        <w:rPr>
          <w:rFonts w:ascii="Times New Roman" w:hAnsi="Times New Roman" w:cs="Times New Roman"/>
        </w:rPr>
      </w:pPr>
      <w:r w:rsidRPr="003019B5">
        <w:rPr>
          <w:rFonts w:ascii="Times New Roman" w:hAnsi="Times New Roman" w:cs="Times New Roman"/>
        </w:rPr>
        <w:t>V § 6 ods. 4 sa za slová „osobné údaje“ vkladajú slová „prevádzkovateľa vozidla, ak ide o fyzickú osobu, splnomocneného zástupcu prevádzkovateľa vozidla a“ a za slovo „priezvisko“ sa vkladajú slová „dátum narodenia,“.</w:t>
      </w:r>
    </w:p>
    <w:p w:rsidR="003019B5" w:rsidRPr="003019B5" w:rsidP="003019B5">
      <w:pPr>
        <w:numPr>
          <w:ilvl w:val="0"/>
          <w:numId w:val="26"/>
        </w:numPr>
        <w:tabs>
          <w:tab w:val="left" w:pos="720"/>
          <w:tab w:val="left" w:pos="6420"/>
        </w:tabs>
        <w:adjustRightInd/>
        <w:ind w:left="714" w:hanging="357"/>
        <w:jc w:val="both"/>
        <w:rPr>
          <w:rFonts w:ascii="Times New Roman" w:hAnsi="Times New Roman" w:cs="Times New Roman"/>
        </w:rPr>
      </w:pPr>
      <w:r w:rsidRPr="003019B5">
        <w:rPr>
          <w:rFonts w:ascii="Times New Roman" w:hAnsi="Times New Roman" w:cs="Times New Roman"/>
        </w:rPr>
        <w:t>V § 6 ods. 6 sa slová „platitelia mýta“ nahrádzajú slovami „prevádzkovateľ vozidla alebo vodič vozidla“.</w:t>
      </w:r>
    </w:p>
    <w:p w:rsidR="003019B5" w:rsidRPr="003019B5" w:rsidP="003019B5">
      <w:pPr>
        <w:numPr>
          <w:ilvl w:val="0"/>
          <w:numId w:val="26"/>
        </w:numPr>
        <w:tabs>
          <w:tab w:val="left" w:pos="720"/>
          <w:tab w:val="left" w:pos="6420"/>
        </w:tabs>
        <w:adjustRightInd/>
        <w:ind w:left="714" w:hanging="357"/>
        <w:jc w:val="both"/>
        <w:rPr>
          <w:rFonts w:ascii="Times New Roman" w:hAnsi="Times New Roman" w:cs="Times New Roman"/>
        </w:rPr>
      </w:pPr>
      <w:r w:rsidRPr="003019B5">
        <w:rPr>
          <w:rFonts w:ascii="Times New Roman" w:hAnsi="Times New Roman" w:cs="Times New Roman"/>
        </w:rPr>
        <w:t>V § 7 ods. 6 písm. c) sa slová „platiteľ mýta“ nahrádzajú slovami „prevádzkovateľ vozidla alebo vodič vozidla“.</w:t>
      </w:r>
    </w:p>
    <w:p w:rsidR="003019B5" w:rsidRPr="003019B5" w:rsidP="003019B5">
      <w:pPr>
        <w:numPr>
          <w:ilvl w:val="0"/>
          <w:numId w:val="26"/>
        </w:numPr>
        <w:tabs>
          <w:tab w:val="left" w:pos="720"/>
          <w:tab w:val="left" w:pos="6420"/>
        </w:tabs>
        <w:adjustRightInd/>
        <w:jc w:val="both"/>
        <w:rPr>
          <w:rFonts w:ascii="Times New Roman" w:hAnsi="Times New Roman" w:cs="Times New Roman"/>
        </w:rPr>
      </w:pPr>
      <w:r w:rsidRPr="003019B5">
        <w:rPr>
          <w:rFonts w:ascii="Times New Roman" w:hAnsi="Times New Roman" w:cs="Times New Roman"/>
        </w:rPr>
        <w:t>V § 9 ods. 3 písmeno a) znie:</w:t>
      </w:r>
    </w:p>
    <w:p w:rsidR="003019B5" w:rsidRPr="003019B5" w:rsidP="003019B5">
      <w:pPr>
        <w:tabs>
          <w:tab w:val="left" w:pos="6420"/>
        </w:tabs>
        <w:ind w:left="720"/>
        <w:jc w:val="both"/>
        <w:rPr>
          <w:rFonts w:ascii="Times New Roman" w:hAnsi="Times New Roman" w:cs="Times New Roman"/>
        </w:rPr>
      </w:pPr>
      <w:r w:rsidRPr="003019B5">
        <w:rPr>
          <w:rFonts w:ascii="Times New Roman" w:hAnsi="Times New Roman" w:cs="Times New Roman"/>
        </w:rPr>
        <w:t>„a) podrobnosti o právach a povinnostiach</w:t>
      </w:r>
    </w:p>
    <w:p w:rsidR="003019B5" w:rsidRPr="003019B5" w:rsidP="00580EB6">
      <w:pPr>
        <w:numPr>
          <w:ilvl w:val="0"/>
          <w:numId w:val="27"/>
        </w:numPr>
        <w:tabs>
          <w:tab w:val="left" w:pos="-142"/>
          <w:tab w:val="clear" w:pos="1440"/>
        </w:tabs>
        <w:adjustRightInd/>
        <w:ind w:left="1134"/>
        <w:jc w:val="both"/>
        <w:rPr>
          <w:rFonts w:ascii="Times New Roman" w:hAnsi="Times New Roman" w:cs="Times New Roman"/>
        </w:rPr>
      </w:pPr>
      <w:r w:rsidRPr="003019B5">
        <w:rPr>
          <w:rFonts w:ascii="Times New Roman" w:hAnsi="Times New Roman" w:cs="Times New Roman"/>
        </w:rPr>
        <w:t>prevádzkovateľov vozidiel a vodičov vozidiel podliehajúcich mýtu podľa § 2 ods. 2,</w:t>
      </w:r>
    </w:p>
    <w:p w:rsidR="003019B5" w:rsidRPr="003019B5" w:rsidP="00580EB6">
      <w:pPr>
        <w:numPr>
          <w:ilvl w:val="0"/>
          <w:numId w:val="27"/>
        </w:numPr>
        <w:tabs>
          <w:tab w:val="left" w:pos="-142"/>
          <w:tab w:val="clear" w:pos="1440"/>
        </w:tabs>
        <w:adjustRightInd/>
        <w:ind w:left="1134"/>
        <w:jc w:val="both"/>
        <w:rPr>
          <w:rFonts w:ascii="Times New Roman" w:hAnsi="Times New Roman" w:cs="Times New Roman"/>
        </w:rPr>
      </w:pPr>
      <w:r w:rsidRPr="003019B5">
        <w:rPr>
          <w:rFonts w:ascii="Times New Roman" w:hAnsi="Times New Roman" w:cs="Times New Roman"/>
        </w:rPr>
        <w:t>prevádzkovateľov vozidiel a vodičov vozidiel oslobodených od mýta podľa § 4 ods. 1</w:t>
      </w:r>
    </w:p>
    <w:p w:rsidR="003019B5" w:rsidRPr="003019B5" w:rsidP="00580EB6">
      <w:pPr>
        <w:numPr>
          <w:ilvl w:val="0"/>
          <w:numId w:val="27"/>
        </w:numPr>
        <w:tabs>
          <w:tab w:val="clear" w:pos="1440"/>
        </w:tabs>
        <w:adjustRightInd/>
        <w:ind w:left="1134"/>
        <w:jc w:val="both"/>
        <w:rPr>
          <w:rFonts w:ascii="Times New Roman" w:hAnsi="Times New Roman" w:cs="Times New Roman"/>
        </w:rPr>
      </w:pPr>
      <w:r w:rsidRPr="003019B5">
        <w:rPr>
          <w:rFonts w:ascii="Times New Roman" w:hAnsi="Times New Roman" w:cs="Times New Roman"/>
        </w:rPr>
        <w:t>správcu výberu mýta a ním poverenej osoby</w:t>
      </w:r>
    </w:p>
    <w:p w:rsidR="003019B5" w:rsidRPr="003019B5" w:rsidP="00580EB6">
      <w:pPr>
        <w:numPr>
          <w:ilvl w:val="0"/>
          <w:numId w:val="27"/>
        </w:numPr>
        <w:tabs>
          <w:tab w:val="left" w:pos="0"/>
          <w:tab w:val="clear" w:pos="1440"/>
        </w:tabs>
        <w:adjustRightInd/>
        <w:ind w:left="1134" w:hanging="357"/>
        <w:jc w:val="both"/>
        <w:rPr>
          <w:rFonts w:ascii="Times New Roman" w:hAnsi="Times New Roman" w:cs="Times New Roman"/>
        </w:rPr>
      </w:pPr>
      <w:r w:rsidRPr="003019B5">
        <w:rPr>
          <w:rFonts w:ascii="Times New Roman" w:hAnsi="Times New Roman" w:cs="Times New Roman"/>
        </w:rPr>
        <w:t>osoby poverenej správcom výberu mýta podľa § 6 ods. 1.“.</w:t>
      </w:r>
    </w:p>
    <w:p w:rsidR="003019B5" w:rsidRPr="003019B5" w:rsidP="003019B5">
      <w:pPr>
        <w:numPr>
          <w:ilvl w:val="0"/>
          <w:numId w:val="26"/>
        </w:numPr>
        <w:tabs>
          <w:tab w:val="left" w:pos="720"/>
          <w:tab w:val="left" w:pos="6420"/>
        </w:tabs>
        <w:adjustRightInd/>
        <w:ind w:left="714" w:hanging="357"/>
        <w:jc w:val="both"/>
        <w:rPr>
          <w:rFonts w:ascii="Times New Roman" w:hAnsi="Times New Roman" w:cs="Times New Roman"/>
        </w:rPr>
      </w:pPr>
      <w:r w:rsidRPr="003019B5">
        <w:rPr>
          <w:rFonts w:ascii="Times New Roman" w:hAnsi="Times New Roman" w:cs="Times New Roman"/>
        </w:rPr>
        <w:t>V § 9 ods. 3 písm. d) sa slová „platiteľov mýta“ nahrádzajú slovami „prevádzkovateľov vozidiel“.</w:t>
      </w:r>
    </w:p>
    <w:p w:rsidR="003019B5" w:rsidRPr="003019B5" w:rsidP="003019B5">
      <w:pPr>
        <w:numPr>
          <w:ilvl w:val="0"/>
          <w:numId w:val="26"/>
        </w:numPr>
        <w:tabs>
          <w:tab w:val="left" w:pos="720"/>
          <w:tab w:val="left" w:pos="6420"/>
        </w:tabs>
        <w:adjustRightInd/>
        <w:jc w:val="both"/>
        <w:rPr>
          <w:rFonts w:ascii="Times New Roman" w:hAnsi="Times New Roman" w:cs="Times New Roman"/>
        </w:rPr>
      </w:pPr>
      <w:r w:rsidRPr="003019B5">
        <w:rPr>
          <w:rFonts w:ascii="Times New Roman" w:hAnsi="Times New Roman" w:cs="Times New Roman"/>
        </w:rPr>
        <w:t>V § 9 ods. 3 písmeno f) znie:</w:t>
      </w:r>
    </w:p>
    <w:p w:rsidR="003019B5" w:rsidRPr="003019B5" w:rsidP="003019B5">
      <w:pPr>
        <w:tabs>
          <w:tab w:val="left" w:pos="6420"/>
        </w:tabs>
        <w:rPr>
          <w:rFonts w:ascii="Times New Roman" w:hAnsi="Times New Roman" w:cs="Times New Roman"/>
        </w:rPr>
      </w:pPr>
      <w:r w:rsidRPr="003019B5">
        <w:rPr>
          <w:rFonts w:ascii="Times New Roman" w:hAnsi="Times New Roman" w:cs="Times New Roman"/>
        </w:rPr>
        <w:t xml:space="preserve">            „f) náležitosti reklamačného poriadku,“.</w:t>
      </w:r>
    </w:p>
    <w:p w:rsidR="003019B5" w:rsidRPr="003019B5" w:rsidP="003019B5">
      <w:pPr>
        <w:numPr>
          <w:ilvl w:val="0"/>
          <w:numId w:val="26"/>
        </w:numPr>
        <w:tabs>
          <w:tab w:val="left" w:pos="720"/>
          <w:tab w:val="left" w:pos="6420"/>
        </w:tabs>
        <w:adjustRightInd/>
        <w:jc w:val="both"/>
        <w:rPr>
          <w:rFonts w:ascii="Times New Roman" w:hAnsi="Times New Roman" w:cs="Times New Roman"/>
        </w:rPr>
      </w:pPr>
      <w:r w:rsidRPr="003019B5">
        <w:rPr>
          <w:rFonts w:ascii="Times New Roman" w:hAnsi="Times New Roman" w:cs="Times New Roman"/>
        </w:rPr>
        <w:t>V § 9 sa odsek 3 dopĺňa písmenami g) a h), ktoré znejú:</w:t>
      </w:r>
    </w:p>
    <w:p w:rsidR="003019B5" w:rsidRPr="003019B5" w:rsidP="003019B5">
      <w:pPr>
        <w:tabs>
          <w:tab w:val="left" w:pos="6420"/>
        </w:tabs>
        <w:ind w:left="1260" w:hanging="540"/>
        <w:jc w:val="both"/>
        <w:rPr>
          <w:rFonts w:ascii="Times New Roman" w:hAnsi="Times New Roman" w:cs="Times New Roman"/>
        </w:rPr>
      </w:pPr>
      <w:r w:rsidRPr="003019B5">
        <w:rPr>
          <w:rFonts w:ascii="Times New Roman" w:hAnsi="Times New Roman" w:cs="Times New Roman"/>
        </w:rPr>
        <w:t xml:space="preserve">„g) podrobnosti o pravidlách výpočtu a výberu mýta v niektorých osobitných prípadoch užívania vymedzených úsekov ciest, </w:t>
      </w:r>
    </w:p>
    <w:p w:rsidR="003019B5" w:rsidRPr="003019B5" w:rsidP="003019B5">
      <w:pPr>
        <w:tabs>
          <w:tab w:val="left" w:pos="6420"/>
        </w:tabs>
        <w:jc w:val="both"/>
        <w:rPr>
          <w:rFonts w:ascii="Times New Roman" w:hAnsi="Times New Roman" w:cs="Times New Roman"/>
        </w:rPr>
      </w:pPr>
      <w:r w:rsidRPr="003019B5">
        <w:rPr>
          <w:rFonts w:ascii="Times New Roman" w:hAnsi="Times New Roman" w:cs="Times New Roman"/>
        </w:rPr>
        <w:t xml:space="preserve">             h)  podrobnosti o náhradnom výpočte mýta.“. </w:t>
      </w:r>
    </w:p>
    <w:p w:rsidR="003019B5" w:rsidRPr="003019B5" w:rsidP="003019B5">
      <w:pPr>
        <w:tabs>
          <w:tab w:val="left" w:pos="3420"/>
          <w:tab w:val="left" w:pos="6420"/>
        </w:tabs>
        <w:jc w:val="both"/>
        <w:outlineLvl w:val="0"/>
        <w:rPr>
          <w:rFonts w:ascii="Times New Roman" w:hAnsi="Times New Roman" w:cs="Times New Roman"/>
        </w:rPr>
      </w:pPr>
      <w:r w:rsidRPr="003019B5">
        <w:rPr>
          <w:rFonts w:ascii="Times New Roman" w:hAnsi="Times New Roman" w:cs="Times New Roman"/>
        </w:rPr>
        <w:tab/>
      </w:r>
    </w:p>
    <w:p w:rsidR="003019B5" w:rsidRPr="003019B5" w:rsidP="003019B5">
      <w:pPr>
        <w:tabs>
          <w:tab w:val="left" w:pos="6420"/>
        </w:tabs>
        <w:ind w:left="2835"/>
        <w:jc w:val="both"/>
        <w:rPr>
          <w:rFonts w:ascii="Times New Roman" w:hAnsi="Times New Roman" w:cs="Times New Roman"/>
        </w:rPr>
      </w:pPr>
      <w:r w:rsidRPr="003019B5">
        <w:rPr>
          <w:rFonts w:ascii="Times New Roman" w:hAnsi="Times New Roman" w:cs="Times New Roman"/>
        </w:rPr>
        <w:t>Zákon č. 25/2007 Z. z. elektronickom výbere mýta za užívanie vymedzených úsekov pozemných komunikácií v znení neskorších predpisov sa novelizuje z dôvodu prípravy Mýtneho poriadku, ktorý bude vydaný vyhláškou Ministerstva dopravy, dopravy, pôšt a telekomunikácií SR.</w:t>
      </w:r>
    </w:p>
    <w:p w:rsidR="003019B5" w:rsidRPr="003019B5" w:rsidP="003019B5">
      <w:pPr>
        <w:tabs>
          <w:tab w:val="left" w:pos="3420"/>
          <w:tab w:val="left" w:pos="6420"/>
        </w:tabs>
        <w:jc w:val="both"/>
        <w:outlineLvl w:val="0"/>
        <w:rPr>
          <w:rFonts w:ascii="Times New Roman" w:hAnsi="Times New Roman" w:cs="Times New Roman"/>
        </w:rPr>
      </w:pPr>
    </w:p>
    <w:p w:rsidR="003019B5" w:rsidRPr="003019B5" w:rsidP="003019B5">
      <w:pPr>
        <w:tabs>
          <w:tab w:val="left" w:pos="3420"/>
          <w:tab w:val="left" w:pos="6420"/>
        </w:tabs>
        <w:jc w:val="center"/>
        <w:outlineLvl w:val="0"/>
        <w:rPr>
          <w:rFonts w:ascii="Times New Roman" w:hAnsi="Times New Roman" w:cs="Times New Roman"/>
        </w:rPr>
      </w:pPr>
      <w:r w:rsidRPr="003019B5">
        <w:rPr>
          <w:rFonts w:ascii="Times New Roman" w:hAnsi="Times New Roman" w:cs="Times New Roman"/>
        </w:rPr>
        <w:t>Čl. IV</w:t>
      </w:r>
    </w:p>
    <w:p w:rsidR="003019B5" w:rsidRPr="003019B5" w:rsidP="003019B5">
      <w:pPr>
        <w:tabs>
          <w:tab w:val="left" w:pos="3420"/>
          <w:tab w:val="left" w:pos="6420"/>
        </w:tabs>
        <w:ind w:firstLine="357"/>
        <w:jc w:val="both"/>
        <w:rPr>
          <w:rFonts w:ascii="Times New Roman" w:hAnsi="Times New Roman" w:cs="Times New Roman"/>
        </w:rPr>
      </w:pPr>
      <w:r w:rsidRPr="003019B5">
        <w:rPr>
          <w:rFonts w:ascii="Times New Roman" w:hAnsi="Times New Roman" w:cs="Times New Roman"/>
        </w:rPr>
        <w:t>Zákon č. 639/2004 Z. z. o Národnej diaľničnej spoločnosti a o zmene a doplnení zákona č. 135/1961 Zb. o pozemných komunikáciách (cestný zákon) v znení neskorších predpisov v znení neskorších predpisov sa mení takto:</w:t>
      </w:r>
    </w:p>
    <w:p w:rsidR="003019B5" w:rsidRPr="003019B5" w:rsidP="003019B5">
      <w:pPr>
        <w:numPr>
          <w:ilvl w:val="0"/>
          <w:numId w:val="28"/>
        </w:numPr>
        <w:tabs>
          <w:tab w:val="left" w:pos="720"/>
          <w:tab w:val="left" w:pos="3420"/>
          <w:tab w:val="left" w:pos="6420"/>
        </w:tabs>
        <w:adjustRightInd/>
        <w:ind w:left="714" w:hanging="357"/>
        <w:jc w:val="both"/>
        <w:rPr>
          <w:rFonts w:ascii="Times New Roman" w:hAnsi="Times New Roman" w:cs="Times New Roman"/>
        </w:rPr>
      </w:pPr>
      <w:r w:rsidRPr="003019B5">
        <w:rPr>
          <w:rFonts w:ascii="Times New Roman" w:hAnsi="Times New Roman" w:cs="Times New Roman"/>
        </w:rPr>
        <w:t>V § 6 ods. 2 sa slová „do vlastníctva štátu“ nahrádzajú slovami „do svojho vlastníctva“.</w:t>
      </w:r>
    </w:p>
    <w:p w:rsidR="003019B5" w:rsidRPr="003019B5" w:rsidP="003019B5">
      <w:pPr>
        <w:numPr>
          <w:ilvl w:val="0"/>
          <w:numId w:val="28"/>
        </w:numPr>
        <w:tabs>
          <w:tab w:val="left" w:pos="720"/>
          <w:tab w:val="left" w:pos="3420"/>
          <w:tab w:val="left" w:pos="6420"/>
        </w:tabs>
        <w:adjustRightInd/>
        <w:ind w:left="714" w:hanging="357"/>
        <w:jc w:val="both"/>
        <w:rPr>
          <w:rFonts w:ascii="Times New Roman" w:hAnsi="Times New Roman" w:cs="Times New Roman"/>
        </w:rPr>
      </w:pPr>
      <w:r w:rsidRPr="003019B5">
        <w:rPr>
          <w:rFonts w:ascii="Times New Roman" w:hAnsi="Times New Roman" w:cs="Times New Roman"/>
        </w:rPr>
        <w:t>V § 6 sa vypúšťajú odseky 3 a 4.“.</w:t>
      </w:r>
    </w:p>
    <w:p w:rsidR="003019B5" w:rsidRPr="003019B5" w:rsidP="003019B5">
      <w:pPr>
        <w:numPr>
          <w:ilvl w:val="0"/>
          <w:numId w:val="28"/>
        </w:numPr>
        <w:tabs>
          <w:tab w:val="left" w:pos="720"/>
          <w:tab w:val="left" w:pos="3420"/>
          <w:tab w:val="left" w:pos="6420"/>
        </w:tabs>
        <w:adjustRightInd/>
        <w:ind w:left="714" w:hanging="357"/>
        <w:jc w:val="both"/>
        <w:rPr>
          <w:rFonts w:ascii="Times New Roman" w:hAnsi="Times New Roman" w:cs="Times New Roman"/>
        </w:rPr>
      </w:pPr>
      <w:r w:rsidRPr="003019B5">
        <w:rPr>
          <w:rFonts w:ascii="Times New Roman" w:hAnsi="Times New Roman" w:cs="Times New Roman"/>
        </w:rPr>
        <w:t>V § 13 ods. 2 sa slová „§ 2 ods. 3,  § 4 ods. 1 a § 6 ods. 3“ sa nahrádzajú slovami „§ 2 ods. 3 a § 4 ods. 1“.</w:t>
      </w:r>
    </w:p>
    <w:p w:rsidR="003F1DB8" w:rsidP="003F1DB8">
      <w:pPr>
        <w:tabs>
          <w:tab w:val="left" w:pos="6420"/>
        </w:tabs>
        <w:jc w:val="both"/>
        <w:outlineLvl w:val="0"/>
        <w:rPr>
          <w:rFonts w:ascii="Times New Roman" w:hAnsi="Times New Roman" w:cs="Times New Roman"/>
          <w:b/>
        </w:rPr>
      </w:pPr>
    </w:p>
    <w:p w:rsidR="000951B5" w:rsidRPr="003019B5" w:rsidP="003F1DB8">
      <w:pPr>
        <w:tabs>
          <w:tab w:val="left" w:pos="6420"/>
        </w:tabs>
        <w:jc w:val="both"/>
        <w:outlineLvl w:val="0"/>
        <w:rPr>
          <w:rFonts w:ascii="Times New Roman" w:hAnsi="Times New Roman" w:cs="Times New Roman"/>
        </w:rPr>
      </w:pPr>
      <w:r w:rsidRPr="003019B5">
        <w:rPr>
          <w:rFonts w:ascii="Times New Roman" w:hAnsi="Times New Roman" w:cs="Times New Roman"/>
        </w:rPr>
        <w:t>Doterajší článok III sa označuje ako článok V.</w:t>
      </w:r>
    </w:p>
    <w:p w:rsidR="000951B5" w:rsidRPr="003019B5" w:rsidP="003019B5">
      <w:pPr>
        <w:tabs>
          <w:tab w:val="left" w:pos="6420"/>
        </w:tabs>
        <w:jc w:val="both"/>
        <w:outlineLvl w:val="0"/>
        <w:rPr>
          <w:rFonts w:ascii="Times New Roman" w:hAnsi="Times New Roman" w:cs="Times New Roman"/>
          <w:b/>
        </w:rPr>
      </w:pPr>
    </w:p>
    <w:p w:rsidR="003019B5" w:rsidP="003019B5">
      <w:pPr>
        <w:tabs>
          <w:tab w:val="left" w:pos="6420"/>
        </w:tabs>
        <w:ind w:left="2835"/>
        <w:jc w:val="both"/>
        <w:rPr>
          <w:rFonts w:ascii="Times New Roman" w:hAnsi="Times New Roman" w:cs="Times New Roman"/>
        </w:rPr>
      </w:pPr>
      <w:r w:rsidRPr="003019B5">
        <w:rPr>
          <w:rFonts w:ascii="Times New Roman" w:hAnsi="Times New Roman" w:cs="Times New Roman"/>
        </w:rPr>
        <w:t xml:space="preserve">Zmenou ustanovenia dôjde k zjednodušeniu postupu pri vyporiadavaní nehnuteľností, ktoré sú zastavané diaľnicami. Nebude potrebné realizovať prevod do správy MDPT SR, ale bude realizovaný z tretích osôb priamo na NDS a.s. </w:t>
      </w:r>
    </w:p>
    <w:p w:rsidR="003019B5" w:rsidP="000951B5">
      <w:pPr>
        <w:rPr>
          <w:rFonts w:ascii="Times New Roman" w:hAnsi="Times New Roman" w:cs="Times New Roman"/>
          <w:b/>
          <w:bCs/>
        </w:rPr>
      </w:pPr>
    </w:p>
    <w:p w:rsidR="003019B5" w:rsidRPr="007A483D" w:rsidP="003019B5">
      <w:pPr>
        <w:ind w:left="2835"/>
        <w:rPr>
          <w:rFonts w:ascii="Times New Roman" w:hAnsi="Times New Roman" w:cs="Times New Roman"/>
          <w:b/>
          <w:bCs/>
        </w:rPr>
      </w:pPr>
      <w:r>
        <w:rPr>
          <w:rFonts w:ascii="Times New Roman" w:hAnsi="Times New Roman" w:cs="Times New Roman"/>
          <w:b/>
          <w:bCs/>
        </w:rPr>
        <w:t>V</w:t>
      </w:r>
      <w:r w:rsidRPr="007A483D">
        <w:rPr>
          <w:rFonts w:ascii="Times New Roman" w:hAnsi="Times New Roman" w:cs="Times New Roman"/>
          <w:b/>
          <w:bCs/>
        </w:rPr>
        <w:t>ýbor NR SR</w:t>
      </w:r>
      <w:r>
        <w:rPr>
          <w:rFonts w:ascii="Times New Roman" w:hAnsi="Times New Roman" w:cs="Times New Roman"/>
          <w:b/>
          <w:bCs/>
        </w:rPr>
        <w:t xml:space="preserve"> pre hospodársku politiku</w:t>
      </w:r>
      <w:r w:rsidRPr="007A483D">
        <w:rPr>
          <w:rFonts w:ascii="Times New Roman" w:hAnsi="Times New Roman" w:cs="Times New Roman"/>
          <w:b/>
          <w:bCs/>
        </w:rPr>
        <w:t xml:space="preserve"> </w:t>
      </w:r>
    </w:p>
    <w:p w:rsidR="003019B5" w:rsidRPr="007A483D" w:rsidP="003019B5">
      <w:pPr>
        <w:ind w:left="2835"/>
        <w:rPr>
          <w:rFonts w:ascii="Times New Roman" w:hAnsi="Times New Roman" w:cs="Times New Roman"/>
          <w:i/>
          <w:iCs/>
        </w:rPr>
      </w:pPr>
    </w:p>
    <w:p w:rsidR="003019B5" w:rsidP="003019B5">
      <w:pPr>
        <w:ind w:left="2835"/>
        <w:rPr>
          <w:rFonts w:ascii="Times New Roman" w:hAnsi="Times New Roman" w:cs="Times New Roman"/>
          <w:b/>
          <w:i/>
          <w:iCs/>
        </w:rPr>
      </w:pPr>
      <w:r w:rsidRPr="00D86BFC">
        <w:rPr>
          <w:rFonts w:ascii="Times New Roman" w:hAnsi="Times New Roman" w:cs="Times New Roman"/>
          <w:b/>
          <w:i/>
          <w:iCs/>
        </w:rPr>
        <w:t>Gestorský výbor odporúča schváliť</w:t>
      </w:r>
    </w:p>
    <w:p w:rsidR="000E6537" w:rsidRPr="00D86BFC" w:rsidP="003019B5">
      <w:pPr>
        <w:ind w:left="2835"/>
        <w:rPr>
          <w:rFonts w:ascii="Times New Roman" w:hAnsi="Times New Roman" w:cs="Times New Roman"/>
          <w:b/>
          <w:i/>
          <w:iCs/>
        </w:rPr>
      </w:pPr>
    </w:p>
    <w:p w:rsidR="00A37875" w:rsidRPr="00A37875" w:rsidP="00A37875">
      <w:pPr>
        <w:numPr>
          <w:ilvl w:val="0"/>
          <w:numId w:val="23"/>
        </w:numPr>
        <w:tabs>
          <w:tab w:val="left" w:pos="720"/>
        </w:tabs>
        <w:adjustRightInd/>
        <w:jc w:val="both"/>
        <w:rPr>
          <w:rFonts w:ascii="Times New Roman" w:hAnsi="Times New Roman" w:cs="Times New Roman"/>
        </w:rPr>
      </w:pPr>
      <w:r w:rsidRPr="00A37875">
        <w:rPr>
          <w:rFonts w:ascii="Times New Roman" w:hAnsi="Times New Roman" w:cs="Times New Roman"/>
          <w:u w:val="single"/>
        </w:rPr>
        <w:t xml:space="preserve">V čl. III, (čl. I.) </w:t>
      </w:r>
      <w:r w:rsidRPr="00A37875">
        <w:rPr>
          <w:rFonts w:ascii="Times New Roman" w:hAnsi="Times New Roman" w:cs="Times New Roman"/>
        </w:rPr>
        <w:t xml:space="preserve"> sa slová „1. augusta“ nahrádzajú slovami  „1. septembra“ a súčasne v čl. I v 79. bode v názve prechodných ustanovení sa slová „1. augusta“ nahrádzajú slovami „1. septembra“, v § 112b ods. 4 sa slová „1. augustom“ nahrádzajú slovami „1. septembrom“, v § 112c sa slová „1. augustom“ nahrádzajú slovami „1. septembrom“ a v § 112d sa slová „1. augustom“ nahrádzajú slovami „1. septembrom“ a slová „1. augusta“ sa nahrádzajú slovami „1. septembra“</w:t>
      </w:r>
      <w:r w:rsidR="00024FB5">
        <w:rPr>
          <w:rFonts w:ascii="Times New Roman" w:hAnsi="Times New Roman" w:cs="Times New Roman"/>
        </w:rPr>
        <w:t>.</w:t>
      </w:r>
    </w:p>
    <w:p w:rsidR="00A37875" w:rsidRPr="00A37875" w:rsidP="00A37875">
      <w:pPr>
        <w:pStyle w:val="BodyText2"/>
        <w:tabs>
          <w:tab w:val="left" w:pos="2160"/>
        </w:tabs>
        <w:spacing w:after="0" w:line="240" w:lineRule="auto"/>
        <w:ind w:left="2160"/>
      </w:pPr>
    </w:p>
    <w:p w:rsidR="00A37875" w:rsidRPr="00A37875" w:rsidP="00024FB5">
      <w:pPr>
        <w:pStyle w:val="BodyText2"/>
        <w:tabs>
          <w:tab w:val="left" w:pos="-426"/>
        </w:tabs>
        <w:spacing w:after="0" w:line="240" w:lineRule="auto"/>
        <w:ind w:left="2835"/>
        <w:jc w:val="both"/>
      </w:pPr>
      <w:r w:rsidRPr="00A37875">
        <w:t xml:space="preserve">Zmena účinnosti sa navrhuje z dôvodu trvania legislatívneho procesu a zabezpečenia aspoň minimálnej legisvakančnej lehoty. </w:t>
      </w:r>
      <w:r w:rsidR="00024FB5">
        <w:t xml:space="preserve">   </w:t>
      </w:r>
      <w:r w:rsidRPr="00A37875">
        <w:t>Z tohto dôvodu je potrebné zmeniť účinnosť zákona tak, aby boli  dodržané požiadavky a lehoty stanovené Ústavou Slovenskej republiky [čl. 87 ods. 2 až 4 a čl. 102 ods. 1 písm. o)].</w:t>
      </w:r>
    </w:p>
    <w:p w:rsidR="00A37875" w:rsidRPr="00326968" w:rsidP="007A483D">
      <w:pPr>
        <w:tabs>
          <w:tab w:val="left" w:pos="2160"/>
        </w:tabs>
        <w:jc w:val="both"/>
        <w:rPr>
          <w:b/>
        </w:rPr>
      </w:pPr>
      <w:r w:rsidRPr="00A37875">
        <w:rPr>
          <w:rFonts w:ascii="Times New Roman" w:hAnsi="Times New Roman" w:cs="Times New Roman"/>
        </w:rPr>
        <w:tab/>
        <w:tab/>
      </w:r>
    </w:p>
    <w:p w:rsidR="0016707B" w:rsidRPr="007A483D" w:rsidP="0016707B">
      <w:pPr>
        <w:ind w:left="2835"/>
        <w:rPr>
          <w:rFonts w:ascii="Times New Roman" w:hAnsi="Times New Roman" w:cs="Times New Roman"/>
          <w:b/>
          <w:bCs/>
        </w:rPr>
      </w:pPr>
      <w:r w:rsidRPr="007A483D">
        <w:rPr>
          <w:rFonts w:ascii="Times New Roman" w:hAnsi="Times New Roman" w:cs="Times New Roman"/>
          <w:b/>
          <w:bCs/>
        </w:rPr>
        <w:t xml:space="preserve">Ústavnoprávny výbor NR SR </w:t>
      </w:r>
    </w:p>
    <w:p w:rsidR="00A37875" w:rsidRPr="007A483D" w:rsidP="0016707B">
      <w:pPr>
        <w:ind w:left="2835"/>
        <w:rPr>
          <w:rFonts w:ascii="Times New Roman" w:hAnsi="Times New Roman" w:cs="Times New Roman"/>
          <w:i/>
          <w:iCs/>
        </w:rPr>
      </w:pPr>
    </w:p>
    <w:p w:rsidR="0016707B" w:rsidRPr="003019B5" w:rsidP="0016707B">
      <w:pPr>
        <w:ind w:left="2835"/>
        <w:rPr>
          <w:rFonts w:ascii="Times New Roman" w:hAnsi="Times New Roman" w:cs="Times New Roman"/>
          <w:b/>
          <w:i/>
          <w:iCs/>
        </w:rPr>
      </w:pPr>
      <w:r w:rsidRPr="003019B5">
        <w:rPr>
          <w:rFonts w:ascii="Times New Roman" w:hAnsi="Times New Roman" w:cs="Times New Roman"/>
          <w:b/>
          <w:i/>
          <w:iCs/>
        </w:rPr>
        <w:t>Gestorský výbor odporúča schváliť</w:t>
      </w:r>
    </w:p>
    <w:p w:rsidR="0016707B" w:rsidRPr="00A83726" w:rsidP="0016707B">
      <w:pPr>
        <w:jc w:val="both"/>
        <w:rPr>
          <w:rFonts w:ascii="Times New Roman" w:hAnsi="Times New Roman" w:cs="Times New Roman"/>
          <w:u w:val="single"/>
        </w:rPr>
      </w:pPr>
    </w:p>
    <w:p w:rsidR="0016707B" w:rsidRPr="00866F62" w:rsidP="0016707B">
      <w:pPr>
        <w:ind w:firstLine="567"/>
        <w:jc w:val="both"/>
        <w:rPr>
          <w:rFonts w:ascii="Times New Roman" w:hAnsi="Times New Roman" w:cs="Times New Roman"/>
        </w:rPr>
      </w:pPr>
      <w:r w:rsidRPr="00866F62">
        <w:rPr>
          <w:rFonts w:ascii="Times New Roman" w:hAnsi="Times New Roman" w:cs="Times New Roman"/>
        </w:rPr>
        <w:t>Gestorský výbor odporúča hlasovať o pozmeňujúcich a doplňujúcich návrhoch nasledovne:</w:t>
      </w:r>
    </w:p>
    <w:p w:rsidR="0016707B" w:rsidRPr="00866F62" w:rsidP="0016707B">
      <w:pPr>
        <w:tabs>
          <w:tab w:val="left" w:pos="7200"/>
        </w:tabs>
        <w:ind w:left="567"/>
        <w:rPr>
          <w:rFonts w:ascii="Times New Roman" w:hAnsi="Times New Roman" w:cs="Times New Roman"/>
          <w:b/>
        </w:rPr>
      </w:pPr>
      <w:r w:rsidRPr="00866F62">
        <w:rPr>
          <w:rFonts w:ascii="Times New Roman" w:hAnsi="Times New Roman" w:cs="Times New Roman"/>
          <w:b/>
          <w:bCs/>
        </w:rPr>
        <w:t xml:space="preserve">o bodoch 1 až </w:t>
      </w:r>
      <w:r w:rsidR="0063642D">
        <w:rPr>
          <w:rFonts w:ascii="Times New Roman" w:hAnsi="Times New Roman" w:cs="Times New Roman"/>
          <w:b/>
          <w:bCs/>
        </w:rPr>
        <w:t>34</w:t>
      </w:r>
      <w:r w:rsidRPr="00866F62">
        <w:rPr>
          <w:rFonts w:ascii="Times New Roman" w:hAnsi="Times New Roman" w:cs="Times New Roman"/>
        </w:rPr>
        <w:t xml:space="preserve"> hlasovať spoločne  s odporúčaním  </w:t>
      </w:r>
      <w:r w:rsidRPr="00866F62">
        <w:rPr>
          <w:rFonts w:ascii="Times New Roman" w:hAnsi="Times New Roman" w:cs="Times New Roman"/>
          <w:b/>
        </w:rPr>
        <w:t>s c h v á l i ť;</w:t>
      </w:r>
    </w:p>
    <w:p w:rsidR="0016707B" w:rsidRPr="00866F62" w:rsidP="0016707B">
      <w:pPr>
        <w:tabs>
          <w:tab w:val="left" w:pos="7200"/>
        </w:tabs>
        <w:ind w:firstLine="567"/>
        <w:rPr>
          <w:rFonts w:ascii="Times New Roman" w:hAnsi="Times New Roman" w:cs="Times New Roman"/>
          <w:b/>
        </w:rPr>
      </w:pPr>
      <w:r w:rsidRPr="00866F62">
        <w:rPr>
          <w:rFonts w:ascii="Times New Roman" w:hAnsi="Times New Roman" w:cs="Times New Roman"/>
          <w:b/>
        </w:rPr>
        <w:tab/>
      </w:r>
    </w:p>
    <w:p w:rsidR="000C3652" w:rsidRPr="00866F62">
      <w:pPr>
        <w:jc w:val="center"/>
        <w:rPr>
          <w:rFonts w:ascii="Times New Roman" w:hAnsi="Times New Roman" w:cs="Times New Roman"/>
          <w:b/>
          <w:bCs/>
        </w:rPr>
      </w:pPr>
      <w:r w:rsidRPr="00866F62">
        <w:rPr>
          <w:rFonts w:ascii="Times New Roman" w:hAnsi="Times New Roman" w:cs="Times New Roman"/>
          <w:b/>
          <w:bCs/>
        </w:rPr>
        <w:t>V.</w:t>
      </w:r>
    </w:p>
    <w:p w:rsidR="00CA7C7E" w:rsidRPr="00A83726">
      <w:pPr>
        <w:jc w:val="center"/>
        <w:rPr>
          <w:rFonts w:ascii="Times New Roman" w:hAnsi="Times New Roman" w:cs="Times New Roman"/>
          <w:b/>
          <w:bCs/>
          <w:u w:val="single"/>
        </w:rPr>
      </w:pPr>
    </w:p>
    <w:p w:rsidR="0063642D" w:rsidRPr="005A0ED9" w:rsidP="0063642D">
      <w:pPr>
        <w:ind w:firstLine="540"/>
        <w:jc w:val="both"/>
        <w:rPr>
          <w:rFonts w:ascii="Times New Roman" w:hAnsi="Times New Roman" w:cs="Times New Roman"/>
        </w:rPr>
      </w:pPr>
      <w:r w:rsidRPr="005A0ED9">
        <w:rPr>
          <w:rFonts w:ascii="Times New Roman" w:hAnsi="Times New Roman" w:cs="Times New Roman"/>
        </w:rPr>
        <w:t>Gestorský výbor na základe stanovísk výborov vyjadrených v ich uzneseniach uvedených pod bodom III tejto správy a stanovísk poslancov gestorského výboru vyjadrených v rozprave k tomuto návrhu zákona</w:t>
      </w:r>
    </w:p>
    <w:p w:rsidR="000C3652" w:rsidRPr="00A83726" w:rsidP="00D91485">
      <w:pPr>
        <w:ind w:firstLine="540"/>
        <w:jc w:val="both"/>
        <w:rPr>
          <w:rFonts w:ascii="Times New Roman" w:hAnsi="Times New Roman" w:cs="Times New Roman"/>
          <w:u w:val="single"/>
        </w:rPr>
      </w:pPr>
    </w:p>
    <w:p w:rsidR="000C3652" w:rsidRPr="00EC11CE">
      <w:pPr>
        <w:ind w:firstLine="540"/>
        <w:jc w:val="both"/>
        <w:rPr>
          <w:rFonts w:ascii="Times New Roman" w:hAnsi="Times New Roman" w:cs="Times New Roman"/>
          <w:b/>
          <w:bCs/>
        </w:rPr>
      </w:pPr>
      <w:r w:rsidRPr="00EC11CE">
        <w:rPr>
          <w:rFonts w:ascii="Times New Roman" w:hAnsi="Times New Roman" w:cs="Times New Roman"/>
          <w:b/>
          <w:bCs/>
        </w:rPr>
        <w:t>odporúča Národnej rade Slovenskej republiky</w:t>
      </w:r>
    </w:p>
    <w:p w:rsidR="000C3652" w:rsidRPr="00EC11CE">
      <w:pPr>
        <w:ind w:firstLine="540"/>
        <w:jc w:val="both"/>
        <w:rPr>
          <w:rFonts w:ascii="Times New Roman" w:hAnsi="Times New Roman" w:cs="Times New Roman"/>
          <w:b/>
          <w:bCs/>
        </w:rPr>
      </w:pPr>
    </w:p>
    <w:p w:rsidR="00B71A0B" w:rsidRPr="00EC11CE">
      <w:pPr>
        <w:ind w:firstLine="540"/>
        <w:jc w:val="both"/>
        <w:rPr>
          <w:rFonts w:ascii="Times New Roman" w:hAnsi="Times New Roman" w:cs="Times New Roman"/>
        </w:rPr>
      </w:pPr>
      <w:r w:rsidRPr="00EC11CE" w:rsidR="000C3652">
        <w:rPr>
          <w:rFonts w:ascii="Times New Roman" w:hAnsi="Times New Roman" w:cs="Times New Roman"/>
        </w:rPr>
        <w:t xml:space="preserve">vládny návrh </w:t>
      </w:r>
      <w:r w:rsidRPr="00EC11CE" w:rsidR="005F28C7">
        <w:rPr>
          <w:rFonts w:ascii="Times New Roman" w:hAnsi="Times New Roman" w:cs="Times New Roman"/>
        </w:rPr>
        <w:t xml:space="preserve">zákona, ktorým sa  mení a dopĺňa zákon č. 725/2004 Z. z. o podmienkach prevádzky vozidiel v premávke na pozemných komunikáciách a o zmene a doplnení niektorých zákonov v znení neskorších predpisov a o zmene a doplnení zákona Národnej rady Slovenskej republiky č. 145/1995 Z. z. o správnych poplatkoch v znení neskorších predpisov (tlač </w:t>
      </w:r>
      <w:r w:rsidRPr="00EC11CE" w:rsidR="005F28C7">
        <w:rPr>
          <w:rFonts w:ascii="Times New Roman" w:hAnsi="Times New Roman" w:cs="Times New Roman"/>
          <w:b/>
        </w:rPr>
        <w:t>1016</w:t>
      </w:r>
      <w:r w:rsidRPr="00EC11CE" w:rsidR="005F28C7">
        <w:rPr>
          <w:rFonts w:ascii="Times New Roman" w:hAnsi="Times New Roman" w:cs="Times New Roman"/>
        </w:rPr>
        <w:t>)</w:t>
      </w:r>
    </w:p>
    <w:p w:rsidR="00B71A0B" w:rsidRPr="00EC11CE">
      <w:pPr>
        <w:ind w:firstLine="540"/>
        <w:jc w:val="both"/>
        <w:rPr>
          <w:rFonts w:ascii="Times New Roman" w:hAnsi="Times New Roman" w:cs="Times New Roman"/>
        </w:rPr>
      </w:pPr>
    </w:p>
    <w:p w:rsidR="00866F62" w:rsidRPr="002067E8" w:rsidP="00866F62">
      <w:pPr>
        <w:ind w:firstLine="540"/>
        <w:jc w:val="both"/>
        <w:rPr>
          <w:rFonts w:ascii="Times New Roman" w:hAnsi="Times New Roman" w:cs="Times New Roman"/>
          <w:b/>
          <w:bCs/>
        </w:rPr>
      </w:pPr>
      <w:r w:rsidRPr="00866F62" w:rsidR="000C3652">
        <w:rPr>
          <w:rFonts w:ascii="Times New Roman" w:hAnsi="Times New Roman" w:cs="Times New Roman"/>
          <w:b/>
          <w:bCs/>
        </w:rPr>
        <w:t>s c h v á l i</w:t>
      </w:r>
      <w:r w:rsidRPr="00866F62" w:rsidR="00D91485">
        <w:rPr>
          <w:rFonts w:ascii="Times New Roman" w:hAnsi="Times New Roman" w:cs="Times New Roman"/>
          <w:b/>
          <w:bCs/>
        </w:rPr>
        <w:t> </w:t>
      </w:r>
      <w:r w:rsidRPr="00866F62" w:rsidR="000C3652">
        <w:rPr>
          <w:rFonts w:ascii="Times New Roman" w:hAnsi="Times New Roman" w:cs="Times New Roman"/>
          <w:b/>
          <w:bCs/>
        </w:rPr>
        <w:t>ť</w:t>
      </w:r>
      <w:r w:rsidRPr="00866F62" w:rsidR="00F1221E">
        <w:rPr>
          <w:rFonts w:ascii="Times New Roman" w:hAnsi="Times New Roman" w:cs="Times New Roman"/>
          <w:b/>
          <w:bCs/>
        </w:rPr>
        <w:t xml:space="preserve"> </w:t>
      </w:r>
      <w:r>
        <w:rPr>
          <w:rFonts w:ascii="Times New Roman" w:hAnsi="Times New Roman" w:cs="Times New Roman"/>
          <w:b/>
          <w:bCs/>
        </w:rPr>
        <w:t xml:space="preserve"> </w:t>
      </w:r>
      <w:r w:rsidRPr="005878AD">
        <w:rPr>
          <w:rFonts w:ascii="Times New Roman" w:hAnsi="Times New Roman" w:cs="Times New Roman"/>
          <w:b/>
          <w:bCs/>
        </w:rPr>
        <w:t xml:space="preserve">v </w:t>
      </w:r>
      <w:r w:rsidRPr="005878AD">
        <w:rPr>
          <w:rFonts w:ascii="Times New Roman" w:hAnsi="Times New Roman" w:cs="Times New Roman"/>
          <w:bCs/>
        </w:rPr>
        <w:t xml:space="preserve">znení </w:t>
      </w:r>
      <w:r w:rsidRPr="00660E12">
        <w:rPr>
          <w:rFonts w:ascii="Times New Roman" w:hAnsi="Times New Roman" w:cs="Times New Roman"/>
          <w:bCs/>
        </w:rPr>
        <w:t>schválen</w:t>
      </w:r>
      <w:r>
        <w:rPr>
          <w:rFonts w:ascii="Times New Roman" w:hAnsi="Times New Roman" w:cs="Times New Roman"/>
          <w:bCs/>
        </w:rPr>
        <w:t>ých</w:t>
      </w:r>
      <w:r w:rsidRPr="00660E12">
        <w:rPr>
          <w:rFonts w:ascii="Times New Roman" w:hAnsi="Times New Roman" w:cs="Times New Roman"/>
          <w:bCs/>
        </w:rPr>
        <w:t xml:space="preserve"> pozmeňujúc</w:t>
      </w:r>
      <w:r>
        <w:rPr>
          <w:rFonts w:ascii="Times New Roman" w:hAnsi="Times New Roman" w:cs="Times New Roman"/>
          <w:bCs/>
        </w:rPr>
        <w:t xml:space="preserve">ich a doplňujúcich </w:t>
      </w:r>
      <w:r w:rsidRPr="00660E12">
        <w:rPr>
          <w:rFonts w:ascii="Times New Roman" w:hAnsi="Times New Roman" w:cs="Times New Roman"/>
          <w:bCs/>
        </w:rPr>
        <w:t>návrh</w:t>
      </w:r>
      <w:r>
        <w:rPr>
          <w:rFonts w:ascii="Times New Roman" w:hAnsi="Times New Roman" w:cs="Times New Roman"/>
          <w:bCs/>
        </w:rPr>
        <w:t>ov</w:t>
      </w:r>
      <w:r w:rsidRPr="00660E12">
        <w:rPr>
          <w:rFonts w:ascii="Times New Roman" w:hAnsi="Times New Roman" w:cs="Times New Roman"/>
          <w:bCs/>
        </w:rPr>
        <w:t xml:space="preserve"> uveden</w:t>
      </w:r>
      <w:r>
        <w:rPr>
          <w:rFonts w:ascii="Times New Roman" w:hAnsi="Times New Roman" w:cs="Times New Roman"/>
          <w:bCs/>
        </w:rPr>
        <w:t>ých</w:t>
      </w:r>
      <w:r w:rsidRPr="00660E12">
        <w:rPr>
          <w:rFonts w:ascii="Times New Roman" w:hAnsi="Times New Roman" w:cs="Times New Roman"/>
          <w:bCs/>
        </w:rPr>
        <w:t xml:space="preserve"> v tejto  správe</w:t>
      </w:r>
      <w:r w:rsidRPr="00660E12">
        <w:rPr>
          <w:rFonts w:ascii="Times New Roman" w:hAnsi="Times New Roman" w:cs="Times New Roman"/>
          <w:b/>
          <w:bCs/>
        </w:rPr>
        <w:t>.</w:t>
      </w:r>
    </w:p>
    <w:p w:rsidR="00735075" w:rsidRPr="00A83726">
      <w:pPr>
        <w:jc w:val="both"/>
        <w:rPr>
          <w:rFonts w:ascii="Times New Roman" w:hAnsi="Times New Roman" w:cs="Times New Roman"/>
          <w:b/>
          <w:bCs/>
          <w:u w:val="single"/>
        </w:rPr>
      </w:pPr>
    </w:p>
    <w:p w:rsidR="000C3652" w:rsidRPr="00EC11CE">
      <w:pPr>
        <w:jc w:val="both"/>
        <w:rPr>
          <w:rFonts w:ascii="Times New Roman" w:hAnsi="Times New Roman" w:cs="Times New Roman"/>
        </w:rPr>
      </w:pPr>
      <w:r w:rsidRPr="00EC11CE">
        <w:rPr>
          <w:rFonts w:ascii="Times New Roman" w:hAnsi="Times New Roman" w:cs="Times New Roman"/>
        </w:rPr>
        <w:t xml:space="preserve">        Spoločná správa výborov Národnej rady Slovenskej republiky o výsledku prerokovania         vládneho návrhu </w:t>
      </w:r>
      <w:r w:rsidRPr="00EC11CE" w:rsidR="005F28C7">
        <w:rPr>
          <w:rFonts w:ascii="Times New Roman" w:hAnsi="Times New Roman" w:cs="Times New Roman"/>
        </w:rPr>
        <w:t xml:space="preserve">zákona, ktorým sa  mení a dopĺňa zákon č. 725/2004 Z. z. o podmienkach prevádzky vozidiel v premávke na pozemných komunikáciách a o zmene a doplnení niektorých zákonov v znení neskorších predpisov a o zmene a doplnení zákona Národnej rady Slovenskej republiky č. 145/1995 Z. z. o správnych poplatkoch v znení neskorších predpisov (tlač </w:t>
      </w:r>
      <w:r w:rsidRPr="00EC11CE" w:rsidR="005F28C7">
        <w:rPr>
          <w:rFonts w:ascii="Times New Roman" w:hAnsi="Times New Roman" w:cs="Times New Roman"/>
          <w:b/>
        </w:rPr>
        <w:t>1016a</w:t>
      </w:r>
      <w:r w:rsidRPr="00EC11CE" w:rsidR="005F28C7">
        <w:rPr>
          <w:rFonts w:ascii="Times New Roman" w:hAnsi="Times New Roman" w:cs="Times New Roman"/>
        </w:rPr>
        <w:t>)</w:t>
      </w:r>
      <w:r w:rsidRPr="00EC11CE" w:rsidR="001935FB">
        <w:rPr>
          <w:rFonts w:ascii="Times New Roman" w:hAnsi="Times New Roman" w:cs="Times New Roman"/>
          <w:b/>
          <w:bCs/>
        </w:rPr>
        <w:t xml:space="preserve"> </w:t>
      </w:r>
      <w:r w:rsidRPr="00EC11CE">
        <w:rPr>
          <w:rFonts w:ascii="Times New Roman" w:hAnsi="Times New Roman" w:cs="Times New Roman"/>
        </w:rPr>
        <w:t>v druhom čítaní bola schválená uznesením  z</w:t>
      </w:r>
      <w:r w:rsidRPr="00EC11CE" w:rsidR="00004D2B">
        <w:rPr>
          <w:rFonts w:ascii="Times New Roman" w:hAnsi="Times New Roman" w:cs="Times New Roman"/>
        </w:rPr>
        <w:t>o</w:t>
      </w:r>
      <w:r w:rsidRPr="00EC11CE" w:rsidR="00221366">
        <w:rPr>
          <w:rFonts w:ascii="Times New Roman" w:hAnsi="Times New Roman" w:cs="Times New Roman"/>
        </w:rPr>
        <w:t> </w:t>
      </w:r>
      <w:r w:rsidRPr="00EC11CE" w:rsidR="0016707B">
        <w:rPr>
          <w:rFonts w:ascii="Times New Roman" w:hAnsi="Times New Roman" w:cs="Times New Roman"/>
        </w:rPr>
        <w:t>16</w:t>
      </w:r>
      <w:r w:rsidRPr="00EC11CE">
        <w:rPr>
          <w:rFonts w:ascii="Times New Roman" w:hAnsi="Times New Roman" w:cs="Times New Roman"/>
        </w:rPr>
        <w:t xml:space="preserve">. </w:t>
      </w:r>
      <w:r w:rsidRPr="00EC11CE" w:rsidR="0016707B">
        <w:rPr>
          <w:rFonts w:ascii="Times New Roman" w:hAnsi="Times New Roman" w:cs="Times New Roman"/>
        </w:rPr>
        <w:t>júna</w:t>
      </w:r>
      <w:r w:rsidRPr="00EC11CE" w:rsidR="00BB70A3">
        <w:rPr>
          <w:rFonts w:ascii="Times New Roman" w:hAnsi="Times New Roman" w:cs="Times New Roman"/>
        </w:rPr>
        <w:t xml:space="preserve"> 2009</w:t>
      </w:r>
      <w:r w:rsidRPr="00EC11CE" w:rsidR="00F1221E">
        <w:rPr>
          <w:rFonts w:ascii="Times New Roman" w:hAnsi="Times New Roman" w:cs="Times New Roman"/>
        </w:rPr>
        <w:t xml:space="preserve"> č. </w:t>
      </w:r>
      <w:r w:rsidR="002535BB">
        <w:rPr>
          <w:rFonts w:ascii="Times New Roman" w:hAnsi="Times New Roman" w:cs="Times New Roman"/>
        </w:rPr>
        <w:t>5</w:t>
      </w:r>
      <w:r w:rsidR="00240302">
        <w:rPr>
          <w:rFonts w:ascii="Times New Roman" w:hAnsi="Times New Roman" w:cs="Times New Roman"/>
        </w:rPr>
        <w:t>33</w:t>
      </w:r>
      <w:r w:rsidRPr="00EC11CE">
        <w:rPr>
          <w:rFonts w:ascii="Times New Roman" w:hAnsi="Times New Roman" w:cs="Times New Roman"/>
        </w:rPr>
        <w:t xml:space="preserve">. </w:t>
      </w:r>
    </w:p>
    <w:p w:rsidR="00F1221E" w:rsidRPr="00CE2E70" w:rsidP="00F1221E">
      <w:pPr>
        <w:ind w:firstLine="567"/>
        <w:jc w:val="both"/>
        <w:rPr>
          <w:rFonts w:ascii="Times New Roman" w:hAnsi="Times New Roman" w:cs="Times New Roman"/>
        </w:rPr>
      </w:pPr>
      <w:r w:rsidRPr="00CE2E70">
        <w:rPr>
          <w:rFonts w:ascii="Times New Roman" w:hAnsi="Times New Roman" w:cs="Times New Roman"/>
          <w:bCs/>
        </w:rPr>
        <w:t xml:space="preserve">Týmto uznesením výbor zároveň poveril spravodajcu predložiť návrhy podľa §  81 ods. 2, § 83 ods. 4, § 84 ods. 2 a § 86 </w:t>
      </w:r>
      <w:r w:rsidR="004B4F97">
        <w:rPr>
          <w:rFonts w:ascii="Times New Roman" w:hAnsi="Times New Roman" w:cs="Times New Roman"/>
          <w:bCs/>
        </w:rPr>
        <w:t>rokovacieho</w:t>
      </w:r>
      <w:r w:rsidRPr="00CE2E70">
        <w:rPr>
          <w:rFonts w:ascii="Times New Roman" w:hAnsi="Times New Roman" w:cs="Times New Roman"/>
          <w:bCs/>
        </w:rPr>
        <w:t xml:space="preserve"> poriadku Národnej rady Slovenskej republiky.</w:t>
      </w:r>
    </w:p>
    <w:p w:rsidR="000C3652">
      <w:pPr>
        <w:jc w:val="center"/>
        <w:rPr>
          <w:rFonts w:ascii="Times New Roman" w:hAnsi="Times New Roman" w:cs="Times New Roman"/>
        </w:rPr>
      </w:pPr>
    </w:p>
    <w:p w:rsidR="00B71A0B">
      <w:pPr>
        <w:jc w:val="both"/>
        <w:rPr>
          <w:rFonts w:ascii="Times New Roman" w:hAnsi="Times New Roman" w:cs="Times New Roman"/>
        </w:rPr>
      </w:pPr>
      <w:r w:rsidR="000C3652">
        <w:rPr>
          <w:rFonts w:ascii="Times New Roman" w:hAnsi="Times New Roman" w:cs="Times New Roman"/>
        </w:rPr>
        <w:t xml:space="preserve">Bratislava </w:t>
      </w:r>
      <w:r w:rsidR="0016707B">
        <w:rPr>
          <w:rFonts w:ascii="Times New Roman" w:hAnsi="Times New Roman" w:cs="Times New Roman"/>
        </w:rPr>
        <w:t>16. júna</w:t>
      </w:r>
      <w:r w:rsidRPr="00F1221E" w:rsidR="00BB70A3">
        <w:rPr>
          <w:rFonts w:ascii="Times New Roman" w:hAnsi="Times New Roman" w:cs="Times New Roman"/>
        </w:rPr>
        <w:t xml:space="preserve"> 2009</w:t>
      </w:r>
    </w:p>
    <w:p w:rsidR="00580EB6">
      <w:pPr>
        <w:jc w:val="both"/>
        <w:rPr>
          <w:rFonts w:ascii="Times New Roman" w:hAnsi="Times New Roman" w:cs="Times New Roman"/>
        </w:rPr>
      </w:pPr>
    </w:p>
    <w:p w:rsidR="00580EB6">
      <w:pPr>
        <w:jc w:val="both"/>
        <w:rPr>
          <w:rFonts w:ascii="Times New Roman" w:hAnsi="Times New Roman" w:cs="Times New Roman"/>
        </w:rPr>
      </w:pPr>
    </w:p>
    <w:p w:rsidR="00580EB6">
      <w:pPr>
        <w:jc w:val="both"/>
        <w:rPr>
          <w:rFonts w:ascii="Times New Roman" w:hAnsi="Times New Roman" w:cs="Times New Roman"/>
        </w:rPr>
      </w:pPr>
    </w:p>
    <w:p w:rsidR="000E6537">
      <w:pPr>
        <w:jc w:val="both"/>
        <w:rPr>
          <w:rFonts w:ascii="Times New Roman" w:hAnsi="Times New Roman" w:cs="Times New Roman"/>
        </w:rPr>
      </w:pPr>
    </w:p>
    <w:p w:rsidR="000C3652">
      <w:pPr>
        <w:jc w:val="center"/>
        <w:rPr>
          <w:rFonts w:ascii="Times New Roman" w:hAnsi="Times New Roman" w:cs="Times New Roman"/>
          <w:bCs/>
          <w:lang w:eastAsia="cs-CZ"/>
        </w:rPr>
      </w:pPr>
      <w:r w:rsidR="00221366">
        <w:rPr>
          <w:rFonts w:ascii="Times New Roman" w:hAnsi="Times New Roman" w:cs="Times New Roman"/>
          <w:lang w:eastAsia="cs-CZ"/>
        </w:rPr>
        <w:t>Maroš</w:t>
      </w:r>
      <w:r>
        <w:rPr>
          <w:rFonts w:ascii="Times New Roman" w:hAnsi="Times New Roman" w:cs="Times New Roman"/>
          <w:lang w:eastAsia="cs-CZ"/>
        </w:rPr>
        <w:t xml:space="preserve">  </w:t>
      </w:r>
      <w:r w:rsidR="00221366">
        <w:rPr>
          <w:rFonts w:ascii="Times New Roman" w:hAnsi="Times New Roman" w:cs="Times New Roman"/>
          <w:b/>
          <w:bCs/>
          <w:lang w:eastAsia="cs-CZ"/>
        </w:rPr>
        <w:t xml:space="preserve">K o n d r ó t </w:t>
      </w:r>
      <w:r>
        <w:rPr>
          <w:rFonts w:ascii="Times New Roman" w:hAnsi="Times New Roman" w:cs="Times New Roman"/>
          <w:b/>
          <w:lang w:eastAsia="cs-CZ"/>
        </w:rPr>
        <w:t xml:space="preserve">  </w:t>
      </w:r>
    </w:p>
    <w:p w:rsidR="000C3652">
      <w:pPr>
        <w:jc w:val="center"/>
        <w:rPr>
          <w:rFonts w:ascii="Times New Roman" w:hAnsi="Times New Roman" w:cs="Times New Roman"/>
          <w:lang w:eastAsia="cs-CZ"/>
        </w:rPr>
      </w:pPr>
      <w:r>
        <w:rPr>
          <w:rFonts w:ascii="Times New Roman" w:hAnsi="Times New Roman" w:cs="Times New Roman"/>
          <w:lang w:eastAsia="cs-CZ"/>
        </w:rPr>
        <w:t>predseda Výboru NR SR pre</w:t>
      </w:r>
    </w:p>
    <w:p w:rsidR="000C3652">
      <w:pPr>
        <w:jc w:val="center"/>
        <w:rPr>
          <w:rFonts w:ascii="Times New Roman" w:hAnsi="Times New Roman" w:cs="Times New Roman"/>
        </w:rPr>
      </w:pPr>
      <w:r w:rsidR="00221366">
        <w:rPr>
          <w:rFonts w:ascii="Times New Roman" w:hAnsi="Times New Roman" w:cs="Times New Roman"/>
          <w:lang w:eastAsia="cs-CZ"/>
        </w:rPr>
        <w:t xml:space="preserve">hospodársku politiku </w:t>
      </w:r>
    </w:p>
    <w:sectPr>
      <w:footerReference w:type="even" r:id="rId4"/>
      <w:footerReference w:type="default" r:id="rId5"/>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2">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6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2">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DB8">
      <w:rPr>
        <w:rStyle w:val="PageNumber"/>
        <w:noProof/>
      </w:rPr>
      <w:t>12</w:t>
    </w:r>
    <w:r>
      <w:rPr>
        <w:rStyle w:val="PageNumber"/>
      </w:rPr>
      <w:fldChar w:fldCharType="end"/>
    </w:r>
  </w:p>
  <w:p w:rsidR="000C3652">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6BB"/>
    <w:multiLevelType w:val="hybridMultilevel"/>
    <w:tmpl w:val="5E2C4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381C02"/>
    <w:multiLevelType w:val="hybridMultilevel"/>
    <w:tmpl w:val="563A4532"/>
    <w:lvl w:ilvl="0">
      <w:start w:val="1"/>
      <w:numFmt w:val="decimal"/>
      <w:lvlText w:val="%1."/>
      <w:lvlJc w:val="left"/>
      <w:pPr>
        <w:tabs>
          <w:tab w:val="num" w:pos="644"/>
        </w:tabs>
        <w:ind w:left="644" w:hanging="360"/>
      </w:pPr>
      <w:rPr>
        <w:b w:val="0"/>
        <w:rtl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2">
    <w:nsid w:val="10472DB2"/>
    <w:multiLevelType w:val="hybridMultilevel"/>
    <w:tmpl w:val="2FA639E8"/>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F37F55"/>
    <w:multiLevelType w:val="hybridMultilevel"/>
    <w:tmpl w:val="4D0C30EA"/>
    <w:lvl w:ilvl="0">
      <w:start w:val="1"/>
      <w:numFmt w:val="decimal"/>
      <w:lvlText w:val="%1."/>
      <w:lvlJc w:val="left"/>
      <w:pPr>
        <w:tabs>
          <w:tab w:val="num" w:pos="928"/>
        </w:tabs>
        <w:ind w:left="928"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righ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right"/>
      <w:pPr>
        <w:tabs>
          <w:tab w:val="num" w:pos="6328"/>
        </w:tabs>
        <w:ind w:left="6328" w:hanging="180"/>
      </w:pPr>
    </w:lvl>
  </w:abstractNum>
  <w:abstractNum w:abstractNumId="4">
    <w:nsid w:val="19FB61CC"/>
    <w:multiLevelType w:val="hybridMultilevel"/>
    <w:tmpl w:val="49967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2D7659"/>
    <w:multiLevelType w:val="hybridMultilevel"/>
    <w:tmpl w:val="33EA1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DB7E74"/>
    <w:multiLevelType w:val="singleLevel"/>
    <w:tmpl w:val="39F038C2"/>
    <w:lvl w:ilvl="0">
      <w:start w:val="1"/>
      <w:numFmt w:val="upperLetter"/>
      <w:lvlText w:val="%1."/>
      <w:lvlJc w:val="left"/>
      <w:pPr>
        <w:tabs>
          <w:tab w:val="num" w:pos="420"/>
        </w:tabs>
        <w:ind w:left="420" w:hanging="420"/>
      </w:pPr>
    </w:lvl>
  </w:abstractNum>
  <w:abstractNum w:abstractNumId="7">
    <w:nsid w:val="2D2E6F81"/>
    <w:multiLevelType w:val="hybridMultilevel"/>
    <w:tmpl w:val="710C6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532D37"/>
    <w:multiLevelType w:val="hybridMultilevel"/>
    <w:tmpl w:val="7354DF28"/>
    <w:lvl w:ilvl="0">
      <w:start w:val="1"/>
      <w:numFmt w:val="decimal"/>
      <w:lvlText w:val="%1."/>
      <w:lvlJc w:val="left"/>
      <w:pPr>
        <w:tabs>
          <w:tab w:val="num" w:pos="1069"/>
        </w:tabs>
        <w:ind w:left="1069" w:hanging="360"/>
      </w:pPr>
      <w:rPr>
        <w:b w:val="0"/>
        <w:rtl w:val="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33812409"/>
    <w:multiLevelType w:val="hybridMultilevel"/>
    <w:tmpl w:val="C6401C6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
    <w:nsid w:val="3A61622A"/>
    <w:multiLevelType w:val="hybridMultilevel"/>
    <w:tmpl w:val="E3061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B84A3E"/>
    <w:multiLevelType w:val="hybridMultilevel"/>
    <w:tmpl w:val="66BEE84E"/>
    <w:lvl w:ilvl="0">
      <w:start w:val="1"/>
      <w:numFmt w:val="decimal"/>
      <w:lvlText w:val="%1."/>
      <w:lvlJc w:val="left"/>
      <w:pPr>
        <w:tabs>
          <w:tab w:val="num" w:pos="720"/>
        </w:tabs>
        <w:ind w:left="720" w:hanging="360"/>
      </w:pPr>
      <w:rPr>
        <w:b/>
        <w:rtl w:val="0"/>
      </w:rPr>
    </w:lvl>
    <w:lvl w:ilvl="1">
      <w:start w:val="3"/>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DD84EEF"/>
    <w:multiLevelType w:val="hybridMultilevel"/>
    <w:tmpl w:val="E41233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4036DB"/>
    <w:multiLevelType w:val="hybridMultilevel"/>
    <w:tmpl w:val="7D54A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58C5588"/>
    <w:multiLevelType w:val="hybridMultilevel"/>
    <w:tmpl w:val="B4604044"/>
    <w:lvl w:ilvl="0">
      <w:start w:val="1"/>
      <w:numFmt w:val="lowerLetter"/>
      <w:pStyle w:val="adda"/>
      <w:lvlText w:val="%1)"/>
      <w:lvlJc w:val="left"/>
      <w:pPr>
        <w:tabs>
          <w:tab w:val="num" w:pos="357"/>
        </w:tabs>
        <w:ind w:left="357" w:hanging="357"/>
      </w:pPr>
      <w:rPr>
        <w:u w:val="none"/>
      </w:rPr>
    </w:lvl>
    <w:lvl w:ilvl="1">
      <w:start w:val="1"/>
      <w:numFmt w:val="lowerLetter"/>
      <w:lvlText w:val="%2)"/>
      <w:lvlJc w:val="left"/>
      <w:pPr>
        <w:tabs>
          <w:tab w:val="num" w:pos="1440"/>
        </w:tabs>
        <w:ind w:left="1440" w:hanging="360"/>
      </w:pPr>
      <w:rPr>
        <w:rFonts w:ascii="Times New Roman" w:hAnsi="Times New Roman"/>
        <w:b w:val="0"/>
        <w:i w:val="0"/>
        <w:sz w:val="24"/>
        <w:szCs w:val="24"/>
        <w:u w:val="none"/>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A913FD"/>
    <w:multiLevelType w:val="hybridMultilevel"/>
    <w:tmpl w:val="EF4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B8B68D1"/>
    <w:multiLevelType w:val="hybridMultilevel"/>
    <w:tmpl w:val="F20C3DF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8">
    <w:nsid w:val="4CC30A0E"/>
    <w:multiLevelType w:val="hybridMultilevel"/>
    <w:tmpl w:val="CDDE7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CF21548"/>
    <w:multiLevelType w:val="hybridMultilevel"/>
    <w:tmpl w:val="197619B8"/>
    <w:lvl w:ilvl="0">
      <w:start w:val="1"/>
      <w:numFmt w:val="decimal"/>
      <w:lvlText w:val="%1."/>
      <w:lvlJc w:val="left"/>
      <w:pPr>
        <w:tabs>
          <w:tab w:val="num" w:pos="1069"/>
        </w:tabs>
        <w:ind w:left="1069"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FE328D"/>
    <w:multiLevelType w:val="hybridMultilevel"/>
    <w:tmpl w:val="9A902B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1DE7975"/>
    <w:multiLevelType w:val="hybridMultilevel"/>
    <w:tmpl w:val="DF06ABDA"/>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5D91CB1"/>
    <w:multiLevelType w:val="hybridMultilevel"/>
    <w:tmpl w:val="B210B3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DB24DD1"/>
    <w:multiLevelType w:val="hybridMultilevel"/>
    <w:tmpl w:val="8AC4E3A0"/>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4">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ECE4BD5"/>
    <w:multiLevelType w:val="hybridMultilevel"/>
    <w:tmpl w:val="D5DC0670"/>
    <w:lvl w:ilvl="0">
      <w:start w:val="1"/>
      <w:numFmt w:val="decimal"/>
      <w:lvlText w:val="%1."/>
      <w:lvlJc w:val="left"/>
      <w:pPr>
        <w:tabs>
          <w:tab w:val="num" w:pos="360"/>
        </w:tabs>
        <w:ind w:left="360" w:hanging="360"/>
      </w:pPr>
    </w:lvl>
    <w:lvl w:ilvl="1">
      <w:start w:val="1"/>
      <w:numFmt w:val="lowerLetter"/>
      <w:pStyle w:val="adda"/>
      <w:lvlText w:val="%2)"/>
      <w:lvlJc w:val="left"/>
      <w:pPr>
        <w:tabs>
          <w:tab w:val="num" w:pos="1077"/>
        </w:tabs>
        <w:ind w:left="1077" w:hanging="357"/>
      </w:pPr>
      <w:rPr>
        <w:u w:val="none"/>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26">
    <w:nsid w:val="604F70A5"/>
    <w:multiLevelType w:val="hybridMultilevel"/>
    <w:tmpl w:val="A9AEE8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66D84C1A"/>
    <w:multiLevelType w:val="hybridMultilevel"/>
    <w:tmpl w:val="B2C00584"/>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6"/>
  </w:num>
  <w:num w:numId="3">
    <w:abstractNumId w:val="11"/>
  </w:num>
  <w:num w:numId="4">
    <w:abstractNumId w:val="10"/>
  </w:num>
  <w:num w:numId="5">
    <w:abstractNumId w:val="0"/>
  </w:num>
  <w:num w:numId="6">
    <w:abstractNumId w:val="21"/>
  </w:num>
  <w:num w:numId="7">
    <w:abstractNumId w:val="13"/>
  </w:num>
  <w:num w:numId="8">
    <w:abstractNumId w:val="22"/>
  </w:num>
  <w:num w:numId="9">
    <w:abstractNumId w:val="15"/>
  </w:num>
  <w:num w:numId="10">
    <w:abstractNumId w:val="25"/>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16"/>
  </w:num>
  <w:num w:numId="16">
    <w:abstractNumId w:val="4"/>
  </w:num>
  <w:num w:numId="17">
    <w:abstractNumId w:val="27"/>
  </w:num>
  <w:num w:numId="18">
    <w:abstractNumId w:val="23"/>
  </w:num>
  <w:num w:numId="19">
    <w:abstractNumId w:val="3"/>
  </w:num>
  <w:num w:numId="20">
    <w:abstractNumId w:val="9"/>
  </w:num>
  <w:num w:numId="21">
    <w:abstractNumId w:val="2"/>
  </w:num>
  <w:num w:numId="22">
    <w:abstractNumId w:val="8"/>
  </w:num>
  <w:num w:numId="23">
    <w:abstractNumId w:val="20"/>
  </w:num>
  <w:num w:numId="24">
    <w:abstractNumId w:val="19"/>
  </w:num>
  <w:num w:numId="25">
    <w:abstractNumId w:val="1"/>
  </w:num>
  <w:num w:numId="26">
    <w:abstractNumId w:val="5"/>
  </w:num>
  <w:num w:numId="27">
    <w:abstractNumId w:val="2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2B"/>
    <w:rsid w:val="00024FB5"/>
    <w:rsid w:val="00053785"/>
    <w:rsid w:val="00054215"/>
    <w:rsid w:val="000951B5"/>
    <w:rsid w:val="000C3652"/>
    <w:rsid w:val="000E6537"/>
    <w:rsid w:val="001575F1"/>
    <w:rsid w:val="0016707B"/>
    <w:rsid w:val="001935FB"/>
    <w:rsid w:val="002067E8"/>
    <w:rsid w:val="00221366"/>
    <w:rsid w:val="00240302"/>
    <w:rsid w:val="0024492D"/>
    <w:rsid w:val="00251524"/>
    <w:rsid w:val="002535BB"/>
    <w:rsid w:val="003019B5"/>
    <w:rsid w:val="00326968"/>
    <w:rsid w:val="003B6F7E"/>
    <w:rsid w:val="003C65A2"/>
    <w:rsid w:val="003F1DB8"/>
    <w:rsid w:val="004030E3"/>
    <w:rsid w:val="00476EE6"/>
    <w:rsid w:val="004B4F97"/>
    <w:rsid w:val="00575FFE"/>
    <w:rsid w:val="00580EB6"/>
    <w:rsid w:val="005878AD"/>
    <w:rsid w:val="005A0ED9"/>
    <w:rsid w:val="005F28C7"/>
    <w:rsid w:val="0063642D"/>
    <w:rsid w:val="00660E12"/>
    <w:rsid w:val="006E1191"/>
    <w:rsid w:val="0070619C"/>
    <w:rsid w:val="00735075"/>
    <w:rsid w:val="007358BE"/>
    <w:rsid w:val="007A483D"/>
    <w:rsid w:val="007F2438"/>
    <w:rsid w:val="007F6A30"/>
    <w:rsid w:val="00866F62"/>
    <w:rsid w:val="008A7836"/>
    <w:rsid w:val="009B16B0"/>
    <w:rsid w:val="00A21E04"/>
    <w:rsid w:val="00A37875"/>
    <w:rsid w:val="00A6195F"/>
    <w:rsid w:val="00A83726"/>
    <w:rsid w:val="00AF5BE9"/>
    <w:rsid w:val="00B11A19"/>
    <w:rsid w:val="00B71A0B"/>
    <w:rsid w:val="00B71ACC"/>
    <w:rsid w:val="00BB70A3"/>
    <w:rsid w:val="00CA7C7E"/>
    <w:rsid w:val="00CE2E70"/>
    <w:rsid w:val="00D14D36"/>
    <w:rsid w:val="00D475C1"/>
    <w:rsid w:val="00D86BFC"/>
    <w:rsid w:val="00D91485"/>
    <w:rsid w:val="00EB4E74"/>
    <w:rsid w:val="00EC11CE"/>
    <w:rsid w:val="00F1221E"/>
    <w:rsid w:val="00FC6A1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qFormat/>
    <w:pPr>
      <w:jc w:val="left"/>
      <w:outlineLvl w:val="0"/>
    </w:pPr>
  </w:style>
  <w:style w:type="paragraph" w:styleId="Heading2">
    <w:name w:val="heading 2"/>
    <w:basedOn w:val="Normal"/>
    <w:next w:val="Normal"/>
    <w:qFormat/>
    <w:pPr>
      <w:jc w:val="left"/>
      <w:outlineLvl w:val="1"/>
    </w:pPr>
  </w:style>
  <w:style w:type="paragraph" w:styleId="Heading3">
    <w:name w:val="heading 3"/>
    <w:basedOn w:val="Normal"/>
    <w:next w:val="Normal"/>
    <w:qFormat/>
    <w:pPr>
      <w:keepNext/>
      <w:ind w:left="3960"/>
      <w:jc w:val="both"/>
      <w:outlineLvl w:val="2"/>
    </w:pPr>
    <w:rPr>
      <w:rFonts w:ascii="Times New Roman" w:hAnsi="Times New Roman" w:cs="Times New Roman"/>
      <w:i/>
      <w:iCs/>
    </w:rPr>
  </w:style>
  <w:style w:type="paragraph" w:styleId="Heading4">
    <w:name w:val="heading 4"/>
    <w:basedOn w:val="Normal"/>
    <w:next w:val="Normal"/>
    <w:qFormat/>
    <w:pPr>
      <w:keepNext/>
      <w:ind w:left="3969"/>
      <w:jc w:val="left"/>
      <w:outlineLvl w:val="3"/>
    </w:pPr>
    <w:rPr>
      <w:rFonts w:ascii="AT*Toronto" w:hAnsi="AT*Toronto"/>
      <w:b/>
      <w:bCs/>
      <w:i/>
      <w:iCs/>
    </w:rPr>
  </w:style>
  <w:style w:type="paragraph" w:styleId="Heading5">
    <w:name w:val="heading 5"/>
    <w:basedOn w:val="Normal"/>
    <w:next w:val="Normal"/>
    <w:qFormat/>
    <w:pPr>
      <w:keepNext/>
      <w:ind w:left="3969"/>
      <w:jc w:val="both"/>
      <w:outlineLvl w:val="4"/>
    </w:pPr>
    <w:rPr>
      <w:rFonts w:ascii="Times New Roman" w:hAnsi="Times New Roman"/>
      <w:b/>
      <w:bCs/>
    </w:rPr>
  </w:style>
  <w:style w:type="paragraph" w:styleId="Heading6">
    <w:name w:val="heading 6"/>
    <w:basedOn w:val="Normal"/>
    <w:next w:val="Normal"/>
    <w:qFormat/>
    <w:pPr>
      <w:keepNext/>
      <w:ind w:left="3960"/>
      <w:jc w:val="both"/>
      <w:outlineLvl w:val="5"/>
    </w:pPr>
    <w:rPr>
      <w:rFonts w:ascii="Times New Roman" w:hAnsi="Times New Roman" w:cs="Times New Roman"/>
      <w:b/>
      <w:bCs/>
      <w:i/>
      <w:iCs/>
    </w:rPr>
  </w:style>
  <w:style w:type="paragraph" w:styleId="Heading7">
    <w:name w:val="heading 7"/>
    <w:basedOn w:val="Normal"/>
    <w:next w:val="Normal"/>
    <w:qFormat/>
    <w:pPr>
      <w:keepNext/>
      <w:ind w:left="2835"/>
      <w:jc w:val="both"/>
      <w:outlineLvl w:val="6"/>
    </w:pPr>
    <w:rPr>
      <w:rFonts w:ascii="Times New Roman" w:hAnsi="Times New Roman" w:cs="Times New Roman"/>
      <w:b/>
      <w:bCs/>
    </w:rPr>
  </w:style>
  <w:style w:type="paragraph" w:styleId="Heading8">
    <w:name w:val="heading 8"/>
    <w:basedOn w:val="Normal"/>
    <w:next w:val="Normal"/>
    <w:qFormat/>
    <w:pPr>
      <w:keepNext/>
      <w:ind w:left="2835"/>
      <w:jc w:val="left"/>
      <w:outlineLvl w:val="7"/>
    </w:pPr>
    <w:rPr>
      <w:rFonts w:ascii="Times New Roman" w:hAnsi="Times New Roman" w:cs="Times New Roman"/>
      <w:b/>
      <w:bCs/>
    </w:rPr>
  </w:style>
  <w:style w:type="paragraph" w:styleId="Heading9">
    <w:name w:val="heading 9"/>
    <w:basedOn w:val="Normal"/>
    <w:next w:val="Normal"/>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paragraph" w:styleId="BodyTextIndent">
    <w:name w:val="Body Text Indent"/>
    <w:basedOn w:val="Normal"/>
    <w:pPr>
      <w:ind w:left="3960"/>
      <w:jc w:val="left"/>
    </w:pPr>
    <w:rPr>
      <w:rFonts w:ascii="Times New Roman" w:hAnsi="Times New Roman" w:cs="Times New Roman"/>
    </w:rPr>
  </w:style>
  <w:style w:type="paragraph" w:styleId="BodyTextIndent2">
    <w:name w:val="Body Text Indent 2"/>
    <w:basedOn w:val="Normal"/>
    <w:pPr>
      <w:ind w:left="2880"/>
      <w:jc w:val="both"/>
    </w:pPr>
    <w:rPr>
      <w:rFonts w:ascii="Times New Roman" w:hAnsi="Times New Roman" w:cs="Times New Roman"/>
    </w:rPr>
  </w:style>
  <w:style w:type="paragraph" w:styleId="BodyText">
    <w:name w:val="Body Text"/>
    <w:basedOn w:val="Normal"/>
    <w:pPr>
      <w:jc w:val="both"/>
    </w:pPr>
    <w:rPr>
      <w:rFonts w:ascii="Times New Roman" w:hAnsi="Times New Roman" w:cs="Times New Roman"/>
    </w:rPr>
  </w:style>
  <w:style w:type="paragraph" w:styleId="BodyTextIndent3">
    <w:name w:val="Body Text Indent 3"/>
    <w:basedOn w:val="Normal"/>
    <w:pPr>
      <w:ind w:left="2835"/>
      <w:jc w:val="left"/>
    </w:pPr>
    <w:rPr>
      <w:rFonts w:ascii="Times New Roman" w:hAnsi="Times New Roman" w:cs="Times New Roman"/>
    </w:rPr>
  </w:style>
  <w:style w:type="paragraph" w:styleId="BodyText2">
    <w:name w:val="Body Text 2"/>
    <w:basedOn w:val="Normal"/>
    <w:pPr>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qFormat/>
    <w:rPr>
      <w:b/>
      <w:bCs/>
      <w:rtl w:val="0"/>
    </w:rPr>
  </w:style>
  <w:style w:type="paragraph" w:styleId="BodyText3">
    <w:name w:val="Body Text 3"/>
    <w:basedOn w:val="Normal"/>
    <w:pPr>
      <w:spacing w:after="120"/>
      <w:jc w:val="left"/>
    </w:pPr>
    <w:rPr>
      <w:sz w:val="16"/>
      <w:szCs w:val="16"/>
    </w:rPr>
  </w:style>
  <w:style w:type="paragraph" w:styleId="BalloonText">
    <w:name w:val="Balloon Text"/>
    <w:basedOn w:val="Normal"/>
    <w:semiHidden/>
    <w:pPr>
      <w:jc w:val="left"/>
    </w:pPr>
    <w:rPr>
      <w:rFonts w:ascii="Tahoma" w:hAnsi="Tahoma" w:cs="Tahoma"/>
      <w:sz w:val="16"/>
      <w:szCs w:val="16"/>
    </w:rPr>
  </w:style>
  <w:style w:type="paragraph" w:styleId="Footer">
    <w:name w:val="footer"/>
    <w:basedOn w:val="Normal"/>
    <w:pPr>
      <w:tabs>
        <w:tab w:val="center" w:pos="4536"/>
        <w:tab w:val="right" w:pos="9072"/>
      </w:tabs>
      <w:adjustRightInd/>
      <w:jc w:val="left"/>
    </w:pPr>
    <w:rPr>
      <w:rFonts w:ascii="Times New Roman" w:hAnsi="Times New Roman" w:cs="Times New Roman"/>
    </w:rPr>
  </w:style>
  <w:style w:type="paragraph" w:customStyle="1" w:styleId="odsek">
    <w:name w:val="odsek"/>
    <w:basedOn w:val="Normal"/>
    <w:pPr>
      <w:keepNext/>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numPr>
        <w:ilvl w:val="1"/>
        <w:numId w:val="10"/>
      </w:numPr>
      <w:tabs>
        <w:tab w:val="left" w:pos="1077"/>
      </w:tabs>
      <w:adjustRightInd/>
      <w:spacing w:before="60" w:after="60"/>
      <w:ind w:left="1077" w:hanging="357"/>
      <w:jc w:val="both"/>
    </w:pPr>
    <w:rPr>
      <w:rFonts w:ascii="Times New Roman" w:hAnsi="Times New Roman" w:cs="Times New Roman"/>
    </w:rPr>
  </w:style>
  <w:style w:type="paragraph" w:styleId="Title">
    <w:name w:val="Title"/>
    <w:basedOn w:val="Normal"/>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style>
  <w:style w:type="paragraph" w:customStyle="1" w:styleId="Odstavec">
    <w:name w:val="Odstavec"/>
    <w:basedOn w:val="Normal"/>
    <w:rsid w:val="0084768B"/>
    <w:pPr>
      <w:tabs>
        <w:tab w:val="left" w:pos="567"/>
      </w:tabs>
      <w:overflowPunct w:val="0"/>
      <w:spacing w:before="180" w:line="360" w:lineRule="auto"/>
      <w:jc w:val="both"/>
      <w:textAlignment w:val="baseline"/>
    </w:pPr>
    <w:rPr>
      <w:rFonts w:ascii="Times New Roman" w:hAnsi="Times New Roman" w:cs="Times New Roman"/>
      <w:szCs w:val="20"/>
    </w:rPr>
  </w:style>
  <w:style w:type="paragraph" w:styleId="NormalWeb">
    <w:name w:val="Normal (Web)"/>
    <w:basedOn w:val="Normal"/>
    <w:rsid w:val="0084768B"/>
    <w:pPr>
      <w:adjustRightInd/>
      <w:spacing w:before="100" w:beforeAutospacing="1" w:after="100" w:afterAutospacing="1"/>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124</TotalTime>
  <Pages>1</Pages>
  <Words>3559</Words>
  <Characters>20289</Characters>
  <Application>Microsoft Office Word</Application>
  <DocSecurity>0</DocSecurity>
  <Lines>0</Lines>
  <Paragraphs>0</Paragraphs>
  <ScaleCrop>false</ScaleCrop>
  <Company>Kancelária NR SR</Company>
  <LinksUpToDate>false</LinksUpToDate>
  <CharactersWithSpaces>23801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Prokopčáková Gabriela</cp:lastModifiedBy>
  <cp:revision>31</cp:revision>
  <cp:lastPrinted>2009-06-11T08:23:00Z</cp:lastPrinted>
  <dcterms:created xsi:type="dcterms:W3CDTF">2009-04-28T12:46:00Z</dcterms:created>
  <dcterms:modified xsi:type="dcterms:W3CDTF">2009-06-18T11:59:00Z</dcterms:modified>
</cp:coreProperties>
</file>