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75DA" w:rsidP="002C75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="003062C0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       Výbor </w:t>
      </w:r>
      <w:r>
        <w:rPr>
          <w:rFonts w:ascii="Times New Roman" w:hAnsi="Times New Roman" w:cs="Times New Roman"/>
        </w:rPr>
        <w:tab/>
        <w:tab/>
      </w:r>
    </w:p>
    <w:p w:rsidR="002C75DA" w:rsidP="002C75D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2C75DA" w:rsidP="002C75D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2C75DA" w:rsidP="002C75D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2C75DA" w:rsidP="002C75DA">
      <w:pPr>
        <w:jc w:val="both"/>
        <w:rPr>
          <w:rFonts w:ascii="Times New Roman" w:hAnsi="Times New Roman" w:cs="Times New Roman"/>
          <w:b/>
          <w:i/>
        </w:rPr>
      </w:pPr>
    </w:p>
    <w:p w:rsidR="002C75DA" w:rsidP="002C75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60. schôdza výboru  </w:t>
        <w:tab/>
      </w:r>
    </w:p>
    <w:p w:rsidR="002C75DA" w:rsidP="002C75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2C75DA" w:rsidP="002C75DA">
      <w:pPr>
        <w:jc w:val="center"/>
        <w:rPr>
          <w:rFonts w:ascii="Times New Roman" w:hAnsi="Times New Roman" w:cs="Times New Roman"/>
        </w:rPr>
      </w:pPr>
    </w:p>
    <w:p w:rsidR="002C75DA" w:rsidP="002C75DA">
      <w:pPr>
        <w:jc w:val="both"/>
        <w:rPr>
          <w:rFonts w:ascii="Times New Roman" w:hAnsi="Times New Roman" w:cs="Times New Roman"/>
        </w:rPr>
      </w:pPr>
    </w:p>
    <w:p w:rsidR="002C75DA" w:rsidP="002C75DA">
      <w:pPr>
        <w:jc w:val="both"/>
        <w:rPr>
          <w:rFonts w:ascii="Times New Roman" w:hAnsi="Times New Roman" w:cs="Times New Roman"/>
        </w:rPr>
      </w:pPr>
    </w:p>
    <w:p w:rsidR="002C75DA" w:rsidP="002C75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418</w:t>
      </w:r>
    </w:p>
    <w:p w:rsidR="002C75DA" w:rsidP="002C75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2C75DA" w:rsidP="002C75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</w:t>
      </w:r>
      <w:r>
        <w:rPr>
          <w:rFonts w:ascii="Times New Roman" w:hAnsi="Times New Roman" w:cs="Times New Roman"/>
          <w:b/>
        </w:rPr>
        <w:t xml:space="preserve"> rady Slovenskej republiky </w:t>
      </w:r>
    </w:p>
    <w:p w:rsidR="002C75DA" w:rsidP="002C75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2C75DA" w:rsidP="002C75D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9. júna 2009</w:t>
      </w:r>
    </w:p>
    <w:p w:rsidR="002C75DA" w:rsidP="002C75D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2C75DA" w:rsidP="002C75D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 o vinohradníctve a vinárstve (tlač 976)</w:t>
        <w:br/>
      </w:r>
    </w:p>
    <w:p w:rsidR="002C75DA" w:rsidP="002C75D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</w:rPr>
      </w:pPr>
    </w:p>
    <w:p w:rsidR="002C75DA" w:rsidP="002C75D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C75DA" w:rsidP="002C75D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C75DA" w:rsidP="002C75D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2C75DA">
        <w:rPr>
          <w:rFonts w:ascii="Times New Roman" w:hAnsi="Times New Roman" w:cs="Times New Roman"/>
          <w:b/>
        </w:rPr>
        <w:t xml:space="preserve">Výbor Národnej rady Slovenskej republiky </w:t>
      </w:r>
    </w:p>
    <w:p w:rsidR="002C75DA" w:rsidP="002C75D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2C75DA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2C75DA" w:rsidP="002C75D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2C75DA">
        <w:rPr>
          <w:rFonts w:ascii="Times New Roman" w:hAnsi="Times New Roman" w:cs="Times New Roman"/>
          <w:b/>
        </w:rPr>
        <w:t>ochranu prírody</w:t>
      </w:r>
    </w:p>
    <w:p w:rsidR="002C75DA" w:rsidP="002C75D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C75DA" w:rsidP="002C75D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C75DA" w:rsidP="002C75D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527266">
        <w:rPr>
          <w:rFonts w:ascii="Times New Roman" w:hAnsi="Times New Roman" w:cs="Times New Roman"/>
          <w:b/>
        </w:rPr>
        <w:tab/>
        <w:t>A.</w:t>
        <w:tab/>
        <w:t>prerušil rokovanie</w:t>
      </w:r>
    </w:p>
    <w:p w:rsidR="002C75DA" w:rsidP="002C75D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 w:rsidR="00527266">
        <w:rPr>
          <w:rFonts w:ascii="Times New Roman" w:hAnsi="Times New Roman" w:cs="Times New Roman"/>
        </w:rPr>
        <w:t>o  vládnom návrhu</w:t>
      </w:r>
      <w:r>
        <w:rPr>
          <w:rFonts w:ascii="Times New Roman" w:hAnsi="Times New Roman" w:cs="Times New Roman"/>
        </w:rPr>
        <w:t xml:space="preserve"> záko</w:t>
      </w:r>
      <w:r w:rsidR="00527266">
        <w:rPr>
          <w:rFonts w:ascii="Times New Roman" w:hAnsi="Times New Roman" w:cs="Times New Roman"/>
        </w:rPr>
        <w:t>na o vinohradníctve a vinárstve.</w:t>
      </w:r>
    </w:p>
    <w:p w:rsidR="002C75DA" w:rsidP="002C75D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C75DA" w:rsidP="002C75D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C75DA" w:rsidP="002C75D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5272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Tibor  </w:t>
      </w:r>
      <w:r>
        <w:rPr>
          <w:rFonts w:ascii="Times New Roman" w:hAnsi="Times New Roman" w:cs="Times New Roman"/>
          <w:b/>
        </w:rPr>
        <w:t>L e b o c k ý</w:t>
      </w:r>
    </w:p>
    <w:p w:rsidR="00527266" w:rsidRPr="00527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                                                                         podpredseda výboru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C75DA"/>
    <w:rsid w:val="003062C0"/>
    <w:rsid w:val="00527266"/>
    <w:rsid w:val="00C15C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5D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115</Words>
  <Characters>660</Characters>
  <Application>Microsoft Office Word</Application>
  <DocSecurity>0</DocSecurity>
  <Lines>0</Lines>
  <Paragraphs>0</Paragraphs>
  <ScaleCrop>false</ScaleCrop>
  <Company>Kancelaria NR SR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cp:lastPrinted>2009-05-25T08:47:00Z</cp:lastPrinted>
  <dcterms:created xsi:type="dcterms:W3CDTF">2009-05-25T08:46:00Z</dcterms:created>
  <dcterms:modified xsi:type="dcterms:W3CDTF">2009-06-11T08:17:00Z</dcterms:modified>
</cp:coreProperties>
</file>