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5CD7" w:rsidP="00AD5C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Výbor</w:t>
      </w:r>
    </w:p>
    <w:p w:rsidR="00AD5CD7" w:rsidP="00AD5C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60. schôdza výboru                                                                                                   </w:t>
      </w:r>
    </w:p>
    <w:p w:rsidR="00AD5CD7" w:rsidP="00AD5CD7">
      <w:pPr>
        <w:rPr>
          <w:rFonts w:ascii="Times New Roman" w:hAnsi="Times New Roman" w:cs="Times New Roman"/>
          <w:b/>
          <w:szCs w:val="28"/>
        </w:rPr>
      </w:pPr>
    </w:p>
    <w:p w:rsidR="00AD5CD7" w:rsidRPr="00F32748" w:rsidP="00AD5CD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283</w:t>
      </w:r>
    </w:p>
    <w:p w:rsidR="00AD5CD7" w:rsidP="00AD5CD7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AD5CD7" w:rsidP="00AD5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AD5CD7" w:rsidP="00AD5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AD5CD7" w:rsidP="00AD5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4. júna 2009</w:t>
      </w:r>
    </w:p>
    <w:p w:rsidR="00AD5CD7" w:rsidP="00AD5CD7">
      <w:pPr>
        <w:jc w:val="center"/>
        <w:rPr>
          <w:rFonts w:ascii="Times New Roman" w:hAnsi="Times New Roman" w:cs="Times New Roman"/>
        </w:rPr>
      </w:pPr>
    </w:p>
    <w:p w:rsidR="00AD5CD7" w:rsidP="00AD5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vládnemu návrhu zákona, ktorým sa mení a d</w:t>
      </w:r>
      <w:r>
        <w:rPr>
          <w:rFonts w:ascii="Times New Roman" w:hAnsi="Times New Roman" w:cs="Times New Roman"/>
          <w:sz w:val="24"/>
          <w:szCs w:val="24"/>
        </w:rPr>
        <w:t>opĺňa zákon č. 39/2007 Z. z. o veterinárnej starostlivosti v znení zákona č. 99/2008 Z. z. (tlač 1018)</w:t>
      </w:r>
    </w:p>
    <w:p w:rsidR="00AD5CD7" w:rsidP="00AD5CD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AD5CD7" w:rsidP="00AD5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AD5CD7" w:rsidP="00AD5C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jc w:val="both"/>
        <w:rPr>
          <w:rFonts w:ascii="Times New Roman" w:hAnsi="Times New Roman" w:cs="Times New Roman"/>
          <w:sz w:val="24"/>
          <w:szCs w:val="24"/>
        </w:rPr>
      </w:pPr>
      <w:r w:rsidRPr="004B2BB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B2BBD">
        <w:rPr>
          <w:rFonts w:ascii="Times New Roman" w:hAnsi="Times New Roman" w:cs="Times New Roman"/>
          <w:sz w:val="24"/>
          <w:szCs w:val="24"/>
        </w:rPr>
        <w:t xml:space="preserve"> návrh </w:t>
      </w:r>
      <w:r>
        <w:rPr>
          <w:rFonts w:ascii="Times New Roman" w:hAnsi="Times New Roman" w:cs="Times New Roman"/>
          <w:sz w:val="24"/>
          <w:szCs w:val="24"/>
        </w:rPr>
        <w:t>zákona, ktorým sa mení a dopĺňa zákon č. 39/2007 Z. z. o veterinárnej starostlivosti v znení zákona č. 99/2008 Z. z. (tlač 1018) a</w:t>
      </w:r>
    </w:p>
    <w:p w:rsidR="00AD5CD7" w:rsidP="00AD5CD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7" w:rsidP="00AD5CD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AD5CD7" w:rsidP="00AD5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</w:t>
      </w:r>
      <w:r w:rsidRPr="004B2BB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4B2BBD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4B2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zákona, ktorým sa mení a dopĺňa zákon č. 39/2007 Z. z. o veterinárnej starostlivosti v znení zákona č. 99/2008 Z. z. (tlač 1018);</w:t>
      </w:r>
    </w:p>
    <w:p w:rsidR="00AD5CD7" w:rsidRPr="00A461AC" w:rsidP="00AD5CD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461AC">
        <w:rPr>
          <w:rFonts w:ascii="Times New Roman" w:hAnsi="Times New Roman" w:cs="Times New Roman"/>
          <w:sz w:val="24"/>
          <w:szCs w:val="24"/>
        </w:rPr>
        <w:t>B. o d p o r ú č a</w:t>
      </w:r>
    </w:p>
    <w:p w:rsidR="00AD5CD7" w:rsidP="00AD5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AD5CD7" w:rsidRPr="003855A7" w:rsidP="00AD5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BB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B2BBD">
        <w:rPr>
          <w:rFonts w:ascii="Times New Roman" w:hAnsi="Times New Roman" w:cs="Times New Roman"/>
          <w:sz w:val="24"/>
          <w:szCs w:val="24"/>
        </w:rPr>
        <w:t xml:space="preserve"> návrh </w:t>
      </w:r>
      <w:r>
        <w:rPr>
          <w:rFonts w:ascii="Times New Roman" w:hAnsi="Times New Roman" w:cs="Times New Roman"/>
          <w:sz w:val="24"/>
          <w:szCs w:val="24"/>
        </w:rPr>
        <w:t>zákona, ktorým sa mení a dopĺňa zákon č. 39/2007 Z. z. o veterinárnej starostlivosti v znení zákona č. 99/2008 Z. z. (tlač 1018)</w:t>
      </w:r>
      <w:r w:rsidRPr="002373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 w:rsidRPr="00965925">
        <w:rPr>
          <w:rFonts w:ascii="Times New Roman" w:hAnsi="Times New Roman" w:cs="Times New Roman"/>
          <w:sz w:val="24"/>
          <w:szCs w:val="24"/>
        </w:rPr>
        <w:t>s pripomienk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965925">
        <w:rPr>
          <w:rFonts w:ascii="Times New Roman" w:hAnsi="Times New Roman" w:cs="Times New Roman"/>
          <w:sz w:val="24"/>
          <w:szCs w:val="24"/>
        </w:rPr>
        <w:t xml:space="preserve"> ako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965925">
        <w:rPr>
          <w:rFonts w:ascii="Times New Roman" w:hAnsi="Times New Roman" w:cs="Times New Roman"/>
          <w:sz w:val="24"/>
          <w:szCs w:val="24"/>
        </w:rPr>
        <w:t xml:space="preserve"> uveden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65925">
        <w:rPr>
          <w:rFonts w:ascii="Times New Roman" w:hAnsi="Times New Roman" w:cs="Times New Roman"/>
          <w:sz w:val="24"/>
          <w:szCs w:val="24"/>
        </w:rPr>
        <w:t xml:space="preserve"> v prílohe </w:t>
      </w:r>
      <w:r w:rsidRPr="00965925">
        <w:rPr>
          <w:rFonts w:ascii="Times New Roman" w:hAnsi="Times New Roman" w:cs="Times New Roman"/>
          <w:sz w:val="24"/>
          <w:szCs w:val="24"/>
        </w:rPr>
        <w:t>tohto uznesenia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D5CD7" w:rsidP="00AD5CD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AD5CD7" w:rsidP="00AD5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AD5CD7" w:rsidP="00AD5CD7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vládnemu návrhu zákona predsedovi Výboru Národnej rady Slovenskej republiky pre pôdohospodárstvo, životné prostredie a ochranu prírody. </w:t>
      </w:r>
    </w:p>
    <w:p w:rsidR="00AD5CD7" w:rsidP="00AD5CD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7" w:rsidP="00AD5CD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7" w:rsidP="00AD5CD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7" w:rsidP="00AD5CD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7" w:rsidP="00AD5CD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7" w:rsidP="00AD5CD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                                                                        Tibor  C A B A J, v.r.</w:t>
      </w:r>
    </w:p>
    <w:p w:rsidR="00AD5CD7" w:rsidP="00AD5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AD5CD7" w:rsidP="00AD5C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CD7" w:rsidP="00AD5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Renáta Zmajkovičová, v.r.</w:t>
      </w:r>
    </w:p>
    <w:p w:rsidR="00AD5CD7" w:rsidP="00AD5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ind w:left="5664"/>
        <w:rPr>
          <w:rFonts w:ascii="Times New Roman" w:hAnsi="Times New Roman" w:cs="Times New Roman"/>
          <w:sz w:val="24"/>
          <w:szCs w:val="24"/>
        </w:rPr>
      </w:pPr>
      <w:r w:rsidRPr="00965925">
        <w:rPr>
          <w:rFonts w:ascii="Times New Roman" w:hAnsi="Times New Roman" w:cs="Times New Roman"/>
          <w:sz w:val="24"/>
          <w:szCs w:val="24"/>
        </w:rPr>
        <w:t>príloha k</w:t>
      </w:r>
      <w:r>
        <w:rPr>
          <w:rFonts w:ascii="Times New Roman" w:hAnsi="Times New Roman" w:cs="Times New Roman"/>
          <w:sz w:val="24"/>
          <w:szCs w:val="24"/>
        </w:rPr>
        <w:t> uzn. č. 283– tlač 1018</w:t>
      </w: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</w:p>
    <w:p w:rsidR="00AD5CD7" w:rsidRPr="00B546A8" w:rsidP="00AD5CD7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546A8">
        <w:rPr>
          <w:rFonts w:ascii="Times New Roman" w:hAnsi="Times New Roman" w:cs="Times New Roman"/>
          <w:u w:val="single"/>
        </w:rPr>
        <w:t>K čl. I</w:t>
      </w:r>
    </w:p>
    <w:p w:rsidR="00AD5CD7" w:rsidRPr="00B546A8" w:rsidP="00AD5CD7">
      <w:pPr>
        <w:spacing w:line="360" w:lineRule="auto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 xml:space="preserve">     Za 57. bod sa vkladá nový 58. bod, ktorý znie:</w:t>
      </w:r>
    </w:p>
    <w:p w:rsidR="00AD5CD7" w:rsidRPr="00B546A8" w:rsidP="00AD5CD7">
      <w:pPr>
        <w:spacing w:line="360" w:lineRule="auto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>„58. V § 33 ods. 8 sa slová „ods. 5“ nahrádzajú slovami „ods. 4“.“.</w:t>
      </w:r>
    </w:p>
    <w:p w:rsidR="00AD5CD7" w:rsidRPr="00B546A8" w:rsidP="00AD5CD7">
      <w:pPr>
        <w:spacing w:line="360" w:lineRule="auto"/>
        <w:jc w:val="both"/>
        <w:rPr>
          <w:rFonts w:ascii="Times New Roman" w:hAnsi="Times New Roman" w:cs="Times New Roman"/>
        </w:rPr>
      </w:pPr>
    </w:p>
    <w:p w:rsidR="00AD5CD7" w:rsidRPr="00B546A8" w:rsidP="00AD5CD7">
      <w:pPr>
        <w:spacing w:line="360" w:lineRule="auto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 xml:space="preserve">Nasledujúce body návrhu zákona sa prečíslujú. </w:t>
      </w:r>
    </w:p>
    <w:p w:rsidR="00AD5CD7" w:rsidRPr="00B546A8" w:rsidP="00AD5CD7">
      <w:pPr>
        <w:spacing w:line="360" w:lineRule="auto"/>
        <w:jc w:val="both"/>
        <w:rPr>
          <w:rFonts w:ascii="Times New Roman" w:hAnsi="Times New Roman" w:cs="Times New Roman"/>
        </w:rPr>
      </w:pPr>
    </w:p>
    <w:p w:rsidR="00AD5CD7" w:rsidRPr="00B546A8" w:rsidP="00AD5CD7">
      <w:pPr>
        <w:ind w:left="3538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>V nadväznosti na vypustenie odseku 2 v § 47 a následné prečíslovanie zostávajúcich odsekov (74. bod predloženého návrhu zákona)  je potrebné túto zmenu premietnuť aj v § 33 ods. 8</w:t>
      </w:r>
      <w:r>
        <w:rPr>
          <w:rFonts w:ascii="Times New Roman" w:hAnsi="Times New Roman" w:cs="Times New Roman"/>
        </w:rPr>
        <w:t>,</w:t>
      </w:r>
      <w:r w:rsidRPr="00B546A8">
        <w:rPr>
          <w:rFonts w:ascii="Times New Roman" w:hAnsi="Times New Roman" w:cs="Times New Roman"/>
        </w:rPr>
        <w:t xml:space="preserve"> kde sa nachádza vnútorný odkaz na § 47 ods. 5.</w:t>
      </w:r>
    </w:p>
    <w:p w:rsidR="00AD5CD7" w:rsidP="00AD5CD7">
      <w:pPr>
        <w:rPr>
          <w:rFonts w:ascii="Times New Roman" w:hAnsi="Times New Roman" w:cs="Times New Roman"/>
          <w:sz w:val="24"/>
          <w:szCs w:val="24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5EBB"/>
    <w:multiLevelType w:val="hybridMultilevel"/>
    <w:tmpl w:val="8F1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736A"/>
    <w:rsid w:val="003855A7"/>
    <w:rsid w:val="004B2BBD"/>
    <w:rsid w:val="00965925"/>
    <w:rsid w:val="00A461AC"/>
    <w:rsid w:val="00AD5CD7"/>
    <w:rsid w:val="00AF50C0"/>
    <w:rsid w:val="00B546A8"/>
    <w:rsid w:val="00F32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CD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D5CD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5CD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AD5CD7"/>
    <w:pPr>
      <w:jc w:val="both"/>
    </w:pPr>
  </w:style>
  <w:style w:type="paragraph" w:styleId="BodyText2">
    <w:name w:val="Body Text 2"/>
    <w:basedOn w:val="Normal"/>
    <w:rsid w:val="00AD5CD7"/>
    <w:pPr>
      <w:jc w:val="both"/>
    </w:pPr>
  </w:style>
  <w:style w:type="paragraph" w:customStyle="1" w:styleId="CharChar1">
    <w:name w:val="Char Char1"/>
    <w:basedOn w:val="Normal"/>
    <w:link w:val="DefaultParagraphFont"/>
    <w:rsid w:val="00AD5CD7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styleId="BalloonText">
    <w:name w:val="Balloon Text"/>
    <w:basedOn w:val="Normal"/>
    <w:semiHidden/>
    <w:rsid w:val="00AD5CD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338</Words>
  <Characters>1931</Characters>
  <Application>Microsoft Office Word</Application>
  <DocSecurity>0</DocSecurity>
  <Lines>0</Lines>
  <Paragraphs>0</Paragraphs>
  <ScaleCrop>false</ScaleCrop>
  <Company>Kancelaria NR SR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2</cp:revision>
  <cp:lastPrinted>2009-06-02T11:05:00Z</cp:lastPrinted>
  <dcterms:created xsi:type="dcterms:W3CDTF">2009-06-02T11:02:00Z</dcterms:created>
  <dcterms:modified xsi:type="dcterms:W3CDTF">2009-06-02T11:06:00Z</dcterms:modified>
</cp:coreProperties>
</file>