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60599">
        <w:rPr>
          <w:rFonts w:cs="Times New Roman"/>
        </w:rPr>
        <w:t>1082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CC77DF">
        <w:rPr>
          <w:rFonts w:cs="Times New Roman"/>
        </w:rPr>
        <w:t>1146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E60599">
        <w:rPr>
          <w:rFonts w:ascii="Arial" w:hAnsi="Arial" w:cs="Arial"/>
          <w:sz w:val="22"/>
          <w:szCs w:val="22"/>
        </w:rPr>
        <w:t>1</w:t>
      </w:r>
      <w:r w:rsidR="00DA0846">
        <w:rPr>
          <w:rFonts w:ascii="Arial" w:hAnsi="Arial" w:cs="Arial"/>
          <w:sz w:val="22"/>
          <w:szCs w:val="22"/>
        </w:rPr>
        <w:t>.</w:t>
      </w:r>
      <w:r w:rsidR="00E60599">
        <w:rPr>
          <w:rFonts w:ascii="Arial" w:hAnsi="Arial" w:cs="Arial"/>
          <w:sz w:val="22"/>
          <w:szCs w:val="22"/>
        </w:rPr>
        <w:t xml:space="preserve"> júna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6059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</w:t>
      </w:r>
      <w:r w:rsidRPr="00E66789">
        <w:rPr>
          <w:rFonts w:cs="Arial"/>
          <w:sz w:val="22"/>
          <w:szCs w:val="22"/>
          <w:lang w:val="sk-SK"/>
        </w:rPr>
        <w:t>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60599">
        <w:rPr>
          <w:rFonts w:cs="Arial"/>
          <w:szCs w:val="22"/>
        </w:rPr>
        <w:t xml:space="preserve">Tatiany ROSOVEJ, Viliama NOVOTNÉHO a Petra MARKOVIČA </w:t>
      </w:r>
      <w:r w:rsidRPr="00E66789">
        <w:rPr>
          <w:rFonts w:cs="Arial"/>
          <w:szCs w:val="22"/>
        </w:rPr>
        <w:t>na vydanie zákona</w:t>
      </w:r>
      <w:r w:rsidR="00E60599">
        <w:rPr>
          <w:rFonts w:cs="Arial"/>
          <w:szCs w:val="22"/>
        </w:rPr>
        <w:t>, ktorým sa mení a </w:t>
      </w:r>
      <w:r w:rsidR="00E60599">
        <w:rPr>
          <w:rFonts w:cs="Arial"/>
          <w:szCs w:val="22"/>
        </w:rPr>
        <w:t xml:space="preserve">dopĺňa zákon </w:t>
        <w:br/>
        <w:t>č. 377/2004 Z. z. o ochrane nefajčiarov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E60599">
        <w:rPr>
          <w:rFonts w:cs="Arial"/>
          <w:szCs w:val="22"/>
        </w:rPr>
        <w:t>1122</w:t>
      </w:r>
      <w:r w:rsidR="00F91B80">
        <w:rPr>
          <w:rFonts w:cs="Arial"/>
          <w:szCs w:val="22"/>
        </w:rPr>
        <w:t xml:space="preserve">), doručený </w:t>
      </w:r>
      <w:r w:rsidR="00E60599">
        <w:rPr>
          <w:rFonts w:cs="Arial"/>
          <w:szCs w:val="22"/>
        </w:rPr>
        <w:t>29</w:t>
      </w:r>
      <w:r w:rsidR="00F91B80">
        <w:rPr>
          <w:rFonts w:cs="Arial"/>
          <w:szCs w:val="22"/>
        </w:rPr>
        <w:t>.</w:t>
      </w:r>
      <w:r w:rsidR="00E60599">
        <w:rPr>
          <w:rFonts w:cs="Arial"/>
          <w:szCs w:val="22"/>
        </w:rPr>
        <w:t xml:space="preserve"> mája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</w:t>
      </w:r>
      <w:r w:rsidRPr="00E66789">
        <w:rPr>
          <w:rFonts w:ascii="Arial" w:hAnsi="Arial" w:cs="Arial"/>
          <w:sz w:val="22"/>
          <w:szCs w:val="22"/>
        </w:rPr>
        <w:t>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60599">
        <w:rPr>
          <w:rFonts w:ascii="Arial" w:hAnsi="Arial" w:cs="Arial"/>
          <w:sz w:val="22"/>
          <w:szCs w:val="22"/>
        </w:rPr>
        <w:t>hospodársku politiku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60599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60599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60599">
        <w:rPr>
          <w:rFonts w:ascii="Arial" w:hAnsi="Arial" w:cs="Arial"/>
          <w:b/>
          <w:sz w:val="22"/>
          <w:szCs w:val="22"/>
          <w:u w:val="single"/>
        </w:rPr>
        <w:t>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60599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60599">
        <w:rPr>
          <w:rFonts w:ascii="Arial" w:hAnsi="Arial" w:cs="Arial"/>
          <w:b/>
          <w:sz w:val="22"/>
          <w:szCs w:val="22"/>
          <w:u w:val="single"/>
        </w:rPr>
        <w:t>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60599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F3F76"/>
    <w:rsid w:val="007351A5"/>
    <w:rsid w:val="008B1A45"/>
    <w:rsid w:val="00BE56B2"/>
    <w:rsid w:val="00C11306"/>
    <w:rsid w:val="00CC77DF"/>
    <w:rsid w:val="00DA0846"/>
    <w:rsid w:val="00DC6113"/>
    <w:rsid w:val="00E60599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172</Words>
  <Characters>987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2009-06-01T09:47:00Z</dcterms:created>
  <dcterms:modified xsi:type="dcterms:W3CDTF">2009-06-01T09:49:00Z</dcterms:modified>
</cp:coreProperties>
</file>