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6933" w:rsidP="00E06933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E06933" w:rsidP="00E06933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E06933" w:rsidP="00E06933">
      <w:pPr>
        <w:rPr>
          <w:rFonts w:ascii="Times New Roman" w:hAnsi="Times New Roman" w:cs="Times New Roman"/>
        </w:rPr>
      </w:pPr>
    </w:p>
    <w:p w:rsidR="00E06933" w:rsidP="00E0693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60. schôdza výboru</w:t>
      </w:r>
    </w:p>
    <w:p w:rsidR="00E06933" w:rsidP="00E06933">
      <w:pPr>
        <w:rPr>
          <w:rFonts w:ascii="Times New Roman" w:hAnsi="Times New Roman" w:cs="Times New Roman"/>
        </w:rPr>
      </w:pPr>
    </w:p>
    <w:p w:rsidR="00E06933" w:rsidP="00E06933">
      <w:pPr>
        <w:pStyle w:val="Heading1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Návrh</w:t>
      </w:r>
    </w:p>
    <w:p w:rsidR="00E06933" w:rsidP="00E0693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Uznesenie</w:t>
      </w:r>
    </w:p>
    <w:p w:rsidR="00E06933" w:rsidP="00E069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E06933" w:rsidP="00E069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E06933" w:rsidP="00E06933">
      <w:pPr>
        <w:jc w:val="center"/>
        <w:rPr>
          <w:rFonts w:ascii="Times New Roman" w:hAnsi="Times New Roman" w:cs="Times New Roman"/>
        </w:rPr>
      </w:pPr>
      <w:r w:rsidR="00EA57FA">
        <w:rPr>
          <w:rFonts w:ascii="Times New Roman" w:hAnsi="Times New Roman" w:cs="Times New Roman"/>
        </w:rPr>
        <w:t>z 20</w:t>
      </w:r>
      <w:r>
        <w:rPr>
          <w:rFonts w:ascii="Times New Roman" w:hAnsi="Times New Roman" w:cs="Times New Roman"/>
        </w:rPr>
        <w:t>. mája 2009</w:t>
      </w:r>
    </w:p>
    <w:p w:rsidR="00E06933" w:rsidP="00E06933">
      <w:pPr>
        <w:jc w:val="center"/>
        <w:rPr>
          <w:rFonts w:ascii="Times New Roman" w:hAnsi="Times New Roman" w:cs="Times New Roman"/>
        </w:rPr>
      </w:pPr>
    </w:p>
    <w:p w:rsidR="00E06933" w:rsidP="00E06933">
      <w:pPr>
        <w:jc w:val="center"/>
        <w:rPr>
          <w:rFonts w:ascii="Times New Roman" w:hAnsi="Times New Roman" w:cs="Times New Roman"/>
        </w:rPr>
      </w:pPr>
    </w:p>
    <w:p w:rsidR="00E06933" w:rsidP="00E0693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prerokoval návrh skupiny poslancov Národnej rady Slovenskej republiky na vyslovenie nedôvery členovi vlády Slovenskej republiky Igorovi ŠTEFANOVOVI, poverenému riadením Ministerstva výstavby a regionálneho rozvoja Slovenskej republiky </w:t>
      </w:r>
      <w:r w:rsidRPr="00332B72">
        <w:rPr>
          <w:rFonts w:ascii="Times New Roman" w:hAnsi="Times New Roman" w:cs="Times New Roman"/>
        </w:rPr>
        <w:t>(</w:t>
      </w:r>
      <w:r w:rsidRPr="00171302">
        <w:rPr>
          <w:rFonts w:ascii="Times New Roman" w:hAnsi="Times New Roman" w:cs="Times New Roman"/>
          <w:b/>
        </w:rPr>
        <w:t xml:space="preserve">tlač </w:t>
      </w:r>
      <w:r>
        <w:rPr>
          <w:rFonts w:ascii="Times New Roman" w:hAnsi="Times New Roman" w:cs="Times New Roman"/>
          <w:b/>
        </w:rPr>
        <w:t>1085</w:t>
      </w:r>
      <w:r w:rsidRPr="00332B7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</w:p>
    <w:p w:rsidR="00E06933" w:rsidP="00E06933">
      <w:pPr>
        <w:rPr>
          <w:rFonts w:ascii="Times New Roman" w:hAnsi="Times New Roman" w:cs="Times New Roman"/>
        </w:rPr>
      </w:pPr>
    </w:p>
    <w:p w:rsidR="00E06933" w:rsidP="00E06933">
      <w:pPr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súhlasí </w:t>
      </w:r>
    </w:p>
    <w:p w:rsidR="00E06933" w:rsidP="00E06933">
      <w:pPr>
        <w:rPr>
          <w:rFonts w:ascii="Times New Roman" w:hAnsi="Times New Roman" w:cs="Times New Roman"/>
          <w:b/>
          <w:sz w:val="28"/>
        </w:rPr>
      </w:pPr>
    </w:p>
    <w:p w:rsidR="00E06933" w:rsidP="00E069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</w:t>
      </w:r>
      <w:r>
        <w:rPr>
          <w:rFonts w:ascii="Times New Roman" w:hAnsi="Times New Roman" w:cs="Times New Roman"/>
        </w:rPr>
        <w:t>s návrhom</w:t>
      </w:r>
      <w:r w:rsidRPr="00B42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poslancov Národnej rady Slovenskej republiky na vyslovenie nedôvery členovi vlády Slovenskej republiky Igorovi ŠTEFANOVOVI, poverenému riadením Ministerstva výstavby a regionálneho rozvoja Slovenskej republiky;</w:t>
      </w:r>
    </w:p>
    <w:p w:rsidR="00E06933" w:rsidP="00E06933">
      <w:pPr>
        <w:rPr>
          <w:rFonts w:ascii="Times New Roman" w:hAnsi="Times New Roman" w:cs="Times New Roman"/>
        </w:rPr>
      </w:pPr>
    </w:p>
    <w:p w:rsidR="00E06933" w:rsidP="00E06933">
      <w:pPr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odporúča</w:t>
      </w:r>
    </w:p>
    <w:p w:rsidR="00E06933" w:rsidP="00E06933">
      <w:pPr>
        <w:pStyle w:val="Heading3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Národn</w:t>
      </w:r>
      <w:r>
        <w:rPr>
          <w:rFonts w:ascii="Times New Roman" w:hAnsi="Times New Roman" w:cs="Times New Roman"/>
          <w:lang w:val="sk-SK"/>
        </w:rPr>
        <w:t>ej rade Slovenskej republiky</w:t>
      </w:r>
    </w:p>
    <w:p w:rsidR="00E06933" w:rsidP="00E06933">
      <w:pPr>
        <w:ind w:left="1065"/>
        <w:rPr>
          <w:rFonts w:ascii="Times New Roman" w:hAnsi="Times New Roman" w:cs="Times New Roman"/>
        </w:rPr>
      </w:pPr>
    </w:p>
    <w:p w:rsidR="00E06933" w:rsidP="00E069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</w:rPr>
        <w:t xml:space="preserve">  návrh poslancov Národnej rady Slovenskej republiky na vyslovenie nedôvery členovi vlády Slovenskej republiky Igorovi ŠTEFANOVOVI, poverenému riadením Ministerstva výstavby a regionálneho rozvoja Slovenskej r</w:t>
      </w:r>
      <w:r>
        <w:rPr>
          <w:rFonts w:ascii="Times New Roman" w:hAnsi="Times New Roman" w:cs="Times New Roman"/>
        </w:rPr>
        <w:t xml:space="preserve">epubliky </w:t>
      </w:r>
      <w:r>
        <w:rPr>
          <w:rFonts w:ascii="Times New Roman" w:hAnsi="Times New Roman" w:cs="Times New Roman"/>
          <w:b/>
        </w:rPr>
        <w:t>schváliť</w:t>
      </w:r>
      <w:r>
        <w:rPr>
          <w:rFonts w:ascii="Times New Roman" w:hAnsi="Times New Roman" w:cs="Times New Roman"/>
        </w:rPr>
        <w:t>;</w:t>
      </w:r>
    </w:p>
    <w:p w:rsidR="00E06933" w:rsidP="00E06933">
      <w:pPr>
        <w:rPr>
          <w:rFonts w:ascii="Times New Roman" w:hAnsi="Times New Roman" w:cs="Times New Roman"/>
        </w:rPr>
      </w:pPr>
    </w:p>
    <w:p w:rsidR="00E06933" w:rsidP="00E06933">
      <w:pPr>
        <w:rPr>
          <w:rFonts w:ascii="Times New Roman" w:hAnsi="Times New Roman" w:cs="Times New Roman"/>
        </w:rPr>
      </w:pPr>
    </w:p>
    <w:p w:rsidR="00E06933" w:rsidP="00E0693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8"/>
        </w:rPr>
        <w:t>C. ukladá</w:t>
      </w:r>
    </w:p>
    <w:p w:rsidR="00E06933" w:rsidP="00E069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predsedovi výboru</w:t>
      </w:r>
    </w:p>
    <w:p w:rsidR="00E06933" w:rsidP="00E06933">
      <w:pPr>
        <w:jc w:val="both"/>
        <w:rPr>
          <w:rFonts w:ascii="Times New Roman" w:hAnsi="Times New Roman" w:cs="Times New Roman"/>
        </w:rPr>
      </w:pPr>
    </w:p>
    <w:p w:rsidR="00E06933" w:rsidP="00E069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informovať gestorský Výbor Národnej rady Slovenskej republiky pre verejnú správu a regionálny rozvoj o výsledku prerokovania návrhu skupiny poslancov vo výbore. </w:t>
      </w:r>
    </w:p>
    <w:p w:rsidR="00E06933" w:rsidP="00E06933">
      <w:pPr>
        <w:rPr>
          <w:rFonts w:ascii="Times New Roman" w:hAnsi="Times New Roman" w:cs="Times New Roman"/>
        </w:rPr>
      </w:pPr>
    </w:p>
    <w:p w:rsidR="00E06933" w:rsidP="00E06933">
      <w:pPr>
        <w:rPr>
          <w:rFonts w:ascii="Times New Roman" w:hAnsi="Times New Roman" w:cs="Times New Roman"/>
        </w:rPr>
      </w:pPr>
    </w:p>
    <w:p w:rsidR="00E06933" w:rsidP="00E06933">
      <w:pPr>
        <w:rPr>
          <w:rFonts w:ascii="Times New Roman" w:hAnsi="Times New Roman" w:cs="Times New Roman"/>
        </w:rPr>
      </w:pPr>
    </w:p>
    <w:p w:rsidR="00E06933" w:rsidP="00E06933">
      <w:pPr>
        <w:rPr>
          <w:rFonts w:ascii="Times New Roman" w:hAnsi="Times New Roman" w:cs="Times New Roman"/>
        </w:rPr>
      </w:pPr>
    </w:p>
    <w:p w:rsidR="00E06933" w:rsidRPr="006D41AD" w:rsidP="00E069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  <w:b/>
          <w:i/>
        </w:rPr>
        <w:tab/>
        <w:tab/>
        <w:tab/>
        <w:tab/>
        <w:tab/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Rudolf PUČÍK</w:t>
      </w:r>
    </w:p>
    <w:p w:rsidR="00E06933" w:rsidP="00E06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predseda výboru</w:t>
      </w:r>
    </w:p>
    <w:p w:rsidR="00E06933" w:rsidP="00E06933">
      <w:pPr>
        <w:rPr>
          <w:rFonts w:ascii="Times New Roman" w:hAnsi="Times New Roman" w:cs="Times New Roman"/>
          <w:b/>
          <w:i/>
        </w:rPr>
      </w:pPr>
    </w:p>
    <w:p w:rsidR="00E06933" w:rsidRPr="006D41AD" w:rsidP="00E06933">
      <w:pPr>
        <w:pStyle w:val="Heading2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Martin FEDOR</w:t>
      </w:r>
    </w:p>
    <w:p w:rsidR="00E06933" w:rsidP="00E06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E06933" w:rsidP="00E06933">
      <w:pPr>
        <w:rPr>
          <w:rFonts w:ascii="Times New Roman" w:hAnsi="Times New Roman" w:cs="Times New Roman"/>
        </w:rPr>
      </w:pPr>
    </w:p>
    <w:p w:rsidR="00E06933" w:rsidP="00E06933">
      <w:pPr>
        <w:rPr>
          <w:rFonts w:ascii="Times New Roman" w:hAnsi="Times New Roman" w:cs="Times New Roman"/>
        </w:rPr>
      </w:pPr>
    </w:p>
    <w:p w:rsidR="00E06933" w:rsidP="00E06933">
      <w:pPr>
        <w:rPr>
          <w:rFonts w:ascii="Times New Roman" w:hAnsi="Times New Roman" w:cs="Times New Roman"/>
        </w:rPr>
      </w:pPr>
    </w:p>
    <w:p w:rsidR="00E06933" w:rsidP="00E06933">
      <w:pPr>
        <w:rPr>
          <w:rFonts w:ascii="Times New Roman" w:hAnsi="Times New Roman" w:cs="Times New Roman"/>
        </w:rPr>
      </w:pPr>
    </w:p>
    <w:p w:rsidR="00E06933" w:rsidP="00E06933">
      <w:pPr>
        <w:rPr>
          <w:rFonts w:ascii="Times New Roman" w:hAnsi="Times New Roman" w:cs="Times New Roman"/>
        </w:rPr>
      </w:pPr>
    </w:p>
    <w:p w:rsidR="00E06933" w:rsidP="00E06933">
      <w:pPr>
        <w:pStyle w:val="BodyText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Výpis zo zápisnice Výboru Národnej rady Slovenskej republiky pre obranu a bezpečnosť k bodu 1</w:t>
      </w:r>
    </w:p>
    <w:p w:rsidR="00E06933" w:rsidP="00E06933">
      <w:pPr>
        <w:pStyle w:val="BodyText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6933" w:rsidP="00E06933">
      <w:pPr>
        <w:jc w:val="center"/>
        <w:rPr>
          <w:rFonts w:ascii="Times New Roman" w:hAnsi="Times New Roman" w:cs="Times New Roman"/>
          <w:sz w:val="22"/>
          <w:szCs w:val="20"/>
        </w:rPr>
      </w:pPr>
      <w:r w:rsidR="00EA57FA">
        <w:rPr>
          <w:rFonts w:ascii="Times New Roman" w:hAnsi="Times New Roman" w:cs="Times New Roman"/>
          <w:sz w:val="22"/>
        </w:rPr>
        <w:t>z 20. mája</w:t>
      </w:r>
      <w:r>
        <w:rPr>
          <w:rFonts w:ascii="Times New Roman" w:hAnsi="Times New Roman" w:cs="Times New Roman"/>
          <w:sz w:val="22"/>
        </w:rPr>
        <w:t xml:space="preserve"> 2009</w:t>
      </w:r>
    </w:p>
    <w:p w:rsidR="00E06933" w:rsidP="00E06933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E06933" w:rsidP="00E06933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E06933" w:rsidP="00E06933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E06933" w:rsidP="00E0693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2"/>
        </w:rPr>
        <w:t> </w:t>
      </w:r>
      <w:r>
        <w:rPr>
          <w:rFonts w:ascii="Times New Roman" w:hAnsi="Times New Roman" w:cs="Times New Roman"/>
        </w:rPr>
        <w:t xml:space="preserve">k  návrhu skupiny  poslancov Národnej rady Slovenskej republiky na vyslovenie nedôvery členovi vlády Slovenskej republiky Igorovi ŠTEFANOVOVI, poverenému riadením Ministerstva výstavby a regionálneho rozvoja Slovenskej republiky </w:t>
      </w:r>
      <w:r w:rsidR="00D63C87">
        <w:rPr>
          <w:rFonts w:ascii="Times New Roman" w:hAnsi="Times New Roman" w:cs="Times New Roman"/>
          <w:b/>
        </w:rPr>
        <w:t>(tlač 1085</w:t>
      </w:r>
      <w:r w:rsidRPr="00171302">
        <w:rPr>
          <w:rFonts w:ascii="Times New Roman" w:hAnsi="Times New Roman" w:cs="Times New Roman"/>
          <w:b/>
        </w:rPr>
        <w:t>)</w:t>
      </w:r>
    </w:p>
    <w:p w:rsidR="00E06933" w:rsidP="00E06933">
      <w:pPr>
        <w:jc w:val="both"/>
        <w:rPr>
          <w:rFonts w:ascii="Times New Roman" w:hAnsi="Times New Roman" w:cs="Times New Roman"/>
          <w:sz w:val="20"/>
          <w:lang w:val="cs-CZ"/>
        </w:rPr>
      </w:pPr>
    </w:p>
    <w:p w:rsidR="00E06933" w:rsidP="00E06933">
      <w:pPr>
        <w:jc w:val="center"/>
        <w:rPr>
          <w:rFonts w:ascii="Times New Roman" w:hAnsi="Times New Roman" w:cs="Times New Roman"/>
          <w:sz w:val="22"/>
        </w:rPr>
      </w:pPr>
    </w:p>
    <w:p w:rsidR="00E06933" w:rsidP="00E069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Výbor prerokoval uv</w:t>
      </w:r>
      <w:r w:rsidR="00EA57FA">
        <w:rPr>
          <w:rFonts w:ascii="Times New Roman" w:hAnsi="Times New Roman" w:cs="Times New Roman"/>
        </w:rPr>
        <w:t>edený   materiál  na svojej 60.</w:t>
      </w:r>
      <w:r>
        <w:rPr>
          <w:rFonts w:ascii="Times New Roman" w:hAnsi="Times New Roman" w:cs="Times New Roman"/>
        </w:rPr>
        <w:t xml:space="preserve">  schôdzi dňa </w:t>
      </w:r>
      <w:r w:rsidRPr="00EA57FA" w:rsidR="00EA57FA">
        <w:rPr>
          <w:rFonts w:ascii="Times New Roman" w:hAnsi="Times New Roman" w:cs="Times New Roman"/>
        </w:rPr>
        <w:t xml:space="preserve">20. mája </w:t>
      </w:r>
      <w:r w:rsidRPr="00EA57FA">
        <w:rPr>
          <w:rFonts w:ascii="Times New Roman" w:hAnsi="Times New Roman" w:cs="Times New Roman"/>
        </w:rPr>
        <w:t>2009</w:t>
      </w:r>
      <w:r w:rsidRPr="000303E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E06933" w:rsidP="00E06933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E06933" w:rsidRPr="00324F54" w:rsidP="00E06933">
      <w:pPr>
        <w:pStyle w:val="BodyTextInden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Výbor neprijal platné uznesenie, keďže navrhnuté uznesenie nezískalo potrebný súhlas požadovanej väčšiny  poslancov podľa § 52 ods. 4 rokovacieho poriadku (</w:t>
      </w:r>
      <w:r w:rsidR="00324F54">
        <w:rPr>
          <w:rFonts w:ascii="Times New Roman" w:hAnsi="Times New Roman" w:cs="Times New Roman"/>
        </w:rPr>
        <w:t>Z</w:t>
      </w:r>
      <w:r w:rsidRPr="00324F54">
        <w:rPr>
          <w:rFonts w:ascii="Times New Roman" w:hAnsi="Times New Roman" w:cs="Times New Roman"/>
        </w:rPr>
        <w:t>a návrh hlasoval</w:t>
      </w:r>
      <w:r w:rsidRPr="00324F54" w:rsidR="00324F54">
        <w:rPr>
          <w:rFonts w:ascii="Times New Roman" w:hAnsi="Times New Roman" w:cs="Times New Roman"/>
        </w:rPr>
        <w:t>i 2 poslanci</w:t>
      </w:r>
      <w:r w:rsidRPr="00324F54">
        <w:rPr>
          <w:rFonts w:ascii="Times New Roman" w:hAnsi="Times New Roman" w:cs="Times New Roman"/>
        </w:rPr>
        <w:t>,  proti  hlasovali 6 poslanci,  hlasovania sa nezdržal nikto). Z celkového počtu čle</w:t>
      </w:r>
      <w:r w:rsidRPr="00324F54" w:rsidR="00324F54">
        <w:rPr>
          <w:rFonts w:ascii="Times New Roman" w:hAnsi="Times New Roman" w:cs="Times New Roman"/>
        </w:rPr>
        <w:t>nov výboru 12, bolo prítomných 8</w:t>
      </w:r>
      <w:r w:rsidRPr="00324F54">
        <w:rPr>
          <w:rFonts w:ascii="Times New Roman" w:hAnsi="Times New Roman" w:cs="Times New Roman"/>
        </w:rPr>
        <w:t xml:space="preserve"> poslancov.</w:t>
      </w:r>
    </w:p>
    <w:p w:rsidR="00E06933" w:rsidRPr="001322B8" w:rsidP="00E06933">
      <w:pPr>
        <w:overflowPunct w:val="0"/>
        <w:autoSpaceDE/>
        <w:autoSpaceDN/>
        <w:ind w:left="2880"/>
        <w:jc w:val="both"/>
        <w:rPr>
          <w:rFonts w:ascii="Times New Roman" w:hAnsi="Times New Roman" w:cs="Times New Roman"/>
        </w:rPr>
      </w:pPr>
    </w:p>
    <w:p w:rsidR="00E06933" w:rsidP="00E06933">
      <w:pPr>
        <w:overflowPunct w:val="0"/>
        <w:autoSpaceDE/>
        <w:autoSpaceDN/>
        <w:ind w:left="2880"/>
        <w:jc w:val="both"/>
        <w:rPr>
          <w:rFonts w:ascii="Times New Roman" w:hAnsi="Times New Roman" w:cs="Times New Roman"/>
        </w:rPr>
      </w:pPr>
    </w:p>
    <w:p w:rsidR="00E06933" w:rsidP="00E06933">
      <w:pPr>
        <w:rPr>
          <w:rFonts w:ascii="Times New Roman" w:hAnsi="Times New Roman" w:cs="Times New Roman"/>
        </w:rPr>
      </w:pPr>
    </w:p>
    <w:p w:rsidR="00E06933" w:rsidP="00E06933">
      <w:pPr>
        <w:rPr>
          <w:rFonts w:ascii="Times New Roman" w:hAnsi="Times New Roman" w:cs="Times New Roman"/>
        </w:rPr>
      </w:pPr>
    </w:p>
    <w:p w:rsidR="00E06933" w:rsidRPr="00191010" w:rsidP="00E069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191010">
        <w:rPr>
          <w:rFonts w:ascii="Times New Roman" w:hAnsi="Times New Roman" w:cs="Times New Roman"/>
          <w:b/>
          <w:sz w:val="28"/>
          <w:szCs w:val="28"/>
        </w:rPr>
        <w:t>Rudolf PUČÍK</w:t>
      </w:r>
    </w:p>
    <w:p w:rsidR="00E06933" w:rsidP="00E06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predseda výboru</w:t>
      </w:r>
    </w:p>
    <w:p w:rsidR="00E06933" w:rsidP="00E06933">
      <w:pPr>
        <w:rPr>
          <w:rFonts w:ascii="Times New Roman" w:hAnsi="Times New Roman" w:cs="Times New Roman"/>
        </w:rPr>
      </w:pPr>
    </w:p>
    <w:p w:rsidR="00E06933" w:rsidP="00E06933">
      <w:pPr>
        <w:rPr>
          <w:rFonts w:ascii="Times New Roman" w:hAnsi="Times New Roman" w:cs="Times New Roman"/>
        </w:rPr>
      </w:pPr>
    </w:p>
    <w:p w:rsidR="00E06933" w:rsidP="00E06933">
      <w:pPr>
        <w:rPr>
          <w:rFonts w:ascii="Times New Roman" w:hAnsi="Times New Roman" w:cs="Times New Roman"/>
        </w:rPr>
      </w:pPr>
    </w:p>
    <w:p w:rsidR="00E06933" w:rsidP="00E06933">
      <w:pPr>
        <w:rPr>
          <w:rFonts w:ascii="Times New Roman" w:hAnsi="Times New Roman" w:cs="Times New Roman"/>
        </w:rPr>
      </w:pPr>
    </w:p>
    <w:p w:rsidR="001D1A27" w:rsidP="001D1A2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F38BC"/>
    <w:multiLevelType w:val="singleLevel"/>
    <w:tmpl w:val="9BF8F0C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3E5"/>
    <w:rsid w:val="001322B8"/>
    <w:rsid w:val="00171302"/>
    <w:rsid w:val="00191010"/>
    <w:rsid w:val="001D1A27"/>
    <w:rsid w:val="00324F54"/>
    <w:rsid w:val="00332B72"/>
    <w:rsid w:val="006D41AD"/>
    <w:rsid w:val="00B4293E"/>
    <w:rsid w:val="00D63C87"/>
    <w:rsid w:val="00E06933"/>
    <w:rsid w:val="00EA57F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693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06933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E06933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E06933"/>
    <w:pPr>
      <w:keepNext/>
      <w:ind w:left="1065"/>
      <w:jc w:val="left"/>
      <w:outlineLvl w:val="2"/>
    </w:pPr>
    <w:rPr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E06933"/>
    <w:pPr>
      <w:jc w:val="left"/>
    </w:pPr>
    <w:rPr>
      <w:szCs w:val="20"/>
    </w:rPr>
  </w:style>
  <w:style w:type="paragraph" w:styleId="BodyTextIndent">
    <w:name w:val="Body Text Indent"/>
    <w:basedOn w:val="Normal"/>
    <w:rsid w:val="00E06933"/>
    <w:pPr>
      <w:spacing w:after="120"/>
      <w:ind w:left="283"/>
      <w:jc w:val="left"/>
    </w:pPr>
  </w:style>
  <w:style w:type="paragraph" w:styleId="BodyText3">
    <w:name w:val="Body Text 3"/>
    <w:basedOn w:val="Normal"/>
    <w:rsid w:val="00E06933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349</Words>
  <Characters>1991</Characters>
  <Application>Microsoft Office Word</Application>
  <DocSecurity>0</DocSecurity>
  <Lines>0</Lines>
  <Paragraphs>0</Paragraphs>
  <ScaleCrop>false</ScaleCrop>
  <Company>Kancelaria NR SR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mazuvlad</dc:creator>
  <cp:lastModifiedBy>mazuvlad</cp:lastModifiedBy>
  <cp:revision>4</cp:revision>
  <dcterms:created xsi:type="dcterms:W3CDTF">2009-05-18T10:23:00Z</dcterms:created>
  <dcterms:modified xsi:type="dcterms:W3CDTF">2009-05-20T10:28:00Z</dcterms:modified>
</cp:coreProperties>
</file>