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176F" w:rsidP="0004176F">
      <w:pPr>
        <w:pStyle w:val="BodyText3"/>
        <w:jc w:val="center"/>
        <w:rPr>
          <w:rFonts w:ascii="Times New Roman" w:hAnsi="Times New Roman" w:cs="Times New Roman"/>
          <w:sz w:val="28"/>
          <w:u w:val="none"/>
        </w:rPr>
      </w:pPr>
      <w:r>
        <w:rPr>
          <w:rFonts w:ascii="Times New Roman" w:hAnsi="Times New Roman" w:cs="Times New Roman"/>
          <w:sz w:val="28"/>
          <w:u w:val="none"/>
        </w:rPr>
        <w:t>N Á R O D NÁ   R A D A   S L O V E N S K E J   R E P U B L I KY</w:t>
      </w:r>
    </w:p>
    <w:p w:rsidR="0004176F" w:rsidP="0004176F">
      <w:pPr>
        <w:pStyle w:val="BodyText3"/>
        <w:rPr>
          <w:rFonts w:ascii="Times New Roman" w:hAnsi="Times New Roman" w:cs="Times New Roman"/>
          <w:b w:val="0"/>
          <w:bCs w:val="0"/>
          <w:sz w:val="32"/>
        </w:rPr>
      </w:pPr>
      <w:r>
        <w:rPr>
          <w:rFonts w:ascii="Times New Roman" w:hAnsi="Times New Roman" w:cs="Times New Roman"/>
          <w:sz w:val="28"/>
          <w:u w:val="none"/>
        </w:rPr>
        <w:t>________________________________________________________________</w:t>
      </w:r>
    </w:p>
    <w:p w:rsidR="0004176F" w:rsidP="0004176F">
      <w:pPr>
        <w:pStyle w:val="BodyText3"/>
        <w:jc w:val="center"/>
        <w:rPr>
          <w:rFonts w:ascii="Times New Roman" w:hAnsi="Times New Roman" w:cs="Times New Roman"/>
          <w:sz w:val="28"/>
          <w:u w:val="none"/>
        </w:rPr>
      </w:pPr>
      <w:r>
        <w:rPr>
          <w:rFonts w:ascii="Times New Roman" w:hAnsi="Times New Roman" w:cs="Times New Roman"/>
          <w:sz w:val="28"/>
          <w:u w:val="none"/>
        </w:rPr>
        <w:t>IV. volebné obdobie</w:t>
      </w:r>
    </w:p>
    <w:p w:rsidR="0004176F" w:rsidP="0004176F">
      <w:pPr>
        <w:pStyle w:val="BodyText3"/>
        <w:jc w:val="center"/>
        <w:rPr>
          <w:rFonts w:ascii="Times New Roman" w:hAnsi="Times New Roman" w:cs="Times New Roman"/>
          <w:b w:val="0"/>
          <w:bCs w:val="0"/>
          <w:sz w:val="32"/>
        </w:rPr>
      </w:pPr>
    </w:p>
    <w:p w:rsidR="0004176F" w:rsidP="0004176F">
      <w:pPr>
        <w:pStyle w:val="BodyText3"/>
        <w:jc w:val="center"/>
        <w:rPr>
          <w:rFonts w:ascii="Times New Roman" w:hAnsi="Times New Roman" w:cs="Times New Roman"/>
          <w:b w:val="0"/>
          <w:bCs w:val="0"/>
          <w:sz w:val="32"/>
        </w:rPr>
      </w:pPr>
    </w:p>
    <w:p w:rsidR="00661AC1" w:rsidP="0004176F">
      <w:pPr>
        <w:pStyle w:val="BodyText3"/>
        <w:jc w:val="center"/>
        <w:rPr>
          <w:rFonts w:ascii="Times New Roman" w:hAnsi="Times New Roman" w:cs="Times New Roman"/>
          <w:b w:val="0"/>
          <w:bCs w:val="0"/>
          <w:sz w:val="32"/>
        </w:rPr>
      </w:pPr>
    </w:p>
    <w:p w:rsidR="00661AC1" w:rsidP="0004176F">
      <w:pPr>
        <w:pStyle w:val="BodyText3"/>
        <w:jc w:val="center"/>
        <w:rPr>
          <w:rFonts w:ascii="Times New Roman" w:hAnsi="Times New Roman" w:cs="Times New Roman"/>
          <w:b w:val="0"/>
          <w:bCs w:val="0"/>
          <w:sz w:val="32"/>
        </w:rPr>
      </w:pPr>
    </w:p>
    <w:p w:rsidR="0004176F" w:rsidP="0004176F">
      <w:pPr>
        <w:pStyle w:val="Heading2"/>
        <w:rPr>
          <w:rFonts w:ascii="Times New Roman" w:hAnsi="Times New Roman" w:cs="Times New Roman"/>
          <w:bCs/>
          <w:sz w:val="24"/>
        </w:rPr>
      </w:pPr>
    </w:p>
    <w:p w:rsidR="0004176F" w:rsidP="0004176F">
      <w:pPr>
        <w:pStyle w:val="Heading2"/>
        <w:rPr>
          <w:rFonts w:ascii="Times New Roman" w:hAnsi="Times New Roman" w:cs="Times New Roman"/>
          <w:bCs/>
          <w:sz w:val="24"/>
        </w:rPr>
      </w:pPr>
    </w:p>
    <w:p w:rsidR="0004176F" w:rsidRPr="003E1E21" w:rsidP="0004176F">
      <w:pPr>
        <w:pStyle w:val="Heading2"/>
        <w:rPr>
          <w:rFonts w:ascii="Times New Roman" w:hAnsi="Times New Roman" w:cs="Times New Roman"/>
          <w:bCs/>
          <w:sz w:val="24"/>
        </w:rPr>
      </w:pPr>
      <w:r w:rsidRPr="003E1E21">
        <w:rPr>
          <w:rFonts w:ascii="Times New Roman" w:hAnsi="Times New Roman" w:cs="Times New Roman"/>
          <w:bCs/>
          <w:sz w:val="24"/>
        </w:rPr>
        <w:t xml:space="preserve">Číslo: </w:t>
      </w:r>
      <w:r>
        <w:rPr>
          <w:rFonts w:ascii="Times New Roman" w:hAnsi="Times New Roman" w:cs="Times New Roman"/>
          <w:bCs/>
          <w:sz w:val="24"/>
        </w:rPr>
        <w:t>387</w:t>
      </w:r>
      <w:r w:rsidRPr="003E1E21">
        <w:rPr>
          <w:rFonts w:ascii="Times New Roman" w:hAnsi="Times New Roman" w:cs="Times New Roman"/>
          <w:bCs/>
          <w:sz w:val="24"/>
        </w:rPr>
        <w:t>/200</w:t>
      </w:r>
      <w:r>
        <w:rPr>
          <w:rFonts w:ascii="Times New Roman" w:hAnsi="Times New Roman" w:cs="Times New Roman"/>
          <w:bCs/>
          <w:sz w:val="24"/>
        </w:rPr>
        <w:t xml:space="preserve">9- sekr. </w:t>
      </w:r>
    </w:p>
    <w:p w:rsidR="0004176F" w:rsidP="0004176F">
      <w:pPr>
        <w:pStyle w:val="BodyText3"/>
        <w:rPr>
          <w:rFonts w:ascii="Times New Roman" w:hAnsi="Times New Roman" w:cs="Times New Roman"/>
        </w:rPr>
      </w:pPr>
    </w:p>
    <w:p w:rsidR="0004176F" w:rsidP="0004176F">
      <w:pPr>
        <w:pStyle w:val="BodyText3"/>
        <w:rPr>
          <w:rFonts w:ascii="Times New Roman" w:hAnsi="Times New Roman" w:cs="Times New Roman"/>
        </w:rPr>
      </w:pPr>
    </w:p>
    <w:p w:rsidR="0004176F" w:rsidP="0004176F">
      <w:pPr>
        <w:pStyle w:val="BodyText3"/>
        <w:rPr>
          <w:rFonts w:ascii="Times New Roman" w:hAnsi="Times New Roman" w:cs="Times New Roman"/>
        </w:rPr>
      </w:pPr>
    </w:p>
    <w:p w:rsidR="0004176F" w:rsidP="0004176F">
      <w:pPr>
        <w:pStyle w:val="BodyText3"/>
        <w:rPr>
          <w:rFonts w:ascii="Times New Roman" w:hAnsi="Times New Roman" w:cs="Times New Roman"/>
        </w:rPr>
      </w:pPr>
    </w:p>
    <w:p w:rsidR="0004176F" w:rsidP="0004176F">
      <w:pPr>
        <w:pStyle w:val="BodyText3"/>
        <w:rPr>
          <w:rFonts w:ascii="Times New Roman" w:hAnsi="Times New Roman" w:cs="Times New Roman"/>
        </w:rPr>
      </w:pPr>
    </w:p>
    <w:p w:rsidR="0004176F" w:rsidP="0004176F">
      <w:pPr>
        <w:pStyle w:val="BodyText3"/>
        <w:rPr>
          <w:rFonts w:ascii="Times New Roman" w:hAnsi="Times New Roman" w:cs="Times New Roman"/>
        </w:rPr>
      </w:pPr>
    </w:p>
    <w:p w:rsidR="0004176F" w:rsidP="0004176F">
      <w:pPr>
        <w:pStyle w:val="BodyText3"/>
        <w:jc w:val="center"/>
        <w:rPr>
          <w:rFonts w:ascii="Times New Roman" w:hAnsi="Times New Roman" w:cs="Times New Roman"/>
          <w:sz w:val="32"/>
          <w:u w:val="none"/>
        </w:rPr>
      </w:pPr>
      <w:r>
        <w:rPr>
          <w:rFonts w:ascii="Times New Roman" w:hAnsi="Times New Roman" w:cs="Times New Roman"/>
          <w:sz w:val="32"/>
          <w:u w:val="none"/>
        </w:rPr>
        <w:t>1062a</w:t>
      </w:r>
    </w:p>
    <w:p w:rsidR="0004176F" w:rsidP="0004176F">
      <w:pPr>
        <w:pStyle w:val="BodyText3"/>
        <w:jc w:val="center"/>
        <w:rPr>
          <w:rFonts w:ascii="Times New Roman" w:hAnsi="Times New Roman" w:cs="Times New Roman"/>
          <w:b w:val="0"/>
          <w:bCs w:val="0"/>
          <w:sz w:val="28"/>
        </w:rPr>
      </w:pPr>
    </w:p>
    <w:p w:rsidR="0004176F" w:rsidP="0004176F">
      <w:pPr>
        <w:pStyle w:val="BodyText3"/>
        <w:jc w:val="center"/>
        <w:rPr>
          <w:rFonts w:ascii="Times New Roman" w:hAnsi="Times New Roman" w:cs="Times New Roman"/>
          <w:sz w:val="28"/>
          <w:u w:val="none"/>
        </w:rPr>
      </w:pPr>
      <w:r w:rsidR="00997D64">
        <w:rPr>
          <w:rFonts w:ascii="Times New Roman" w:hAnsi="Times New Roman" w:cs="Times New Roman"/>
          <w:sz w:val="28"/>
          <w:u w:val="none"/>
        </w:rPr>
        <w:t>I n f o r m á c i a</w:t>
      </w:r>
    </w:p>
    <w:p w:rsidR="0004176F" w:rsidP="0004176F">
      <w:pPr>
        <w:tabs>
          <w:tab w:val="left" w:pos="1080"/>
        </w:tabs>
        <w:jc w:val="both"/>
        <w:rPr>
          <w:rFonts w:ascii="Times New Roman" w:hAnsi="Times New Roman" w:cs="Times New Roman"/>
          <w:b/>
          <w:bCs/>
        </w:rPr>
      </w:pPr>
    </w:p>
    <w:p w:rsidR="0004176F" w:rsidRPr="00C31383" w:rsidP="0004176F">
      <w:pPr>
        <w:tabs>
          <w:tab w:val="left" w:pos="1080"/>
        </w:tabs>
        <w:jc w:val="both"/>
        <w:rPr>
          <w:rFonts w:ascii="Times New Roman" w:hAnsi="Times New Roman" w:cs="Arial"/>
          <w:b/>
        </w:rPr>
      </w:pPr>
      <w:r w:rsidRPr="00C31383">
        <w:rPr>
          <w:rFonts w:ascii="Times New Roman" w:hAnsi="Times New Roman" w:cs="Times New Roman"/>
          <w:b/>
          <w:bCs/>
        </w:rPr>
        <w:t xml:space="preserve">výborov Národnej rady Slovenskej republiky </w:t>
      </w:r>
      <w:r w:rsidRPr="00C31383">
        <w:rPr>
          <w:rFonts w:ascii="Times New Roman" w:hAnsi="Times New Roman" w:cs="Arial"/>
          <w:b/>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p>
    <w:p w:rsidR="0004176F" w:rsidP="0004176F">
      <w:pPr>
        <w:jc w:val="both"/>
        <w:rPr>
          <w:rFonts w:ascii="Times New Roman" w:hAnsi="Times New Roman" w:cs="Times New Roman"/>
          <w:b/>
          <w:bCs/>
        </w:rPr>
      </w:pPr>
      <w:r>
        <w:rPr>
          <w:rFonts w:ascii="Times New Roman" w:hAnsi="Times New Roman" w:cs="Times New Roman"/>
          <w:b/>
          <w:bCs/>
        </w:rPr>
        <w:t>o výsledku prerokovania návrhu skupiny poslancov Národnej rady Slovenskej republiky na vyslovenie nedôvery členovi  vlády Slovenskej republiky Igorovi ŠTEFANOVOVI, poverenému riadením Ministerstva výstavby a regionálneho rozvoja Slovenskej republiky (tlač 1062)</w:t>
      </w:r>
    </w:p>
    <w:p w:rsidR="0004176F" w:rsidP="0004176F">
      <w:pPr>
        <w:pStyle w:val="BodyText3"/>
        <w:jc w:val="both"/>
        <w:rPr>
          <w:rFonts w:ascii="Times New Roman" w:hAnsi="Times New Roman" w:cs="Times New Roman"/>
          <w:b w:val="0"/>
          <w:bCs w:val="0"/>
        </w:rPr>
      </w:pPr>
      <w:r>
        <w:rPr>
          <w:rFonts w:ascii="Times New Roman" w:hAnsi="Times New Roman" w:cs="Times New Roman"/>
          <w:b w:val="0"/>
          <w:bCs w:val="0"/>
        </w:rPr>
        <w:t>___________________________________________________________________________</w:t>
      </w:r>
    </w:p>
    <w:p w:rsidR="0004176F" w:rsidP="0004176F">
      <w:pPr>
        <w:tabs>
          <w:tab w:val="left" w:pos="1080"/>
        </w:tabs>
        <w:jc w:val="both"/>
        <w:rPr>
          <w:rFonts w:ascii="Times New Roman" w:hAnsi="Times New Roman" w:cs="Times New Roman"/>
          <w:szCs w:val="20"/>
          <w:u w:val="single"/>
        </w:rPr>
      </w:pPr>
    </w:p>
    <w:p w:rsidR="0004176F" w:rsidP="0004176F">
      <w:pPr>
        <w:tabs>
          <w:tab w:val="left" w:pos="1080"/>
        </w:tabs>
        <w:jc w:val="both"/>
        <w:rPr>
          <w:rFonts w:ascii="Times New Roman" w:hAnsi="Times New Roman" w:cs="Times New Roman"/>
          <w:szCs w:val="20"/>
          <w:u w:val="single"/>
        </w:rPr>
      </w:pPr>
    </w:p>
    <w:p w:rsidR="00661AC1" w:rsidP="0004176F">
      <w:pPr>
        <w:tabs>
          <w:tab w:val="left" w:pos="1080"/>
        </w:tabs>
        <w:jc w:val="both"/>
        <w:rPr>
          <w:rFonts w:ascii="Times New Roman" w:hAnsi="Times New Roman" w:cs="Times New Roman"/>
          <w:szCs w:val="20"/>
          <w:u w:val="single"/>
        </w:rPr>
      </w:pPr>
    </w:p>
    <w:p w:rsidR="0004176F" w:rsidRPr="00B25066" w:rsidP="0004176F">
      <w:pPr>
        <w:ind w:firstLine="708"/>
        <w:jc w:val="both"/>
        <w:rPr>
          <w:rFonts w:ascii="Times New Roman" w:hAnsi="Times New Roman" w:cs="Times New Roman"/>
          <w:b/>
          <w:bCs/>
        </w:rPr>
      </w:pPr>
      <w:r w:rsidRPr="00C31383">
        <w:rPr>
          <w:rFonts w:ascii="Times New Roman" w:hAnsi="Times New Roman" w:cs="Times New Roman"/>
        </w:rPr>
        <w:t xml:space="preserve">Predseda </w:t>
      </w:r>
      <w:r w:rsidR="00B628CE">
        <w:rPr>
          <w:rFonts w:ascii="Times New Roman" w:hAnsi="Times New Roman" w:cs="Times New Roman"/>
        </w:rPr>
        <w:t xml:space="preserve">  </w:t>
      </w:r>
      <w:r w:rsidRPr="00C31383">
        <w:rPr>
          <w:rFonts w:ascii="Times New Roman" w:hAnsi="Times New Roman" w:cs="Times New Roman"/>
        </w:rPr>
        <w:t xml:space="preserve">Národnej </w:t>
      </w:r>
      <w:r w:rsidR="00B628CE">
        <w:rPr>
          <w:rFonts w:ascii="Times New Roman" w:hAnsi="Times New Roman" w:cs="Times New Roman"/>
        </w:rPr>
        <w:t xml:space="preserve"> </w:t>
      </w:r>
      <w:r w:rsidRPr="00C31383">
        <w:rPr>
          <w:rFonts w:ascii="Times New Roman" w:hAnsi="Times New Roman" w:cs="Times New Roman"/>
        </w:rPr>
        <w:t xml:space="preserve">rady </w:t>
      </w:r>
      <w:r w:rsidR="00B628CE">
        <w:rPr>
          <w:rFonts w:ascii="Times New Roman" w:hAnsi="Times New Roman" w:cs="Times New Roman"/>
        </w:rPr>
        <w:t xml:space="preserve"> </w:t>
      </w:r>
      <w:r w:rsidRPr="00C31383">
        <w:rPr>
          <w:rFonts w:ascii="Times New Roman" w:hAnsi="Times New Roman" w:cs="Times New Roman"/>
        </w:rPr>
        <w:t>Slovenskej</w:t>
      </w:r>
      <w:r w:rsidR="00B628CE">
        <w:rPr>
          <w:rFonts w:ascii="Times New Roman" w:hAnsi="Times New Roman" w:cs="Times New Roman"/>
        </w:rPr>
        <w:t xml:space="preserve"> </w:t>
      </w:r>
      <w:r w:rsidRPr="00C31383">
        <w:rPr>
          <w:rFonts w:ascii="Times New Roman" w:hAnsi="Times New Roman" w:cs="Times New Roman"/>
        </w:rPr>
        <w:t xml:space="preserve"> rep</w:t>
      </w:r>
      <w:r w:rsidR="00B628CE">
        <w:rPr>
          <w:rFonts w:ascii="Times New Roman" w:hAnsi="Times New Roman" w:cs="Times New Roman"/>
        </w:rPr>
        <w:t xml:space="preserve">ubliky  svojím   rozhodnutím  č. </w:t>
      </w:r>
      <w:r w:rsidRPr="00C31383">
        <w:rPr>
          <w:rFonts w:ascii="Times New Roman" w:hAnsi="Times New Roman" w:cs="Times New Roman"/>
        </w:rPr>
        <w:t xml:space="preserve"> </w:t>
      </w:r>
      <w:r w:rsidR="00405C82">
        <w:rPr>
          <w:rFonts w:ascii="Times New Roman" w:hAnsi="Times New Roman" w:cs="Times New Roman"/>
        </w:rPr>
        <w:t>1078</w:t>
      </w:r>
      <w:r w:rsidR="00B628CE">
        <w:rPr>
          <w:rFonts w:ascii="Times New Roman" w:hAnsi="Times New Roman" w:cs="Times New Roman"/>
        </w:rPr>
        <w:t xml:space="preserve"> </w:t>
      </w:r>
      <w:r w:rsidRPr="00C31383">
        <w:rPr>
          <w:rFonts w:ascii="Times New Roman" w:hAnsi="Times New Roman" w:cs="Times New Roman"/>
        </w:rPr>
        <w:t>z</w:t>
      </w:r>
      <w:r w:rsidR="00405C82">
        <w:rPr>
          <w:rFonts w:ascii="Times New Roman" w:hAnsi="Times New Roman" w:cs="Times New Roman"/>
        </w:rPr>
        <w:t xml:space="preserve">o </w:t>
      </w:r>
      <w:r w:rsidR="00B628CE">
        <w:rPr>
          <w:rFonts w:ascii="Times New Roman" w:hAnsi="Times New Roman" w:cs="Times New Roman"/>
        </w:rPr>
        <w:t xml:space="preserve">        </w:t>
      </w:r>
      <w:r w:rsidR="00405C82">
        <w:rPr>
          <w:rFonts w:ascii="Times New Roman" w:hAnsi="Times New Roman" w:cs="Times New Roman"/>
        </w:rPr>
        <w:t>17. apríla 2009</w:t>
      </w:r>
      <w:r w:rsidRPr="00C31383">
        <w:rPr>
          <w:rFonts w:ascii="Times New Roman" w:hAnsi="Times New Roman" w:cs="Times New Roman"/>
        </w:rPr>
        <w:t xml:space="preserve"> pridelil </w:t>
      </w:r>
      <w:r w:rsidRPr="0042651D">
        <w:rPr>
          <w:rFonts w:ascii="Times New Roman" w:hAnsi="Times New Roman" w:cs="Times New Roman"/>
          <w:b/>
        </w:rPr>
        <w:t xml:space="preserve">návrh skupiny poslancov Národnej rady Slovenskej republiky na vyslovenie nedôvery </w:t>
      </w:r>
      <w:r w:rsidRPr="0042651D">
        <w:rPr>
          <w:rFonts w:ascii="Times New Roman" w:hAnsi="Times New Roman" w:cs="Times New Roman"/>
          <w:b/>
          <w:bCs/>
        </w:rPr>
        <w:t xml:space="preserve">členovi  vlády Slovenskej republiky </w:t>
      </w:r>
      <w:r w:rsidR="00405C82">
        <w:rPr>
          <w:rFonts w:ascii="Times New Roman" w:hAnsi="Times New Roman" w:cs="Times New Roman"/>
          <w:b/>
          <w:bCs/>
        </w:rPr>
        <w:t>Igorovi ŠTEFANOVOVI</w:t>
      </w:r>
      <w:r w:rsidRPr="0042651D">
        <w:rPr>
          <w:rFonts w:ascii="Times New Roman" w:hAnsi="Times New Roman" w:cs="Times New Roman"/>
          <w:b/>
          <w:bCs/>
        </w:rPr>
        <w:t xml:space="preserve">, poverenému riadením Ministerstva výstavby a regionálneho rozvoja Slovenskej republiky (tlač </w:t>
      </w:r>
      <w:r w:rsidR="00405C82">
        <w:rPr>
          <w:rFonts w:ascii="Times New Roman" w:hAnsi="Times New Roman" w:cs="Times New Roman"/>
          <w:b/>
          <w:bCs/>
        </w:rPr>
        <w:t>1062</w:t>
      </w:r>
      <w:r w:rsidRPr="0042651D">
        <w:rPr>
          <w:rFonts w:ascii="Times New Roman" w:hAnsi="Times New Roman" w:cs="Times New Roman"/>
          <w:b/>
          <w:bCs/>
        </w:rPr>
        <w:t>)</w:t>
      </w:r>
      <w:r>
        <w:rPr>
          <w:rFonts w:ascii="Times New Roman" w:hAnsi="Times New Roman" w:cs="Times New Roman"/>
          <w:b/>
          <w:bCs/>
        </w:rPr>
        <w:t xml:space="preserve"> </w:t>
      </w:r>
      <w:r w:rsidRPr="00C31383">
        <w:rPr>
          <w:rFonts w:ascii="Times New Roman" w:hAnsi="Times New Roman" w:cs="Times New Roman"/>
        </w:rPr>
        <w:t>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r>
        <w:rPr>
          <w:rFonts w:ascii="Times New Roman" w:hAnsi="Times New Roman" w:cs="Times New Roman"/>
        </w:rPr>
        <w:t xml:space="preserve"> </w:t>
      </w:r>
      <w:r>
        <w:rPr>
          <w:rFonts w:ascii="Times New Roman" w:hAnsi="Times New Roman" w:cs="Times New Roman"/>
          <w:bCs/>
        </w:rPr>
        <w:t xml:space="preserve">s termínom na prerokovanie </w:t>
      </w:r>
      <w:r w:rsidRPr="0042651D">
        <w:rPr>
          <w:rFonts w:ascii="Times New Roman" w:hAnsi="Times New Roman" w:cs="Times New Roman"/>
          <w:b/>
          <w:bCs/>
        </w:rPr>
        <w:t>do určeného termínu ko</w:t>
      </w:r>
      <w:r>
        <w:rPr>
          <w:rFonts w:ascii="Times New Roman" w:hAnsi="Times New Roman" w:cs="Times New Roman"/>
          <w:b/>
          <w:bCs/>
        </w:rPr>
        <w:t xml:space="preserve">nania schôdze t. j. </w:t>
      </w:r>
      <w:r w:rsidR="00405C82">
        <w:rPr>
          <w:rFonts w:ascii="Times New Roman" w:hAnsi="Times New Roman" w:cs="Times New Roman"/>
          <w:b/>
          <w:bCs/>
        </w:rPr>
        <w:t>21. apríla</w:t>
      </w:r>
      <w:r>
        <w:rPr>
          <w:rFonts w:ascii="Times New Roman" w:hAnsi="Times New Roman" w:cs="Times New Roman"/>
          <w:b/>
          <w:bCs/>
        </w:rPr>
        <w:t xml:space="preserve"> 200</w:t>
      </w:r>
      <w:r w:rsidR="00405C82">
        <w:rPr>
          <w:rFonts w:ascii="Times New Roman" w:hAnsi="Times New Roman" w:cs="Times New Roman"/>
          <w:b/>
          <w:bCs/>
        </w:rPr>
        <w:t>9</w:t>
      </w:r>
      <w:r>
        <w:rPr>
          <w:rFonts w:ascii="Times New Roman" w:hAnsi="Times New Roman" w:cs="Times New Roman"/>
          <w:b/>
          <w:bCs/>
        </w:rPr>
        <w:t>.</w:t>
      </w:r>
    </w:p>
    <w:p w:rsidR="0004176F" w:rsidP="00A71452">
      <w:pPr>
        <w:pStyle w:val="BodyText3"/>
        <w:jc w:val="both"/>
        <w:rPr>
          <w:rFonts w:ascii="Times New Roman" w:hAnsi="Times New Roman" w:cs="Times New Roman"/>
          <w:b w:val="0"/>
          <w:bCs w:val="0"/>
          <w:u w:val="none"/>
        </w:rPr>
      </w:pPr>
    </w:p>
    <w:p w:rsidR="0004176F" w:rsidP="0004176F">
      <w:pPr>
        <w:pStyle w:val="BodyText3"/>
        <w:jc w:val="both"/>
        <w:rPr>
          <w:rFonts w:ascii="Times New Roman" w:hAnsi="Times New Roman" w:cs="Times New Roman"/>
          <w:b w:val="0"/>
          <w:bCs w:val="0"/>
          <w:u w:val="none"/>
        </w:rPr>
      </w:pPr>
    </w:p>
    <w:p w:rsidR="0004176F" w:rsidP="00661AC1">
      <w:pPr>
        <w:pStyle w:val="BodyText3"/>
        <w:jc w:val="both"/>
        <w:rPr>
          <w:rFonts w:ascii="Times New Roman" w:hAnsi="Times New Roman" w:cs="Times New Roman"/>
          <w:bCs w:val="0"/>
          <w:sz w:val="28"/>
        </w:rPr>
      </w:pPr>
      <w:r w:rsidRPr="00661AC1" w:rsidR="00661AC1">
        <w:rPr>
          <w:rFonts w:ascii="Times New Roman" w:hAnsi="Times New Roman" w:cs="Times New Roman"/>
          <w:bCs w:val="0"/>
          <w:sz w:val="28"/>
          <w:u w:val="none"/>
        </w:rPr>
        <w:t xml:space="preserve">A. </w:t>
      </w:r>
      <w:r>
        <w:rPr>
          <w:rFonts w:ascii="Times New Roman" w:hAnsi="Times New Roman" w:cs="Times New Roman"/>
          <w:bCs w:val="0"/>
          <w:sz w:val="28"/>
        </w:rPr>
        <w:t>Výsledky prerokovania návrhu skupiny poslancov vo výboroch</w:t>
      </w:r>
    </w:p>
    <w:p w:rsidR="0004176F" w:rsidP="0004176F">
      <w:pPr>
        <w:pStyle w:val="BodyText3"/>
        <w:jc w:val="both"/>
        <w:rPr>
          <w:rFonts w:ascii="Times New Roman" w:hAnsi="Times New Roman" w:cs="Times New Roman"/>
          <w:bCs w:val="0"/>
        </w:rPr>
      </w:pPr>
    </w:p>
    <w:p w:rsidR="0004176F" w:rsidP="0004176F">
      <w:pPr>
        <w:pStyle w:val="BodyText3"/>
        <w:ind w:firstLine="360"/>
        <w:jc w:val="both"/>
        <w:rPr>
          <w:rFonts w:ascii="Times New Roman" w:hAnsi="Times New Roman" w:cs="Times New Roman"/>
          <w:b w:val="0"/>
          <w:bCs w:val="0"/>
          <w:u w:val="none"/>
        </w:rPr>
      </w:pPr>
      <w:r>
        <w:rPr>
          <w:rFonts w:ascii="Times New Roman" w:hAnsi="Times New Roman" w:cs="Times New Roman"/>
          <w:b w:val="0"/>
          <w:bCs w:val="0"/>
          <w:u w:val="none"/>
        </w:rPr>
        <w:t>Predložený návrh skupiny poslancov jednotlivé výbory prerokovali do určeného term</w:t>
      </w:r>
      <w:r>
        <w:rPr>
          <w:rFonts w:ascii="Times New Roman" w:hAnsi="Times New Roman" w:cs="Times New Roman"/>
          <w:b w:val="0"/>
          <w:bCs w:val="0"/>
          <w:u w:val="none"/>
        </w:rPr>
        <w:t xml:space="preserve">ínu konania schôdze  t. j.  </w:t>
      </w:r>
      <w:r w:rsidR="00111EEA">
        <w:rPr>
          <w:rFonts w:ascii="Times New Roman" w:hAnsi="Times New Roman" w:cs="Times New Roman"/>
          <w:b w:val="0"/>
          <w:bCs w:val="0"/>
          <w:u w:val="none"/>
        </w:rPr>
        <w:t xml:space="preserve">21. apríla 2009 </w:t>
      </w:r>
      <w:r>
        <w:rPr>
          <w:rFonts w:ascii="Times New Roman" w:hAnsi="Times New Roman" w:cs="Times New Roman"/>
          <w:b w:val="0"/>
          <w:bCs w:val="0"/>
          <w:u w:val="none"/>
        </w:rPr>
        <w:t>s tým, že</w:t>
      </w:r>
    </w:p>
    <w:p w:rsidR="0004176F" w:rsidP="0004176F">
      <w:pPr>
        <w:jc w:val="both"/>
        <w:rPr>
          <w:rFonts w:ascii="Times New Roman" w:hAnsi="Times New Roman" w:cs="Times New Roman"/>
          <w:b/>
          <w:bCs/>
        </w:rPr>
      </w:pPr>
    </w:p>
    <w:p w:rsidR="0004176F" w:rsidRPr="0019185B" w:rsidP="0004176F">
      <w:pPr>
        <w:jc w:val="both"/>
        <w:rPr>
          <w:rFonts w:ascii="Times New Roman" w:hAnsi="Times New Roman" w:cs="Times New Roman"/>
          <w:b/>
          <w:bCs/>
          <w:color w:val="993300"/>
        </w:rPr>
      </w:pPr>
    </w:p>
    <w:p w:rsidR="0004176F" w:rsidRPr="00EF4E4D" w:rsidP="0004176F">
      <w:pPr>
        <w:pStyle w:val="BodyText2"/>
        <w:ind w:left="360"/>
        <w:rPr>
          <w:rFonts w:ascii="Times New Roman" w:hAnsi="Times New Roman" w:cs="Times New Roman"/>
          <w:b/>
          <w:bCs/>
          <w:i/>
          <w:iCs/>
        </w:rPr>
      </w:pPr>
      <w:r>
        <w:rPr>
          <w:rFonts w:ascii="Times New Roman" w:hAnsi="Times New Roman" w:cs="Times New Roman"/>
          <w:b/>
          <w:bCs/>
          <w:i/>
          <w:iCs/>
        </w:rPr>
        <w:t>1</w:t>
      </w:r>
      <w:r w:rsidRPr="00EF4E4D">
        <w:rPr>
          <w:rFonts w:ascii="Times New Roman" w:hAnsi="Times New Roman" w:cs="Times New Roman"/>
          <w:b/>
          <w:bCs/>
          <w:i/>
          <w:iCs/>
        </w:rPr>
        <w:t>. Neprijaté platné uznesenie výborov Nár</w:t>
      </w:r>
      <w:r>
        <w:rPr>
          <w:rFonts w:ascii="Times New Roman" w:hAnsi="Times New Roman" w:cs="Times New Roman"/>
          <w:b/>
          <w:bCs/>
          <w:i/>
          <w:iCs/>
        </w:rPr>
        <w:t>odnej rady Slovenskej republiky</w:t>
      </w:r>
      <w:r w:rsidRPr="00EF4E4D">
        <w:rPr>
          <w:rFonts w:ascii="Times New Roman" w:hAnsi="Times New Roman" w:cs="Times New Roman"/>
          <w:b/>
          <w:bCs/>
          <w:i/>
          <w:iCs/>
        </w:rPr>
        <w:t xml:space="preserve">  </w:t>
      </w:r>
    </w:p>
    <w:p w:rsidR="0004176F" w:rsidP="0004176F">
      <w:pPr>
        <w:jc w:val="both"/>
        <w:rPr>
          <w:rFonts w:ascii="Times New Roman" w:hAnsi="Times New Roman" w:cs="Times New Roman"/>
          <w:b/>
          <w:bCs/>
          <w:color w:val="993300"/>
        </w:rPr>
      </w:pPr>
    </w:p>
    <w:p w:rsidR="00111EEA" w:rsidP="0004176F">
      <w:pPr>
        <w:jc w:val="both"/>
        <w:rPr>
          <w:rFonts w:ascii="Times New Roman" w:hAnsi="Times New Roman" w:cs="Times New Roman"/>
          <w:b/>
          <w:bCs/>
        </w:rPr>
      </w:pPr>
    </w:p>
    <w:p w:rsidR="0004176F" w:rsidRPr="00C66850" w:rsidP="0004176F">
      <w:pPr>
        <w:jc w:val="both"/>
        <w:rPr>
          <w:rFonts w:ascii="Times New Roman" w:hAnsi="Times New Roman" w:cs="Times New Roman"/>
        </w:rPr>
      </w:pPr>
      <w:r w:rsidRPr="00C66850">
        <w:rPr>
          <w:rFonts w:ascii="Times New Roman" w:hAnsi="Times New Roman" w:cs="Times New Roman"/>
          <w:b/>
          <w:bCs/>
        </w:rPr>
        <w:t>Výbor Národnej rady Slovenskej republiky pre financie, rozpočet a menu</w:t>
      </w:r>
      <w:r w:rsidRPr="00C66850">
        <w:rPr>
          <w:rFonts w:ascii="Times New Roman" w:hAnsi="Times New Roman" w:cs="Times New Roman"/>
        </w:rPr>
        <w:t xml:space="preserve"> prerokoval uvedený návrh dňa </w:t>
      </w:r>
      <w:r w:rsidR="00111EEA">
        <w:rPr>
          <w:rFonts w:ascii="Times New Roman" w:hAnsi="Times New Roman" w:cs="Times New Roman"/>
        </w:rPr>
        <w:t>21</w:t>
      </w:r>
      <w:r>
        <w:rPr>
          <w:rFonts w:ascii="Times New Roman" w:hAnsi="Times New Roman" w:cs="Times New Roman"/>
        </w:rPr>
        <w:t xml:space="preserve">. </w:t>
      </w:r>
      <w:r w:rsidR="00111EEA">
        <w:rPr>
          <w:rFonts w:ascii="Times New Roman" w:hAnsi="Times New Roman" w:cs="Times New Roman"/>
        </w:rPr>
        <w:t>apríla 2009.</w:t>
      </w:r>
    </w:p>
    <w:p w:rsidR="00FE2434" w:rsidP="00FE2434">
      <w:pPr>
        <w:pStyle w:val="BodyText2"/>
        <w:rPr>
          <w:rFonts w:ascii="Times New Roman" w:hAnsi="Times New Roman" w:cs="Times New Roman"/>
          <w:b/>
          <w:bCs/>
          <w:color w:val="993300"/>
        </w:rPr>
      </w:pPr>
      <w:r w:rsidRPr="00EF4E4D" w:rsidR="0004176F">
        <w:rPr>
          <w:rFonts w:ascii="Times New Roman" w:hAnsi="Times New Roman" w:cs="Times New Roman"/>
        </w:rPr>
        <w:t xml:space="preserve">Výbor </w:t>
      </w:r>
      <w:r w:rsidRPr="00B628CE" w:rsidR="0004176F">
        <w:rPr>
          <w:rFonts w:ascii="Times New Roman" w:hAnsi="Times New Roman" w:cs="Times New Roman"/>
          <w:b/>
        </w:rPr>
        <w:t>neschválil</w:t>
      </w:r>
      <w:r w:rsidRPr="00EF4E4D" w:rsidR="0004176F">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1</w:t>
      </w:r>
      <w:r w:rsidR="0047279A">
        <w:rPr>
          <w:rFonts w:ascii="Times New Roman" w:hAnsi="Times New Roman" w:cs="Times New Roman"/>
        </w:rPr>
        <w:t>3</w:t>
      </w:r>
      <w:r>
        <w:rPr>
          <w:rFonts w:ascii="Times New Roman" w:hAnsi="Times New Roman" w:cs="Times New Roman"/>
        </w:rPr>
        <w:t xml:space="preserve">, bolo prítomných </w:t>
      </w:r>
      <w:r w:rsidR="0047279A">
        <w:rPr>
          <w:rFonts w:ascii="Times New Roman" w:hAnsi="Times New Roman" w:cs="Times New Roman"/>
        </w:rPr>
        <w:t xml:space="preserve">8 </w:t>
      </w:r>
      <w:r>
        <w:rPr>
          <w:rFonts w:ascii="Times New Roman" w:hAnsi="Times New Roman" w:cs="Times New Roman"/>
        </w:rPr>
        <w:t>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sidR="0047279A">
        <w:rPr>
          <w:rFonts w:ascii="Times New Roman" w:hAnsi="Times New Roman" w:cs="Times New Roman"/>
        </w:rPr>
        <w:t>i 3</w:t>
      </w:r>
      <w:r>
        <w:rPr>
          <w:rFonts w:ascii="Times New Roman" w:hAnsi="Times New Roman" w:cs="Times New Roman"/>
        </w:rPr>
        <w:t xml:space="preserve"> poslanc</w:t>
      </w:r>
      <w:r w:rsidR="0047279A">
        <w:rPr>
          <w:rFonts w:ascii="Times New Roman" w:hAnsi="Times New Roman" w:cs="Times New Roman"/>
        </w:rPr>
        <w:t>i</w:t>
      </w:r>
      <w:r w:rsidRPr="003756CA">
        <w:rPr>
          <w:rFonts w:ascii="Times New Roman" w:hAnsi="Times New Roman" w:cs="Times New Roman"/>
        </w:rPr>
        <w:t xml:space="preserve">, proti hlasovali </w:t>
      </w:r>
      <w:r w:rsidR="0047279A">
        <w:rPr>
          <w:rFonts w:ascii="Times New Roman" w:hAnsi="Times New Roman" w:cs="Times New Roman"/>
        </w:rPr>
        <w:t>5</w:t>
      </w:r>
      <w:r w:rsidRPr="003756CA">
        <w:rPr>
          <w:rFonts w:ascii="Times New Roman" w:hAnsi="Times New Roman" w:cs="Times New Roman"/>
        </w:rPr>
        <w:t xml:space="preserve"> </w:t>
      </w:r>
      <w:r>
        <w:rPr>
          <w:rFonts w:ascii="Times New Roman" w:hAnsi="Times New Roman" w:cs="Times New Roman"/>
        </w:rPr>
        <w:t xml:space="preserve">poslanci </w:t>
      </w:r>
      <w:r w:rsidRPr="003756CA">
        <w:rPr>
          <w:rFonts w:ascii="Times New Roman" w:hAnsi="Times New Roman" w:cs="Times New Roman"/>
        </w:rPr>
        <w:t>a</w:t>
      </w:r>
      <w:r>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04176F" w:rsidP="0004176F">
      <w:pPr>
        <w:jc w:val="both"/>
        <w:rPr>
          <w:rFonts w:ascii="Times New Roman" w:hAnsi="Times New Roman" w:cs="Times New Roman"/>
          <w:b/>
          <w:bCs/>
        </w:rPr>
      </w:pPr>
    </w:p>
    <w:p w:rsidR="0004176F" w:rsidRPr="00682447" w:rsidP="0004176F">
      <w:pPr>
        <w:jc w:val="both"/>
        <w:rPr>
          <w:rFonts w:ascii="Times New Roman" w:hAnsi="Times New Roman" w:cs="Times New Roman"/>
        </w:rPr>
      </w:pPr>
      <w:r w:rsidRPr="00682447">
        <w:rPr>
          <w:rFonts w:ascii="Times New Roman" w:hAnsi="Times New Roman" w:cs="Times New Roman"/>
          <w:b/>
          <w:bCs/>
        </w:rPr>
        <w:t>Výbor Národnej rady Slovenskej republiky pre hos</w:t>
      </w:r>
      <w:r w:rsidRPr="00682447">
        <w:rPr>
          <w:rFonts w:ascii="Times New Roman" w:hAnsi="Times New Roman" w:cs="Times New Roman"/>
          <w:b/>
          <w:bCs/>
        </w:rPr>
        <w:t xml:space="preserve">podársku politiku </w:t>
      </w:r>
      <w:r w:rsidRPr="00C66850" w:rsidR="00111EEA">
        <w:rPr>
          <w:rFonts w:ascii="Times New Roman" w:hAnsi="Times New Roman" w:cs="Times New Roman"/>
        </w:rPr>
        <w:t xml:space="preserve">prerokoval uvedený návrh dňa </w:t>
      </w:r>
      <w:r w:rsidR="00111EEA">
        <w:rPr>
          <w:rFonts w:ascii="Times New Roman" w:hAnsi="Times New Roman" w:cs="Times New Roman"/>
        </w:rPr>
        <w:t>21. apríla 2009.</w:t>
      </w:r>
    </w:p>
    <w:p w:rsidR="0047279A" w:rsidP="0047279A">
      <w:pPr>
        <w:pStyle w:val="BodyText2"/>
        <w:rPr>
          <w:rFonts w:ascii="Times New Roman" w:hAnsi="Times New Roman" w:cs="Times New Roman"/>
          <w:b/>
          <w:bCs/>
          <w:color w:val="993300"/>
        </w:rPr>
      </w:pPr>
      <w:r w:rsidRPr="003756CA" w:rsidR="0004176F">
        <w:rPr>
          <w:rFonts w:ascii="Times New Roman" w:hAnsi="Times New Roman" w:cs="Times New Roman"/>
        </w:rPr>
        <w:t xml:space="preserve">Výbor </w:t>
      </w:r>
      <w:r w:rsidRPr="00B628CE" w:rsidR="0004176F">
        <w:rPr>
          <w:rFonts w:ascii="Times New Roman" w:hAnsi="Times New Roman" w:cs="Times New Roman"/>
          <w:b/>
        </w:rPr>
        <w:t>neschválil</w:t>
      </w:r>
      <w:r w:rsidRPr="003756CA" w:rsidR="0004176F">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w:t>
      </w:r>
      <w:r w:rsidR="00C677C7">
        <w:rPr>
          <w:rFonts w:ascii="Times New Roman" w:hAnsi="Times New Roman" w:cs="Times New Roman"/>
        </w:rPr>
        <w:t>12</w:t>
      </w:r>
      <w:r>
        <w:rPr>
          <w:rFonts w:ascii="Times New Roman" w:hAnsi="Times New Roman" w:cs="Times New Roman"/>
        </w:rPr>
        <w:t xml:space="preserve">, bolo prítomných </w:t>
      </w:r>
      <w:r w:rsidR="00A71452">
        <w:rPr>
          <w:rFonts w:ascii="Times New Roman" w:hAnsi="Times New Roman" w:cs="Times New Roman"/>
        </w:rPr>
        <w:t>9</w:t>
      </w:r>
      <w:r>
        <w:rPr>
          <w:rFonts w:ascii="Times New Roman" w:hAnsi="Times New Roman" w:cs="Times New Roman"/>
        </w:rPr>
        <w:t xml:space="preserve"> 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Pr>
          <w:rFonts w:ascii="Times New Roman" w:hAnsi="Times New Roman" w:cs="Times New Roman"/>
        </w:rPr>
        <w:t xml:space="preserve">i </w:t>
      </w:r>
      <w:r w:rsidR="00C677C7">
        <w:rPr>
          <w:rFonts w:ascii="Times New Roman" w:hAnsi="Times New Roman" w:cs="Times New Roman"/>
        </w:rPr>
        <w:t>3</w:t>
      </w:r>
      <w:r>
        <w:rPr>
          <w:rFonts w:ascii="Times New Roman" w:hAnsi="Times New Roman" w:cs="Times New Roman"/>
        </w:rPr>
        <w:t xml:space="preserve"> poslanci</w:t>
      </w:r>
      <w:r w:rsidRPr="003756CA">
        <w:rPr>
          <w:rFonts w:ascii="Times New Roman" w:hAnsi="Times New Roman" w:cs="Times New Roman"/>
        </w:rPr>
        <w:t xml:space="preserve">, proti hlasovali </w:t>
      </w:r>
      <w:r w:rsidR="00A71452">
        <w:rPr>
          <w:rFonts w:ascii="Times New Roman" w:hAnsi="Times New Roman" w:cs="Times New Roman"/>
        </w:rPr>
        <w:t>6</w:t>
      </w:r>
      <w:r w:rsidR="00C677C7">
        <w:rPr>
          <w:rFonts w:ascii="Times New Roman" w:hAnsi="Times New Roman" w:cs="Times New Roman"/>
        </w:rPr>
        <w:t xml:space="preserve"> </w:t>
      </w:r>
      <w:r>
        <w:rPr>
          <w:rFonts w:ascii="Times New Roman" w:hAnsi="Times New Roman" w:cs="Times New Roman"/>
        </w:rPr>
        <w:t xml:space="preserve">poslanci </w:t>
      </w:r>
      <w:r w:rsidRPr="003756CA">
        <w:rPr>
          <w:rFonts w:ascii="Times New Roman" w:hAnsi="Times New Roman" w:cs="Times New Roman"/>
        </w:rPr>
        <w:t>a</w:t>
      </w:r>
      <w:r>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04176F" w:rsidP="0004176F">
      <w:pPr>
        <w:jc w:val="both"/>
        <w:rPr>
          <w:rFonts w:ascii="Times New Roman" w:hAnsi="Times New Roman" w:cs="Times New Roman"/>
          <w:b/>
          <w:bCs/>
          <w:color w:val="993300"/>
          <w:szCs w:val="20"/>
        </w:rPr>
      </w:pPr>
    </w:p>
    <w:p w:rsidR="0004176F" w:rsidP="0004176F">
      <w:pPr>
        <w:jc w:val="both"/>
        <w:rPr>
          <w:rFonts w:ascii="Times New Roman" w:hAnsi="Times New Roman" w:cs="Times New Roman"/>
          <w:b/>
          <w:bCs/>
        </w:rPr>
      </w:pPr>
      <w:r w:rsidRPr="007D419A" w:rsidR="00111EEA">
        <w:rPr>
          <w:rFonts w:ascii="Times New Roman" w:hAnsi="Times New Roman" w:cs="Times New Roman"/>
          <w:b/>
          <w:bCs/>
        </w:rPr>
        <w:t>Výbor Národnej rady Slovenskej republiky pre pôdohospodárstvo, životné prostredie a ochranu prírody</w:t>
      </w:r>
      <w:r w:rsidR="00111EEA">
        <w:rPr>
          <w:rFonts w:ascii="Times New Roman" w:hAnsi="Times New Roman" w:cs="Times New Roman"/>
          <w:b/>
          <w:bCs/>
        </w:rPr>
        <w:t xml:space="preserve"> </w:t>
      </w:r>
      <w:r w:rsidRPr="00C66850" w:rsidR="00111EEA">
        <w:rPr>
          <w:rFonts w:ascii="Times New Roman" w:hAnsi="Times New Roman" w:cs="Times New Roman"/>
        </w:rPr>
        <w:t xml:space="preserve">prerokoval uvedený návrh dňa </w:t>
      </w:r>
      <w:r w:rsidR="00111EEA">
        <w:rPr>
          <w:rFonts w:ascii="Times New Roman" w:hAnsi="Times New Roman" w:cs="Times New Roman"/>
        </w:rPr>
        <w:t>21. apríla 2009.</w:t>
      </w:r>
    </w:p>
    <w:p w:rsidR="00C677C7" w:rsidP="00C677C7">
      <w:pPr>
        <w:pStyle w:val="BodyText2"/>
        <w:rPr>
          <w:rFonts w:ascii="Times New Roman" w:hAnsi="Times New Roman" w:cs="Times New Roman"/>
          <w:b/>
          <w:bCs/>
          <w:color w:val="993300"/>
        </w:rPr>
      </w:pPr>
      <w:r w:rsidRPr="003756CA">
        <w:rPr>
          <w:rFonts w:ascii="Times New Roman" w:hAnsi="Times New Roman" w:cs="Times New Roman"/>
        </w:rPr>
        <w:t xml:space="preserve">Výbor </w:t>
      </w:r>
      <w:r w:rsidRPr="00B628CE">
        <w:rPr>
          <w:rFonts w:ascii="Times New Roman" w:hAnsi="Times New Roman" w:cs="Times New Roman"/>
          <w:b/>
        </w:rPr>
        <w:t>neschválil</w:t>
      </w:r>
      <w:r w:rsidRPr="003756CA">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w:t>
      </w:r>
      <w:r>
        <w:rPr>
          <w:rFonts w:ascii="Times New Roman" w:hAnsi="Times New Roman" w:cs="Times New Roman"/>
        </w:rPr>
        <w:t>13, bolo prítomných 10 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Pr>
          <w:rFonts w:ascii="Times New Roman" w:hAnsi="Times New Roman" w:cs="Times New Roman"/>
        </w:rPr>
        <w:t>i 4 poslanci</w:t>
      </w:r>
      <w:r w:rsidRPr="003756CA">
        <w:rPr>
          <w:rFonts w:ascii="Times New Roman" w:hAnsi="Times New Roman" w:cs="Times New Roman"/>
        </w:rPr>
        <w:t xml:space="preserve">, proti hlasovali </w:t>
      </w:r>
      <w:r>
        <w:rPr>
          <w:rFonts w:ascii="Times New Roman" w:hAnsi="Times New Roman" w:cs="Times New Roman"/>
        </w:rPr>
        <w:t xml:space="preserve">6 poslanci </w:t>
      </w:r>
      <w:r w:rsidRPr="003756CA">
        <w:rPr>
          <w:rFonts w:ascii="Times New Roman" w:hAnsi="Times New Roman" w:cs="Times New Roman"/>
        </w:rPr>
        <w:t>a</w:t>
      </w:r>
      <w:r>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04176F" w:rsidP="0004176F">
      <w:pPr>
        <w:jc w:val="both"/>
        <w:rPr>
          <w:rFonts w:ascii="Times New Roman" w:hAnsi="Times New Roman" w:cs="Times New Roman"/>
          <w:b/>
          <w:bCs/>
        </w:rPr>
      </w:pPr>
    </w:p>
    <w:p w:rsidR="0004176F" w:rsidRPr="003756CA" w:rsidP="0004176F">
      <w:pPr>
        <w:jc w:val="both"/>
        <w:rPr>
          <w:rFonts w:ascii="Times New Roman" w:hAnsi="Times New Roman" w:cs="Times New Roman"/>
        </w:rPr>
      </w:pPr>
      <w:r w:rsidRPr="003756CA">
        <w:rPr>
          <w:rFonts w:ascii="Times New Roman" w:hAnsi="Times New Roman" w:cs="Times New Roman"/>
          <w:b/>
          <w:bCs/>
        </w:rPr>
        <w:t>Výbor Národnej rady Slovenskej republiky pre sociálne veci a bývanie</w:t>
      </w:r>
      <w:r w:rsidRPr="003756CA">
        <w:rPr>
          <w:rFonts w:ascii="Times New Roman" w:hAnsi="Times New Roman" w:cs="Times New Roman"/>
        </w:rPr>
        <w:t xml:space="preserve"> prerokoval uvedený návrh dňa </w:t>
      </w:r>
      <w:r w:rsidR="0047279A">
        <w:rPr>
          <w:rFonts w:ascii="Times New Roman" w:hAnsi="Times New Roman" w:cs="Times New Roman"/>
        </w:rPr>
        <w:t>21. apríla</w:t>
      </w:r>
      <w:r w:rsidRPr="003756CA">
        <w:rPr>
          <w:rFonts w:ascii="Times New Roman" w:hAnsi="Times New Roman" w:cs="Times New Roman"/>
        </w:rPr>
        <w:t xml:space="preserve">  200</w:t>
      </w:r>
      <w:r w:rsidR="0047279A">
        <w:rPr>
          <w:rFonts w:ascii="Times New Roman" w:hAnsi="Times New Roman" w:cs="Times New Roman"/>
        </w:rPr>
        <w:t>9</w:t>
      </w:r>
      <w:r w:rsidRPr="003756CA">
        <w:rPr>
          <w:rFonts w:ascii="Times New Roman" w:hAnsi="Times New Roman" w:cs="Times New Roman"/>
        </w:rPr>
        <w:t>.</w:t>
      </w:r>
    </w:p>
    <w:p w:rsidR="0047279A" w:rsidP="0047279A">
      <w:pPr>
        <w:pStyle w:val="BodyText2"/>
        <w:rPr>
          <w:rFonts w:ascii="Times New Roman" w:hAnsi="Times New Roman" w:cs="Times New Roman"/>
          <w:b/>
          <w:bCs/>
          <w:color w:val="993300"/>
        </w:rPr>
      </w:pPr>
      <w:r w:rsidRPr="003756CA" w:rsidR="0004176F">
        <w:rPr>
          <w:rFonts w:ascii="Times New Roman" w:hAnsi="Times New Roman" w:cs="Times New Roman"/>
        </w:rPr>
        <w:t xml:space="preserve">Výbor </w:t>
      </w:r>
      <w:r w:rsidRPr="00B628CE" w:rsidR="0004176F">
        <w:rPr>
          <w:rFonts w:ascii="Times New Roman" w:hAnsi="Times New Roman" w:cs="Times New Roman"/>
          <w:b/>
        </w:rPr>
        <w:t>neschvá</w:t>
      </w:r>
      <w:r w:rsidRPr="00B628CE" w:rsidR="0004176F">
        <w:rPr>
          <w:rFonts w:ascii="Times New Roman" w:hAnsi="Times New Roman" w:cs="Times New Roman"/>
          <w:b/>
        </w:rPr>
        <w:t>lil</w:t>
      </w:r>
      <w:r w:rsidRPr="003756CA" w:rsidR="0004176F">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w:t>
      </w:r>
      <w:r w:rsidR="006E560D">
        <w:rPr>
          <w:rFonts w:ascii="Times New Roman" w:hAnsi="Times New Roman" w:cs="Times New Roman"/>
        </w:rPr>
        <w:t>12</w:t>
      </w:r>
      <w:r>
        <w:rPr>
          <w:rFonts w:ascii="Times New Roman" w:hAnsi="Times New Roman" w:cs="Times New Roman"/>
        </w:rPr>
        <w:t xml:space="preserve">, bolo prítomných </w:t>
      </w:r>
      <w:r w:rsidR="006E560D">
        <w:rPr>
          <w:rFonts w:ascii="Times New Roman" w:hAnsi="Times New Roman" w:cs="Times New Roman"/>
        </w:rPr>
        <w:t>7</w:t>
      </w:r>
      <w:r>
        <w:rPr>
          <w:rFonts w:ascii="Times New Roman" w:hAnsi="Times New Roman" w:cs="Times New Roman"/>
        </w:rPr>
        <w:t xml:space="preserve"> 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Pr>
          <w:rFonts w:ascii="Times New Roman" w:hAnsi="Times New Roman" w:cs="Times New Roman"/>
        </w:rPr>
        <w:t xml:space="preserve">i </w:t>
      </w:r>
      <w:r w:rsidR="006E560D">
        <w:rPr>
          <w:rFonts w:ascii="Times New Roman" w:hAnsi="Times New Roman" w:cs="Times New Roman"/>
        </w:rPr>
        <w:t>3</w:t>
      </w:r>
      <w:r>
        <w:rPr>
          <w:rFonts w:ascii="Times New Roman" w:hAnsi="Times New Roman" w:cs="Times New Roman"/>
        </w:rPr>
        <w:t xml:space="preserve"> poslanci</w:t>
      </w:r>
      <w:r w:rsidRPr="003756CA">
        <w:rPr>
          <w:rFonts w:ascii="Times New Roman" w:hAnsi="Times New Roman" w:cs="Times New Roman"/>
        </w:rPr>
        <w:t xml:space="preserve">, proti hlasoval </w:t>
      </w:r>
      <w:r w:rsidR="006E560D">
        <w:rPr>
          <w:rFonts w:ascii="Times New Roman" w:hAnsi="Times New Roman" w:cs="Times New Roman"/>
        </w:rPr>
        <w:t>1</w:t>
      </w:r>
      <w:r w:rsidRPr="003756CA">
        <w:rPr>
          <w:rFonts w:ascii="Times New Roman" w:hAnsi="Times New Roman" w:cs="Times New Roman"/>
        </w:rPr>
        <w:t xml:space="preserve"> </w:t>
      </w:r>
      <w:r>
        <w:rPr>
          <w:rFonts w:ascii="Times New Roman" w:hAnsi="Times New Roman" w:cs="Times New Roman"/>
        </w:rPr>
        <w:t>poslan</w:t>
      </w:r>
      <w:r w:rsidR="006E560D">
        <w:rPr>
          <w:rFonts w:ascii="Times New Roman" w:hAnsi="Times New Roman" w:cs="Times New Roman"/>
        </w:rPr>
        <w:t>e</w:t>
      </w:r>
      <w:r>
        <w:rPr>
          <w:rFonts w:ascii="Times New Roman" w:hAnsi="Times New Roman" w:cs="Times New Roman"/>
        </w:rPr>
        <w:t>c</w:t>
      </w:r>
      <w:r w:rsidR="009805F5">
        <w:rPr>
          <w:rFonts w:ascii="Times New Roman" w:hAnsi="Times New Roman" w:cs="Times New Roman"/>
        </w:rPr>
        <w:t>,</w:t>
      </w:r>
      <w:r>
        <w:rPr>
          <w:rFonts w:ascii="Times New Roman" w:hAnsi="Times New Roman" w:cs="Times New Roman"/>
        </w:rPr>
        <w:t xml:space="preserve"> hlasovania sa zdržal </w:t>
      </w:r>
      <w:r w:rsidR="006E560D">
        <w:rPr>
          <w:rFonts w:ascii="Times New Roman" w:hAnsi="Times New Roman" w:cs="Times New Roman"/>
        </w:rPr>
        <w:t>1 poslanec a 2 poslanci nehlasovali</w:t>
      </w:r>
      <w:r w:rsidRPr="003756CA">
        <w:rPr>
          <w:rFonts w:ascii="Times New Roman" w:hAnsi="Times New Roman" w:cs="Times New Roman"/>
        </w:rPr>
        <w:t>)</w:t>
      </w:r>
      <w:r>
        <w:rPr>
          <w:rFonts w:ascii="Times New Roman" w:hAnsi="Times New Roman" w:cs="Times New Roman"/>
        </w:rPr>
        <w:t>.</w:t>
      </w:r>
    </w:p>
    <w:p w:rsidR="0004176F" w:rsidP="0004176F">
      <w:pPr>
        <w:pStyle w:val="BodyText2"/>
        <w:ind w:left="360"/>
        <w:rPr>
          <w:rFonts w:ascii="Times New Roman" w:hAnsi="Times New Roman" w:cs="Times New Roman"/>
          <w:b/>
          <w:bCs/>
          <w:color w:val="993300"/>
        </w:rPr>
      </w:pPr>
    </w:p>
    <w:p w:rsidR="0004176F" w:rsidRPr="00E43647" w:rsidP="0004176F">
      <w:pPr>
        <w:jc w:val="both"/>
        <w:rPr>
          <w:rFonts w:ascii="Times New Roman" w:hAnsi="Times New Roman" w:cs="Times New Roman"/>
        </w:rPr>
      </w:pPr>
      <w:r w:rsidRPr="00E43647">
        <w:rPr>
          <w:rFonts w:ascii="Times New Roman" w:hAnsi="Times New Roman" w:cs="Times New Roman"/>
          <w:b/>
          <w:bCs/>
        </w:rPr>
        <w:t>Výb</w:t>
      </w:r>
      <w:r>
        <w:rPr>
          <w:rFonts w:ascii="Times New Roman" w:hAnsi="Times New Roman" w:cs="Times New Roman"/>
          <w:b/>
          <w:bCs/>
        </w:rPr>
        <w:t>or N</w:t>
      </w:r>
      <w:r w:rsidRPr="00E43647">
        <w:rPr>
          <w:rFonts w:ascii="Times New Roman" w:hAnsi="Times New Roman" w:cs="Times New Roman"/>
          <w:b/>
          <w:bCs/>
        </w:rPr>
        <w:t>árodnej rady Slovenskej</w:t>
      </w:r>
      <w:r w:rsidRPr="00E43647">
        <w:rPr>
          <w:rFonts w:ascii="Times New Roman" w:hAnsi="Times New Roman" w:cs="Times New Roman"/>
          <w:b/>
          <w:bCs/>
        </w:rPr>
        <w:t xml:space="preserve"> republiky pre zdravotníctvo</w:t>
      </w:r>
      <w:r w:rsidR="00111EEA">
        <w:rPr>
          <w:rFonts w:ascii="Times New Roman" w:hAnsi="Times New Roman" w:cs="Times New Roman"/>
        </w:rPr>
        <w:t xml:space="preserve"> </w:t>
      </w:r>
      <w:r w:rsidRPr="00C66850" w:rsidR="00111EEA">
        <w:rPr>
          <w:rFonts w:ascii="Times New Roman" w:hAnsi="Times New Roman" w:cs="Times New Roman"/>
        </w:rPr>
        <w:t xml:space="preserve">prerokoval uvedený návrh dňa </w:t>
      </w:r>
      <w:r w:rsidR="00111EEA">
        <w:rPr>
          <w:rFonts w:ascii="Times New Roman" w:hAnsi="Times New Roman" w:cs="Times New Roman"/>
        </w:rPr>
        <w:t>21. apríla 2009.</w:t>
      </w:r>
    </w:p>
    <w:p w:rsidR="0047279A" w:rsidP="0047279A">
      <w:pPr>
        <w:pStyle w:val="BodyText2"/>
        <w:rPr>
          <w:rFonts w:ascii="Times New Roman" w:hAnsi="Times New Roman" w:cs="Times New Roman"/>
          <w:b/>
          <w:bCs/>
          <w:color w:val="993300"/>
        </w:rPr>
      </w:pPr>
      <w:r w:rsidRPr="003756CA" w:rsidR="0004176F">
        <w:rPr>
          <w:rFonts w:ascii="Times New Roman" w:hAnsi="Times New Roman" w:cs="Times New Roman"/>
        </w:rPr>
        <w:t xml:space="preserve">Výbor </w:t>
      </w:r>
      <w:r w:rsidRPr="00B628CE" w:rsidR="0004176F">
        <w:rPr>
          <w:rFonts w:ascii="Times New Roman" w:hAnsi="Times New Roman" w:cs="Times New Roman"/>
          <w:b/>
        </w:rPr>
        <w:t>neschválil</w:t>
      </w:r>
      <w:r w:rsidRPr="003756CA" w:rsidR="0004176F">
        <w:rPr>
          <w:rFonts w:ascii="Times New Roman" w:hAnsi="Times New Roman" w:cs="Times New Roman"/>
        </w:rPr>
        <w:t xml:space="preserve"> platné uznesenie, nakoľko</w:t>
      </w:r>
      <w:r w:rsidRPr="003756CA" w:rsidR="0004176F">
        <w:rPr>
          <w:rFonts w:ascii="Times New Roman" w:hAnsi="Times New Roman" w:cs="Times New Roman"/>
        </w:rPr>
        <w:t xml:space="preserve">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w:t>
      </w:r>
      <w:r w:rsidR="009805F5">
        <w:rPr>
          <w:rFonts w:ascii="Times New Roman" w:hAnsi="Times New Roman" w:cs="Times New Roman"/>
        </w:rPr>
        <w:t>13</w:t>
      </w:r>
      <w:r>
        <w:rPr>
          <w:rFonts w:ascii="Times New Roman" w:hAnsi="Times New Roman" w:cs="Times New Roman"/>
        </w:rPr>
        <w:t xml:space="preserve">, bolo prítomných </w:t>
      </w:r>
      <w:r w:rsidR="009805F5">
        <w:rPr>
          <w:rFonts w:ascii="Times New Roman" w:hAnsi="Times New Roman" w:cs="Times New Roman"/>
        </w:rPr>
        <w:t>8</w:t>
      </w:r>
      <w:r>
        <w:rPr>
          <w:rFonts w:ascii="Times New Roman" w:hAnsi="Times New Roman" w:cs="Times New Roman"/>
        </w:rPr>
        <w:t xml:space="preserve"> 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Pr>
          <w:rFonts w:ascii="Times New Roman" w:hAnsi="Times New Roman" w:cs="Times New Roman"/>
        </w:rPr>
        <w:t xml:space="preserve">i </w:t>
      </w:r>
      <w:r w:rsidR="009805F5">
        <w:rPr>
          <w:rFonts w:ascii="Times New Roman" w:hAnsi="Times New Roman" w:cs="Times New Roman"/>
        </w:rPr>
        <w:t>5</w:t>
      </w:r>
      <w:r>
        <w:rPr>
          <w:rFonts w:ascii="Times New Roman" w:hAnsi="Times New Roman" w:cs="Times New Roman"/>
        </w:rPr>
        <w:t xml:space="preserve"> poslanci</w:t>
      </w:r>
      <w:r w:rsidRPr="003756CA">
        <w:rPr>
          <w:rFonts w:ascii="Times New Roman" w:hAnsi="Times New Roman" w:cs="Times New Roman"/>
        </w:rPr>
        <w:t>, proti hlasoval</w:t>
      </w:r>
      <w:r w:rsidR="009805F5">
        <w:rPr>
          <w:rFonts w:ascii="Times New Roman" w:hAnsi="Times New Roman" w:cs="Times New Roman"/>
        </w:rPr>
        <w:t xml:space="preserve"> 1</w:t>
      </w:r>
      <w:r w:rsidRPr="003756CA">
        <w:rPr>
          <w:rFonts w:ascii="Times New Roman" w:hAnsi="Times New Roman" w:cs="Times New Roman"/>
        </w:rPr>
        <w:t xml:space="preserve"> </w:t>
      </w:r>
      <w:r>
        <w:rPr>
          <w:rFonts w:ascii="Times New Roman" w:hAnsi="Times New Roman" w:cs="Times New Roman"/>
        </w:rPr>
        <w:t>poslan</w:t>
      </w:r>
      <w:r w:rsidR="009805F5">
        <w:rPr>
          <w:rFonts w:ascii="Times New Roman" w:hAnsi="Times New Roman" w:cs="Times New Roman"/>
        </w:rPr>
        <w:t>ec,</w:t>
      </w:r>
      <w:r>
        <w:rPr>
          <w:rFonts w:ascii="Times New Roman" w:hAnsi="Times New Roman" w:cs="Times New Roman"/>
        </w:rPr>
        <w:t xml:space="preserve"> hlasovania sa zdržal </w:t>
      </w:r>
      <w:r w:rsidR="009805F5">
        <w:rPr>
          <w:rFonts w:ascii="Times New Roman" w:hAnsi="Times New Roman" w:cs="Times New Roman"/>
        </w:rPr>
        <w:t>1 poslanec a 1 poslanec nehlasoval</w:t>
      </w:r>
      <w:r w:rsidRPr="003756CA">
        <w:rPr>
          <w:rFonts w:ascii="Times New Roman" w:hAnsi="Times New Roman" w:cs="Times New Roman"/>
        </w:rPr>
        <w:t>)</w:t>
      </w:r>
      <w:r>
        <w:rPr>
          <w:rFonts w:ascii="Times New Roman" w:hAnsi="Times New Roman" w:cs="Times New Roman"/>
        </w:rPr>
        <w:t>.</w:t>
      </w:r>
    </w:p>
    <w:p w:rsidR="0004176F" w:rsidP="0004176F">
      <w:pPr>
        <w:pStyle w:val="BodyText2"/>
        <w:rPr>
          <w:rFonts w:ascii="Times New Roman" w:hAnsi="Times New Roman" w:cs="Times New Roman"/>
          <w:b/>
          <w:bCs/>
          <w:color w:val="993300"/>
        </w:rPr>
      </w:pPr>
    </w:p>
    <w:p w:rsidR="0004176F" w:rsidRPr="00B26456" w:rsidP="0004176F">
      <w:pPr>
        <w:jc w:val="both"/>
        <w:rPr>
          <w:rFonts w:ascii="Times New Roman" w:hAnsi="Times New Roman" w:cs="Times New Roman"/>
        </w:rPr>
      </w:pPr>
      <w:r w:rsidRPr="00B26456">
        <w:rPr>
          <w:rFonts w:ascii="Times New Roman" w:hAnsi="Times New Roman" w:cs="Times New Roman"/>
          <w:b/>
          <w:bCs/>
        </w:rPr>
        <w:t>Výbor Národnej rady Slovenskej republiky pre obranu a bezpečnosť</w:t>
      </w:r>
      <w:r w:rsidR="00111EEA">
        <w:rPr>
          <w:rFonts w:ascii="Times New Roman" w:hAnsi="Times New Roman" w:cs="Times New Roman"/>
        </w:rPr>
        <w:t xml:space="preserve"> </w:t>
      </w:r>
      <w:r w:rsidRPr="00C66850" w:rsidR="00111EEA">
        <w:rPr>
          <w:rFonts w:ascii="Times New Roman" w:hAnsi="Times New Roman" w:cs="Times New Roman"/>
        </w:rPr>
        <w:t xml:space="preserve">prerokoval uvedený návrh dňa </w:t>
      </w:r>
      <w:r w:rsidR="00111EEA">
        <w:rPr>
          <w:rFonts w:ascii="Times New Roman" w:hAnsi="Times New Roman" w:cs="Times New Roman"/>
        </w:rPr>
        <w:t>21. apríla 2009.</w:t>
      </w:r>
    </w:p>
    <w:p w:rsidR="0004176F" w:rsidP="0004176F">
      <w:pPr>
        <w:pStyle w:val="BodyText2"/>
        <w:rPr>
          <w:rFonts w:ascii="Times New Roman" w:hAnsi="Times New Roman" w:cs="Times New Roman"/>
          <w:b/>
          <w:bCs/>
          <w:color w:val="993300"/>
        </w:rPr>
      </w:pPr>
      <w:r w:rsidRPr="003756CA">
        <w:rPr>
          <w:rFonts w:ascii="Times New Roman" w:hAnsi="Times New Roman" w:cs="Times New Roman"/>
        </w:rPr>
        <w:t xml:space="preserve">Výbor </w:t>
      </w:r>
      <w:r w:rsidRPr="00B628CE">
        <w:rPr>
          <w:rFonts w:ascii="Times New Roman" w:hAnsi="Times New Roman" w:cs="Times New Roman"/>
          <w:b/>
        </w:rPr>
        <w:t>neschválil</w:t>
      </w:r>
      <w:r w:rsidRPr="003756CA">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sidR="00FE2434">
        <w:rPr>
          <w:rFonts w:ascii="Times New Roman" w:hAnsi="Times New Roman" w:cs="Times New Roman"/>
        </w:rPr>
        <w:t>. Z celkového počtu</w:t>
      </w:r>
      <w:r w:rsidRPr="003756CA">
        <w:rPr>
          <w:rFonts w:ascii="Times New Roman" w:hAnsi="Times New Roman" w:cs="Times New Roman"/>
        </w:rPr>
        <w:t xml:space="preserve"> členov výboru 1</w:t>
      </w:r>
      <w:r>
        <w:rPr>
          <w:rFonts w:ascii="Times New Roman" w:hAnsi="Times New Roman" w:cs="Times New Roman"/>
        </w:rPr>
        <w:t xml:space="preserve">2, </w:t>
      </w:r>
      <w:r w:rsidR="00FE2434">
        <w:rPr>
          <w:rFonts w:ascii="Times New Roman" w:hAnsi="Times New Roman" w:cs="Times New Roman"/>
        </w:rPr>
        <w:t xml:space="preserve">bolo </w:t>
      </w:r>
      <w:r>
        <w:rPr>
          <w:rFonts w:ascii="Times New Roman" w:hAnsi="Times New Roman" w:cs="Times New Roman"/>
        </w:rPr>
        <w:t xml:space="preserve">prítomných </w:t>
      </w:r>
      <w:r w:rsidR="00FE2434">
        <w:rPr>
          <w:rFonts w:ascii="Times New Roman" w:hAnsi="Times New Roman" w:cs="Times New Roman"/>
        </w:rPr>
        <w:t>7</w:t>
      </w:r>
      <w:r w:rsidR="00F95BAC">
        <w:rPr>
          <w:rFonts w:ascii="Times New Roman" w:hAnsi="Times New Roman" w:cs="Times New Roman"/>
        </w:rPr>
        <w:t xml:space="preserve"> </w:t>
      </w:r>
      <w:r w:rsidR="00FE2434">
        <w:rPr>
          <w:rFonts w:ascii="Times New Roman" w:hAnsi="Times New Roman" w:cs="Times New Roman"/>
        </w:rPr>
        <w:t>poslancov.</w:t>
      </w:r>
      <w:r w:rsidRPr="003756CA">
        <w:rPr>
          <w:rFonts w:ascii="Times New Roman" w:hAnsi="Times New Roman" w:cs="Times New Roman"/>
        </w:rPr>
        <w:t xml:space="preserve"> </w:t>
      </w:r>
      <w:r w:rsidR="00FE2434">
        <w:rPr>
          <w:rFonts w:ascii="Times New Roman" w:hAnsi="Times New Roman" w:cs="Times New Roman"/>
        </w:rPr>
        <w:t>Z</w:t>
      </w:r>
      <w:r w:rsidRPr="003756CA">
        <w:rPr>
          <w:rFonts w:ascii="Times New Roman" w:hAnsi="Times New Roman" w:cs="Times New Roman"/>
        </w:rPr>
        <w:t xml:space="preserve">a návrh hlasoval </w:t>
      </w:r>
      <w:r w:rsidR="00FE2434">
        <w:rPr>
          <w:rFonts w:ascii="Times New Roman" w:hAnsi="Times New Roman" w:cs="Times New Roman"/>
        </w:rPr>
        <w:t>1 poslanec</w:t>
      </w:r>
      <w:r w:rsidRPr="003756CA">
        <w:rPr>
          <w:rFonts w:ascii="Times New Roman" w:hAnsi="Times New Roman" w:cs="Times New Roman"/>
        </w:rPr>
        <w:t xml:space="preserve">, proti hlasovali </w:t>
      </w:r>
      <w:r w:rsidR="00FE2434">
        <w:rPr>
          <w:rFonts w:ascii="Times New Roman" w:hAnsi="Times New Roman" w:cs="Times New Roman"/>
        </w:rPr>
        <w:t>6</w:t>
      </w:r>
      <w:r w:rsidRPr="003756CA">
        <w:rPr>
          <w:rFonts w:ascii="Times New Roman" w:hAnsi="Times New Roman" w:cs="Times New Roman"/>
        </w:rPr>
        <w:t xml:space="preserve"> </w:t>
      </w:r>
      <w:r w:rsidR="00FE2434">
        <w:rPr>
          <w:rFonts w:ascii="Times New Roman" w:hAnsi="Times New Roman" w:cs="Times New Roman"/>
        </w:rPr>
        <w:t xml:space="preserve">poslanci </w:t>
      </w:r>
      <w:r w:rsidRPr="003756CA">
        <w:rPr>
          <w:rFonts w:ascii="Times New Roman" w:hAnsi="Times New Roman" w:cs="Times New Roman"/>
        </w:rPr>
        <w:t>a</w:t>
      </w:r>
      <w:r>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04176F" w:rsidP="0004176F">
      <w:pPr>
        <w:jc w:val="both"/>
        <w:rPr>
          <w:rFonts w:ascii="Times New Roman" w:hAnsi="Times New Roman" w:cs="Times New Roman"/>
          <w:b/>
          <w:bCs/>
        </w:rPr>
      </w:pPr>
    </w:p>
    <w:p w:rsidR="0004176F" w:rsidRPr="00426273" w:rsidP="0004176F">
      <w:pPr>
        <w:jc w:val="both"/>
        <w:rPr>
          <w:rFonts w:ascii="Times New Roman" w:hAnsi="Times New Roman" w:cs="Times New Roman"/>
        </w:rPr>
      </w:pPr>
      <w:r w:rsidRPr="00426273">
        <w:rPr>
          <w:rFonts w:ascii="Times New Roman" w:hAnsi="Times New Roman" w:cs="Times New Roman"/>
          <w:b/>
          <w:bCs/>
        </w:rPr>
        <w:t>Zahraničný výbor Národnej rady Slovenskej republiky</w:t>
      </w:r>
      <w:r w:rsidR="00111EEA">
        <w:rPr>
          <w:rFonts w:ascii="Times New Roman" w:hAnsi="Times New Roman" w:cs="Times New Roman"/>
        </w:rPr>
        <w:t xml:space="preserve"> </w:t>
      </w:r>
      <w:r w:rsidRPr="00C66850" w:rsidR="00111EEA">
        <w:rPr>
          <w:rFonts w:ascii="Times New Roman" w:hAnsi="Times New Roman" w:cs="Times New Roman"/>
        </w:rPr>
        <w:t xml:space="preserve">prerokoval uvedený návrh dňa </w:t>
      </w:r>
      <w:r w:rsidR="00C677C7">
        <w:rPr>
          <w:rFonts w:ascii="Times New Roman" w:hAnsi="Times New Roman" w:cs="Times New Roman"/>
        </w:rPr>
        <w:t xml:space="preserve">   </w:t>
      </w:r>
      <w:r w:rsidR="00111EEA">
        <w:rPr>
          <w:rFonts w:ascii="Times New Roman" w:hAnsi="Times New Roman" w:cs="Times New Roman"/>
        </w:rPr>
        <w:t>21. apríla 2009.</w:t>
      </w:r>
    </w:p>
    <w:p w:rsidR="0047279A" w:rsidP="0047279A">
      <w:pPr>
        <w:pStyle w:val="BodyText2"/>
        <w:rPr>
          <w:rFonts w:ascii="Times New Roman" w:hAnsi="Times New Roman" w:cs="Times New Roman"/>
          <w:b/>
          <w:bCs/>
          <w:color w:val="993300"/>
        </w:rPr>
      </w:pPr>
      <w:r w:rsidRPr="003756CA" w:rsidR="0004176F">
        <w:rPr>
          <w:rFonts w:ascii="Times New Roman" w:hAnsi="Times New Roman" w:cs="Times New Roman"/>
        </w:rPr>
        <w:t xml:space="preserve">Výbor </w:t>
      </w:r>
      <w:r w:rsidRPr="00B628CE" w:rsidR="0004176F">
        <w:rPr>
          <w:rFonts w:ascii="Times New Roman" w:hAnsi="Times New Roman" w:cs="Times New Roman"/>
          <w:b/>
        </w:rPr>
        <w:t>neschválil</w:t>
      </w:r>
      <w:r w:rsidRPr="003756CA" w:rsidR="0004176F">
        <w:rPr>
          <w:rFonts w:ascii="Times New Roman" w:hAnsi="Times New Roman" w:cs="Times New Roman"/>
        </w:rPr>
        <w:t xml:space="preserve">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w:t>
      </w:r>
      <w:r>
        <w:rPr>
          <w:rFonts w:ascii="Times New Roman" w:hAnsi="Times New Roman" w:cs="Times New Roman"/>
        </w:rPr>
        <w:t>. Z celkového počtu</w:t>
      </w:r>
      <w:r w:rsidRPr="003756CA">
        <w:rPr>
          <w:rFonts w:ascii="Times New Roman" w:hAnsi="Times New Roman" w:cs="Times New Roman"/>
        </w:rPr>
        <w:t xml:space="preserve"> členov výboru </w:t>
      </w:r>
      <w:r w:rsidR="00D15069">
        <w:rPr>
          <w:rFonts w:ascii="Times New Roman" w:hAnsi="Times New Roman" w:cs="Times New Roman"/>
        </w:rPr>
        <w:t>13</w:t>
      </w:r>
      <w:r>
        <w:rPr>
          <w:rFonts w:ascii="Times New Roman" w:hAnsi="Times New Roman" w:cs="Times New Roman"/>
        </w:rPr>
        <w:t xml:space="preserve">, bolo prítomných </w:t>
      </w:r>
      <w:r w:rsidR="00D15069">
        <w:rPr>
          <w:rFonts w:ascii="Times New Roman" w:hAnsi="Times New Roman" w:cs="Times New Roman"/>
        </w:rPr>
        <w:t>8</w:t>
      </w:r>
      <w:r>
        <w:rPr>
          <w:rFonts w:ascii="Times New Roman" w:hAnsi="Times New Roman" w:cs="Times New Roman"/>
        </w:rPr>
        <w:t xml:space="preserve"> poslancov.</w:t>
      </w:r>
      <w:r w:rsidRPr="003756CA">
        <w:rPr>
          <w:rFonts w:ascii="Times New Roman" w:hAnsi="Times New Roman" w:cs="Times New Roman"/>
        </w:rPr>
        <w:t xml:space="preserve"> </w:t>
      </w:r>
      <w:r>
        <w:rPr>
          <w:rFonts w:ascii="Times New Roman" w:hAnsi="Times New Roman" w:cs="Times New Roman"/>
        </w:rPr>
        <w:t>Z</w:t>
      </w:r>
      <w:r w:rsidRPr="003756CA">
        <w:rPr>
          <w:rFonts w:ascii="Times New Roman" w:hAnsi="Times New Roman" w:cs="Times New Roman"/>
        </w:rPr>
        <w:t>a návrh hlasoval</w:t>
      </w:r>
      <w:r>
        <w:rPr>
          <w:rFonts w:ascii="Times New Roman" w:hAnsi="Times New Roman" w:cs="Times New Roman"/>
        </w:rPr>
        <w:t xml:space="preserve">i </w:t>
      </w:r>
      <w:r w:rsidR="00D15069">
        <w:rPr>
          <w:rFonts w:ascii="Times New Roman" w:hAnsi="Times New Roman" w:cs="Times New Roman"/>
        </w:rPr>
        <w:t>5</w:t>
      </w:r>
      <w:r>
        <w:rPr>
          <w:rFonts w:ascii="Times New Roman" w:hAnsi="Times New Roman" w:cs="Times New Roman"/>
        </w:rPr>
        <w:t xml:space="preserve"> poslanci</w:t>
      </w:r>
      <w:r w:rsidRPr="003756CA">
        <w:rPr>
          <w:rFonts w:ascii="Times New Roman" w:hAnsi="Times New Roman" w:cs="Times New Roman"/>
        </w:rPr>
        <w:t xml:space="preserve">, proti hlasovali </w:t>
      </w:r>
      <w:r w:rsidR="00D15069">
        <w:rPr>
          <w:rFonts w:ascii="Times New Roman" w:hAnsi="Times New Roman" w:cs="Times New Roman"/>
        </w:rPr>
        <w:t>3</w:t>
      </w:r>
      <w:r w:rsidRPr="003756CA">
        <w:rPr>
          <w:rFonts w:ascii="Times New Roman" w:hAnsi="Times New Roman" w:cs="Times New Roman"/>
        </w:rPr>
        <w:t xml:space="preserve"> </w:t>
      </w:r>
      <w:r>
        <w:rPr>
          <w:rFonts w:ascii="Times New Roman" w:hAnsi="Times New Roman" w:cs="Times New Roman"/>
        </w:rPr>
        <w:t xml:space="preserve">poslanci </w:t>
      </w:r>
      <w:r w:rsidRPr="003756CA">
        <w:rPr>
          <w:rFonts w:ascii="Times New Roman" w:hAnsi="Times New Roman" w:cs="Times New Roman"/>
        </w:rPr>
        <w:t>a</w:t>
      </w:r>
      <w:r>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04176F" w:rsidP="0004176F">
      <w:pPr>
        <w:jc w:val="both"/>
        <w:rPr>
          <w:rFonts w:ascii="Times New Roman" w:hAnsi="Times New Roman" w:cs="Times New Roman"/>
          <w:b/>
          <w:bCs/>
        </w:rPr>
      </w:pPr>
    </w:p>
    <w:p w:rsidR="00111EEA" w:rsidP="0004176F">
      <w:pPr>
        <w:jc w:val="both"/>
        <w:rPr>
          <w:rFonts w:ascii="Times New Roman" w:hAnsi="Times New Roman" w:cs="Times New Roman"/>
          <w:b/>
          <w:bCs/>
        </w:rPr>
      </w:pPr>
      <w:r w:rsidRPr="00AC1C6C">
        <w:rPr>
          <w:rFonts w:ascii="Times New Roman" w:hAnsi="Times New Roman" w:cs="Times New Roman"/>
          <w:b/>
          <w:bCs/>
        </w:rPr>
        <w:t>Výbor Národnej rady Slovenskej republiky pre kultúru a</w:t>
      </w:r>
      <w:r>
        <w:rPr>
          <w:rFonts w:ascii="Times New Roman" w:hAnsi="Times New Roman" w:cs="Times New Roman"/>
          <w:b/>
          <w:bCs/>
        </w:rPr>
        <w:t> </w:t>
      </w:r>
      <w:r w:rsidRPr="00AC1C6C">
        <w:rPr>
          <w:rFonts w:ascii="Times New Roman" w:hAnsi="Times New Roman" w:cs="Times New Roman"/>
          <w:b/>
          <w:bCs/>
        </w:rPr>
        <w:t>médiá</w:t>
      </w:r>
      <w:r>
        <w:rPr>
          <w:rFonts w:ascii="Times New Roman" w:hAnsi="Times New Roman" w:cs="Times New Roman"/>
          <w:b/>
          <w:bCs/>
        </w:rPr>
        <w:t xml:space="preserve"> </w:t>
      </w:r>
      <w:r w:rsidRPr="00C66850">
        <w:rPr>
          <w:rFonts w:ascii="Times New Roman" w:hAnsi="Times New Roman" w:cs="Times New Roman"/>
        </w:rPr>
        <w:t xml:space="preserve">prerokoval uvedený návrh dňa </w:t>
      </w:r>
      <w:r>
        <w:rPr>
          <w:rFonts w:ascii="Times New Roman" w:hAnsi="Times New Roman" w:cs="Times New Roman"/>
        </w:rPr>
        <w:t>21. apríla 2009.</w:t>
      </w:r>
    </w:p>
    <w:p w:rsidR="00C677C7" w:rsidP="00661AC1">
      <w:pPr>
        <w:pStyle w:val="BodyText2"/>
        <w:rPr>
          <w:rFonts w:ascii="Times New Roman" w:hAnsi="Times New Roman" w:cs="Times New Roman"/>
          <w:b/>
          <w:bCs/>
          <w:color w:val="993300"/>
        </w:rPr>
      </w:pPr>
      <w:r w:rsidRPr="003756CA" w:rsidR="000A1EFE">
        <w:rPr>
          <w:rFonts w:ascii="Times New Roman" w:hAnsi="Times New Roman" w:cs="Times New Roman"/>
        </w:rPr>
        <w:t xml:space="preserve">Výbor </w:t>
      </w:r>
      <w:r w:rsidRPr="00B628CE" w:rsidR="000A1EFE">
        <w:rPr>
          <w:rFonts w:ascii="Times New Roman" w:hAnsi="Times New Roman" w:cs="Times New Roman"/>
          <w:b/>
        </w:rPr>
        <w:t>neschválil</w:t>
      </w:r>
      <w:r w:rsidRPr="003756CA" w:rsidR="000A1EFE">
        <w:rPr>
          <w:rFonts w:ascii="Times New Roman" w:hAnsi="Times New Roman" w:cs="Times New Roman"/>
        </w:rPr>
        <w:t xml:space="preserve"> platné uznesenie, nakoľko </w:t>
      </w:r>
      <w:r w:rsidR="000A1EFE">
        <w:rPr>
          <w:rFonts w:ascii="Times New Roman" w:hAnsi="Times New Roman" w:cs="Times New Roman"/>
        </w:rPr>
        <w:t xml:space="preserve">nebol pri hlasovaní </w:t>
      </w:r>
      <w:r w:rsidRPr="00C677C7" w:rsidR="000A1EFE">
        <w:rPr>
          <w:rFonts w:ascii="Times New Roman" w:hAnsi="Times New Roman" w:cs="Times New Roman"/>
          <w:b/>
        </w:rPr>
        <w:t>uznášaniaschopný</w:t>
      </w:r>
      <w:r w:rsidR="000A1EFE">
        <w:rPr>
          <w:rFonts w:ascii="Times New Roman" w:hAnsi="Times New Roman" w:cs="Times New Roman"/>
        </w:rPr>
        <w:t xml:space="preserve"> </w:t>
      </w:r>
      <w:r w:rsidRPr="003756CA" w:rsidR="000A1EFE">
        <w:rPr>
          <w:rFonts w:ascii="Times New Roman" w:hAnsi="Times New Roman" w:cs="Times New Roman"/>
        </w:rPr>
        <w:t>podľa § 52 ods.</w:t>
      </w:r>
      <w:r w:rsidR="000A1EFE">
        <w:rPr>
          <w:rFonts w:ascii="Times New Roman" w:hAnsi="Times New Roman" w:cs="Times New Roman"/>
        </w:rPr>
        <w:t xml:space="preserve"> 2</w:t>
      </w:r>
      <w:r w:rsidRPr="003756CA" w:rsidR="000A1EFE">
        <w:rPr>
          <w:rFonts w:ascii="Times New Roman" w:hAnsi="Times New Roman" w:cs="Times New Roman"/>
        </w:rPr>
        <w:t xml:space="preserve"> zákona Národnej rady Slovenskej republiky  č. 350/1996 Z. z. o rokovacom poriadku Národnej rady Slovenskej republiky v znení neskorších predpisov a čl. 88 ods.2 Ústavy Slovenskej republiky nesúhlasila s ním nadpolovičná väčšina všetkých členov výboru</w:t>
      </w:r>
      <w:r w:rsidR="000A1EFE">
        <w:rPr>
          <w:rFonts w:ascii="Times New Roman" w:hAnsi="Times New Roman" w:cs="Times New Roman"/>
        </w:rPr>
        <w:t>. Z celkového počtu</w:t>
      </w:r>
      <w:r w:rsidRPr="003756CA" w:rsidR="000A1EFE">
        <w:rPr>
          <w:rFonts w:ascii="Times New Roman" w:hAnsi="Times New Roman" w:cs="Times New Roman"/>
        </w:rPr>
        <w:t xml:space="preserve"> členov výboru </w:t>
      </w:r>
      <w:r w:rsidR="000A1EFE">
        <w:rPr>
          <w:rFonts w:ascii="Times New Roman" w:hAnsi="Times New Roman" w:cs="Times New Roman"/>
        </w:rPr>
        <w:t>11, boli prítomní 4 poslanci.</w:t>
      </w:r>
      <w:r w:rsidRPr="003756CA" w:rsidR="000A1EFE">
        <w:rPr>
          <w:rFonts w:ascii="Times New Roman" w:hAnsi="Times New Roman" w:cs="Times New Roman"/>
        </w:rPr>
        <w:t xml:space="preserve"> </w:t>
      </w:r>
    </w:p>
    <w:p w:rsidR="00661AC1" w:rsidP="0004176F">
      <w:pPr>
        <w:jc w:val="both"/>
        <w:rPr>
          <w:rFonts w:ascii="Times New Roman" w:hAnsi="Times New Roman" w:cs="Times New Roman"/>
          <w:b/>
          <w:bCs/>
          <w:i/>
          <w:iCs/>
        </w:rPr>
      </w:pPr>
    </w:p>
    <w:p w:rsidR="00661AC1" w:rsidP="0004176F">
      <w:pPr>
        <w:jc w:val="both"/>
        <w:rPr>
          <w:rFonts w:ascii="Times New Roman" w:hAnsi="Times New Roman" w:cs="Times New Roman"/>
          <w:b/>
          <w:bCs/>
          <w:i/>
          <w:iCs/>
        </w:rPr>
      </w:pPr>
    </w:p>
    <w:p w:rsidR="0004176F" w:rsidRPr="00E73B25" w:rsidP="00661AC1">
      <w:pPr>
        <w:jc w:val="both"/>
        <w:rPr>
          <w:rFonts w:ascii="Times New Roman" w:hAnsi="Times New Roman" w:cs="Times New Roman"/>
          <w:b/>
          <w:bCs/>
          <w:i/>
          <w:iCs/>
        </w:rPr>
      </w:pPr>
      <w:r w:rsidRPr="00E73B25">
        <w:rPr>
          <w:rFonts w:ascii="Times New Roman" w:hAnsi="Times New Roman" w:cs="Times New Roman"/>
          <w:b/>
          <w:bCs/>
          <w:i/>
          <w:iCs/>
        </w:rPr>
        <w:t>2. Neprerokovanie návrhu skupiny poslancov  Národnej rady Slovenskej republiky</w:t>
      </w:r>
    </w:p>
    <w:p w:rsidR="0004176F" w:rsidP="0004176F">
      <w:pPr>
        <w:jc w:val="both"/>
        <w:rPr>
          <w:rFonts w:ascii="Times New Roman" w:hAnsi="Times New Roman" w:cs="Times New Roman"/>
          <w:b/>
          <w:bCs/>
          <w:i/>
          <w:iCs/>
        </w:rPr>
      </w:pPr>
    </w:p>
    <w:p w:rsidR="0004176F" w:rsidP="0004176F">
      <w:pPr>
        <w:jc w:val="both"/>
        <w:rPr>
          <w:rFonts w:ascii="Times New Roman" w:hAnsi="Times New Roman" w:cs="Times New Roman"/>
        </w:rPr>
      </w:pPr>
      <w:r w:rsidRPr="002F4B44">
        <w:rPr>
          <w:rFonts w:ascii="Times New Roman" w:hAnsi="Times New Roman" w:cs="Times New Roman"/>
          <w:b/>
        </w:rPr>
        <w:t>Ústavnoprávny výbor Národnej rady Slovenskej republiky</w:t>
      </w:r>
      <w:r w:rsidRPr="002F4B44">
        <w:rPr>
          <w:rFonts w:ascii="Times New Roman" w:hAnsi="Times New Roman" w:cs="Times New Roman"/>
        </w:rPr>
        <w:t xml:space="preserve"> </w:t>
      </w:r>
      <w:r>
        <w:rPr>
          <w:rFonts w:ascii="Times New Roman" w:hAnsi="Times New Roman" w:cs="Times New Roman"/>
        </w:rPr>
        <w:t>ne</w:t>
      </w:r>
      <w:r w:rsidRPr="002F4B44">
        <w:rPr>
          <w:rFonts w:ascii="Times New Roman" w:hAnsi="Times New Roman" w:cs="Times New Roman"/>
        </w:rPr>
        <w:t>prerokoval uvedený návrh</w:t>
      </w:r>
      <w:r>
        <w:rPr>
          <w:rFonts w:ascii="Times New Roman" w:hAnsi="Times New Roman" w:cs="Times New Roman"/>
        </w:rPr>
        <w:t>.</w:t>
      </w:r>
      <w:r w:rsidRPr="002F4B44">
        <w:rPr>
          <w:rFonts w:ascii="Times New Roman" w:hAnsi="Times New Roman" w:cs="Times New Roman"/>
        </w:rPr>
        <w:t xml:space="preserve"> </w:t>
      </w:r>
    </w:p>
    <w:p w:rsidR="0047279A" w:rsidP="0047279A">
      <w:pPr>
        <w:pStyle w:val="BodyText2"/>
        <w:rPr>
          <w:rFonts w:ascii="Times New Roman" w:hAnsi="Times New Roman" w:cs="Times New Roman"/>
          <w:b/>
          <w:bCs/>
          <w:color w:val="993300"/>
        </w:rPr>
      </w:pPr>
      <w:r w:rsidR="0004176F">
        <w:rPr>
          <w:rFonts w:ascii="Times New Roman" w:hAnsi="Times New Roman" w:cs="Times New Roman"/>
        </w:rPr>
        <w:t xml:space="preserve">Podľa § 52 ods. 2 zákona NR SR č. 350/1996 Z. z. o rokovacom poriadku NR SR v znení neskorších </w:t>
      </w:r>
      <w:r>
        <w:rPr>
          <w:rFonts w:ascii="Times New Roman" w:hAnsi="Times New Roman" w:cs="Times New Roman"/>
        </w:rPr>
        <w:t xml:space="preserve">predpisov výbor nebol </w:t>
      </w:r>
      <w:r w:rsidRPr="00C677C7">
        <w:rPr>
          <w:rFonts w:ascii="Times New Roman" w:hAnsi="Times New Roman" w:cs="Times New Roman"/>
          <w:b/>
        </w:rPr>
        <w:t>uznášania</w:t>
      </w:r>
      <w:r w:rsidRPr="00C677C7" w:rsidR="0004176F">
        <w:rPr>
          <w:rFonts w:ascii="Times New Roman" w:hAnsi="Times New Roman" w:cs="Times New Roman"/>
          <w:b/>
        </w:rPr>
        <w:t>schopný</w:t>
      </w:r>
      <w:r>
        <w:rPr>
          <w:rFonts w:ascii="Times New Roman" w:hAnsi="Times New Roman" w:cs="Times New Roman"/>
        </w:rPr>
        <w:t>. Z celkového počtu</w:t>
      </w:r>
      <w:r w:rsidRPr="003756CA">
        <w:rPr>
          <w:rFonts w:ascii="Times New Roman" w:hAnsi="Times New Roman" w:cs="Times New Roman"/>
        </w:rPr>
        <w:t xml:space="preserve"> členov výboru </w:t>
      </w:r>
      <w:r>
        <w:rPr>
          <w:rFonts w:ascii="Times New Roman" w:hAnsi="Times New Roman" w:cs="Times New Roman"/>
        </w:rPr>
        <w:t>12, bolo prítomných 6 poslancov.</w:t>
      </w:r>
      <w:r w:rsidRPr="003756CA">
        <w:rPr>
          <w:rFonts w:ascii="Times New Roman" w:hAnsi="Times New Roman" w:cs="Times New Roman"/>
        </w:rPr>
        <w:t xml:space="preserve"> </w:t>
      </w:r>
    </w:p>
    <w:p w:rsidR="0004176F" w:rsidP="0004176F">
      <w:pPr>
        <w:jc w:val="both"/>
        <w:rPr>
          <w:rFonts w:ascii="Times New Roman" w:hAnsi="Times New Roman" w:cs="Times New Roman"/>
          <w:b/>
          <w:bCs/>
        </w:rPr>
      </w:pPr>
    </w:p>
    <w:p w:rsidR="00997D64" w:rsidRPr="00E61818" w:rsidP="00997D64">
      <w:pPr>
        <w:jc w:val="both"/>
        <w:rPr>
          <w:rFonts w:ascii="Times New Roman" w:hAnsi="Times New Roman" w:cs="Times New Roman"/>
        </w:rPr>
      </w:pPr>
      <w:r w:rsidRPr="007D419A">
        <w:rPr>
          <w:rFonts w:ascii="Times New Roman" w:hAnsi="Times New Roman" w:cs="Times New Roman"/>
          <w:b/>
          <w:bCs/>
        </w:rPr>
        <w:t>Výbor Národnej rady Slovenskej republiky pre verejnú správu</w:t>
      </w:r>
      <w:r w:rsidRPr="007D419A">
        <w:rPr>
          <w:rFonts w:ascii="Times New Roman" w:hAnsi="Times New Roman" w:cs="Times New Roman"/>
          <w:b/>
        </w:rPr>
        <w:t xml:space="preserve"> a regionálny rozvoj</w:t>
      </w:r>
      <w:r>
        <w:rPr>
          <w:rFonts w:ascii="Times New Roman" w:hAnsi="Times New Roman" w:cs="Times New Roman"/>
        </w:rPr>
        <w:t xml:space="preserve"> </w:t>
      </w:r>
      <w:r w:rsidRPr="00556FCA">
        <w:rPr>
          <w:rFonts w:ascii="Times New Roman" w:hAnsi="Times New Roman" w:cs="Times New Roman"/>
          <w:bCs/>
        </w:rPr>
        <w:t>ne</w:t>
      </w:r>
      <w:r w:rsidRPr="00E61818">
        <w:rPr>
          <w:rFonts w:ascii="Times New Roman" w:hAnsi="Times New Roman" w:cs="Times New Roman"/>
        </w:rPr>
        <w:t>prerokoval uvedený návrh</w:t>
      </w:r>
      <w:r>
        <w:rPr>
          <w:rFonts w:ascii="Times New Roman" w:hAnsi="Times New Roman" w:cs="Times New Roman"/>
        </w:rPr>
        <w:t>.</w:t>
      </w:r>
    </w:p>
    <w:p w:rsidR="00997D64" w:rsidP="00997D64">
      <w:pPr>
        <w:pStyle w:val="BodyText2"/>
        <w:rPr>
          <w:rFonts w:ascii="Times New Roman" w:hAnsi="Times New Roman" w:cs="Times New Roman"/>
          <w:b/>
          <w:bCs/>
          <w:color w:val="993300"/>
        </w:rPr>
      </w:pPr>
      <w:r>
        <w:rPr>
          <w:rFonts w:ascii="Times New Roman" w:hAnsi="Times New Roman" w:cs="Times New Roman"/>
        </w:rPr>
        <w:t xml:space="preserve">Podľa § 52 ods. 2 zákona NR SR č. 350/1996 Z. z. o rokovacom poriadku NR SR v znení neskorších predpisov výbor nebol </w:t>
      </w:r>
      <w:r w:rsidRPr="00C677C7">
        <w:rPr>
          <w:rFonts w:ascii="Times New Roman" w:hAnsi="Times New Roman" w:cs="Times New Roman"/>
          <w:b/>
        </w:rPr>
        <w:t>uznášaniaschopný</w:t>
      </w:r>
      <w:r>
        <w:rPr>
          <w:rFonts w:ascii="Times New Roman" w:hAnsi="Times New Roman" w:cs="Times New Roman"/>
          <w:b/>
        </w:rPr>
        <w:t xml:space="preserve">. </w:t>
      </w:r>
      <w:r>
        <w:rPr>
          <w:rFonts w:ascii="Times New Roman" w:hAnsi="Times New Roman" w:cs="Times New Roman"/>
        </w:rPr>
        <w:t>Z celkového počtu</w:t>
      </w:r>
      <w:r w:rsidRPr="003756CA">
        <w:rPr>
          <w:rFonts w:ascii="Times New Roman" w:hAnsi="Times New Roman" w:cs="Times New Roman"/>
        </w:rPr>
        <w:t xml:space="preserve"> členov výboru </w:t>
      </w:r>
      <w:r>
        <w:rPr>
          <w:rFonts w:ascii="Times New Roman" w:hAnsi="Times New Roman" w:cs="Times New Roman"/>
        </w:rPr>
        <w:t>13, boli prítomní 5 poslanci.</w:t>
      </w:r>
      <w:r w:rsidRPr="003756CA">
        <w:rPr>
          <w:rFonts w:ascii="Times New Roman" w:hAnsi="Times New Roman" w:cs="Times New Roman"/>
        </w:rPr>
        <w:t xml:space="preserve"> </w:t>
      </w:r>
    </w:p>
    <w:p w:rsidR="00997D64" w:rsidP="00C677C7">
      <w:pPr>
        <w:jc w:val="both"/>
        <w:rPr>
          <w:rFonts w:ascii="Times New Roman" w:hAnsi="Times New Roman" w:cs="Times New Roman"/>
          <w:b/>
          <w:bCs/>
        </w:rPr>
      </w:pPr>
    </w:p>
    <w:p w:rsidR="00C677C7" w:rsidRPr="00E61818" w:rsidP="00C677C7">
      <w:pPr>
        <w:jc w:val="both"/>
        <w:rPr>
          <w:rFonts w:ascii="Times New Roman" w:hAnsi="Times New Roman" w:cs="Times New Roman"/>
        </w:rPr>
      </w:pPr>
      <w:r w:rsidRPr="00E61818">
        <w:rPr>
          <w:rFonts w:ascii="Times New Roman" w:hAnsi="Times New Roman" w:cs="Times New Roman"/>
          <w:b/>
          <w:bCs/>
        </w:rPr>
        <w:t xml:space="preserve">Výbor Národnej rady Slovenskej republiky pre vzdelanie, vedu, mládež a šport </w:t>
      </w:r>
      <w:r w:rsidRPr="00556FCA">
        <w:rPr>
          <w:rFonts w:ascii="Times New Roman" w:hAnsi="Times New Roman" w:cs="Times New Roman"/>
          <w:bCs/>
        </w:rPr>
        <w:t>ne</w:t>
      </w:r>
      <w:r w:rsidRPr="00E61818">
        <w:rPr>
          <w:rFonts w:ascii="Times New Roman" w:hAnsi="Times New Roman" w:cs="Times New Roman"/>
        </w:rPr>
        <w:t>prerokoval uvedený návrh</w:t>
      </w:r>
      <w:r>
        <w:rPr>
          <w:rFonts w:ascii="Times New Roman" w:hAnsi="Times New Roman" w:cs="Times New Roman"/>
        </w:rPr>
        <w:t>.</w:t>
      </w:r>
    </w:p>
    <w:p w:rsidR="00C677C7" w:rsidP="00C677C7">
      <w:pPr>
        <w:pStyle w:val="BodyText2"/>
        <w:rPr>
          <w:rFonts w:ascii="Times New Roman" w:hAnsi="Times New Roman" w:cs="Times New Roman"/>
          <w:b/>
          <w:bCs/>
          <w:color w:val="993300"/>
        </w:rPr>
      </w:pPr>
      <w:r>
        <w:rPr>
          <w:rFonts w:ascii="Times New Roman" w:hAnsi="Times New Roman" w:cs="Times New Roman"/>
        </w:rPr>
        <w:t xml:space="preserve">Podľa § 52 ods. 2 zákona NR SR č. 350/1996 Z. z. o rokovacom poriadku NR SR v znení neskorších predpisov výbor nebol </w:t>
      </w:r>
      <w:r w:rsidRPr="00C677C7">
        <w:rPr>
          <w:rFonts w:ascii="Times New Roman" w:hAnsi="Times New Roman" w:cs="Times New Roman"/>
          <w:b/>
        </w:rPr>
        <w:t>uznášaniaschopný</w:t>
      </w:r>
      <w:r>
        <w:rPr>
          <w:rFonts w:ascii="Times New Roman" w:hAnsi="Times New Roman" w:cs="Times New Roman"/>
          <w:b/>
        </w:rPr>
        <w:t xml:space="preserve">. </w:t>
      </w:r>
      <w:r>
        <w:rPr>
          <w:rFonts w:ascii="Times New Roman" w:hAnsi="Times New Roman" w:cs="Times New Roman"/>
        </w:rPr>
        <w:t>Z celkového počtu</w:t>
      </w:r>
      <w:r w:rsidRPr="003756CA">
        <w:rPr>
          <w:rFonts w:ascii="Times New Roman" w:hAnsi="Times New Roman" w:cs="Times New Roman"/>
        </w:rPr>
        <w:t xml:space="preserve"> členov výboru </w:t>
      </w:r>
      <w:r>
        <w:rPr>
          <w:rFonts w:ascii="Times New Roman" w:hAnsi="Times New Roman" w:cs="Times New Roman"/>
        </w:rPr>
        <w:t>10, boli prítomní 4 poslanci.</w:t>
      </w:r>
      <w:r w:rsidRPr="003756CA">
        <w:rPr>
          <w:rFonts w:ascii="Times New Roman" w:hAnsi="Times New Roman" w:cs="Times New Roman"/>
        </w:rPr>
        <w:t xml:space="preserve"> </w:t>
      </w:r>
    </w:p>
    <w:p w:rsidR="00C677C7" w:rsidP="0004176F">
      <w:pPr>
        <w:jc w:val="both"/>
        <w:rPr>
          <w:rFonts w:ascii="Times New Roman" w:hAnsi="Times New Roman" w:cs="Times New Roman"/>
          <w:b/>
          <w:bCs/>
        </w:rPr>
      </w:pPr>
    </w:p>
    <w:p w:rsidR="0004176F" w:rsidRPr="001378CD" w:rsidP="0004176F">
      <w:pPr>
        <w:jc w:val="both"/>
        <w:rPr>
          <w:rFonts w:ascii="Times New Roman" w:hAnsi="Times New Roman" w:cs="Times New Roman"/>
        </w:rPr>
      </w:pPr>
      <w:r w:rsidRPr="001378CD">
        <w:rPr>
          <w:rFonts w:ascii="Times New Roman" w:hAnsi="Times New Roman" w:cs="Times New Roman"/>
          <w:b/>
          <w:bCs/>
        </w:rPr>
        <w:t xml:space="preserve">Výbor Národnej rady Slovenskej republiky pre ľudské práva, národnosti a postavenie žien </w:t>
      </w:r>
      <w:r w:rsidRPr="008B2C13">
        <w:rPr>
          <w:rFonts w:ascii="Times New Roman" w:hAnsi="Times New Roman" w:cs="Times New Roman"/>
          <w:bCs/>
        </w:rPr>
        <w:t>ne</w:t>
      </w:r>
      <w:r w:rsidRPr="001378CD">
        <w:rPr>
          <w:rFonts w:ascii="Times New Roman" w:hAnsi="Times New Roman" w:cs="Times New Roman"/>
        </w:rPr>
        <w:t>prerokoval uvedený návrh</w:t>
      </w:r>
      <w:r>
        <w:rPr>
          <w:rFonts w:ascii="Times New Roman" w:hAnsi="Times New Roman" w:cs="Times New Roman"/>
        </w:rPr>
        <w:t>.</w:t>
      </w:r>
    </w:p>
    <w:p w:rsidR="00D210F3" w:rsidP="00D210F3">
      <w:pPr>
        <w:pStyle w:val="BodyText2"/>
        <w:rPr>
          <w:rFonts w:ascii="Times New Roman" w:hAnsi="Times New Roman" w:cs="Times New Roman"/>
          <w:b/>
          <w:bCs/>
          <w:color w:val="993300"/>
        </w:rPr>
      </w:pPr>
      <w:r w:rsidR="0004176F">
        <w:rPr>
          <w:rFonts w:ascii="Times New Roman" w:hAnsi="Times New Roman" w:cs="Times New Roman"/>
        </w:rPr>
        <w:t xml:space="preserve">Podľa § 52 ods. 2 zákona NR SR č. 350/1996 Z. z. o rokovacom poriadku NR SR v znení neskorších </w:t>
      </w:r>
      <w:r>
        <w:rPr>
          <w:rFonts w:ascii="Times New Roman" w:hAnsi="Times New Roman" w:cs="Times New Roman"/>
        </w:rPr>
        <w:t xml:space="preserve">predpisov výbor nebol </w:t>
      </w:r>
      <w:r w:rsidRPr="00C677C7">
        <w:rPr>
          <w:rFonts w:ascii="Times New Roman" w:hAnsi="Times New Roman" w:cs="Times New Roman"/>
          <w:b/>
        </w:rPr>
        <w:t>uznášania</w:t>
      </w:r>
      <w:r w:rsidRPr="00C677C7" w:rsidR="0004176F">
        <w:rPr>
          <w:rFonts w:ascii="Times New Roman" w:hAnsi="Times New Roman" w:cs="Times New Roman"/>
          <w:b/>
        </w:rPr>
        <w:t>schopný</w:t>
      </w:r>
      <w:r>
        <w:rPr>
          <w:rFonts w:ascii="Times New Roman" w:hAnsi="Times New Roman" w:cs="Times New Roman"/>
        </w:rPr>
        <w:t>. Z celkového počtu</w:t>
      </w:r>
      <w:r w:rsidRPr="003756CA">
        <w:rPr>
          <w:rFonts w:ascii="Times New Roman" w:hAnsi="Times New Roman" w:cs="Times New Roman"/>
        </w:rPr>
        <w:t xml:space="preserve"> členov výboru </w:t>
      </w:r>
      <w:r>
        <w:rPr>
          <w:rFonts w:ascii="Times New Roman" w:hAnsi="Times New Roman" w:cs="Times New Roman"/>
        </w:rPr>
        <w:t xml:space="preserve">11, boli prítomní </w:t>
      </w:r>
      <w:r w:rsidR="001B2D26">
        <w:rPr>
          <w:rFonts w:ascii="Times New Roman" w:hAnsi="Times New Roman" w:cs="Times New Roman"/>
        </w:rPr>
        <w:t>5</w:t>
      </w:r>
      <w:r>
        <w:rPr>
          <w:rFonts w:ascii="Times New Roman" w:hAnsi="Times New Roman" w:cs="Times New Roman"/>
        </w:rPr>
        <w:t xml:space="preserve"> poslanci.</w:t>
      </w:r>
      <w:r w:rsidRPr="003756CA">
        <w:rPr>
          <w:rFonts w:ascii="Times New Roman" w:hAnsi="Times New Roman" w:cs="Times New Roman"/>
        </w:rPr>
        <w:t xml:space="preserve"> </w:t>
      </w:r>
    </w:p>
    <w:p w:rsidR="0004176F" w:rsidP="0004176F">
      <w:pPr>
        <w:jc w:val="both"/>
        <w:rPr>
          <w:rFonts w:ascii="Times New Roman" w:hAnsi="Times New Roman" w:cs="Times New Roman"/>
          <w:b/>
          <w:bCs/>
        </w:rPr>
      </w:pPr>
    </w:p>
    <w:p w:rsidR="0004176F" w:rsidP="0004176F">
      <w:pPr>
        <w:jc w:val="both"/>
        <w:rPr>
          <w:rFonts w:ascii="Times New Roman" w:hAnsi="Times New Roman" w:cs="Times New Roman"/>
          <w:color w:val="993300"/>
        </w:rPr>
      </w:pPr>
    </w:p>
    <w:p w:rsidR="00A71452" w:rsidP="00A71452">
      <w:pPr>
        <w:ind w:firstLine="708"/>
        <w:rPr>
          <w:rFonts w:ascii="Times New Roman" w:hAnsi="Times New Roman" w:cs="Times New Roman"/>
        </w:rPr>
      </w:pPr>
      <w:r>
        <w:rPr>
          <w:rFonts w:ascii="Times New Roman" w:hAnsi="Times New Roman" w:cs="Times New Roman"/>
        </w:rPr>
        <w:t xml:space="preserve">Vzhľadom na skutočnosť, že Výbor Národnej rady Slovenskej republiky  pre  verejnú správu a regionálny rozvoj  ako gestorský výbor  </w:t>
      </w:r>
      <w:r w:rsidRPr="00A71452">
        <w:rPr>
          <w:rFonts w:ascii="Times New Roman" w:hAnsi="Times New Roman" w:cs="Times New Roman"/>
          <w:b/>
        </w:rPr>
        <w:t>neschválil</w:t>
      </w:r>
      <w:r>
        <w:rPr>
          <w:rFonts w:ascii="Times New Roman" w:hAnsi="Times New Roman" w:cs="Times New Roman"/>
        </w:rPr>
        <w:t xml:space="preserve"> spoločnú  správu,  pretože  nebol </w:t>
      </w:r>
      <w:r w:rsidRPr="00A71452">
        <w:rPr>
          <w:rFonts w:ascii="Times New Roman" w:hAnsi="Times New Roman" w:cs="Times New Roman"/>
          <w:b/>
        </w:rPr>
        <w:t>uznášaniaschopný</w:t>
      </w:r>
      <w:r>
        <w:rPr>
          <w:rFonts w:ascii="Times New Roman" w:hAnsi="Times New Roman" w:cs="Times New Roman"/>
        </w:rPr>
        <w:t xml:space="preserve"> podľa § 52 ods. 2 zákona NR SR č. 350/1996 Z. z. o rokovacom poriadku NR SR v znení neskorších predpisov, predkladám  ako predseda tohto výboru  </w:t>
      </w:r>
      <w:r w:rsidRPr="00A71452">
        <w:rPr>
          <w:rFonts w:ascii="Times New Roman" w:hAnsi="Times New Roman" w:cs="Times New Roman"/>
          <w:b/>
        </w:rPr>
        <w:t>informáciu</w:t>
      </w:r>
      <w:r>
        <w:rPr>
          <w:rFonts w:ascii="Times New Roman" w:hAnsi="Times New Roman" w:cs="Times New Roman"/>
        </w:rPr>
        <w:t xml:space="preserve">. </w:t>
      </w:r>
    </w:p>
    <w:p w:rsidR="00A71452" w:rsidP="0004176F">
      <w:pPr>
        <w:rPr>
          <w:rFonts w:ascii="Times New Roman" w:hAnsi="Times New Roman" w:cs="Times New Roman"/>
        </w:rPr>
      </w:pPr>
    </w:p>
    <w:p w:rsidR="0004176F" w:rsidP="0004176F">
      <w:pPr>
        <w:rPr>
          <w:rFonts w:ascii="Times New Roman" w:hAnsi="Times New Roman" w:cs="Times New Roman"/>
        </w:rPr>
      </w:pPr>
    </w:p>
    <w:p w:rsidR="0004176F" w:rsidP="00661AC1">
      <w:pPr>
        <w:pStyle w:val="BodyText3"/>
        <w:rPr>
          <w:rFonts w:ascii="Times New Roman" w:hAnsi="Times New Roman" w:cs="Times New Roman"/>
          <w:bCs w:val="0"/>
          <w:sz w:val="28"/>
        </w:rPr>
      </w:pPr>
      <w:r w:rsidRPr="00661AC1">
        <w:rPr>
          <w:rFonts w:ascii="Times New Roman" w:hAnsi="Times New Roman" w:cs="Times New Roman"/>
          <w:bCs w:val="0"/>
          <w:sz w:val="28"/>
          <w:u w:val="none"/>
        </w:rPr>
        <w:t xml:space="preserve">B. </w:t>
      </w:r>
      <w:r w:rsidRPr="00661AC1" w:rsidR="00661AC1">
        <w:rPr>
          <w:rFonts w:ascii="Times New Roman" w:hAnsi="Times New Roman" w:cs="Times New Roman"/>
          <w:bCs w:val="0"/>
          <w:sz w:val="28"/>
          <w:u w:val="none"/>
        </w:rPr>
        <w:t xml:space="preserve"> </w:t>
      </w:r>
      <w:r>
        <w:rPr>
          <w:rFonts w:ascii="Times New Roman" w:hAnsi="Times New Roman" w:cs="Times New Roman"/>
          <w:bCs w:val="0"/>
          <w:sz w:val="28"/>
        </w:rPr>
        <w:t>Pripomienky a požiadavky výborov</w:t>
      </w:r>
    </w:p>
    <w:p w:rsidR="0004176F" w:rsidP="0004176F">
      <w:pPr>
        <w:pStyle w:val="BodyText3"/>
        <w:rPr>
          <w:rFonts w:ascii="Times New Roman" w:hAnsi="Times New Roman" w:cs="Times New Roman"/>
          <w:bCs w:val="0"/>
          <w:sz w:val="28"/>
        </w:rPr>
      </w:pPr>
    </w:p>
    <w:p w:rsidR="0004176F" w:rsidP="0004176F">
      <w:pPr>
        <w:ind w:left="360"/>
        <w:jc w:val="both"/>
        <w:rPr>
          <w:rFonts w:ascii="Times New Roman" w:hAnsi="Times New Roman" w:cs="Times New Roman"/>
        </w:rPr>
      </w:pPr>
      <w:r>
        <w:rPr>
          <w:rFonts w:ascii="Times New Roman" w:hAnsi="Times New Roman" w:cs="Times New Roman"/>
        </w:rPr>
        <w:t>Z uznesení výborov nevyplynuli žiadne pripomienky a požiadavky.</w:t>
      </w:r>
    </w:p>
    <w:p w:rsidR="0004176F" w:rsidP="0004176F">
      <w:pPr>
        <w:rPr>
          <w:rFonts w:ascii="Times New Roman" w:hAnsi="Times New Roman" w:cs="Times New Roman"/>
        </w:rPr>
      </w:pPr>
    </w:p>
    <w:p w:rsidR="0004176F" w:rsidP="0004176F">
      <w:pPr>
        <w:ind w:left="360"/>
        <w:jc w:val="center"/>
        <w:rPr>
          <w:rFonts w:ascii="Times New Roman" w:hAnsi="Times New Roman" w:cs="Times New Roman"/>
        </w:rPr>
      </w:pPr>
    </w:p>
    <w:p w:rsidR="00A71452" w:rsidP="0004176F">
      <w:pPr>
        <w:ind w:left="360"/>
        <w:jc w:val="center"/>
        <w:rPr>
          <w:rFonts w:ascii="Times New Roman" w:hAnsi="Times New Roman" w:cs="Times New Roman"/>
        </w:rPr>
      </w:pPr>
    </w:p>
    <w:p w:rsidR="00A71452" w:rsidP="0004176F">
      <w:pPr>
        <w:ind w:left="360"/>
        <w:jc w:val="center"/>
        <w:rPr>
          <w:rFonts w:ascii="Times New Roman" w:hAnsi="Times New Roman" w:cs="Times New Roman"/>
        </w:rPr>
      </w:pPr>
    </w:p>
    <w:p w:rsidR="0004176F" w:rsidP="0004176F">
      <w:pPr>
        <w:rPr>
          <w:rFonts w:ascii="Times New Roman" w:hAnsi="Times New Roman" w:cs="Times New Roman"/>
        </w:rPr>
      </w:pPr>
    </w:p>
    <w:p w:rsidR="00661AC1" w:rsidP="00661AC1">
      <w:pPr>
        <w:pStyle w:val="Heading1"/>
        <w:ind w:left="1068" w:firstLine="348"/>
        <w:jc w:val="left"/>
        <w:rPr>
          <w:rFonts w:ascii="Times New Roman" w:hAnsi="Times New Roman" w:cs="Times New Roman"/>
        </w:rPr>
      </w:pPr>
      <w:r>
        <w:rPr>
          <w:rFonts w:ascii="Times New Roman" w:hAnsi="Times New Roman" w:cs="Times New Roman"/>
        </w:rPr>
        <w:t xml:space="preserve">                                      </w:t>
      </w:r>
    </w:p>
    <w:p w:rsidR="00A71452" w:rsidP="00A71452">
      <w:pPr>
        <w:rPr>
          <w:rFonts w:ascii="Times New Roman" w:hAnsi="Times New Roman" w:cs="Times New Roman"/>
        </w:rPr>
      </w:pPr>
    </w:p>
    <w:p w:rsidR="00A71452" w:rsidRPr="00A71452" w:rsidP="00A71452">
      <w:pPr>
        <w:rPr>
          <w:rFonts w:ascii="Times New Roman" w:hAnsi="Times New Roman" w:cs="Times New Roman"/>
        </w:rPr>
      </w:pPr>
    </w:p>
    <w:p w:rsidR="00661AC1" w:rsidP="00661AC1">
      <w:pPr>
        <w:pStyle w:val="Heading1"/>
        <w:ind w:left="1068" w:firstLine="348"/>
        <w:jc w:val="left"/>
        <w:rPr>
          <w:rFonts w:ascii="Times New Roman" w:hAnsi="Times New Roman" w:cs="Times New Roman"/>
        </w:rPr>
      </w:pPr>
    </w:p>
    <w:p w:rsidR="0004176F" w:rsidRPr="00FE7D50" w:rsidP="00661AC1">
      <w:pPr>
        <w:pStyle w:val="Heading1"/>
        <w:ind w:left="3192" w:firstLine="348"/>
        <w:jc w:val="left"/>
        <w:rPr>
          <w:rFonts w:ascii="Times New Roman" w:hAnsi="Times New Roman" w:cs="Times New Roman"/>
        </w:rPr>
      </w:pPr>
      <w:r w:rsidR="00661AC1">
        <w:rPr>
          <w:rFonts w:ascii="Times New Roman" w:hAnsi="Times New Roman" w:cs="Times New Roman"/>
        </w:rPr>
        <w:t xml:space="preserve">   </w:t>
      </w:r>
      <w:r>
        <w:rPr>
          <w:rFonts w:ascii="Times New Roman" w:hAnsi="Times New Roman" w:cs="Times New Roman"/>
        </w:rPr>
        <w:t>Tibor  C A B A</w:t>
      </w:r>
      <w:r w:rsidR="00381447">
        <w:rPr>
          <w:rFonts w:ascii="Times New Roman" w:hAnsi="Times New Roman" w:cs="Times New Roman"/>
        </w:rPr>
        <w:t> </w:t>
      </w:r>
      <w:r>
        <w:rPr>
          <w:rFonts w:ascii="Times New Roman" w:hAnsi="Times New Roman" w:cs="Times New Roman"/>
        </w:rPr>
        <w:t>J</w:t>
      </w:r>
      <w:r w:rsidR="00381447">
        <w:rPr>
          <w:rFonts w:ascii="Times New Roman" w:hAnsi="Times New Roman" w:cs="Times New Roman"/>
        </w:rPr>
        <w:t xml:space="preserve">, v. r. </w:t>
      </w:r>
    </w:p>
    <w:p w:rsidR="0004176F" w:rsidRPr="00661AC1" w:rsidP="0004176F">
      <w:pPr>
        <w:ind w:left="360"/>
        <w:rPr>
          <w:rFonts w:ascii="Times New Roman" w:hAnsi="Times New Roman" w:cs="Times New Roman"/>
        </w:rPr>
      </w:pPr>
      <w:r w:rsidRPr="00661AC1">
        <w:rPr>
          <w:rFonts w:ascii="Times New Roman" w:hAnsi="Times New Roman" w:cs="Times New Roman"/>
        </w:rPr>
        <w:t xml:space="preserve">                                                                predseda</w:t>
      </w:r>
    </w:p>
    <w:p w:rsidR="0004176F" w:rsidRPr="00661AC1" w:rsidP="0004176F">
      <w:pPr>
        <w:ind w:left="1776" w:firstLine="348"/>
        <w:jc w:val="both"/>
        <w:rPr>
          <w:rFonts w:ascii="Times New Roman" w:hAnsi="Times New Roman" w:cs="Times New Roman"/>
        </w:rPr>
      </w:pPr>
      <w:r w:rsidRPr="00661AC1">
        <w:rPr>
          <w:rFonts w:ascii="Times New Roman" w:hAnsi="Times New Roman" w:cs="Times New Roman"/>
        </w:rPr>
        <w:t xml:space="preserve">              Výboru NR SR pre verejnú správu </w:t>
      </w:r>
    </w:p>
    <w:p w:rsidR="0004176F" w:rsidRPr="00661AC1" w:rsidP="0004176F">
      <w:pPr>
        <w:ind w:left="1776" w:firstLine="348"/>
        <w:jc w:val="both"/>
        <w:rPr>
          <w:rFonts w:ascii="Times New Roman" w:hAnsi="Times New Roman" w:cs="Times New Roman"/>
        </w:rPr>
      </w:pPr>
      <w:r w:rsidRPr="00661AC1">
        <w:rPr>
          <w:rFonts w:ascii="Times New Roman" w:hAnsi="Times New Roman" w:cs="Times New Roman"/>
        </w:rPr>
        <w:t xml:space="preserve">                         a regionálny rozvoj </w:t>
      </w:r>
    </w:p>
    <w:p w:rsidR="0004176F" w:rsidP="0004176F">
      <w:pPr>
        <w:jc w:val="both"/>
        <w:rPr>
          <w:rFonts w:ascii="Times New Roman" w:hAnsi="Times New Roman" w:cs="Times New Roman"/>
        </w:rPr>
      </w:pPr>
    </w:p>
    <w:p w:rsidR="0004176F" w:rsidP="0004176F">
      <w:pPr>
        <w:jc w:val="both"/>
        <w:rPr>
          <w:rFonts w:ascii="Times New Roman" w:hAnsi="Times New Roman" w:cs="Times New Roman"/>
        </w:rPr>
      </w:pPr>
    </w:p>
    <w:p w:rsidR="00997D64" w:rsidP="0004176F">
      <w:pPr>
        <w:jc w:val="both"/>
        <w:rPr>
          <w:rFonts w:ascii="Times New Roman" w:hAnsi="Times New Roman" w:cs="Times New Roman"/>
        </w:rPr>
      </w:pPr>
    </w:p>
    <w:p w:rsidR="00997D64" w:rsidP="0004176F">
      <w:pPr>
        <w:jc w:val="both"/>
        <w:rPr>
          <w:rFonts w:ascii="Times New Roman" w:hAnsi="Times New Roman" w:cs="Times New Roman"/>
        </w:rPr>
      </w:pPr>
    </w:p>
    <w:p w:rsidR="00A71452" w:rsidP="0004176F">
      <w:pPr>
        <w:jc w:val="both"/>
        <w:rPr>
          <w:rFonts w:ascii="Times New Roman" w:hAnsi="Times New Roman" w:cs="Times New Roman"/>
        </w:rPr>
      </w:pPr>
    </w:p>
    <w:p w:rsidR="00A71452" w:rsidP="0004176F">
      <w:pPr>
        <w:jc w:val="both"/>
        <w:rPr>
          <w:rFonts w:ascii="Times New Roman" w:hAnsi="Times New Roman" w:cs="Times New Roman"/>
        </w:rPr>
      </w:pPr>
    </w:p>
    <w:p w:rsidR="00A71452" w:rsidP="0004176F">
      <w:pPr>
        <w:jc w:val="both"/>
        <w:rPr>
          <w:rFonts w:ascii="Times New Roman" w:hAnsi="Times New Roman" w:cs="Times New Roman"/>
        </w:rPr>
      </w:pPr>
    </w:p>
    <w:p w:rsidR="00A71452" w:rsidP="0004176F">
      <w:pPr>
        <w:jc w:val="both"/>
        <w:rPr>
          <w:rFonts w:ascii="Times New Roman" w:hAnsi="Times New Roman" w:cs="Times New Roman"/>
        </w:rPr>
      </w:pPr>
    </w:p>
    <w:p w:rsidR="00A71452" w:rsidP="0004176F">
      <w:pPr>
        <w:jc w:val="both"/>
        <w:rPr>
          <w:rFonts w:ascii="Times New Roman" w:hAnsi="Times New Roman" w:cs="Times New Roman"/>
        </w:rPr>
      </w:pPr>
    </w:p>
    <w:p w:rsidR="0004176F" w:rsidP="0004176F">
      <w:pPr>
        <w:jc w:val="both"/>
        <w:rPr>
          <w:rFonts w:ascii="Times New Roman" w:hAnsi="Times New Roman" w:cs="Times New Roman"/>
        </w:rPr>
      </w:pPr>
      <w:r>
        <w:rPr>
          <w:rFonts w:ascii="Times New Roman" w:hAnsi="Times New Roman" w:cs="Times New Roman"/>
        </w:rPr>
        <w:t xml:space="preserve">Bratislava   </w:t>
      </w:r>
      <w:r w:rsidR="00111EEA">
        <w:rPr>
          <w:rFonts w:ascii="Times New Roman" w:hAnsi="Times New Roman" w:cs="Times New Roman"/>
        </w:rPr>
        <w:t>21</w:t>
      </w:r>
      <w:r>
        <w:rPr>
          <w:rFonts w:ascii="Times New Roman" w:hAnsi="Times New Roman" w:cs="Times New Roman"/>
        </w:rPr>
        <w:t xml:space="preserve">. </w:t>
      </w:r>
      <w:r w:rsidR="00111EEA">
        <w:rPr>
          <w:rFonts w:ascii="Times New Roman" w:hAnsi="Times New Roman" w:cs="Times New Roman"/>
        </w:rPr>
        <w:t>apríla 2009</w:t>
      </w:r>
    </w:p>
    <w:p w:rsidR="0004176F" w:rsidP="0004176F">
      <w:pPr>
        <w:rPr>
          <w:rFonts w:ascii="Times New Roman" w:hAnsi="Times New Roman" w:cs="Times New Roman"/>
        </w:rPr>
      </w:pPr>
    </w:p>
    <w:p w:rsidR="0004176F" w:rsidP="0004176F">
      <w:pPr>
        <w:rPr>
          <w:rFonts w:ascii="Times New Roman" w:hAnsi="Times New Roman" w:cs="Times New Roman"/>
        </w:rPr>
      </w:pPr>
    </w:p>
    <w:p w:rsidR="0004176F" w:rsidP="0004176F">
      <w:pPr>
        <w:rPr>
          <w:rFonts w:ascii="Times New Roman" w:hAnsi="Times New Roman" w:cs="Times New Roman"/>
        </w:rPr>
      </w:pPr>
    </w:p>
    <w:p w:rsidR="0004176F" w:rsidP="0004176F">
      <w:pPr>
        <w:rPr>
          <w:rFonts w:ascii="Times New Roman" w:hAnsi="Times New Roman" w:cs="Times New Roman"/>
        </w:rPr>
      </w:pPr>
    </w:p>
    <w:p w:rsidR="0004176F" w:rsidP="0004176F">
      <w:pPr>
        <w:rPr>
          <w:rFonts w:ascii="Times New Roman" w:hAnsi="Times New Roman" w:cs="Times New Roman"/>
        </w:rPr>
      </w:pPr>
    </w:p>
    <w:p w:rsidR="00AF50C0">
      <w:pPr>
        <w:pBdr>
          <w:bottom w:val="single" w:sz="12" w:space="1" w:color="auto"/>
        </w:pBdr>
        <w:rPr>
          <w:rFonts w:ascii="Times New Roman" w:hAnsi="Times New Roman" w:cs="Times New Roman"/>
          <w:sz w:val="28"/>
          <w:szCs w:val="28"/>
        </w:rPr>
      </w:pPr>
      <w:r w:rsidRPr="0003137E" w:rsidR="0003137E">
        <w:rPr>
          <w:rFonts w:ascii="Times New Roman" w:hAnsi="Times New Roman" w:cs="Times New Roman"/>
          <w:sz w:val="28"/>
          <w:szCs w:val="28"/>
        </w:rPr>
        <w:t>N Á R O D N Á     R A D A     S L O V E N S K E J     R E P U B L I K</w:t>
      </w:r>
      <w:r w:rsidR="0003137E">
        <w:rPr>
          <w:rFonts w:ascii="Times New Roman" w:hAnsi="Times New Roman" w:cs="Times New Roman"/>
          <w:sz w:val="28"/>
          <w:szCs w:val="28"/>
        </w:rPr>
        <w:t> </w:t>
      </w:r>
      <w:r w:rsidRPr="0003137E" w:rsidR="0003137E">
        <w:rPr>
          <w:rFonts w:ascii="Times New Roman" w:hAnsi="Times New Roman" w:cs="Times New Roman"/>
          <w:sz w:val="28"/>
          <w:szCs w:val="28"/>
        </w:rPr>
        <w:t>Y</w:t>
      </w:r>
    </w:p>
    <w:p w:rsidR="0003137E" w:rsidP="0003137E">
      <w:pPr>
        <w:jc w:val="center"/>
        <w:rPr>
          <w:rFonts w:ascii="Times New Roman" w:hAnsi="Times New Roman" w:cs="Times New Roman"/>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Pr="0003137E">
        <w:rPr>
          <w:rFonts w:ascii="Times New Roman" w:hAnsi="Times New Roman" w:cs="Times New Roman"/>
        </w:rPr>
        <w:t>IV. volebné obdobie</w:t>
      </w: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rPr>
          <w:rFonts w:ascii="Times New Roman" w:hAnsi="Times New Roman" w:cs="Times New Roman"/>
        </w:rPr>
      </w:pPr>
      <w:r>
        <w:rPr>
          <w:rFonts w:ascii="Times New Roman" w:hAnsi="Times New Roman" w:cs="Times New Roman"/>
        </w:rPr>
        <w:t>Číslo: 387/2009- sekr.</w:t>
      </w: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jc w:val="center"/>
        <w:rPr>
          <w:rFonts w:ascii="Times New Roman" w:hAnsi="Times New Roman" w:cs="Times New Roman"/>
        </w:rPr>
      </w:pPr>
      <w:r>
        <w:rPr>
          <w:rFonts w:ascii="Times New Roman" w:hAnsi="Times New Roman" w:cs="Times New Roman"/>
        </w:rPr>
        <w:t>N á v r h</w:t>
      </w:r>
    </w:p>
    <w:p w:rsidR="0003137E" w:rsidP="0003137E">
      <w:pPr>
        <w:jc w:val="center"/>
        <w:rPr>
          <w:rFonts w:ascii="Times New Roman" w:hAnsi="Times New Roman" w:cs="Times New Roman"/>
        </w:rPr>
      </w:pPr>
    </w:p>
    <w:p w:rsidR="0003137E" w:rsidP="0003137E">
      <w:pPr>
        <w:jc w:val="center"/>
        <w:rPr>
          <w:rFonts w:ascii="Times New Roman" w:hAnsi="Times New Roman" w:cs="Times New Roman"/>
        </w:rPr>
      </w:pPr>
      <w:r>
        <w:rPr>
          <w:rFonts w:ascii="Times New Roman" w:hAnsi="Times New Roman" w:cs="Times New Roman"/>
        </w:rPr>
        <w:t>U z n e s e n i a</w:t>
      </w:r>
    </w:p>
    <w:p w:rsidR="0003137E" w:rsidP="0003137E">
      <w:pPr>
        <w:jc w:val="center"/>
        <w:rPr>
          <w:rFonts w:ascii="Times New Roman" w:hAnsi="Times New Roman" w:cs="Times New Roman"/>
        </w:rPr>
      </w:pPr>
    </w:p>
    <w:p w:rsidR="0003137E" w:rsidRPr="0003137E" w:rsidP="0003137E">
      <w:pPr>
        <w:jc w:val="center"/>
        <w:rPr>
          <w:rFonts w:ascii="Times New Roman" w:hAnsi="Times New Roman" w:cs="Times New Roman"/>
        </w:rPr>
      </w:pPr>
      <w:r>
        <w:rPr>
          <w:rFonts w:ascii="Times New Roman" w:hAnsi="Times New Roman" w:cs="Times New Roman"/>
        </w:rPr>
        <w:t>Národnej rady Slovenskej republiky</w:t>
      </w:r>
    </w:p>
    <w:p w:rsidR="0003137E">
      <w:pPr>
        <w:rPr>
          <w:rFonts w:ascii="Times New Roman" w:hAnsi="Times New Roman" w:cs="Times New Roman"/>
          <w:sz w:val="28"/>
          <w:szCs w:val="28"/>
        </w:rPr>
      </w:pPr>
    </w:p>
    <w:p w:rsidR="0003137E" w:rsidP="0003137E">
      <w:pPr>
        <w:jc w:val="center"/>
        <w:rPr>
          <w:rFonts w:ascii="Times New Roman" w:hAnsi="Times New Roman" w:cs="Times New Roman"/>
        </w:rPr>
      </w:pPr>
      <w:r>
        <w:rPr>
          <w:rFonts w:ascii="Times New Roman" w:hAnsi="Times New Roman" w:cs="Times New Roman"/>
        </w:rPr>
        <w:t>z</w:t>
      </w:r>
      <w:r w:rsidRPr="0003137E">
        <w:rPr>
          <w:rFonts w:ascii="Times New Roman" w:hAnsi="Times New Roman" w:cs="Times New Roman"/>
        </w:rPr>
        <w:t xml:space="preserve"> ...... apríla 2009</w:t>
      </w:r>
    </w:p>
    <w:p w:rsidR="0003137E" w:rsidP="0003137E">
      <w:pPr>
        <w:rPr>
          <w:rFonts w:ascii="Times New Roman" w:hAnsi="Times New Roman" w:cs="Times New Roman"/>
        </w:rPr>
      </w:pPr>
    </w:p>
    <w:p w:rsidR="0003137E" w:rsidP="0003137E">
      <w:pPr>
        <w:rPr>
          <w:rFonts w:ascii="Times New Roman" w:hAnsi="Times New Roman" w:cs="Times New Roman"/>
        </w:rPr>
      </w:pPr>
    </w:p>
    <w:p w:rsidR="0003137E" w:rsidP="0003137E">
      <w:pPr>
        <w:jc w:val="both"/>
        <w:rPr>
          <w:rFonts w:ascii="Times New Roman" w:hAnsi="Times New Roman" w:cs="Times New Roman"/>
          <w:bCs/>
        </w:rPr>
      </w:pPr>
      <w:r w:rsidRPr="0003137E">
        <w:rPr>
          <w:rFonts w:ascii="Times New Roman" w:hAnsi="Times New Roman" w:cs="Times New Roman"/>
        </w:rPr>
        <w:t xml:space="preserve">k návrhu skupiny poslancov Národnej rady Slovenskej republiky na vyslovenie nedôvery </w:t>
      </w:r>
      <w:r w:rsidRPr="0003137E">
        <w:rPr>
          <w:rFonts w:ascii="Times New Roman" w:hAnsi="Times New Roman" w:cs="Times New Roman"/>
          <w:bCs/>
        </w:rPr>
        <w:t>členovi  vlády Slovenskej republiky Igorovi ŠTEFANOVOVI, poverenému riadením Ministerstva výstavby a regionálneho rozvoja Slovenskej republiky (tlač 1062)</w:t>
      </w:r>
    </w:p>
    <w:p w:rsidR="0003137E" w:rsidP="0003137E">
      <w:pPr>
        <w:jc w:val="both"/>
        <w:rPr>
          <w:rFonts w:ascii="Times New Roman" w:hAnsi="Times New Roman" w:cs="Times New Roman"/>
          <w:bCs/>
        </w:rPr>
      </w:pPr>
    </w:p>
    <w:p w:rsidR="0003137E" w:rsidP="0003137E">
      <w:pPr>
        <w:jc w:val="both"/>
        <w:rPr>
          <w:rFonts w:ascii="Times New Roman" w:hAnsi="Times New Roman" w:cs="Times New Roman"/>
          <w:bCs/>
        </w:rPr>
      </w:pPr>
    </w:p>
    <w:p w:rsidR="0003137E" w:rsidP="0003137E">
      <w:pPr>
        <w:ind w:firstLine="708"/>
        <w:jc w:val="both"/>
        <w:rPr>
          <w:rFonts w:ascii="Times New Roman" w:hAnsi="Times New Roman" w:cs="Times New Roman"/>
          <w:b/>
          <w:bCs/>
          <w:sz w:val="28"/>
          <w:szCs w:val="28"/>
        </w:rPr>
      </w:pPr>
      <w:r w:rsidRPr="0003137E">
        <w:rPr>
          <w:rFonts w:ascii="Times New Roman" w:hAnsi="Times New Roman" w:cs="Times New Roman"/>
          <w:b/>
          <w:bCs/>
          <w:sz w:val="28"/>
          <w:szCs w:val="28"/>
        </w:rPr>
        <w:t>Národná rada Slovenskej republiky</w:t>
        <w:tab/>
      </w:r>
    </w:p>
    <w:p w:rsidR="0003137E" w:rsidP="0003137E">
      <w:pPr>
        <w:ind w:firstLine="708"/>
        <w:jc w:val="both"/>
        <w:rPr>
          <w:rFonts w:ascii="Times New Roman" w:hAnsi="Times New Roman" w:cs="Times New Roman"/>
          <w:b/>
          <w:bCs/>
          <w:sz w:val="28"/>
          <w:szCs w:val="28"/>
        </w:rPr>
      </w:pPr>
    </w:p>
    <w:p w:rsidR="0003137E" w:rsidP="0003137E">
      <w:pPr>
        <w:ind w:firstLine="708"/>
        <w:jc w:val="both"/>
        <w:rPr>
          <w:rFonts w:ascii="Times New Roman" w:hAnsi="Times New Roman" w:cs="Times New Roman"/>
          <w:bCs/>
        </w:rPr>
      </w:pPr>
      <w:r>
        <w:rPr>
          <w:rFonts w:ascii="Times New Roman" w:hAnsi="Times New Roman" w:cs="Times New Roman"/>
          <w:bCs/>
        </w:rPr>
        <w:t>po p</w:t>
      </w:r>
      <w:r w:rsidRPr="0003137E">
        <w:rPr>
          <w:rFonts w:ascii="Times New Roman" w:hAnsi="Times New Roman" w:cs="Times New Roman"/>
          <w:bCs/>
        </w:rPr>
        <w:t>rerokovaní</w:t>
      </w:r>
      <w:r>
        <w:rPr>
          <w:rFonts w:ascii="Times New Roman" w:hAnsi="Times New Roman" w:cs="Times New Roman"/>
          <w:bCs/>
        </w:rPr>
        <w:t xml:space="preserve"> uvedeného návrhu skupiny poslancov Národnej rady Slovenskej republiky podľa čl. 88 ods. 1 a 2 Ústavy Slovenskej republiky </w:t>
      </w:r>
    </w:p>
    <w:p w:rsidR="0003137E" w:rsidP="0003137E">
      <w:pPr>
        <w:ind w:firstLine="708"/>
        <w:jc w:val="both"/>
        <w:rPr>
          <w:rFonts w:ascii="Times New Roman" w:hAnsi="Times New Roman" w:cs="Times New Roman"/>
          <w:bCs/>
        </w:rPr>
      </w:pPr>
    </w:p>
    <w:p w:rsidR="0003137E" w:rsidP="0003137E">
      <w:pPr>
        <w:ind w:firstLine="708"/>
        <w:jc w:val="both"/>
        <w:rPr>
          <w:rFonts w:ascii="Times New Roman" w:hAnsi="Times New Roman" w:cs="Times New Roman"/>
          <w:bCs/>
        </w:rPr>
      </w:pPr>
    </w:p>
    <w:p w:rsidR="0003137E" w:rsidRPr="0003137E" w:rsidP="0003137E">
      <w:pPr>
        <w:ind w:firstLine="708"/>
        <w:jc w:val="both"/>
        <w:rPr>
          <w:rFonts w:ascii="Times New Roman" w:hAnsi="Times New Roman" w:cs="Times New Roman"/>
          <w:b/>
          <w:bCs/>
        </w:rPr>
      </w:pPr>
      <w:r w:rsidRPr="0003137E">
        <w:rPr>
          <w:rFonts w:ascii="Times New Roman" w:hAnsi="Times New Roman" w:cs="Times New Roman"/>
          <w:b/>
          <w:bCs/>
        </w:rPr>
        <w:t>v y s l o v u j e</w:t>
      </w:r>
    </w:p>
    <w:p w:rsidR="0003137E" w:rsidP="0003137E">
      <w:pPr>
        <w:ind w:firstLine="708"/>
        <w:jc w:val="both"/>
        <w:rPr>
          <w:rFonts w:ascii="Times New Roman" w:hAnsi="Times New Roman" w:cs="Times New Roman"/>
          <w:bCs/>
        </w:rPr>
      </w:pPr>
    </w:p>
    <w:p w:rsidR="0003137E" w:rsidP="0003137E">
      <w:pPr>
        <w:ind w:firstLine="708"/>
        <w:jc w:val="both"/>
        <w:rPr>
          <w:rFonts w:ascii="Times New Roman" w:hAnsi="Times New Roman" w:cs="Times New Roman"/>
          <w:bCs/>
        </w:rPr>
      </w:pPr>
      <w:r w:rsidRPr="0003137E">
        <w:rPr>
          <w:rFonts w:ascii="Times New Roman" w:hAnsi="Times New Roman" w:cs="Times New Roman"/>
        </w:rPr>
        <w:t>nedôver</w:t>
      </w:r>
      <w:r>
        <w:rPr>
          <w:rFonts w:ascii="Times New Roman" w:hAnsi="Times New Roman" w:cs="Times New Roman"/>
        </w:rPr>
        <w:t>u</w:t>
      </w:r>
      <w:r w:rsidRPr="0003137E">
        <w:rPr>
          <w:rFonts w:ascii="Times New Roman" w:hAnsi="Times New Roman" w:cs="Times New Roman"/>
        </w:rPr>
        <w:t xml:space="preserve"> </w:t>
      </w:r>
      <w:r w:rsidRPr="0003137E">
        <w:rPr>
          <w:rFonts w:ascii="Times New Roman" w:hAnsi="Times New Roman" w:cs="Times New Roman"/>
          <w:bCs/>
        </w:rPr>
        <w:t>členovi  vlády Slovenskej republiky Igorovi ŠTEFANOVOVI, poverenému riadením Ministerstva výstavby a regionálneho rozvoja Slovenskej republiky</w:t>
      </w:r>
    </w:p>
    <w:p w:rsidR="0003137E" w:rsidRPr="0003137E" w:rsidP="0003137E">
      <w:pPr>
        <w:ind w:firstLine="708"/>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0" w:rsidP="00997D6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206A0">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0" w:rsidP="00997D6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3137E">
      <w:rPr>
        <w:rStyle w:val="PageNumber"/>
        <w:rFonts w:ascii="Times New Roman" w:hAnsi="Times New Roman" w:cs="Times New Roman"/>
        <w:noProof/>
      </w:rPr>
      <w:t>5</w:t>
    </w:r>
    <w:r>
      <w:rPr>
        <w:rStyle w:val="PageNumber"/>
        <w:rFonts w:ascii="Times New Roman" w:hAnsi="Times New Roman" w:cs="Times New Roman"/>
      </w:rPr>
      <w:fldChar w:fldCharType="end"/>
    </w:r>
  </w:p>
  <w:p w:rsidR="00D206A0">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1C79"/>
    <w:multiLevelType w:val="hybridMultilevel"/>
    <w:tmpl w:val="2B9EBB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512617"/>
    <w:multiLevelType w:val="hybridMultilevel"/>
    <w:tmpl w:val="991062A8"/>
    <w:lvl w:ilvl="0">
      <w:start w:val="1"/>
      <w:numFmt w:val="upperLetter"/>
      <w:lvlText w:val="%1."/>
      <w:lvlJc w:val="left"/>
      <w:pPr>
        <w:tabs>
          <w:tab w:val="num" w:pos="720"/>
        </w:tabs>
        <w:ind w:left="720" w:hanging="360"/>
      </w:pPr>
      <w:rPr>
        <w:b w:val="0"/>
        <w:sz w:val="24"/>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0449EF"/>
    <w:multiLevelType w:val="hybridMultilevel"/>
    <w:tmpl w:val="77462CDC"/>
    <w:lvl w:ilvl="0">
      <w:start w:val="1"/>
      <w:numFmt w:val="upperLetter"/>
      <w:lvlText w:val="%1."/>
      <w:lvlJc w:val="left"/>
      <w:pPr>
        <w:tabs>
          <w:tab w:val="num" w:pos="720"/>
        </w:tabs>
        <w:ind w:left="720" w:hanging="360"/>
      </w:pPr>
      <w:rPr>
        <w:b w:val="0"/>
        <w:sz w:val="24"/>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E36D89"/>
    <w:multiLevelType w:val="hybridMultilevel"/>
    <w:tmpl w:val="EABE174C"/>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3137E"/>
    <w:rsid w:val="0004176F"/>
    <w:rsid w:val="000A1EFE"/>
    <w:rsid w:val="00111EEA"/>
    <w:rsid w:val="001378CD"/>
    <w:rsid w:val="0019185B"/>
    <w:rsid w:val="001B2D26"/>
    <w:rsid w:val="002F4B44"/>
    <w:rsid w:val="003756CA"/>
    <w:rsid w:val="00381447"/>
    <w:rsid w:val="003E1E21"/>
    <w:rsid w:val="00405C82"/>
    <w:rsid w:val="00426273"/>
    <w:rsid w:val="0042651D"/>
    <w:rsid w:val="0047279A"/>
    <w:rsid w:val="00556FCA"/>
    <w:rsid w:val="00661AC1"/>
    <w:rsid w:val="00682447"/>
    <w:rsid w:val="006E560D"/>
    <w:rsid w:val="007D419A"/>
    <w:rsid w:val="008B2C13"/>
    <w:rsid w:val="009805F5"/>
    <w:rsid w:val="00997D64"/>
    <w:rsid w:val="00A71452"/>
    <w:rsid w:val="00AC1C6C"/>
    <w:rsid w:val="00AF50C0"/>
    <w:rsid w:val="00B25066"/>
    <w:rsid w:val="00B26456"/>
    <w:rsid w:val="00B628CE"/>
    <w:rsid w:val="00C31383"/>
    <w:rsid w:val="00C66850"/>
    <w:rsid w:val="00C677C7"/>
    <w:rsid w:val="00D15069"/>
    <w:rsid w:val="00D206A0"/>
    <w:rsid w:val="00D210F3"/>
    <w:rsid w:val="00E43647"/>
    <w:rsid w:val="00E61818"/>
    <w:rsid w:val="00E73B25"/>
    <w:rsid w:val="00EF4E4D"/>
    <w:rsid w:val="00F95BAC"/>
    <w:rsid w:val="00FE2434"/>
    <w:rsid w:val="00FE7D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76F"/>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04176F"/>
    <w:pPr>
      <w:keepNext/>
      <w:ind w:left="360"/>
      <w:jc w:val="center"/>
      <w:outlineLvl w:val="0"/>
    </w:pPr>
    <w:rPr>
      <w:b/>
      <w:bCs/>
    </w:rPr>
  </w:style>
  <w:style w:type="paragraph" w:styleId="Heading2">
    <w:name w:val="heading 2"/>
    <w:basedOn w:val="Normal"/>
    <w:next w:val="Normal"/>
    <w:qFormat/>
    <w:rsid w:val="0004176F"/>
    <w:pPr>
      <w:keepNext/>
      <w:jc w:val="left"/>
      <w:outlineLvl w:val="1"/>
    </w:pPr>
    <w:rPr>
      <w:sz w:val="28"/>
    </w:rPr>
  </w:style>
  <w:style w:type="character" w:default="1" w:styleId="DefaultParagraphFont">
    <w:name w:val="Default Paragraph Font"/>
    <w:semiHidden/>
  </w:style>
  <w:style w:type="paragraph" w:styleId="BodyText3">
    <w:name w:val="Body Text 3"/>
    <w:basedOn w:val="Normal"/>
    <w:rsid w:val="0004176F"/>
    <w:pPr>
      <w:jc w:val="left"/>
    </w:pPr>
    <w:rPr>
      <w:b/>
      <w:bCs/>
      <w:szCs w:val="20"/>
      <w:u w:val="single"/>
    </w:rPr>
  </w:style>
  <w:style w:type="paragraph" w:styleId="BodyText2">
    <w:name w:val="Body Text 2"/>
    <w:basedOn w:val="Normal"/>
    <w:rsid w:val="0004176F"/>
    <w:pPr>
      <w:jc w:val="both"/>
    </w:pPr>
    <w:rPr>
      <w:szCs w:val="20"/>
    </w:rPr>
  </w:style>
  <w:style w:type="paragraph" w:styleId="Footer">
    <w:name w:val="footer"/>
    <w:basedOn w:val="Normal"/>
    <w:rsid w:val="0004176F"/>
    <w:pPr>
      <w:tabs>
        <w:tab w:val="center" w:pos="4536"/>
        <w:tab w:val="right" w:pos="9072"/>
      </w:tabs>
      <w:jc w:val="left"/>
    </w:pPr>
  </w:style>
  <w:style w:type="character" w:styleId="PageNumber">
    <w:name w:val="page number"/>
    <w:basedOn w:val="DefaultParagraphFont"/>
    <w:rsid w:val="0004176F"/>
  </w:style>
  <w:style w:type="paragraph" w:styleId="BalloonText">
    <w:name w:val="Balloon Text"/>
    <w:basedOn w:val="Normal"/>
    <w:semiHidden/>
    <w:rsid w:val="00997D64"/>
    <w:pPr>
      <w:jc w:val="left"/>
    </w:pPr>
    <w:rPr>
      <w:rFonts w:ascii="Tahoma" w:hAnsi="Tahoma" w:cs="Tahoma"/>
      <w:sz w:val="16"/>
      <w:szCs w:val="16"/>
    </w:rPr>
  </w:style>
  <w:style w:type="paragraph" w:styleId="BodyText">
    <w:name w:val="Body Text"/>
    <w:basedOn w:val="Normal"/>
    <w:rsid w:val="00F95BAC"/>
    <w:pPr>
      <w:spacing w:after="120"/>
      <w:jc w:val="left"/>
    </w:pPr>
  </w:style>
  <w:style w:type="paragraph" w:styleId="BodyTextIndent">
    <w:name w:val="Body Text Indent"/>
    <w:basedOn w:val="Normal"/>
    <w:rsid w:val="00F95BAC"/>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381</TotalTime>
  <Pages>1</Pages>
  <Words>1524</Words>
  <Characters>8689</Characters>
  <Application>Microsoft Office Word</Application>
  <DocSecurity>0</DocSecurity>
  <Lines>0</Lines>
  <Paragraphs>0</Paragraphs>
  <ScaleCrop>false</ScaleCrop>
  <Company>Kancelaria NR SR</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6</cp:revision>
  <cp:lastPrinted>2009-04-21T13:38:00Z</cp:lastPrinted>
  <dcterms:created xsi:type="dcterms:W3CDTF">2009-04-20T11:03:00Z</dcterms:created>
  <dcterms:modified xsi:type="dcterms:W3CDTF">2009-04-21T14:42:00Z</dcterms:modified>
</cp:coreProperties>
</file>