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797CEA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</w:p>
    <w:p w:rsidR="00030446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>z</w:t>
      </w:r>
      <w:r w:rsidRPr="00954BB5" w:rsidR="00864FED">
        <w:rPr>
          <w:rFonts w:ascii="Times New Roman" w:hAnsi="Times New Roman" w:cs="Times New Roman"/>
          <w:bCs/>
          <w:lang w:val="sk-SK"/>
        </w:rPr>
        <w:t xml:space="preserve">  28. apríla </w:t>
      </w:r>
      <w:r w:rsidRPr="00954BB5">
        <w:rPr>
          <w:rFonts w:ascii="Times New Roman" w:hAnsi="Times New Roman" w:cs="Times New Roman"/>
          <w:bCs/>
          <w:lang w:val="sk-SK"/>
        </w:rPr>
        <w:t>200</w:t>
      </w:r>
      <w:r w:rsidRPr="00954BB5" w:rsidR="00797CEA">
        <w:rPr>
          <w:rFonts w:ascii="Times New Roman" w:hAnsi="Times New Roman" w:cs="Times New Roman"/>
          <w:bCs/>
          <w:lang w:val="sk-SK"/>
        </w:rPr>
        <w:t>9</w:t>
      </w:r>
      <w:r w:rsidRPr="00954BB5">
        <w:rPr>
          <w:rFonts w:ascii="Times New Roman" w:hAnsi="Times New Roman" w:cs="Times New Roman"/>
          <w:bCs/>
          <w:lang w:val="sk-SK"/>
        </w:rPr>
        <w:t>,</w:t>
      </w:r>
    </w:p>
    <w:p w:rsidR="00030446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030446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954BB5">
        <w:rPr>
          <w:rFonts w:ascii="Times New Roman" w:hAnsi="Times New Roman" w:cs="Times New Roman"/>
          <w:b/>
          <w:bCs/>
          <w:lang w:val="sk-SK"/>
        </w:rPr>
        <w:t>ktorým sa mení a dopĺňa zákon č. 578/2004 Z. z. o poskytovateľoch zdravotnej starostlivosti, zdravotníckych pracovníkoch, stavovských organizáciách v zdravotníctve a o zmene a doplnení niektorých zákonov v znení neskorší</w:t>
      </w:r>
      <w:r w:rsidRPr="00954BB5">
        <w:rPr>
          <w:rFonts w:ascii="Times New Roman" w:hAnsi="Times New Roman" w:cs="Times New Roman"/>
          <w:b/>
          <w:bCs/>
          <w:lang w:val="sk-SK"/>
        </w:rPr>
        <w:t>ch predpisov a o zmene a doplnení niektorých zákonov</w:t>
      </w:r>
    </w:p>
    <w:p w:rsidR="00030446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030446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030446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030446" w:rsidRPr="00954BB5">
      <w:pPr>
        <w:autoSpaceDE/>
        <w:autoSpaceDN/>
        <w:spacing w:line="240" w:lineRule="atLeast"/>
        <w:ind w:firstLine="72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:rsidR="00030446" w:rsidRPr="00954BB5">
      <w:pPr>
        <w:autoSpaceDE/>
        <w:autoSpaceDN/>
        <w:spacing w:line="240" w:lineRule="atLeast"/>
        <w:ind w:firstLine="720"/>
        <w:rPr>
          <w:rFonts w:ascii="Times New Roman" w:hAnsi="Times New Roman" w:cs="Times New Roman"/>
          <w:lang w:val="sk-SK"/>
        </w:rPr>
      </w:pPr>
    </w:p>
    <w:p w:rsidR="00030446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lang w:val="sk-SK"/>
        </w:rPr>
      </w:pPr>
    </w:p>
    <w:p w:rsidR="00030446" w:rsidRPr="00954BB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  <w:r w:rsidRPr="00954BB5">
        <w:rPr>
          <w:rFonts w:ascii="Times New Roman" w:hAnsi="Times New Roman" w:cs="Times New Roman"/>
          <w:b/>
          <w:bCs/>
          <w:lang w:val="sk-SK"/>
        </w:rPr>
        <w:t>Čl. I</w:t>
      </w:r>
    </w:p>
    <w:p w:rsidR="00030446" w:rsidRPr="00954BB5">
      <w:pPr>
        <w:autoSpaceDE/>
        <w:autoSpaceDN/>
        <w:spacing w:line="240" w:lineRule="atLeast"/>
        <w:ind w:left="360"/>
        <w:rPr>
          <w:rFonts w:ascii="Times New Roman" w:hAnsi="Times New Roman" w:cs="Times New Roman"/>
          <w:b/>
          <w:bCs/>
          <w:lang w:val="sk-SK"/>
        </w:rPr>
      </w:pPr>
    </w:p>
    <w:p w:rsidR="00030446" w:rsidRPr="00954BB5">
      <w:pPr>
        <w:autoSpaceDE/>
        <w:autoSpaceDN/>
        <w:spacing w:line="240" w:lineRule="atLeast"/>
        <w:ind w:left="360"/>
        <w:rPr>
          <w:rFonts w:ascii="Times New Roman" w:hAnsi="Times New Roman" w:cs="Times New Roman"/>
          <w:b/>
          <w:bCs/>
          <w:lang w:val="sk-SK"/>
        </w:rPr>
      </w:pPr>
    </w:p>
    <w:p w:rsidR="00030446" w:rsidRPr="00954BB5">
      <w:pPr>
        <w:ind w:firstLine="540"/>
        <w:jc w:val="both"/>
        <w:rPr>
          <w:rFonts w:ascii="Times New Roman" w:hAnsi="Times New Roman" w:cs="Times New Roman"/>
          <w:b/>
          <w:bCs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Zákon č. 578/2004 Z. z. o poskytovateľoch zdravotnej starostlivosti, zdravotníckych pracovníkoch, stavovských organizáciách v zdravotníctve a o zmene a doplnení niektorých zákonov v znení zákona č. 720/2004 Z. z., zákona č. 351/2005 Z. z., zákona č. 538/2005 Z. z., zákona č. 282/2006 Z. z., zákona č. 527/2006 Z. z., zákona č. 673/2006 Z. z., </w:t>
      </w:r>
      <w:r w:rsidRPr="00954BB5" w:rsidR="009E4688">
        <w:rPr>
          <w:rFonts w:ascii="Times New Roman" w:hAnsi="Times New Roman" w:cs="Times New Roman"/>
          <w:lang w:val="sk-SK"/>
        </w:rPr>
        <w:t>uznesenia</w:t>
      </w:r>
      <w:r w:rsidRPr="00954BB5" w:rsidR="00E2368A">
        <w:rPr>
          <w:rFonts w:ascii="Times New Roman" w:hAnsi="Times New Roman" w:cs="Times New Roman"/>
          <w:lang w:val="sk-SK"/>
        </w:rPr>
        <w:t xml:space="preserve"> Ústavného súdu Slovenskej republiky č. </w:t>
      </w:r>
      <w:r w:rsidRPr="00954BB5">
        <w:rPr>
          <w:rFonts w:ascii="Times New Roman" w:hAnsi="Times New Roman" w:cs="Times New Roman"/>
          <w:lang w:val="sk-SK"/>
        </w:rPr>
        <w:t>18/2007 Z.</w:t>
      </w:r>
      <w:r w:rsidRPr="00954BB5" w:rsidR="00C52B1B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 xml:space="preserve">z., zákona </w:t>
      </w:r>
      <w:r w:rsidRPr="00954BB5" w:rsidR="00E2368A">
        <w:rPr>
          <w:rFonts w:ascii="Times New Roman" w:hAnsi="Times New Roman" w:cs="Times New Roman"/>
          <w:lang w:val="sk-SK"/>
        </w:rPr>
        <w:t xml:space="preserve">č. </w:t>
      </w:r>
      <w:r w:rsidRPr="00954BB5">
        <w:rPr>
          <w:rFonts w:ascii="Times New Roman" w:hAnsi="Times New Roman" w:cs="Times New Roman"/>
          <w:lang w:val="sk-SK"/>
        </w:rPr>
        <w:t>272/2007 Z.</w:t>
      </w:r>
      <w:r w:rsidRPr="00954BB5" w:rsidR="00C52B1B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 xml:space="preserve">z., </w:t>
      </w:r>
      <w:r w:rsidRPr="00954BB5" w:rsidR="00E2368A">
        <w:rPr>
          <w:rFonts w:ascii="Times New Roman" w:hAnsi="Times New Roman" w:cs="Times New Roman"/>
          <w:lang w:val="sk-SK"/>
        </w:rPr>
        <w:t xml:space="preserve">zákona </w:t>
      </w:r>
      <w:r w:rsidRPr="00954BB5" w:rsidR="00B46BC4">
        <w:rPr>
          <w:rFonts w:ascii="Times New Roman" w:hAnsi="Times New Roman" w:cs="Times New Roman"/>
          <w:lang w:val="sk-SK"/>
        </w:rPr>
        <w:t xml:space="preserve">č. </w:t>
      </w:r>
      <w:r w:rsidRPr="00954BB5" w:rsidR="00E2368A">
        <w:rPr>
          <w:rFonts w:ascii="Times New Roman" w:hAnsi="Times New Roman" w:cs="Times New Roman"/>
          <w:lang w:val="sk-SK"/>
        </w:rPr>
        <w:t xml:space="preserve">330/2007 Z. z., </w:t>
      </w:r>
      <w:r w:rsidRPr="00954BB5">
        <w:rPr>
          <w:rFonts w:ascii="Times New Roman" w:hAnsi="Times New Roman" w:cs="Times New Roman"/>
          <w:lang w:val="sk-SK"/>
        </w:rPr>
        <w:t xml:space="preserve">zákona </w:t>
      </w:r>
      <w:r w:rsidRPr="00954BB5" w:rsidR="007F7FD5">
        <w:rPr>
          <w:rFonts w:ascii="Times New Roman" w:hAnsi="Times New Roman" w:cs="Times New Roman"/>
          <w:lang w:val="sk-SK"/>
        </w:rPr>
        <w:t xml:space="preserve">č. </w:t>
      </w:r>
      <w:r w:rsidRPr="00954BB5">
        <w:rPr>
          <w:rFonts w:ascii="Times New Roman" w:hAnsi="Times New Roman" w:cs="Times New Roman"/>
          <w:lang w:val="sk-SK"/>
        </w:rPr>
        <w:t>464/2007 Z.</w:t>
      </w:r>
      <w:r w:rsidRPr="00954BB5" w:rsidR="00C52B1B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653/2007 Z</w:t>
      </w:r>
      <w:r w:rsidRPr="00954BB5" w:rsidR="00FE0A8B">
        <w:rPr>
          <w:rFonts w:ascii="Times New Roman" w:hAnsi="Times New Roman" w:cs="Times New Roman"/>
          <w:lang w:val="sk-SK"/>
        </w:rPr>
        <w:t xml:space="preserve">. z., </w:t>
      </w:r>
      <w:r w:rsidRPr="00954BB5" w:rsidR="009E4688">
        <w:rPr>
          <w:rFonts w:ascii="Times New Roman" w:hAnsi="Times New Roman" w:cs="Times New Roman"/>
          <w:lang w:val="sk-SK"/>
        </w:rPr>
        <w:t xml:space="preserve">uznesenia Ústavného súdu Slovenskej republiky </w:t>
      </w:r>
      <w:r w:rsidRPr="00954BB5" w:rsidR="00FE0A8B">
        <w:rPr>
          <w:rFonts w:ascii="Times New Roman" w:hAnsi="Times New Roman" w:cs="Times New Roman"/>
          <w:lang w:val="sk-SK"/>
        </w:rPr>
        <w:t xml:space="preserve">č. 206/2008 Z. z., </w:t>
      </w:r>
      <w:r w:rsidRPr="00954BB5">
        <w:rPr>
          <w:rFonts w:ascii="Times New Roman" w:hAnsi="Times New Roman" w:cs="Times New Roman"/>
          <w:lang w:val="sk-SK"/>
        </w:rPr>
        <w:t>zákona č. 284/2008</w:t>
      </w:r>
      <w:r w:rsidRPr="00954BB5" w:rsidR="00C52B1B">
        <w:rPr>
          <w:rFonts w:ascii="Times New Roman" w:hAnsi="Times New Roman" w:cs="Times New Roman"/>
          <w:lang w:val="sk-SK"/>
        </w:rPr>
        <w:t xml:space="preserve"> </w:t>
      </w:r>
      <w:r w:rsidRPr="00954BB5" w:rsidR="007F7FD5">
        <w:rPr>
          <w:rFonts w:ascii="Times New Roman" w:hAnsi="Times New Roman" w:cs="Times New Roman"/>
          <w:lang w:val="sk-SK"/>
        </w:rPr>
        <w:t>Z. z.</w:t>
      </w:r>
      <w:r w:rsidRPr="00954BB5" w:rsidR="00B46BC4">
        <w:rPr>
          <w:rFonts w:ascii="Times New Roman" w:hAnsi="Times New Roman" w:cs="Times New Roman"/>
          <w:lang w:val="sk-SK"/>
        </w:rPr>
        <w:t>, zákona č. 447/2008 Z. z.</w:t>
      </w:r>
      <w:r w:rsidRPr="00954BB5" w:rsidR="00C3346A">
        <w:rPr>
          <w:rFonts w:ascii="Times New Roman" w:hAnsi="Times New Roman" w:cs="Times New Roman"/>
          <w:lang w:val="sk-SK"/>
        </w:rPr>
        <w:t>,</w:t>
      </w:r>
      <w:r w:rsidRPr="00954BB5" w:rsidR="00B46BC4">
        <w:rPr>
          <w:rFonts w:ascii="Times New Roman" w:hAnsi="Times New Roman" w:cs="Times New Roman"/>
          <w:lang w:val="sk-SK"/>
        </w:rPr>
        <w:t xml:space="preserve"> zákona č. </w:t>
      </w:r>
      <w:r w:rsidRPr="00954BB5" w:rsidR="00B46BC4">
        <w:rPr>
          <w:rFonts w:ascii="Times New Roman" w:hAnsi="Times New Roman" w:cs="Times New Roman"/>
          <w:lang w:val="sk-SK"/>
        </w:rPr>
        <w:t xml:space="preserve">461/2008 Z. z. </w:t>
      </w:r>
      <w:r w:rsidRPr="00954BB5" w:rsidR="00C3346A">
        <w:rPr>
          <w:rFonts w:ascii="Times New Roman" w:hAnsi="Times New Roman" w:cs="Times New Roman"/>
          <w:lang w:val="sk-SK"/>
        </w:rPr>
        <w:t xml:space="preserve">a zákona č. 560/2008 Z. z. </w:t>
      </w:r>
      <w:r w:rsidRPr="00954BB5">
        <w:rPr>
          <w:rFonts w:ascii="Times New Roman" w:hAnsi="Times New Roman" w:cs="Times New Roman"/>
          <w:lang w:val="sk-SK"/>
        </w:rPr>
        <w:t xml:space="preserve">sa mení </w:t>
      </w:r>
      <w:r w:rsidRPr="00954BB5" w:rsidR="00FE0A8B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a dopĺňa takto:</w:t>
      </w:r>
    </w:p>
    <w:p w:rsidR="00030446" w:rsidRPr="00954BB5">
      <w:pPr>
        <w:jc w:val="both"/>
        <w:rPr>
          <w:rFonts w:ascii="Times New Roman" w:hAnsi="Times New Roman" w:cs="Times New Roman"/>
          <w:lang w:val="sk-SK"/>
        </w:rPr>
      </w:pPr>
    </w:p>
    <w:p w:rsidR="00726EAA" w:rsidRPr="00954BB5" w:rsidP="00EA316F">
      <w:pPr>
        <w:numPr>
          <w:ilvl w:val="0"/>
          <w:numId w:val="3"/>
        </w:numPr>
        <w:tabs>
          <w:tab w:val="left" w:pos="397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V § 5 ods. 1 </w:t>
      </w:r>
      <w:r w:rsidRPr="00954BB5" w:rsidR="009C2F6A">
        <w:rPr>
          <w:rFonts w:ascii="Times New Roman" w:hAnsi="Times New Roman" w:cs="Times New Roman"/>
          <w:lang w:val="sk-SK"/>
        </w:rPr>
        <w:t xml:space="preserve">úvodnej vete </w:t>
      </w:r>
      <w:r w:rsidRPr="00954BB5" w:rsidR="00B46BC4">
        <w:rPr>
          <w:rFonts w:ascii="Times New Roman" w:hAnsi="Times New Roman" w:cs="Times New Roman"/>
          <w:lang w:val="sk-SK"/>
        </w:rPr>
        <w:t xml:space="preserve">sa </w:t>
      </w:r>
      <w:r w:rsidRPr="00954BB5">
        <w:rPr>
          <w:rFonts w:ascii="Times New Roman" w:hAnsi="Times New Roman" w:cs="Times New Roman"/>
          <w:lang w:val="sk-SK"/>
        </w:rPr>
        <w:t>za slová „</w:t>
      </w:r>
      <w:r w:rsidRPr="00954BB5" w:rsidR="009C2F6A">
        <w:rPr>
          <w:rFonts w:ascii="Times New Roman" w:hAnsi="Times New Roman" w:cs="Times New Roman"/>
          <w:lang w:val="sk-SK"/>
        </w:rPr>
        <w:t>poskytovateľov na území“ vkladajú slová „Slovenskej republiky alebo na území“.</w:t>
      </w:r>
    </w:p>
    <w:p w:rsidR="009C2F6A" w:rsidRPr="00954BB5" w:rsidP="009C2F6A">
      <w:pPr>
        <w:jc w:val="both"/>
        <w:rPr>
          <w:rFonts w:ascii="Times New Roman" w:hAnsi="Times New Roman" w:cs="Times New Roman"/>
          <w:lang w:val="sk-SK"/>
        </w:rPr>
      </w:pPr>
    </w:p>
    <w:p w:rsidR="009C2F6A" w:rsidRPr="00954BB5" w:rsidP="00EA316F">
      <w:pPr>
        <w:numPr>
          <w:ilvl w:val="0"/>
          <w:numId w:val="3"/>
        </w:numPr>
        <w:tabs>
          <w:tab w:val="left" w:pos="397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5 ods. 4 sa vypúšťajú slová „na určených špecializovaných pracovi</w:t>
      </w:r>
      <w:r w:rsidRPr="00954BB5">
        <w:rPr>
          <w:rFonts w:ascii="Times New Roman" w:hAnsi="Times New Roman" w:cs="Times New Roman"/>
          <w:lang w:val="sk-SK"/>
        </w:rPr>
        <w:t>skách“.</w:t>
      </w:r>
    </w:p>
    <w:p w:rsidR="00726EAA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EA316F">
      <w:pPr>
        <w:numPr>
          <w:ilvl w:val="0"/>
          <w:numId w:val="3"/>
        </w:numPr>
        <w:tabs>
          <w:tab w:val="left" w:pos="397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 § 7 ods. 3 písm</w:t>
      </w:r>
      <w:r w:rsidRPr="00954BB5" w:rsidR="00274CF8">
        <w:rPr>
          <w:rFonts w:ascii="Times New Roman" w:hAnsi="Times New Roman" w:cs="Times New Roman"/>
          <w:lang w:val="sk-SK"/>
        </w:rPr>
        <w:t>eno</w:t>
      </w:r>
      <w:r w:rsidRPr="00954BB5">
        <w:rPr>
          <w:rFonts w:ascii="Times New Roman" w:hAnsi="Times New Roman" w:cs="Times New Roman"/>
          <w:lang w:val="sk-SK"/>
        </w:rPr>
        <w:t xml:space="preserve"> a) znie:</w:t>
      </w:r>
    </w:p>
    <w:p w:rsidR="00030446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„a) ambulancia </w:t>
      </w:r>
    </w:p>
    <w:p w:rsidR="00030446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    1. všeobecná,</w:t>
      </w:r>
    </w:p>
    <w:p w:rsidR="00030446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    2. špecializovaná,</w:t>
      </w:r>
    </w:p>
    <w:p w:rsidR="00030446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    3</w:t>
      </w:r>
      <w:r w:rsidRPr="00954BB5" w:rsidR="007F7FD5">
        <w:rPr>
          <w:rFonts w:ascii="Times New Roman" w:hAnsi="Times New Roman" w:cs="Times New Roman"/>
          <w:lang w:val="sk-SK"/>
        </w:rPr>
        <w:t>. lekárskej služby prvej pomoci</w:t>
      </w:r>
    </w:p>
    <w:p w:rsidR="007F7FD5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          3a. lekárskej služby prvej pomoci pre dospelých</w:t>
      </w:r>
      <w:r w:rsidRPr="00954BB5" w:rsidR="00726EAA">
        <w:rPr>
          <w:rFonts w:ascii="Times New Roman" w:hAnsi="Times New Roman" w:cs="Times New Roman"/>
          <w:lang w:val="sk-SK"/>
        </w:rPr>
        <w:t>,</w:t>
      </w:r>
    </w:p>
    <w:p w:rsidR="007F7FD5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          3b. lekárskej služby prvej pomoci pre deti </w:t>
      </w:r>
      <w:r w:rsidRPr="00954BB5">
        <w:rPr>
          <w:rFonts w:ascii="Times New Roman" w:hAnsi="Times New Roman" w:cs="Times New Roman"/>
          <w:lang w:val="sk-SK"/>
        </w:rPr>
        <w:t>a</w:t>
      </w:r>
      <w:r w:rsidRPr="00954BB5" w:rsidR="00726EAA">
        <w:rPr>
          <w:rFonts w:ascii="Times New Roman" w:hAnsi="Times New Roman" w:cs="Times New Roman"/>
          <w:lang w:val="sk-SK"/>
        </w:rPr>
        <w:t> </w:t>
      </w:r>
      <w:r w:rsidRPr="00954BB5">
        <w:rPr>
          <w:rFonts w:ascii="Times New Roman" w:hAnsi="Times New Roman" w:cs="Times New Roman"/>
          <w:lang w:val="sk-SK"/>
        </w:rPr>
        <w:t>dorast</w:t>
      </w:r>
      <w:r w:rsidRPr="00954BB5" w:rsidR="00726EAA">
        <w:rPr>
          <w:rFonts w:ascii="Times New Roman" w:hAnsi="Times New Roman" w:cs="Times New Roman"/>
          <w:lang w:val="sk-SK"/>
        </w:rPr>
        <w:t>,</w:t>
      </w:r>
    </w:p>
    <w:p w:rsidR="007F7FD5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          3c. špecializovaná zubno-lekárska služb</w:t>
      </w:r>
      <w:r w:rsidRPr="00954BB5" w:rsidR="00C34B64">
        <w:rPr>
          <w:rFonts w:ascii="Times New Roman" w:hAnsi="Times New Roman" w:cs="Times New Roman"/>
          <w:lang w:val="sk-SK"/>
        </w:rPr>
        <w:t>a</w:t>
      </w:r>
      <w:r w:rsidRPr="00954BB5">
        <w:rPr>
          <w:rFonts w:ascii="Times New Roman" w:hAnsi="Times New Roman" w:cs="Times New Roman"/>
          <w:lang w:val="sk-SK"/>
        </w:rPr>
        <w:t xml:space="preserve"> prvej pomoci,</w:t>
      </w:r>
    </w:p>
    <w:p w:rsidR="00030446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    4. záchrannej zdravotnej služby </w:t>
      </w:r>
    </w:p>
    <w:p w:rsidR="00030446" w:rsidRPr="00954BB5">
      <w:pPr>
        <w:ind w:left="2160" w:hanging="1452"/>
        <w:jc w:val="both"/>
        <w:rPr>
          <w:rFonts w:ascii="Times New Roman" w:hAnsi="Times New Roman" w:cs="Times New Roman"/>
          <w:lang w:val="sk-SK"/>
        </w:rPr>
      </w:pPr>
      <w:r w:rsidRPr="00954BB5" w:rsidR="007F7FD5">
        <w:rPr>
          <w:rFonts w:ascii="Times New Roman" w:hAnsi="Times New Roman" w:cs="Times New Roman"/>
          <w:lang w:val="sk-SK"/>
        </w:rPr>
        <w:t>4a</w:t>
      </w:r>
      <w:r w:rsidRPr="00954BB5">
        <w:rPr>
          <w:rFonts w:ascii="Times New Roman" w:hAnsi="Times New Roman" w:cs="Times New Roman"/>
          <w:lang w:val="sk-SK"/>
        </w:rPr>
        <w:t>. ambulanci</w:t>
      </w:r>
      <w:r w:rsidRPr="00954BB5" w:rsidR="00274CF8">
        <w:rPr>
          <w:rFonts w:ascii="Times New Roman" w:hAnsi="Times New Roman" w:cs="Times New Roman"/>
          <w:lang w:val="sk-SK"/>
        </w:rPr>
        <w:t>a</w:t>
      </w:r>
      <w:r w:rsidRPr="00954BB5">
        <w:rPr>
          <w:rFonts w:ascii="Times New Roman" w:hAnsi="Times New Roman" w:cs="Times New Roman"/>
          <w:lang w:val="sk-SK"/>
        </w:rPr>
        <w:t xml:space="preserve"> rýchlej lekárskej pomoci,</w:t>
      </w:r>
    </w:p>
    <w:p w:rsidR="00030446" w:rsidRPr="00954BB5">
      <w:pPr>
        <w:ind w:left="2160" w:hanging="1452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4</w:t>
      </w:r>
      <w:r w:rsidRPr="00954BB5" w:rsidR="007F7FD5">
        <w:rPr>
          <w:rFonts w:ascii="Times New Roman" w:hAnsi="Times New Roman" w:cs="Times New Roman"/>
          <w:lang w:val="sk-SK"/>
        </w:rPr>
        <w:t>b</w:t>
      </w:r>
      <w:r w:rsidRPr="00954BB5">
        <w:rPr>
          <w:rFonts w:ascii="Times New Roman" w:hAnsi="Times New Roman" w:cs="Times New Roman"/>
          <w:lang w:val="sk-SK"/>
        </w:rPr>
        <w:t>. ambulanci</w:t>
      </w:r>
      <w:r w:rsidRPr="00954BB5" w:rsidR="00274CF8">
        <w:rPr>
          <w:rFonts w:ascii="Times New Roman" w:hAnsi="Times New Roman" w:cs="Times New Roman"/>
          <w:lang w:val="sk-SK"/>
        </w:rPr>
        <w:t>a</w:t>
      </w:r>
      <w:r w:rsidRPr="00954BB5">
        <w:rPr>
          <w:rFonts w:ascii="Times New Roman" w:hAnsi="Times New Roman" w:cs="Times New Roman"/>
          <w:lang w:val="sk-SK"/>
        </w:rPr>
        <w:t xml:space="preserve"> rýchlej zdravotnej pomoci,</w:t>
      </w:r>
    </w:p>
    <w:p w:rsidR="00030446" w:rsidRPr="00954BB5">
      <w:pPr>
        <w:ind w:left="2160" w:hanging="1452"/>
        <w:jc w:val="both"/>
        <w:rPr>
          <w:rFonts w:ascii="Times New Roman" w:hAnsi="Times New Roman" w:cs="Times New Roman"/>
          <w:lang w:val="sk-SK"/>
        </w:rPr>
      </w:pPr>
      <w:r w:rsidRPr="00954BB5" w:rsidR="007F7FD5">
        <w:rPr>
          <w:rFonts w:ascii="Times New Roman" w:hAnsi="Times New Roman" w:cs="Times New Roman"/>
          <w:lang w:val="sk-SK"/>
        </w:rPr>
        <w:t>4c</w:t>
      </w:r>
      <w:r w:rsidRPr="00954BB5">
        <w:rPr>
          <w:rFonts w:ascii="Times New Roman" w:hAnsi="Times New Roman" w:cs="Times New Roman"/>
          <w:lang w:val="sk-SK"/>
        </w:rPr>
        <w:t>. ambulanci</w:t>
      </w:r>
      <w:r w:rsidRPr="00954BB5" w:rsidR="00274CF8">
        <w:rPr>
          <w:rFonts w:ascii="Times New Roman" w:hAnsi="Times New Roman" w:cs="Times New Roman"/>
          <w:lang w:val="sk-SK"/>
        </w:rPr>
        <w:t>a</w:t>
      </w:r>
      <w:r w:rsidRPr="00954BB5">
        <w:rPr>
          <w:rFonts w:ascii="Times New Roman" w:hAnsi="Times New Roman" w:cs="Times New Roman"/>
          <w:lang w:val="sk-SK"/>
        </w:rPr>
        <w:t xml:space="preserve"> rýchlej lekárskej pomoci s vybavením mobil</w:t>
      </w:r>
      <w:r w:rsidRPr="00954BB5">
        <w:rPr>
          <w:rFonts w:ascii="Times New Roman" w:hAnsi="Times New Roman" w:cs="Times New Roman"/>
          <w:lang w:val="sk-SK"/>
        </w:rPr>
        <w:t>nej intenzívnej jednotky,</w:t>
      </w:r>
    </w:p>
    <w:p w:rsidR="00030446" w:rsidRPr="00954BB5">
      <w:pPr>
        <w:ind w:left="2160" w:hanging="1452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4</w:t>
      </w:r>
      <w:r w:rsidRPr="00954BB5" w:rsidR="007F7FD5">
        <w:rPr>
          <w:rFonts w:ascii="Times New Roman" w:hAnsi="Times New Roman" w:cs="Times New Roman"/>
          <w:lang w:val="sk-SK"/>
        </w:rPr>
        <w:t>d</w:t>
      </w:r>
      <w:r w:rsidRPr="00954BB5">
        <w:rPr>
          <w:rFonts w:ascii="Times New Roman" w:hAnsi="Times New Roman" w:cs="Times New Roman"/>
          <w:lang w:val="sk-SK"/>
        </w:rPr>
        <w:t>. ambulanci</w:t>
      </w:r>
      <w:r w:rsidRPr="00954BB5" w:rsidR="00274CF8">
        <w:rPr>
          <w:rFonts w:ascii="Times New Roman" w:hAnsi="Times New Roman" w:cs="Times New Roman"/>
          <w:lang w:val="sk-SK"/>
        </w:rPr>
        <w:t>a</w:t>
      </w:r>
      <w:r w:rsidRPr="00954BB5">
        <w:rPr>
          <w:rFonts w:ascii="Times New Roman" w:hAnsi="Times New Roman" w:cs="Times New Roman"/>
          <w:lang w:val="sk-SK"/>
        </w:rPr>
        <w:t xml:space="preserve"> vrtuľníkovej záchrannej zdravotnej služby,“</w:t>
      </w:r>
      <w:r w:rsidRPr="00954BB5" w:rsidR="00274CF8">
        <w:rPr>
          <w:rFonts w:ascii="Times New Roman" w:hAnsi="Times New Roman" w:cs="Times New Roman"/>
          <w:lang w:val="sk-SK"/>
        </w:rPr>
        <w:t>.</w:t>
      </w:r>
    </w:p>
    <w:p w:rsidR="00030446" w:rsidRPr="00954BB5">
      <w:pPr>
        <w:ind w:left="2160" w:hanging="2160"/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EA316F">
      <w:pPr>
        <w:numPr>
          <w:ilvl w:val="0"/>
          <w:numId w:val="3"/>
        </w:numPr>
        <w:tabs>
          <w:tab w:val="left" w:pos="397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§ 7 sa </w:t>
      </w:r>
      <w:r w:rsidRPr="00954BB5" w:rsidR="00274CF8">
        <w:rPr>
          <w:rFonts w:ascii="Times New Roman" w:hAnsi="Times New Roman" w:cs="Times New Roman"/>
          <w:lang w:val="sk-SK"/>
        </w:rPr>
        <w:t>dopĺňa</w:t>
      </w:r>
      <w:r w:rsidRPr="00954BB5">
        <w:rPr>
          <w:rFonts w:ascii="Times New Roman" w:hAnsi="Times New Roman" w:cs="Times New Roman"/>
          <w:lang w:val="sk-SK"/>
        </w:rPr>
        <w:t xml:space="preserve"> odsek</w:t>
      </w:r>
      <w:r w:rsidRPr="00954BB5" w:rsidR="00274CF8">
        <w:rPr>
          <w:rFonts w:ascii="Times New Roman" w:hAnsi="Times New Roman" w:cs="Times New Roman"/>
          <w:lang w:val="sk-SK"/>
        </w:rPr>
        <w:t>mi</w:t>
      </w:r>
      <w:r w:rsidRPr="00954BB5">
        <w:rPr>
          <w:rFonts w:ascii="Times New Roman" w:hAnsi="Times New Roman" w:cs="Times New Roman"/>
          <w:lang w:val="sk-SK"/>
        </w:rPr>
        <w:t xml:space="preserve"> 8 až 1</w:t>
      </w:r>
      <w:r w:rsidRPr="00954BB5" w:rsidR="008A781A">
        <w:rPr>
          <w:rFonts w:ascii="Times New Roman" w:hAnsi="Times New Roman" w:cs="Times New Roman"/>
          <w:lang w:val="sk-SK"/>
        </w:rPr>
        <w:t>1</w:t>
      </w:r>
      <w:r w:rsidRPr="00954BB5">
        <w:rPr>
          <w:rFonts w:ascii="Times New Roman" w:hAnsi="Times New Roman" w:cs="Times New Roman"/>
          <w:lang w:val="sk-SK"/>
        </w:rPr>
        <w:t>, ktoré</w:t>
      </w:r>
      <w:r w:rsidRPr="00954BB5" w:rsidR="007F7FD5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znejú:</w:t>
      </w:r>
    </w:p>
    <w:p w:rsidR="00030446" w:rsidRPr="00954BB5" w:rsidP="007A3B0F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„(8) Súčasťou zdravotníckeho zariadenia môže byť špecializované pracovisko určené na centraliz</w:t>
      </w:r>
      <w:r w:rsidRPr="00954BB5" w:rsidR="007F7FD5">
        <w:rPr>
          <w:rFonts w:ascii="Times New Roman" w:hAnsi="Times New Roman" w:cs="Times New Roman"/>
          <w:lang w:val="sk-SK"/>
        </w:rPr>
        <w:t>ované poskytovanie</w:t>
      </w:r>
      <w:r w:rsidRPr="00954BB5">
        <w:rPr>
          <w:rFonts w:ascii="Times New Roman" w:hAnsi="Times New Roman" w:cs="Times New Roman"/>
          <w:lang w:val="sk-SK"/>
        </w:rPr>
        <w:t xml:space="preserve"> špecializovaných zdravotných výkonov pri chorobách a patologických stavoch, ktoré sa na území Slovenskej republiky vyskytujú zriedkavo a  ktorých diagnostiku a terapiu odborne usmerňuje ministerstvo zdravotníctva</w:t>
      </w:r>
      <w:r w:rsidRPr="00954BB5" w:rsidR="0010040D">
        <w:rPr>
          <w:rFonts w:ascii="Times New Roman" w:hAnsi="Times New Roman" w:cs="Times New Roman"/>
          <w:lang w:val="sk-SK"/>
        </w:rPr>
        <w:t>;</w:t>
      </w:r>
      <w:r w:rsidRPr="00954BB5">
        <w:rPr>
          <w:rFonts w:ascii="Times New Roman" w:hAnsi="Times New Roman" w:cs="Times New Roman"/>
          <w:vertAlign w:val="superscript"/>
          <w:lang w:val="sk-SK"/>
        </w:rPr>
        <w:t>1</w:t>
      </w:r>
      <w:r w:rsidRPr="00954BB5" w:rsidR="00322A39">
        <w:rPr>
          <w:rFonts w:ascii="Times New Roman" w:hAnsi="Times New Roman" w:cs="Times New Roman"/>
          <w:vertAlign w:val="superscript"/>
          <w:lang w:val="sk-SK"/>
        </w:rPr>
        <w:t>2</w:t>
      </w:r>
      <w:r w:rsidRPr="00954BB5">
        <w:rPr>
          <w:rFonts w:ascii="Times New Roman" w:hAnsi="Times New Roman" w:cs="Times New Roman"/>
          <w:vertAlign w:val="superscript"/>
          <w:lang w:val="sk-SK"/>
        </w:rPr>
        <w:t>a</w:t>
      </w:r>
      <w:r w:rsidRPr="00954BB5">
        <w:rPr>
          <w:rFonts w:ascii="Times New Roman" w:hAnsi="Times New Roman" w:cs="Times New Roman"/>
          <w:lang w:val="sk-SK"/>
        </w:rPr>
        <w:t xml:space="preserve">) takéto pracovisko </w:t>
      </w:r>
      <w:r w:rsidRPr="00954BB5" w:rsidR="004A0FEE">
        <w:rPr>
          <w:rFonts w:ascii="Times New Roman" w:hAnsi="Times New Roman" w:cs="Times New Roman"/>
          <w:lang w:val="sk-SK"/>
        </w:rPr>
        <w:t>sa označuje</w:t>
      </w:r>
      <w:r w:rsidRPr="00954BB5">
        <w:rPr>
          <w:rFonts w:ascii="Times New Roman" w:hAnsi="Times New Roman" w:cs="Times New Roman"/>
          <w:lang w:val="sk-SK"/>
        </w:rPr>
        <w:t xml:space="preserve"> ako centrum.</w:t>
      </w:r>
    </w:p>
    <w:p w:rsidR="00AB119B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030446" w:rsidRPr="00954BB5" w:rsidP="007A3B0F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</w:t>
      </w:r>
      <w:r w:rsidRPr="00954BB5" w:rsidR="00B46BC4">
        <w:rPr>
          <w:rFonts w:ascii="Times New Roman" w:hAnsi="Times New Roman" w:cs="Times New Roman"/>
          <w:lang w:val="sk-SK"/>
        </w:rPr>
        <w:t>9</w:t>
      </w:r>
      <w:r w:rsidRPr="00954BB5">
        <w:rPr>
          <w:rFonts w:ascii="Times New Roman" w:hAnsi="Times New Roman" w:cs="Times New Roman"/>
          <w:lang w:val="sk-SK"/>
        </w:rPr>
        <w:t xml:space="preserve">) Zriadenie centra schvaľuje ministerstvo zdravotníctva na základe žiadosti </w:t>
      </w:r>
      <w:r w:rsidRPr="00954BB5" w:rsidR="00797CEA">
        <w:rPr>
          <w:rFonts w:ascii="Times New Roman" w:hAnsi="Times New Roman" w:cs="Times New Roman"/>
          <w:lang w:val="sk-SK"/>
        </w:rPr>
        <w:t>držiteľa povolenia</w:t>
      </w:r>
      <w:r w:rsidRPr="00954BB5">
        <w:rPr>
          <w:rFonts w:ascii="Times New Roman" w:hAnsi="Times New Roman" w:cs="Times New Roman"/>
          <w:lang w:val="sk-SK"/>
        </w:rPr>
        <w:t>. Ministerstvo zdravotníctva rozhodne o</w:t>
      </w:r>
      <w:r w:rsidRPr="00954BB5" w:rsidR="00CF4CFC">
        <w:rPr>
          <w:rFonts w:ascii="Times New Roman" w:hAnsi="Times New Roman" w:cs="Times New Roman"/>
          <w:lang w:val="sk-SK"/>
        </w:rPr>
        <w:t> </w:t>
      </w:r>
      <w:r w:rsidRPr="00954BB5">
        <w:rPr>
          <w:rFonts w:ascii="Times New Roman" w:hAnsi="Times New Roman" w:cs="Times New Roman"/>
          <w:lang w:val="sk-SK"/>
        </w:rPr>
        <w:t>schválení</w:t>
      </w:r>
      <w:r w:rsidRPr="00954BB5" w:rsidR="00CF4CFC">
        <w:rPr>
          <w:rFonts w:ascii="Times New Roman" w:hAnsi="Times New Roman" w:cs="Times New Roman"/>
          <w:lang w:val="sk-SK"/>
        </w:rPr>
        <w:t xml:space="preserve"> zriadenia </w:t>
      </w:r>
      <w:r w:rsidRPr="00954BB5">
        <w:rPr>
          <w:rFonts w:ascii="Times New Roman" w:hAnsi="Times New Roman" w:cs="Times New Roman"/>
          <w:lang w:val="sk-SK"/>
        </w:rPr>
        <w:t>centra</w:t>
      </w:r>
      <w:r w:rsidRPr="00954BB5" w:rsidR="00BC56E6">
        <w:rPr>
          <w:rFonts w:ascii="Times New Roman" w:hAnsi="Times New Roman" w:cs="Times New Roman"/>
          <w:lang w:val="sk-SK"/>
        </w:rPr>
        <w:t xml:space="preserve"> do troch mesiacov od  doručenia</w:t>
      </w:r>
      <w:r w:rsidRPr="00954BB5">
        <w:rPr>
          <w:rFonts w:ascii="Times New Roman" w:hAnsi="Times New Roman" w:cs="Times New Roman"/>
          <w:lang w:val="sk-SK"/>
        </w:rPr>
        <w:t xml:space="preserve"> žiadosti.  </w:t>
      </w:r>
    </w:p>
    <w:p w:rsidR="00030446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030446" w:rsidRPr="00954BB5" w:rsidP="007A3B0F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(1</w:t>
      </w:r>
      <w:r w:rsidRPr="00954BB5" w:rsidR="00B46BC4">
        <w:rPr>
          <w:rFonts w:ascii="Times New Roman" w:hAnsi="Times New Roman" w:cs="Times New Roman"/>
          <w:lang w:val="sk-SK"/>
        </w:rPr>
        <w:t>0</w:t>
      </w:r>
      <w:r w:rsidRPr="00954BB5">
        <w:rPr>
          <w:rFonts w:ascii="Times New Roman" w:hAnsi="Times New Roman" w:cs="Times New Roman"/>
          <w:lang w:val="sk-SK"/>
        </w:rPr>
        <w:t>) Žiadosť o schválenie zriadenia centra obsahuje</w:t>
      </w:r>
    </w:p>
    <w:p w:rsidR="00030446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a) názov a sídlo žiadateľa,</w:t>
      </w:r>
    </w:p>
    <w:p w:rsidR="00CF4CFC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954BB5" w:rsidR="00030446">
        <w:rPr>
          <w:rFonts w:ascii="Times New Roman" w:hAnsi="Times New Roman" w:cs="Times New Roman"/>
          <w:lang w:val="sk-SK"/>
        </w:rPr>
        <w:t xml:space="preserve">b) zameranie centra na choroby alebo patologické stavy podľa odseku 8, </w:t>
      </w:r>
    </w:p>
    <w:p w:rsidR="007177C1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954BB5" w:rsidR="00CF4CFC">
        <w:rPr>
          <w:rFonts w:ascii="Times New Roman" w:hAnsi="Times New Roman" w:cs="Times New Roman"/>
          <w:lang w:val="sk-SK"/>
        </w:rPr>
        <w:t xml:space="preserve">c) </w:t>
      </w:r>
      <w:r w:rsidRPr="00954BB5" w:rsidR="00030446">
        <w:rPr>
          <w:rFonts w:ascii="Times New Roman" w:hAnsi="Times New Roman" w:cs="Times New Roman"/>
          <w:lang w:val="sk-SK"/>
        </w:rPr>
        <w:t>zoznam zdravotných výkonov, ktoré bude centrum vykonávať</w:t>
      </w:r>
      <w:r w:rsidRPr="00954BB5" w:rsidR="007F7FD5">
        <w:rPr>
          <w:rFonts w:ascii="Times New Roman" w:hAnsi="Times New Roman" w:cs="Times New Roman"/>
          <w:lang w:val="sk-SK"/>
        </w:rPr>
        <w:t>,</w:t>
      </w:r>
      <w:r w:rsidRPr="00954BB5" w:rsidR="00030446">
        <w:rPr>
          <w:rFonts w:ascii="Times New Roman" w:hAnsi="Times New Roman" w:cs="Times New Roman"/>
          <w:lang w:val="sk-SK"/>
        </w:rPr>
        <w:t xml:space="preserve"> </w:t>
      </w:r>
    </w:p>
    <w:p w:rsidR="007F7FD5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954BB5" w:rsidR="00CF4CFC">
        <w:rPr>
          <w:rFonts w:ascii="Times New Roman" w:hAnsi="Times New Roman" w:cs="Times New Roman"/>
          <w:lang w:val="sk-SK"/>
        </w:rPr>
        <w:t>d</w:t>
      </w:r>
      <w:r w:rsidRPr="00954BB5" w:rsidR="007177C1">
        <w:rPr>
          <w:rFonts w:ascii="Times New Roman" w:hAnsi="Times New Roman" w:cs="Times New Roman"/>
          <w:lang w:val="sk-SK"/>
        </w:rPr>
        <w:t>)</w:t>
      </w:r>
      <w:r w:rsidRPr="00954BB5" w:rsidR="00030446">
        <w:rPr>
          <w:rFonts w:ascii="Times New Roman" w:hAnsi="Times New Roman" w:cs="Times New Roman"/>
          <w:lang w:val="sk-SK"/>
        </w:rPr>
        <w:t> miesto prevádzkovania centra</w:t>
      </w:r>
      <w:r w:rsidRPr="00954BB5" w:rsidR="00CF4CFC">
        <w:rPr>
          <w:rFonts w:ascii="Times New Roman" w:hAnsi="Times New Roman" w:cs="Times New Roman"/>
          <w:lang w:val="sk-SK"/>
        </w:rPr>
        <w:t>.</w:t>
      </w:r>
    </w:p>
    <w:p w:rsidR="00030446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030446" w:rsidRPr="00954BB5" w:rsidP="007A3B0F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(1</w:t>
      </w:r>
      <w:r w:rsidRPr="00954BB5" w:rsidR="00B46BC4">
        <w:rPr>
          <w:rFonts w:ascii="Times New Roman" w:hAnsi="Times New Roman" w:cs="Times New Roman"/>
          <w:lang w:val="sk-SK"/>
        </w:rPr>
        <w:t>1</w:t>
      </w:r>
      <w:r w:rsidRPr="00954BB5">
        <w:rPr>
          <w:rFonts w:ascii="Times New Roman" w:hAnsi="Times New Roman" w:cs="Times New Roman"/>
          <w:lang w:val="sk-SK"/>
        </w:rPr>
        <w:t xml:space="preserve">) </w:t>
      </w:r>
      <w:r w:rsidRPr="00954BB5" w:rsidR="00145161">
        <w:rPr>
          <w:rFonts w:ascii="Times New Roman" w:hAnsi="Times New Roman" w:cs="Times New Roman"/>
          <w:lang w:val="sk-SK"/>
        </w:rPr>
        <w:t>M</w:t>
      </w:r>
      <w:r w:rsidRPr="00954BB5">
        <w:rPr>
          <w:rFonts w:ascii="Times New Roman" w:hAnsi="Times New Roman" w:cs="Times New Roman"/>
          <w:lang w:val="sk-SK"/>
        </w:rPr>
        <w:t>inisterstvo zdravotníctva zruší</w:t>
      </w:r>
      <w:r w:rsidRPr="00954BB5" w:rsidR="004E47D8">
        <w:rPr>
          <w:rFonts w:ascii="Times New Roman" w:hAnsi="Times New Roman" w:cs="Times New Roman"/>
          <w:lang w:val="sk-SK"/>
        </w:rPr>
        <w:t xml:space="preserve"> </w:t>
      </w:r>
      <w:r w:rsidRPr="00954BB5" w:rsidR="007F7FD5">
        <w:rPr>
          <w:rFonts w:ascii="Times New Roman" w:hAnsi="Times New Roman" w:cs="Times New Roman"/>
          <w:lang w:val="sk-SK"/>
        </w:rPr>
        <w:t>rozhodnutie o schválení</w:t>
      </w:r>
      <w:r w:rsidRPr="00954BB5" w:rsidR="00770CDD">
        <w:rPr>
          <w:rFonts w:ascii="Times New Roman" w:hAnsi="Times New Roman" w:cs="Times New Roman"/>
          <w:lang w:val="sk-SK"/>
        </w:rPr>
        <w:t xml:space="preserve"> </w:t>
      </w:r>
      <w:r w:rsidRPr="00954BB5" w:rsidR="00CF4CFC">
        <w:rPr>
          <w:rFonts w:ascii="Times New Roman" w:hAnsi="Times New Roman" w:cs="Times New Roman"/>
          <w:lang w:val="sk-SK"/>
        </w:rPr>
        <w:t xml:space="preserve">zriadenia </w:t>
      </w:r>
      <w:r w:rsidRPr="00954BB5" w:rsidR="00770CDD">
        <w:rPr>
          <w:rFonts w:ascii="Times New Roman" w:hAnsi="Times New Roman" w:cs="Times New Roman"/>
          <w:lang w:val="sk-SK"/>
        </w:rPr>
        <w:t>centra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 w:rsidR="00145161">
        <w:rPr>
          <w:rFonts w:ascii="Times New Roman" w:hAnsi="Times New Roman" w:cs="Times New Roman"/>
          <w:lang w:val="sk-SK"/>
        </w:rPr>
        <w:t xml:space="preserve"> ak centrum prestane spĺňať zameranie, pre ktoré bolo určené podľa odseku 10 písm. b) a c)</w:t>
      </w:r>
      <w:r w:rsidRPr="00954BB5">
        <w:rPr>
          <w:rFonts w:ascii="Times New Roman" w:hAnsi="Times New Roman" w:cs="Times New Roman"/>
          <w:lang w:val="sk-SK"/>
        </w:rPr>
        <w:t>.</w:t>
      </w:r>
      <w:r w:rsidRPr="00954BB5" w:rsidR="00FD1622">
        <w:rPr>
          <w:rFonts w:ascii="Times New Roman" w:hAnsi="Times New Roman" w:cs="Times New Roman"/>
          <w:lang w:val="sk-SK"/>
        </w:rPr>
        <w:t>“.</w:t>
      </w:r>
    </w:p>
    <w:p w:rsidR="00030446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FD1622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Poznámka pod čiarou k odkazu 12a znie:</w:t>
      </w:r>
    </w:p>
    <w:p w:rsidR="00030446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  <w:r w:rsidRPr="00954BB5" w:rsidR="00FD1622">
        <w:rPr>
          <w:rFonts w:ascii="Times New Roman" w:hAnsi="Times New Roman" w:cs="Times New Roman"/>
          <w:lang w:val="sk-SK"/>
        </w:rPr>
        <w:t>„</w:t>
      </w:r>
      <w:r w:rsidRPr="00954BB5">
        <w:rPr>
          <w:rFonts w:ascii="Times New Roman" w:hAnsi="Times New Roman" w:cs="Times New Roman"/>
          <w:vertAlign w:val="superscript"/>
          <w:lang w:val="sk-SK"/>
        </w:rPr>
        <w:t>1</w:t>
      </w:r>
      <w:r w:rsidRPr="00954BB5" w:rsidR="00322A39">
        <w:rPr>
          <w:rFonts w:ascii="Times New Roman" w:hAnsi="Times New Roman" w:cs="Times New Roman"/>
          <w:vertAlign w:val="superscript"/>
          <w:lang w:val="sk-SK"/>
        </w:rPr>
        <w:t>2</w:t>
      </w:r>
      <w:r w:rsidRPr="00954BB5">
        <w:rPr>
          <w:rFonts w:ascii="Times New Roman" w:hAnsi="Times New Roman" w:cs="Times New Roman"/>
          <w:vertAlign w:val="superscript"/>
          <w:lang w:val="sk-SK"/>
        </w:rPr>
        <w:t>a</w:t>
      </w:r>
      <w:r w:rsidRPr="00954BB5">
        <w:rPr>
          <w:rFonts w:ascii="Times New Roman" w:hAnsi="Times New Roman" w:cs="Times New Roman"/>
          <w:lang w:val="sk-SK"/>
        </w:rPr>
        <w:t>) § 45 ods. 1 písm. b) zákona č. 576/2004 Z.</w:t>
      </w:r>
      <w:r w:rsidRPr="00954BB5" w:rsidR="00322A39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</w:t>
      </w:r>
      <w:r w:rsidRPr="00954BB5" w:rsidR="00322A39">
        <w:rPr>
          <w:rFonts w:ascii="Times New Roman" w:hAnsi="Times New Roman" w:cs="Times New Roman"/>
          <w:lang w:val="sk-SK"/>
        </w:rPr>
        <w:t xml:space="preserve"> v znení neskorších predpisov.</w:t>
      </w:r>
      <w:r w:rsidRPr="00954BB5" w:rsidR="007F7FD5">
        <w:rPr>
          <w:rFonts w:ascii="Times New Roman" w:hAnsi="Times New Roman" w:cs="Times New Roman"/>
          <w:lang w:val="sk-SK"/>
        </w:rPr>
        <w:t>“</w:t>
      </w:r>
      <w:r w:rsidRPr="00954BB5" w:rsidR="0035094F">
        <w:rPr>
          <w:rFonts w:ascii="Times New Roman" w:hAnsi="Times New Roman" w:cs="Times New Roman"/>
          <w:lang w:val="sk-SK"/>
        </w:rPr>
        <w:t>.</w:t>
      </w:r>
    </w:p>
    <w:p w:rsidR="00030446" w:rsidRPr="00954BB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lang w:val="sk-SK"/>
        </w:rPr>
      </w:pPr>
    </w:p>
    <w:p w:rsidR="00030446" w:rsidRPr="00954BB5" w:rsidP="00EA316F">
      <w:pPr>
        <w:pStyle w:val="BodyTextIndent"/>
        <w:numPr>
          <w:ilvl w:val="0"/>
          <w:numId w:val="3"/>
        </w:numPr>
        <w:tabs>
          <w:tab w:val="left" w:pos="397"/>
          <w:tab w:val="clear" w:pos="540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 § 12 ods. 3 písm.</w:t>
      </w:r>
      <w:r w:rsidRPr="00954BB5">
        <w:rPr>
          <w:rFonts w:ascii="Times New Roman" w:hAnsi="Times New Roman" w:cs="Times New Roman"/>
          <w:color w:val="auto"/>
        </w:rPr>
        <w:t xml:space="preserve"> a) sa slová „v tej kategórii zdravotníckych pracovníkov, v ktorej“ nahrádzajú slovami „v tom povolaní, v ktorom“.</w:t>
        <w:tab/>
      </w:r>
    </w:p>
    <w:p w:rsidR="00030446" w:rsidRPr="00954BB5">
      <w:pPr>
        <w:ind w:left="1440" w:hanging="144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ab/>
      </w:r>
    </w:p>
    <w:p w:rsidR="00030446" w:rsidRPr="00954BB5" w:rsidP="00EA316F">
      <w:pPr>
        <w:numPr>
          <w:ilvl w:val="0"/>
          <w:numId w:val="3"/>
        </w:numPr>
        <w:tabs>
          <w:tab w:val="left" w:pos="397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12 ods</w:t>
      </w:r>
      <w:r w:rsidRPr="00954BB5" w:rsidR="00770CDD">
        <w:rPr>
          <w:rFonts w:ascii="Times New Roman" w:hAnsi="Times New Roman" w:cs="Times New Roman"/>
          <w:lang w:val="sk-SK"/>
        </w:rPr>
        <w:t>ek</w:t>
      </w:r>
      <w:r w:rsidRPr="00954BB5">
        <w:rPr>
          <w:rFonts w:ascii="Times New Roman" w:hAnsi="Times New Roman" w:cs="Times New Roman"/>
          <w:lang w:val="sk-SK"/>
        </w:rPr>
        <w:t xml:space="preserve"> 10 znie:</w:t>
      </w:r>
    </w:p>
    <w:p w:rsidR="00030446" w:rsidRPr="00954BB5" w:rsidP="007A3B0F">
      <w:pPr>
        <w:ind w:firstLine="170"/>
        <w:jc w:val="both"/>
        <w:rPr>
          <w:rFonts w:ascii="Times New Roman" w:hAnsi="Times New Roman" w:cs="Times New Roman"/>
          <w:lang w:val="sk-SK"/>
        </w:rPr>
      </w:pPr>
      <w:r w:rsidRPr="00954BB5" w:rsidR="00217D38">
        <w:rPr>
          <w:rFonts w:ascii="Times New Roman" w:hAnsi="Times New Roman" w:cs="Times New Roman"/>
          <w:lang w:val="sk-SK"/>
        </w:rPr>
        <w:t>„</w:t>
      </w:r>
      <w:r w:rsidRPr="00954BB5">
        <w:rPr>
          <w:rFonts w:ascii="Times New Roman" w:hAnsi="Times New Roman" w:cs="Times New Roman"/>
          <w:lang w:val="sk-SK"/>
        </w:rPr>
        <w:t>(10) Odborný zástupca [odsek 3 písm. a)] sa určí pre zariadenie ústavnej zdravotnej starostlivosti pre každé zo zdr</w:t>
      </w:r>
      <w:r w:rsidRPr="00954BB5" w:rsidR="00F158E8">
        <w:rPr>
          <w:rFonts w:ascii="Times New Roman" w:hAnsi="Times New Roman" w:cs="Times New Roman"/>
          <w:lang w:val="sk-SK"/>
        </w:rPr>
        <w:t xml:space="preserve">avotníckych povolaní podľa § 27 ods. </w:t>
      </w:r>
      <w:smartTag w:uri="urn:schemas-microsoft-com:office:smarttags" w:element="metricconverter">
        <w:smartTagPr>
          <w:attr w:name="ProductID" w:val="1 a"/>
        </w:smartTagPr>
        <w:r w:rsidRPr="00954BB5" w:rsidR="00F158E8">
          <w:rPr>
            <w:rFonts w:ascii="Times New Roman" w:hAnsi="Times New Roman" w:cs="Times New Roman"/>
            <w:lang w:val="sk-SK"/>
          </w:rPr>
          <w:t>1 a</w:t>
        </w:r>
      </w:smartTag>
      <w:r w:rsidRPr="00954BB5" w:rsidR="00F158E8">
        <w:rPr>
          <w:rFonts w:ascii="Times New Roman" w:hAnsi="Times New Roman" w:cs="Times New Roman"/>
          <w:lang w:val="sk-SK"/>
        </w:rPr>
        <w:t xml:space="preserve"> 2</w:t>
      </w:r>
      <w:r w:rsidRPr="00954BB5">
        <w:rPr>
          <w:rFonts w:ascii="Times New Roman" w:hAnsi="Times New Roman" w:cs="Times New Roman"/>
          <w:lang w:val="sk-SK"/>
        </w:rPr>
        <w:t xml:space="preserve">, </w:t>
      </w:r>
      <w:r w:rsidRPr="00954BB5" w:rsidR="00F158E8">
        <w:rPr>
          <w:rFonts w:ascii="Times New Roman" w:hAnsi="Times New Roman" w:cs="Times New Roman"/>
          <w:lang w:val="sk-SK"/>
        </w:rPr>
        <w:t>na ktorého výkon</w:t>
      </w:r>
      <w:r w:rsidRPr="00954BB5">
        <w:rPr>
          <w:rFonts w:ascii="Times New Roman" w:hAnsi="Times New Roman" w:cs="Times New Roman"/>
          <w:lang w:val="sk-SK"/>
        </w:rPr>
        <w:t xml:space="preserve">  sa </w:t>
      </w:r>
      <w:r w:rsidRPr="00954BB5" w:rsidR="00F158E8">
        <w:rPr>
          <w:rFonts w:ascii="Times New Roman" w:hAnsi="Times New Roman" w:cs="Times New Roman"/>
          <w:lang w:val="sk-SK"/>
        </w:rPr>
        <w:t>vyžaduje</w:t>
      </w:r>
      <w:r w:rsidRPr="00954BB5">
        <w:rPr>
          <w:rFonts w:ascii="Times New Roman" w:hAnsi="Times New Roman" w:cs="Times New Roman"/>
          <w:lang w:val="sk-SK"/>
        </w:rPr>
        <w:t xml:space="preserve"> vysokoškolské vzdelanie </w:t>
      </w:r>
      <w:r w:rsidRPr="00954BB5" w:rsidR="00C34B64">
        <w:rPr>
          <w:rFonts w:ascii="Times New Roman" w:hAnsi="Times New Roman" w:cs="Times New Roman"/>
          <w:lang w:val="sk-SK"/>
        </w:rPr>
        <w:t>druhého</w:t>
      </w:r>
      <w:r w:rsidRPr="00954BB5">
        <w:rPr>
          <w:rFonts w:ascii="Times New Roman" w:hAnsi="Times New Roman" w:cs="Times New Roman"/>
          <w:lang w:val="sk-SK"/>
        </w:rPr>
        <w:t xml:space="preserve"> stupňa</w:t>
      </w:r>
      <w:r w:rsidRPr="00954BB5" w:rsidR="0035094F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a</w:t>
      </w:r>
      <w:r w:rsidRPr="00954BB5" w:rsidR="00770CDD">
        <w:rPr>
          <w:rFonts w:ascii="Times New Roman" w:hAnsi="Times New Roman" w:cs="Times New Roman"/>
          <w:lang w:val="sk-SK"/>
        </w:rPr>
        <w:t xml:space="preserve"> pre</w:t>
      </w:r>
      <w:r w:rsidRPr="00954BB5">
        <w:rPr>
          <w:rFonts w:ascii="Times New Roman" w:hAnsi="Times New Roman" w:cs="Times New Roman"/>
          <w:lang w:val="sk-SK"/>
        </w:rPr>
        <w:t> zdravotnícke povolanie pôrodná asistentka, ak</w:t>
      </w:r>
      <w:r w:rsidRPr="00954BB5" w:rsidR="00EE6F61">
        <w:rPr>
          <w:rFonts w:ascii="Times New Roman" w:hAnsi="Times New Roman" w:cs="Times New Roman"/>
          <w:lang w:val="sk-SK"/>
        </w:rPr>
        <w:t xml:space="preserve"> zdravotnícki pracovníci s odbornou spôsobilosťou na výkon týchto zdravotníckych povolaní </w:t>
      </w:r>
      <w:r w:rsidRPr="00954BB5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budú</w:t>
      </w:r>
      <w:r w:rsidRPr="00954BB5" w:rsidR="00EE6F61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 xml:space="preserve"> v zdravotníckom zariadení poskytovať zdravotnú starostlivosť.</w:t>
      </w:r>
      <w:r w:rsidRPr="00954BB5" w:rsidR="00217D38">
        <w:rPr>
          <w:rFonts w:ascii="Times New Roman" w:hAnsi="Times New Roman" w:cs="Times New Roman"/>
          <w:lang w:val="sk-SK"/>
        </w:rPr>
        <w:t>“</w:t>
      </w:r>
      <w:r w:rsidRPr="00954BB5" w:rsidR="007A3B0F">
        <w:rPr>
          <w:rFonts w:ascii="Times New Roman" w:hAnsi="Times New Roman" w:cs="Times New Roman"/>
          <w:lang w:val="sk-SK"/>
        </w:rPr>
        <w:t>.</w:t>
      </w:r>
    </w:p>
    <w:p w:rsidR="00030446" w:rsidRPr="00954BB5">
      <w:pPr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EA316F">
      <w:pPr>
        <w:numPr>
          <w:ilvl w:val="0"/>
          <w:numId w:val="3"/>
        </w:numPr>
        <w:tabs>
          <w:tab w:val="left" w:pos="397"/>
        </w:tabs>
        <w:autoSpaceDE/>
        <w:autoSpaceDN/>
        <w:spacing w:line="240" w:lineRule="atLeast"/>
        <w:outlineLvl w:val="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§ 27 vrátane nadpisu </w:t>
      </w:r>
      <w:r w:rsidRPr="00954BB5" w:rsidR="000939CC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znie: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„§ 27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Zdravotnícki pracovníci</w:t>
      </w:r>
    </w:p>
    <w:p w:rsidR="00030446" w:rsidRPr="00954BB5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939CC" w:rsidRPr="00954BB5" w:rsidP="007A3B0F">
      <w:pPr>
        <w:autoSpaceDE/>
        <w:autoSpaceDN/>
        <w:spacing w:line="240" w:lineRule="atLeast"/>
        <w:ind w:firstLine="360"/>
        <w:jc w:val="both"/>
        <w:rPr>
          <w:rFonts w:ascii="Times New Roman" w:hAnsi="Times New Roman" w:cs="Times New Roman"/>
          <w:lang w:val="sk-SK"/>
        </w:rPr>
      </w:pPr>
      <w:r w:rsidRPr="00954BB5" w:rsidR="007A3B0F">
        <w:rPr>
          <w:rFonts w:ascii="Times New Roman" w:hAnsi="Times New Roman" w:cs="Times New Roman"/>
          <w:lang w:val="sk-SK"/>
        </w:rPr>
        <w:t>„</w:t>
      </w:r>
      <w:r w:rsidRPr="00954BB5">
        <w:rPr>
          <w:rFonts w:ascii="Times New Roman" w:hAnsi="Times New Roman" w:cs="Times New Roman"/>
          <w:lang w:val="sk-SK"/>
        </w:rPr>
        <w:t xml:space="preserve">(1) Zdravotnícky pracovník je fyzická osoba vykonávajúca zdravotnícke povolanie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a)</w:t>
        <w:tab/>
        <w:t xml:space="preserve">lekár,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b)</w:t>
        <w:tab/>
        <w:t xml:space="preserve">zubný lekár,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c)</w:t>
        <w:tab/>
        <w:t xml:space="preserve">farmaceut,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d)</w:t>
        <w:tab/>
        <w:t xml:space="preserve">sestra,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e)</w:t>
        <w:tab/>
        <w:t xml:space="preserve">pôrodná asistentka,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f)</w:t>
        <w:tab/>
        <w:t xml:space="preserve">fyzioterapeut,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g)</w:t>
        <w:tab/>
        <w:t xml:space="preserve">zdravotnícky záchranár,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h)</w:t>
        <w:tab/>
        <w:t xml:space="preserve">verejný zdravotník,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i)</w:t>
        <w:tab/>
        <w:t xml:space="preserve">zdravotnícky asistent,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j)</w:t>
        <w:tab/>
        <w:t xml:space="preserve">zubný technik,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k)</w:t>
        <w:tab/>
        <w:t xml:space="preserve">optometrista,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l)</w:t>
        <w:tab/>
        <w:t xml:space="preserve">očný optik,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m)</w:t>
        <w:tab/>
        <w:t xml:space="preserve">rádiologický asistent,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n)</w:t>
        <w:tab/>
        <w:t xml:space="preserve">asistent hygieny a epidemiológie,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o)</w:t>
        <w:tab/>
        <w:t>o</w:t>
      </w:r>
      <w:r w:rsidRPr="00954BB5">
        <w:rPr>
          <w:rFonts w:ascii="Times New Roman" w:hAnsi="Times New Roman" w:cs="Times New Roman"/>
          <w:lang w:val="sk-SK"/>
        </w:rPr>
        <w:t xml:space="preserve">rtopedický technik,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p)</w:t>
        <w:tab/>
        <w:t xml:space="preserve">technik laboratórnej medicíny,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q)</w:t>
        <w:tab/>
        <w:t xml:space="preserve">medicínsko-technický laborant,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r)</w:t>
        <w:tab/>
        <w:t xml:space="preserve">zdravotnícky laborant,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s)</w:t>
        <w:tab/>
        <w:t xml:space="preserve">farmaceutický laborant,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t)</w:t>
        <w:tab/>
        <w:t xml:space="preserve">laborant pre zdravotnícke pomôcky,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u)</w:t>
        <w:tab/>
        <w:t xml:space="preserve">dentálna hygienička,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v)</w:t>
        <w:tab/>
        <w:t xml:space="preserve">asistent výživy,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w)</w:t>
        <w:tab/>
        <w:t xml:space="preserve">masér, </w:t>
      </w:r>
    </w:p>
    <w:p w:rsidR="000939CC" w:rsidRPr="00954BB5" w:rsidP="007A3B0F">
      <w:pPr>
        <w:tabs>
          <w:tab w:val="left" w:pos="360"/>
        </w:tabs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x)</w:t>
        <w:tab/>
        <w:t>sanitár</w:t>
      </w:r>
      <w:r w:rsidRPr="00954BB5" w:rsidR="00C34B64">
        <w:rPr>
          <w:rFonts w:ascii="Times New Roman" w:hAnsi="Times New Roman" w:cs="Times New Roman"/>
          <w:lang w:val="sk-SK"/>
        </w:rPr>
        <w:t>.</w:t>
      </w:r>
    </w:p>
    <w:p w:rsidR="000939CC" w:rsidRPr="00954BB5" w:rsidP="000939CC">
      <w:pPr>
        <w:autoSpaceDE/>
        <w:autoSpaceDN/>
        <w:spacing w:line="240" w:lineRule="atLeast"/>
        <w:rPr>
          <w:rFonts w:ascii="Times New Roman" w:hAnsi="Times New Roman" w:cs="Times New Roman"/>
          <w:lang w:val="sk-SK"/>
        </w:rPr>
      </w:pPr>
    </w:p>
    <w:p w:rsidR="000939CC" w:rsidRPr="00954BB5" w:rsidP="007A3B0F">
      <w:pPr>
        <w:autoSpaceDE/>
        <w:autoSpaceDN/>
        <w:spacing w:line="240" w:lineRule="atLeast"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</w:t>
      </w:r>
      <w:r w:rsidRPr="00954BB5">
        <w:rPr>
          <w:rFonts w:ascii="Times New Roman" w:hAnsi="Times New Roman" w:cs="Times New Roman"/>
          <w:lang w:val="sk-SK"/>
        </w:rPr>
        <w:t xml:space="preserve">2) </w:t>
      </w:r>
      <w:r w:rsidRPr="00954BB5" w:rsidR="00797CEA">
        <w:rPr>
          <w:rFonts w:ascii="Times New Roman" w:hAnsi="Times New Roman" w:cs="Times New Roman"/>
          <w:lang w:val="sk-SK"/>
        </w:rPr>
        <w:t>Zdravotnícky pracovník je aj fyzická osoba, ktorá vykonáva povolanie logopéd, psychológ a laboratórny diagnostik v zdravotníckom zariadení a splnila podmienku podľa § 33 ods. 3 (ďalej len „iný zdravotnícky pracovník“).</w:t>
      </w:r>
    </w:p>
    <w:p w:rsidR="00F97749" w:rsidRPr="00954BB5" w:rsidP="000939CC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0939CC" w:rsidRPr="00954BB5" w:rsidP="00F97749">
      <w:pPr>
        <w:autoSpaceDE/>
        <w:autoSpaceDN/>
        <w:ind w:firstLine="357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(3) Zdravotníckym pracovníkom je aj profesionálny vojak, ktorý vykonáva príslušné zdravotnícke povolanie podľa odsekov </w:t>
      </w:r>
      <w:smartTag w:uri="urn:schemas-microsoft-com:office:smarttags" w:element="metricconverter">
        <w:smartTagPr>
          <w:attr w:name="ProductID" w:val="1 a"/>
        </w:smartTagPr>
        <w:r w:rsidRPr="00954BB5">
          <w:rPr>
            <w:rFonts w:ascii="Times New Roman" w:hAnsi="Times New Roman" w:cs="Times New Roman"/>
            <w:lang w:val="sk-SK"/>
          </w:rPr>
          <w:t>1 a</w:t>
        </w:r>
      </w:smartTag>
      <w:r w:rsidRPr="00954BB5">
        <w:rPr>
          <w:rFonts w:ascii="Times New Roman" w:hAnsi="Times New Roman" w:cs="Times New Roman"/>
          <w:lang w:val="sk-SK"/>
        </w:rPr>
        <w:t xml:space="preserve"> 2 v štátnej službe profesionálneho vojaka ozbrojených síl Slovenskej republiky vo vojenskom zdravotníctve a spĺňa požiadavky podľa osobitného predpisu</w:t>
      </w:r>
      <w:r w:rsidRPr="00954BB5" w:rsidR="0035094F">
        <w:rPr>
          <w:rFonts w:ascii="Times New Roman" w:hAnsi="Times New Roman" w:cs="Times New Roman"/>
          <w:lang w:val="sk-SK"/>
        </w:rPr>
        <w:t>.</w:t>
      </w:r>
      <w:r w:rsidRPr="00954BB5">
        <w:rPr>
          <w:rFonts w:ascii="Times New Roman" w:hAnsi="Times New Roman" w:cs="Times New Roman"/>
          <w:position w:val="6"/>
          <w:vertAlign w:val="superscript"/>
          <w:lang w:val="sk-SK"/>
        </w:rPr>
        <w:t>23a</w:t>
      </w:r>
      <w:r w:rsidRPr="00954BB5">
        <w:rPr>
          <w:rFonts w:ascii="Times New Roman" w:hAnsi="Times New Roman" w:cs="Times New Roman"/>
          <w:lang w:val="sk-SK"/>
        </w:rPr>
        <w:t>)</w:t>
      </w:r>
      <w:r w:rsidRPr="00954BB5" w:rsidR="00FD1622">
        <w:rPr>
          <w:rFonts w:ascii="Times New Roman" w:hAnsi="Times New Roman" w:cs="Times New Roman"/>
          <w:lang w:val="sk-SK"/>
        </w:rPr>
        <w:t>“.</w:t>
      </w:r>
    </w:p>
    <w:p w:rsidR="000939CC" w:rsidRPr="00954BB5" w:rsidP="000939CC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</w:t>
      </w:r>
    </w:p>
    <w:p w:rsidR="000939CC" w:rsidRPr="00954BB5" w:rsidP="000939CC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 w:rsidR="00FD1622">
        <w:rPr>
          <w:rFonts w:ascii="Times New Roman" w:hAnsi="Times New Roman" w:cs="Times New Roman"/>
          <w:lang w:val="sk-SK"/>
        </w:rPr>
        <w:t xml:space="preserve"> Poznámka pod čiarou k odkazu 23a znie:</w:t>
      </w:r>
      <w:r w:rsidRPr="00954BB5">
        <w:rPr>
          <w:rFonts w:ascii="Times New Roman" w:hAnsi="Times New Roman" w:cs="Times New Roman"/>
          <w:lang w:val="sk-SK"/>
        </w:rPr>
        <w:t xml:space="preserve">          </w:t>
      </w:r>
    </w:p>
    <w:p w:rsidR="000939CC" w:rsidRPr="00954BB5" w:rsidP="00F97749">
      <w:pPr>
        <w:autoSpaceDE/>
        <w:autoSpaceDN/>
        <w:spacing w:line="240" w:lineRule="atLeast"/>
        <w:ind w:left="540" w:hanging="540"/>
        <w:jc w:val="both"/>
        <w:rPr>
          <w:rFonts w:ascii="Times New Roman" w:hAnsi="Times New Roman" w:cs="Times New Roman"/>
          <w:lang w:val="sk-SK"/>
        </w:rPr>
      </w:pPr>
      <w:r w:rsidRPr="00954BB5" w:rsidR="00FD1622">
        <w:rPr>
          <w:rFonts w:ascii="Times New Roman" w:hAnsi="Times New Roman" w:cs="Times New Roman"/>
          <w:position w:val="6"/>
          <w:lang w:val="sk-SK"/>
        </w:rPr>
        <w:t>„</w:t>
      </w:r>
      <w:r w:rsidRPr="00954BB5">
        <w:rPr>
          <w:rFonts w:ascii="Times New Roman" w:hAnsi="Times New Roman" w:cs="Times New Roman"/>
          <w:position w:val="6"/>
          <w:vertAlign w:val="superscript"/>
          <w:lang w:val="sk-SK"/>
        </w:rPr>
        <w:t>23a</w:t>
      </w:r>
      <w:r w:rsidRPr="00954BB5">
        <w:rPr>
          <w:rFonts w:ascii="Times New Roman" w:hAnsi="Times New Roman" w:cs="Times New Roman"/>
          <w:lang w:val="sk-SK"/>
        </w:rPr>
        <w:t xml:space="preserve">) § 27 ods. 1 zákona č. 346/2005 Z. z. o štátnej službe profesionálnych vojakov ozbrojených síl Slovenskej republiky a o </w:t>
      </w:r>
      <w:r w:rsidRPr="00954BB5" w:rsidR="00CF4CFC">
        <w:rPr>
          <w:rFonts w:ascii="Times New Roman" w:hAnsi="Times New Roman" w:cs="Times New Roman"/>
          <w:lang w:val="sk-SK"/>
        </w:rPr>
        <w:t xml:space="preserve">zmene a </w:t>
      </w:r>
      <w:r w:rsidRPr="00954BB5">
        <w:rPr>
          <w:rFonts w:ascii="Times New Roman" w:hAnsi="Times New Roman" w:cs="Times New Roman"/>
          <w:lang w:val="sk-SK"/>
        </w:rPr>
        <w:t>doplnení niektorých zákonov v znení zákona  č. 144/2008 Z. z.“.</w:t>
      </w:r>
    </w:p>
    <w:p w:rsidR="00030446" w:rsidRPr="00954BB5">
      <w:pPr>
        <w:rPr>
          <w:rFonts w:ascii="Times New Roman" w:hAnsi="Times New Roman" w:cs="Times New Roman"/>
          <w:lang w:val="sk-SK"/>
        </w:rPr>
      </w:pPr>
    </w:p>
    <w:p w:rsidR="00030446" w:rsidRPr="00954BB5" w:rsidP="00EA316F">
      <w:pPr>
        <w:pStyle w:val="BodyTextIndent"/>
        <w:numPr>
          <w:ilvl w:val="0"/>
          <w:numId w:val="3"/>
        </w:numPr>
        <w:tabs>
          <w:tab w:val="left" w:pos="397"/>
          <w:tab w:val="clear" w:pos="540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 § 31</w:t>
      </w:r>
      <w:r w:rsidRPr="00954BB5" w:rsidR="00C844C0">
        <w:rPr>
          <w:rFonts w:ascii="Times New Roman" w:hAnsi="Times New Roman" w:cs="Times New Roman"/>
          <w:color w:val="auto"/>
        </w:rPr>
        <w:t xml:space="preserve"> sa odse</w:t>
      </w:r>
      <w:r w:rsidRPr="00954BB5" w:rsidR="00C844C0">
        <w:rPr>
          <w:rFonts w:ascii="Times New Roman" w:hAnsi="Times New Roman" w:cs="Times New Roman"/>
          <w:color w:val="auto"/>
        </w:rPr>
        <w:t>k</w:t>
      </w:r>
      <w:r w:rsidRPr="00954BB5">
        <w:rPr>
          <w:rFonts w:ascii="Times New Roman" w:hAnsi="Times New Roman" w:cs="Times New Roman"/>
          <w:color w:val="auto"/>
        </w:rPr>
        <w:t xml:space="preserve"> 1 </w:t>
      </w:r>
      <w:r w:rsidRPr="00954BB5" w:rsidR="00C844C0">
        <w:rPr>
          <w:rFonts w:ascii="Times New Roman" w:hAnsi="Times New Roman" w:cs="Times New Roman"/>
          <w:color w:val="auto"/>
        </w:rPr>
        <w:t>dopĺňa písmenom</w:t>
      </w:r>
      <w:r w:rsidRPr="00954BB5">
        <w:rPr>
          <w:rFonts w:ascii="Times New Roman" w:hAnsi="Times New Roman" w:cs="Times New Roman"/>
          <w:color w:val="auto"/>
        </w:rPr>
        <w:t xml:space="preserve"> e), ktoré znie: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„e) registrácia (§ 62 až 64)</w:t>
      </w:r>
      <w:r w:rsidRPr="00954BB5" w:rsidR="00C844C0">
        <w:rPr>
          <w:rFonts w:ascii="Times New Roman" w:hAnsi="Times New Roman" w:cs="Times New Roman"/>
          <w:color w:val="auto"/>
        </w:rPr>
        <w:t>,</w:t>
      </w:r>
      <w:r w:rsidRPr="00954BB5">
        <w:rPr>
          <w:rFonts w:ascii="Times New Roman" w:hAnsi="Times New Roman" w:cs="Times New Roman"/>
          <w:color w:val="auto"/>
        </w:rPr>
        <w:t xml:space="preserve"> ak v § 63 ods. 8  nie je ustanovené inak.“</w:t>
      </w:r>
      <w:r w:rsidRPr="00954BB5" w:rsidR="00C34B64">
        <w:rPr>
          <w:rFonts w:ascii="Times New Roman" w:hAnsi="Times New Roman" w:cs="Times New Roman"/>
          <w:color w:val="auto"/>
        </w:rPr>
        <w:t>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EA316F">
      <w:pPr>
        <w:pStyle w:val="BodyTextIndent"/>
        <w:numPr>
          <w:ilvl w:val="0"/>
          <w:numId w:val="3"/>
        </w:numPr>
        <w:tabs>
          <w:tab w:val="left" w:pos="397"/>
          <w:tab w:val="clear" w:pos="540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 § 33 ods. 2</w:t>
      </w:r>
      <w:r w:rsidRPr="00954BB5" w:rsidR="003F1F71">
        <w:rPr>
          <w:rFonts w:ascii="Times New Roman" w:hAnsi="Times New Roman" w:cs="Times New Roman"/>
          <w:color w:val="auto"/>
        </w:rPr>
        <w:t xml:space="preserve"> a</w:t>
      </w:r>
      <w:r w:rsidRPr="00954BB5">
        <w:rPr>
          <w:rFonts w:ascii="Times New Roman" w:hAnsi="Times New Roman" w:cs="Times New Roman"/>
          <w:color w:val="auto"/>
        </w:rPr>
        <w:t> 4 a</w:t>
      </w:r>
      <w:r w:rsidRPr="00954BB5" w:rsidR="003F1F71">
        <w:rPr>
          <w:rFonts w:ascii="Times New Roman" w:hAnsi="Times New Roman" w:cs="Times New Roman"/>
          <w:color w:val="auto"/>
        </w:rPr>
        <w:t> v § 33</w:t>
      </w:r>
      <w:r w:rsidRPr="00954BB5">
        <w:rPr>
          <w:rFonts w:ascii="Times New Roman" w:hAnsi="Times New Roman" w:cs="Times New Roman"/>
          <w:color w:val="auto"/>
        </w:rPr>
        <w:t> ods. 5 písm. a) a b) sa slová „v príslušnej kategórii zdravotníckych pracovníkov“ nahrádzajú slovami „v príslušnom zdr</w:t>
      </w:r>
      <w:r w:rsidRPr="00954BB5">
        <w:rPr>
          <w:rFonts w:ascii="Times New Roman" w:hAnsi="Times New Roman" w:cs="Times New Roman"/>
          <w:color w:val="auto"/>
        </w:rPr>
        <w:t>avotníckom povolaní“.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 § 33 ods. 3 sa slová „ak ide o kategóriu iných zdravotníckych pracovníkov [§ 27 písm. i)]“ nahrádzajú slovami „ak ide o povolania podľa § 27 ods. 2“</w:t>
      </w:r>
      <w:r w:rsidRPr="00954BB5" w:rsidR="00C14A1D">
        <w:rPr>
          <w:rFonts w:ascii="Times New Roman" w:hAnsi="Times New Roman" w:cs="Times New Roman"/>
          <w:color w:val="auto"/>
        </w:rPr>
        <w:t>.</w:t>
      </w:r>
    </w:p>
    <w:p w:rsidR="00030446" w:rsidRPr="00954BB5" w:rsidP="00EA316F">
      <w:pPr>
        <w:pStyle w:val="BodyTextIndent"/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 § 36 ods. 14 sa slová „v kategórii“ nahrádzajú slovami „v zdravotníckom povola</w:t>
      </w:r>
      <w:r w:rsidRPr="00954BB5">
        <w:rPr>
          <w:rFonts w:ascii="Times New Roman" w:hAnsi="Times New Roman" w:cs="Times New Roman"/>
          <w:color w:val="auto"/>
        </w:rPr>
        <w:t>ní“.</w:t>
      </w:r>
    </w:p>
    <w:p w:rsidR="00030446" w:rsidRPr="00954BB5" w:rsidP="00EA316F">
      <w:pPr>
        <w:pStyle w:val="BodyTextIndent"/>
        <w:ind w:left="708" w:firstLine="708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 § 39 ods</w:t>
      </w:r>
      <w:r w:rsidRPr="00954BB5" w:rsidR="003F1F71">
        <w:rPr>
          <w:rFonts w:ascii="Times New Roman" w:hAnsi="Times New Roman" w:cs="Times New Roman"/>
          <w:color w:val="auto"/>
        </w:rPr>
        <w:t>ek</w:t>
      </w:r>
      <w:r w:rsidRPr="00954BB5">
        <w:rPr>
          <w:rFonts w:ascii="Times New Roman" w:hAnsi="Times New Roman" w:cs="Times New Roman"/>
          <w:color w:val="auto"/>
        </w:rPr>
        <w:t xml:space="preserve"> 1 znie:</w:t>
      </w:r>
    </w:p>
    <w:p w:rsidR="00030446" w:rsidRPr="00954BB5" w:rsidP="00F97749">
      <w:pPr>
        <w:pStyle w:val="BodyTextIndent"/>
        <w:tabs>
          <w:tab w:val="clear" w:pos="540"/>
        </w:tabs>
        <w:ind w:left="0" w:firstLine="17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„(1) Ďalšie vzdelávanie zdravotníckeho pracovníka zahŕňa špecializačné štúdium na výkon špecializovaných pracovných činností, certifikačnú prípravu na výkon certifikovaných pracovných činností a sústavné vzdelávanie. Ďalšie vzdel</w:t>
      </w:r>
      <w:r w:rsidRPr="00954BB5">
        <w:rPr>
          <w:rFonts w:ascii="Times New Roman" w:hAnsi="Times New Roman" w:cs="Times New Roman"/>
          <w:color w:val="auto"/>
        </w:rPr>
        <w:t xml:space="preserve">ávanie </w:t>
      </w:r>
      <w:r w:rsidRPr="00954BB5" w:rsidR="0084273B">
        <w:rPr>
          <w:rFonts w:ascii="Times New Roman" w:hAnsi="Times New Roman" w:cs="Times New Roman"/>
          <w:color w:val="auto"/>
        </w:rPr>
        <w:t>iného</w:t>
      </w:r>
      <w:r w:rsidRPr="00954BB5" w:rsidR="004E47D8">
        <w:rPr>
          <w:rFonts w:ascii="Times New Roman" w:hAnsi="Times New Roman" w:cs="Times New Roman"/>
          <w:color w:val="auto"/>
        </w:rPr>
        <w:t xml:space="preserve"> </w:t>
      </w:r>
      <w:r w:rsidRPr="00954BB5">
        <w:rPr>
          <w:rFonts w:ascii="Times New Roman" w:hAnsi="Times New Roman" w:cs="Times New Roman"/>
          <w:color w:val="auto"/>
        </w:rPr>
        <w:t xml:space="preserve">zdravotníckeho pracovníka podľa § 27 ods. 2 zahŕňa aj prípravu na výkon práce v zdravotníctve. Požiadavka prípravy na výkon práce v zdravotníctve neplatí, ak </w:t>
      </w:r>
      <w:r w:rsidRPr="00954BB5" w:rsidR="0084273B">
        <w:rPr>
          <w:rFonts w:ascii="Times New Roman" w:hAnsi="Times New Roman" w:cs="Times New Roman"/>
          <w:color w:val="auto"/>
        </w:rPr>
        <w:t xml:space="preserve">iný </w:t>
      </w:r>
      <w:r w:rsidRPr="00954BB5">
        <w:rPr>
          <w:rFonts w:ascii="Times New Roman" w:hAnsi="Times New Roman" w:cs="Times New Roman"/>
          <w:color w:val="auto"/>
        </w:rPr>
        <w:t>zdravotnícky pracovník podľa § 27 ods. 2 získal vysokoškolské vzdelanie, ktorému predchádzalo získanie odbornej spôsobilosti na výkon zdravotníckeho povolania podľa § 27 ods. 1.“</w:t>
      </w:r>
      <w:r w:rsidRPr="00954BB5" w:rsidR="00794429">
        <w:rPr>
          <w:rFonts w:ascii="Times New Roman" w:hAnsi="Times New Roman" w:cs="Times New Roman"/>
          <w:color w:val="auto"/>
        </w:rPr>
        <w:t>.</w:t>
      </w:r>
    </w:p>
    <w:p w:rsidR="00030446" w:rsidRPr="00954BB5">
      <w:pPr>
        <w:pStyle w:val="BodyTextIndent"/>
        <w:tabs>
          <w:tab w:val="clear" w:pos="540"/>
        </w:tabs>
        <w:ind w:left="1440" w:hanging="24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§ 40 sa  dopĺňa odsek</w:t>
      </w:r>
      <w:r w:rsidRPr="00954BB5" w:rsidR="00C3346A">
        <w:rPr>
          <w:rFonts w:ascii="Times New Roman" w:hAnsi="Times New Roman" w:cs="Times New Roman"/>
          <w:lang w:val="sk-SK"/>
        </w:rPr>
        <w:t>om 21</w:t>
      </w:r>
      <w:r w:rsidRPr="00954BB5">
        <w:rPr>
          <w:rFonts w:ascii="Times New Roman" w:hAnsi="Times New Roman" w:cs="Times New Roman"/>
          <w:lang w:val="sk-SK"/>
        </w:rPr>
        <w:t>, ktor</w:t>
      </w:r>
      <w:r w:rsidRPr="00954BB5" w:rsidR="00C3346A">
        <w:rPr>
          <w:rFonts w:ascii="Times New Roman" w:hAnsi="Times New Roman" w:cs="Times New Roman"/>
          <w:lang w:val="sk-SK"/>
        </w:rPr>
        <w:t>ý</w:t>
      </w:r>
      <w:r w:rsidRPr="00954BB5">
        <w:rPr>
          <w:rFonts w:ascii="Times New Roman" w:hAnsi="Times New Roman" w:cs="Times New Roman"/>
          <w:lang w:val="sk-SK"/>
        </w:rPr>
        <w:t xml:space="preserve"> zn</w:t>
      </w:r>
      <w:r w:rsidRPr="00954BB5" w:rsidR="00C3346A">
        <w:rPr>
          <w:rFonts w:ascii="Times New Roman" w:hAnsi="Times New Roman" w:cs="Times New Roman"/>
          <w:lang w:val="sk-SK"/>
        </w:rPr>
        <w:t>i</w:t>
      </w:r>
      <w:r w:rsidRPr="00954BB5">
        <w:rPr>
          <w:rFonts w:ascii="Times New Roman" w:hAnsi="Times New Roman" w:cs="Times New Roman"/>
          <w:lang w:val="sk-SK"/>
        </w:rPr>
        <w:t xml:space="preserve">e: </w:t>
      </w:r>
    </w:p>
    <w:p w:rsidR="00030446" w:rsidRPr="00954BB5" w:rsidP="00F97749">
      <w:pPr>
        <w:autoSpaceDE/>
        <w:autoSpaceDN/>
        <w:spacing w:line="240" w:lineRule="atLeast"/>
        <w:ind w:firstLine="17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„(2</w:t>
      </w:r>
      <w:r w:rsidRPr="00954BB5" w:rsidR="00C3346A">
        <w:rPr>
          <w:rFonts w:ascii="Times New Roman" w:hAnsi="Times New Roman" w:cs="Times New Roman"/>
          <w:lang w:val="sk-SK"/>
        </w:rPr>
        <w:t>1</w:t>
      </w:r>
      <w:r w:rsidRPr="00954BB5" w:rsidR="00FD2823">
        <w:rPr>
          <w:rFonts w:ascii="Times New Roman" w:hAnsi="Times New Roman" w:cs="Times New Roman"/>
          <w:lang w:val="sk-SK"/>
        </w:rPr>
        <w:t xml:space="preserve">) </w:t>
      </w:r>
      <w:r w:rsidRPr="00954BB5" w:rsidR="000939CC">
        <w:rPr>
          <w:rFonts w:ascii="Times New Roman" w:hAnsi="Times New Roman" w:cs="Times New Roman"/>
          <w:lang w:val="sk-SK"/>
        </w:rPr>
        <w:t>Minimálne požiadavky na kurzy a skúšky inštruktorov prvej pomoci a minimálne požiadavky na kurzy prvej pomoci</w:t>
      </w:r>
      <w:r w:rsidRPr="00954BB5" w:rsidR="000939CC">
        <w:rPr>
          <w:rFonts w:ascii="Times New Roman" w:hAnsi="Times New Roman" w:cs="Times New Roman"/>
          <w:lang w:val="sk-SK"/>
        </w:rPr>
        <w:t xml:space="preserve"> a skúšky z poskytovania prvej pomoci ustanoví všeobecne záväzný právny predpis, ktorý vydá ministerstvo zdravotníctva po dohode s Ministerstvom vnútra Slovenskej republiky.</w:t>
      </w:r>
      <w:r w:rsidRPr="00954BB5" w:rsidR="00C3346A">
        <w:rPr>
          <w:rFonts w:ascii="Times New Roman" w:hAnsi="Times New Roman" w:cs="Times New Roman"/>
          <w:lang w:val="sk-SK"/>
        </w:rPr>
        <w:t>“.</w:t>
      </w:r>
    </w:p>
    <w:p w:rsidR="00030446" w:rsidRPr="00954BB5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EA316F">
      <w:pPr>
        <w:numPr>
          <w:ilvl w:val="0"/>
          <w:numId w:val="3"/>
        </w:numPr>
        <w:tabs>
          <w:tab w:val="left" w:pos="397"/>
          <w:tab w:val="left" w:pos="540"/>
        </w:tabs>
        <w:autoSpaceDE/>
        <w:autoSpaceDN/>
        <w:spacing w:after="120"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41 ods. 3 sa slová „[§ 27 písm. i)]“ nahrádzajú slovami „podľa § 27 ods. 2“</w:t>
      </w:r>
      <w:r w:rsidRPr="00954BB5">
        <w:rPr>
          <w:rFonts w:ascii="Times New Roman" w:hAnsi="Times New Roman" w:cs="Times New Roman"/>
          <w:lang w:val="sk-SK"/>
        </w:rPr>
        <w:t>.</w:t>
      </w:r>
    </w:p>
    <w:p w:rsidR="00030446" w:rsidRPr="00954BB5" w:rsidP="00EA316F">
      <w:pPr>
        <w:pStyle w:val="BodyTextIndent"/>
        <w:numPr>
          <w:ilvl w:val="0"/>
          <w:numId w:val="3"/>
        </w:numPr>
        <w:tabs>
          <w:tab w:val="left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§ 41 sa dopĺňa odsek</w:t>
      </w:r>
      <w:r w:rsidRPr="00954BB5" w:rsidR="00F158E8">
        <w:rPr>
          <w:rFonts w:ascii="Times New Roman" w:hAnsi="Times New Roman" w:cs="Times New Roman"/>
          <w:color w:val="auto"/>
        </w:rPr>
        <w:t>o</w:t>
      </w:r>
      <w:r w:rsidRPr="00954BB5">
        <w:rPr>
          <w:rFonts w:ascii="Times New Roman" w:hAnsi="Times New Roman" w:cs="Times New Roman"/>
          <w:color w:val="auto"/>
        </w:rPr>
        <w:t>m</w:t>
      </w:r>
      <w:r w:rsidRPr="00954BB5" w:rsidR="00F158E8">
        <w:rPr>
          <w:rFonts w:ascii="Times New Roman" w:hAnsi="Times New Roman" w:cs="Times New Roman"/>
          <w:color w:val="auto"/>
        </w:rPr>
        <w:t xml:space="preserve"> 6</w:t>
      </w:r>
      <w:r w:rsidRPr="00954BB5">
        <w:rPr>
          <w:rFonts w:ascii="Times New Roman" w:hAnsi="Times New Roman" w:cs="Times New Roman"/>
          <w:color w:val="auto"/>
        </w:rPr>
        <w:t>, ktor</w:t>
      </w:r>
      <w:r w:rsidRPr="00954BB5" w:rsidR="00F158E8">
        <w:rPr>
          <w:rFonts w:ascii="Times New Roman" w:hAnsi="Times New Roman" w:cs="Times New Roman"/>
          <w:color w:val="auto"/>
        </w:rPr>
        <w:t>ý</w:t>
      </w:r>
      <w:r w:rsidRPr="00954BB5">
        <w:rPr>
          <w:rFonts w:ascii="Times New Roman" w:hAnsi="Times New Roman" w:cs="Times New Roman"/>
          <w:color w:val="auto"/>
        </w:rPr>
        <w:t xml:space="preserve"> zn</w:t>
      </w:r>
      <w:r w:rsidRPr="00954BB5" w:rsidR="00F158E8">
        <w:rPr>
          <w:rFonts w:ascii="Times New Roman" w:hAnsi="Times New Roman" w:cs="Times New Roman"/>
          <w:color w:val="auto"/>
        </w:rPr>
        <w:t>i</w:t>
      </w:r>
      <w:r w:rsidRPr="00954BB5">
        <w:rPr>
          <w:rFonts w:ascii="Times New Roman" w:hAnsi="Times New Roman" w:cs="Times New Roman"/>
          <w:color w:val="auto"/>
        </w:rPr>
        <w:t>e:</w:t>
      </w:r>
    </w:p>
    <w:p w:rsidR="00030446" w:rsidRPr="00954BB5" w:rsidP="00F97749">
      <w:pPr>
        <w:ind w:firstLine="170"/>
        <w:jc w:val="both"/>
        <w:rPr>
          <w:rFonts w:ascii="Times New Roman" w:hAnsi="Times New Roman" w:cs="Times New Roman"/>
          <w:lang w:val="sk-SK"/>
        </w:rPr>
      </w:pPr>
      <w:r w:rsidRPr="00954BB5" w:rsidR="000939CC">
        <w:rPr>
          <w:rFonts w:ascii="Times New Roman" w:hAnsi="Times New Roman" w:cs="Times New Roman"/>
          <w:lang w:val="sk-SK"/>
        </w:rPr>
        <w:t>„</w:t>
      </w:r>
      <w:r w:rsidRPr="00954BB5">
        <w:rPr>
          <w:rFonts w:ascii="Times New Roman" w:hAnsi="Times New Roman" w:cs="Times New Roman"/>
          <w:lang w:val="sk-SK"/>
        </w:rPr>
        <w:t>(</w:t>
      </w:r>
      <w:r w:rsidRPr="00954BB5" w:rsidR="000939CC">
        <w:rPr>
          <w:rFonts w:ascii="Times New Roman" w:hAnsi="Times New Roman" w:cs="Times New Roman"/>
          <w:lang w:val="sk-SK"/>
        </w:rPr>
        <w:t>6</w:t>
      </w:r>
      <w:r w:rsidRPr="00954BB5">
        <w:rPr>
          <w:rFonts w:ascii="Times New Roman" w:hAnsi="Times New Roman" w:cs="Times New Roman"/>
          <w:lang w:val="sk-SK"/>
        </w:rPr>
        <w:t xml:space="preserve">) </w:t>
      </w:r>
      <w:r w:rsidRPr="00954BB5" w:rsidR="000939CC">
        <w:rPr>
          <w:rFonts w:ascii="Times New Roman" w:hAnsi="Times New Roman" w:cs="Times New Roman"/>
          <w:lang w:val="sk-SK"/>
        </w:rPr>
        <w:t xml:space="preserve">Potvrdenie o absovovaní akreditovaného kurzu inštruktora prvej pomoci </w:t>
      </w:r>
      <w:r w:rsidRPr="00954BB5" w:rsidR="00C34B64">
        <w:rPr>
          <w:rFonts w:ascii="Times New Roman" w:hAnsi="Times New Roman" w:cs="Times New Roman"/>
          <w:lang w:val="sk-SK"/>
        </w:rPr>
        <w:t>[</w:t>
      </w:r>
      <w:r w:rsidRPr="00954BB5" w:rsidR="000939CC">
        <w:rPr>
          <w:rFonts w:ascii="Times New Roman" w:hAnsi="Times New Roman" w:cs="Times New Roman"/>
          <w:lang w:val="sk-SK"/>
        </w:rPr>
        <w:t>§ 41 ods. 1 písm. d)</w:t>
      </w:r>
      <w:r w:rsidRPr="00954BB5" w:rsidR="00C34B64">
        <w:rPr>
          <w:rFonts w:ascii="Times New Roman" w:hAnsi="Times New Roman" w:cs="Times New Roman"/>
          <w:lang w:val="sk-SK"/>
        </w:rPr>
        <w:t>]</w:t>
      </w:r>
      <w:r w:rsidRPr="00954BB5" w:rsidR="000939CC">
        <w:rPr>
          <w:rFonts w:ascii="Times New Roman" w:hAnsi="Times New Roman" w:cs="Times New Roman"/>
          <w:lang w:val="sk-SK"/>
        </w:rPr>
        <w:t xml:space="preserve"> platí päť rokov od dátumu jeho vydania</w:t>
      </w:r>
      <w:r w:rsidRPr="00954BB5" w:rsidR="00F158E8">
        <w:rPr>
          <w:rFonts w:ascii="Times New Roman" w:hAnsi="Times New Roman" w:cs="Times New Roman"/>
          <w:lang w:val="sk-SK"/>
        </w:rPr>
        <w:t>.</w:t>
      </w:r>
      <w:r w:rsidRPr="00954BB5">
        <w:rPr>
          <w:rFonts w:ascii="Times New Roman" w:hAnsi="Times New Roman" w:cs="Times New Roman"/>
          <w:lang w:val="sk-SK"/>
        </w:rPr>
        <w:t>“</w:t>
      </w:r>
      <w:r w:rsidRPr="00954BB5" w:rsidR="0069506D">
        <w:rPr>
          <w:rFonts w:ascii="Times New Roman" w:hAnsi="Times New Roman" w:cs="Times New Roman"/>
          <w:lang w:val="sk-SK"/>
        </w:rPr>
        <w:t>.</w:t>
      </w:r>
      <w:r w:rsidRPr="00954BB5">
        <w:rPr>
          <w:rFonts w:ascii="Times New Roman" w:hAnsi="Times New Roman" w:cs="Times New Roman"/>
          <w:lang w:val="sk-SK"/>
        </w:rPr>
        <w:t xml:space="preserve"> </w:t>
        <w:tab/>
      </w:r>
    </w:p>
    <w:p w:rsidR="00030446" w:rsidRPr="00954BB5">
      <w:pPr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42 ods. 6 sa na konci pripájaj</w:t>
      </w:r>
      <w:r w:rsidRPr="00954BB5" w:rsidR="002619D6">
        <w:rPr>
          <w:rFonts w:ascii="Times New Roman" w:hAnsi="Times New Roman" w:cs="Times New Roman"/>
          <w:lang w:val="sk-SK"/>
        </w:rPr>
        <w:t>ú</w:t>
      </w:r>
      <w:r w:rsidRPr="00954BB5">
        <w:rPr>
          <w:rFonts w:ascii="Times New Roman" w:hAnsi="Times New Roman" w:cs="Times New Roman"/>
          <w:lang w:val="sk-SK"/>
        </w:rPr>
        <w:t xml:space="preserve"> </w:t>
      </w:r>
      <w:r w:rsidRPr="00954BB5" w:rsidR="002619D6">
        <w:rPr>
          <w:rFonts w:ascii="Times New Roman" w:hAnsi="Times New Roman" w:cs="Times New Roman"/>
          <w:lang w:val="sk-SK"/>
        </w:rPr>
        <w:t>tieto vety</w:t>
      </w:r>
      <w:r w:rsidRPr="00954BB5">
        <w:rPr>
          <w:rFonts w:ascii="Times New Roman" w:hAnsi="Times New Roman" w:cs="Times New Roman"/>
          <w:lang w:val="sk-SK"/>
        </w:rPr>
        <w:t xml:space="preserve">: „Komora priebežne sleduje a hodnotí aj úroveň neakreditovaných vzdelávacích aktivít, </w:t>
      </w:r>
      <w:r w:rsidRPr="00954BB5" w:rsidR="0069506D">
        <w:rPr>
          <w:rFonts w:ascii="Times New Roman" w:hAnsi="Times New Roman" w:cs="Times New Roman"/>
          <w:lang w:val="sk-SK"/>
        </w:rPr>
        <w:t>a</w:t>
      </w:r>
      <w:r w:rsidRPr="00954BB5" w:rsidR="0084273B">
        <w:rPr>
          <w:rFonts w:ascii="Times New Roman" w:hAnsi="Times New Roman" w:cs="Times New Roman"/>
          <w:lang w:val="sk-SK"/>
        </w:rPr>
        <w:t xml:space="preserve"> to</w:t>
      </w:r>
      <w:r w:rsidRPr="00954BB5">
        <w:rPr>
          <w:rFonts w:ascii="Times New Roman" w:hAnsi="Times New Roman" w:cs="Times New Roman"/>
          <w:lang w:val="sk-SK"/>
        </w:rPr>
        <w:t xml:space="preserve"> samostatne alebo v spolupráci s medzinárodne uznávanou organizáciou na hodnotenie úrovne neakreditovaných vzdelávacích aktivít zdravotníckych pracovníkov v príslušnom zdravotníckom povolaní. Komora sa podľa požiadaviek akreditačnej komisie (§ 40 ods. 1) spolupodieľa</w:t>
      </w:r>
      <w:r w:rsidRPr="00954BB5" w:rsidR="0069506D">
        <w:rPr>
          <w:rFonts w:ascii="Times New Roman" w:hAnsi="Times New Roman" w:cs="Times New Roman"/>
          <w:lang w:val="sk-SK"/>
        </w:rPr>
        <w:t xml:space="preserve"> aj</w:t>
      </w:r>
      <w:r w:rsidRPr="00954BB5">
        <w:rPr>
          <w:rFonts w:ascii="Times New Roman" w:hAnsi="Times New Roman" w:cs="Times New Roman"/>
          <w:lang w:val="sk-SK"/>
        </w:rPr>
        <w:t xml:space="preserve"> na priebežnom sledovaní a hodnotení úrovne ďalšieho vzdelávania zdravotníckych pracovníkov.“. </w:t>
      </w:r>
    </w:p>
    <w:p w:rsidR="00F97749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V § 47a sa </w:t>
      </w:r>
      <w:r w:rsidRPr="00954BB5" w:rsidR="0035094F">
        <w:rPr>
          <w:rFonts w:ascii="Times New Roman" w:hAnsi="Times New Roman" w:cs="Times New Roman"/>
          <w:color w:val="auto"/>
        </w:rPr>
        <w:t xml:space="preserve">za písmeno a) </w:t>
      </w:r>
      <w:r w:rsidRPr="00954BB5">
        <w:rPr>
          <w:rFonts w:ascii="Times New Roman" w:hAnsi="Times New Roman" w:cs="Times New Roman"/>
          <w:color w:val="auto"/>
        </w:rPr>
        <w:t xml:space="preserve">vkladá nové písmeno b), ktoré znie: </w:t>
      </w:r>
    </w:p>
    <w:p w:rsidR="00F97749" w:rsidRPr="00954BB5" w:rsidP="00F97749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„b) Slovenská komora</w:t>
      </w:r>
      <w:r w:rsidRPr="00954BB5">
        <w:rPr>
          <w:rFonts w:ascii="Times New Roman" w:hAnsi="Times New Roman" w:cs="Times New Roman"/>
          <w:color w:val="auto"/>
        </w:rPr>
        <w:t xml:space="preserve"> fyzioterapeutov</w:t>
      </w:r>
      <w:r w:rsidRPr="00954BB5" w:rsidR="0035094F">
        <w:rPr>
          <w:rFonts w:ascii="Times New Roman" w:hAnsi="Times New Roman" w:cs="Times New Roman"/>
          <w:color w:val="auto"/>
        </w:rPr>
        <w:t>,</w:t>
      </w:r>
      <w:r w:rsidRPr="00954BB5">
        <w:rPr>
          <w:rFonts w:ascii="Times New Roman" w:hAnsi="Times New Roman" w:cs="Times New Roman"/>
          <w:color w:val="auto"/>
        </w:rPr>
        <w:t>“.</w:t>
      </w:r>
    </w:p>
    <w:p w:rsidR="00F97749" w:rsidRPr="00954BB5" w:rsidP="00F97749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F97749" w:rsidRPr="00954BB5" w:rsidP="00F97749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Doterajšie písmená b) až e) sa označujú ako písmená c) až f).</w:t>
      </w:r>
    </w:p>
    <w:p w:rsidR="00F97749" w:rsidRPr="00954BB5" w:rsidP="00F97749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A6561E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 w:rsidR="00797CEA">
        <w:rPr>
          <w:rFonts w:ascii="Times New Roman" w:hAnsi="Times New Roman" w:cs="Times New Roman"/>
          <w:color w:val="auto"/>
        </w:rPr>
        <w:t>V § 47b, § 62 ods. 6 a § 68 ods. 6 sa slová „Sloven</w:t>
      </w:r>
      <w:smartTag w:uri="urn:schemas-microsoft-com:office:smarttags" w:element="PersonName">
        <w:r w:rsidRPr="00954BB5" w:rsidR="00797CEA">
          <w:rPr>
            <w:rFonts w:ascii="Times New Roman" w:hAnsi="Times New Roman" w:cs="Times New Roman"/>
            <w:color w:val="auto"/>
          </w:rPr>
          <w:t>sk</w:t>
        </w:r>
      </w:smartTag>
      <w:r w:rsidRPr="00954BB5" w:rsidR="00797CEA">
        <w:rPr>
          <w:rFonts w:ascii="Times New Roman" w:hAnsi="Times New Roman" w:cs="Times New Roman"/>
          <w:color w:val="auto"/>
        </w:rPr>
        <w:t>á komora laborantov, asistentov a technikov“ vo všetkých tvaroch nahrádzajú slovami „Sloven</w:t>
      </w:r>
      <w:smartTag w:uri="urn:schemas-microsoft-com:office:smarttags" w:element="PersonName">
        <w:r w:rsidRPr="00954BB5" w:rsidR="00797CEA">
          <w:rPr>
            <w:rFonts w:ascii="Times New Roman" w:hAnsi="Times New Roman" w:cs="Times New Roman"/>
            <w:color w:val="auto"/>
          </w:rPr>
          <w:t>sk</w:t>
        </w:r>
      </w:smartTag>
      <w:r w:rsidRPr="00954BB5" w:rsidR="00797CEA">
        <w:rPr>
          <w:rFonts w:ascii="Times New Roman" w:hAnsi="Times New Roman" w:cs="Times New Roman"/>
          <w:color w:val="auto"/>
        </w:rPr>
        <w:t>á komora medicín</w:t>
      </w:r>
      <w:smartTag w:uri="urn:schemas-microsoft-com:office:smarttags" w:element="PersonName">
        <w:r w:rsidRPr="00954BB5" w:rsidR="00797CEA">
          <w:rPr>
            <w:rFonts w:ascii="Times New Roman" w:hAnsi="Times New Roman" w:cs="Times New Roman"/>
            <w:color w:val="auto"/>
          </w:rPr>
          <w:t>sk</w:t>
        </w:r>
      </w:smartTag>
      <w:r w:rsidRPr="00954BB5" w:rsidR="00797CEA">
        <w:rPr>
          <w:rFonts w:ascii="Times New Roman" w:hAnsi="Times New Roman" w:cs="Times New Roman"/>
          <w:color w:val="auto"/>
        </w:rPr>
        <w:t>o-techni</w:t>
      </w:r>
      <w:r w:rsidRPr="00954BB5" w:rsidR="00797CEA">
        <w:rPr>
          <w:rFonts w:ascii="Times New Roman" w:hAnsi="Times New Roman" w:cs="Times New Roman"/>
          <w:color w:val="auto"/>
        </w:rPr>
        <w:t>ckých pracovníkov“ v príslušnom tvare.</w:t>
      </w:r>
    </w:p>
    <w:p w:rsidR="00FD1622" w:rsidRPr="00954BB5" w:rsidP="00F97749">
      <w:pPr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§ </w:t>
      </w:r>
      <w:smartTag w:uri="urn:schemas-microsoft-com:office:smarttags" w:element="metricconverter">
        <w:smartTagPr>
          <w:attr w:name="ProductID" w:val="47f"/>
        </w:smartTagPr>
        <w:r w:rsidRPr="00954BB5">
          <w:rPr>
            <w:rFonts w:ascii="Times New Roman" w:hAnsi="Times New Roman" w:cs="Times New Roman"/>
            <w:color w:val="auto"/>
          </w:rPr>
          <w:t>47f</w:t>
        </w:r>
      </w:smartTag>
      <w:r w:rsidRPr="00954BB5">
        <w:rPr>
          <w:rFonts w:ascii="Times New Roman" w:hAnsi="Times New Roman" w:cs="Times New Roman"/>
          <w:color w:val="auto"/>
        </w:rPr>
        <w:t xml:space="preserve"> </w:t>
      </w:r>
      <w:r w:rsidRPr="00954BB5" w:rsidR="00297A0E">
        <w:rPr>
          <w:rFonts w:ascii="Times New Roman" w:hAnsi="Times New Roman" w:cs="Times New Roman"/>
          <w:color w:val="auto"/>
        </w:rPr>
        <w:t xml:space="preserve">vrátane nadpisu </w:t>
      </w:r>
      <w:r w:rsidRPr="00954BB5">
        <w:rPr>
          <w:rFonts w:ascii="Times New Roman" w:hAnsi="Times New Roman" w:cs="Times New Roman"/>
          <w:color w:val="auto"/>
        </w:rPr>
        <w:t xml:space="preserve">znie: </w:t>
      </w:r>
    </w:p>
    <w:p w:rsidR="00030446" w:rsidRPr="00954BB5">
      <w:pPr>
        <w:pStyle w:val="BodyTextIndent"/>
        <w:jc w:val="both"/>
        <w:rPr>
          <w:rFonts w:ascii="Times New Roman" w:hAnsi="Times New Roman" w:cs="Times New Roman"/>
          <w:color w:val="auto"/>
        </w:rPr>
      </w:pPr>
    </w:p>
    <w:p w:rsidR="002619D6" w:rsidRPr="00954BB5" w:rsidP="002619D6">
      <w:pPr>
        <w:pStyle w:val="BodyTextIndent"/>
        <w:jc w:val="center"/>
        <w:rPr>
          <w:rFonts w:ascii="Times New Roman" w:hAnsi="Times New Roman" w:cs="Times New Roman"/>
          <w:color w:val="auto"/>
        </w:rPr>
      </w:pPr>
      <w:r w:rsidRPr="00954BB5" w:rsidR="00D83937">
        <w:rPr>
          <w:rFonts w:ascii="Times New Roman" w:hAnsi="Times New Roman" w:cs="Times New Roman"/>
          <w:color w:val="auto"/>
        </w:rPr>
        <w:t>„</w:t>
      </w:r>
      <w:r w:rsidRPr="00954BB5">
        <w:rPr>
          <w:rFonts w:ascii="Times New Roman" w:hAnsi="Times New Roman" w:cs="Times New Roman"/>
          <w:color w:val="auto"/>
        </w:rPr>
        <w:t>§</w:t>
      </w:r>
      <w:r w:rsidRPr="00954BB5" w:rsidR="00F97749">
        <w:rPr>
          <w:rFonts w:ascii="Times New Roman" w:hAnsi="Times New Roman" w:cs="Times New Roman"/>
          <w:color w:val="auto"/>
        </w:rPr>
        <w:t xml:space="preserve"> </w:t>
      </w:r>
      <w:r w:rsidRPr="00954BB5">
        <w:rPr>
          <w:rFonts w:ascii="Times New Roman" w:hAnsi="Times New Roman" w:cs="Times New Roman"/>
          <w:color w:val="auto"/>
        </w:rPr>
        <w:t>47f</w:t>
      </w:r>
    </w:p>
    <w:p w:rsidR="00297A0E" w:rsidRPr="00954BB5" w:rsidP="002619D6">
      <w:pPr>
        <w:pStyle w:val="BodyTextIndent"/>
        <w:jc w:val="center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Slovenská komora iných zdravotníckych pracovníkov</w:t>
      </w:r>
    </w:p>
    <w:p w:rsidR="00297A0E" w:rsidRPr="00954BB5" w:rsidP="002619D6">
      <w:pPr>
        <w:pStyle w:val="BodyTextIndent"/>
        <w:jc w:val="center"/>
        <w:rPr>
          <w:rFonts w:ascii="Times New Roman" w:hAnsi="Times New Roman" w:cs="Times New Roman"/>
          <w:color w:val="auto"/>
        </w:rPr>
      </w:pPr>
    </w:p>
    <w:p w:rsidR="00030446" w:rsidRPr="00954BB5" w:rsidP="00F97749">
      <w:pPr>
        <w:pStyle w:val="BodyTextIndent"/>
        <w:tabs>
          <w:tab w:val="left" w:pos="0"/>
          <w:tab w:val="clear" w:pos="540"/>
        </w:tabs>
        <w:ind w:left="0" w:firstLine="18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(1) Slovenská komora iných zdravotníckych pracovníkov združuje iných zdravotníckych pracovníkov</w:t>
      </w:r>
      <w:r w:rsidRPr="00954BB5" w:rsidR="002619D6">
        <w:rPr>
          <w:rFonts w:ascii="Times New Roman" w:hAnsi="Times New Roman" w:cs="Times New Roman"/>
          <w:color w:val="auto"/>
        </w:rPr>
        <w:t xml:space="preserve"> podľa § 27 ods. 2 okrem psycholó</w:t>
      </w:r>
      <w:r w:rsidRPr="00954BB5" w:rsidR="002619D6">
        <w:rPr>
          <w:rFonts w:ascii="Times New Roman" w:hAnsi="Times New Roman" w:cs="Times New Roman"/>
          <w:color w:val="auto"/>
        </w:rPr>
        <w:t>gov.</w:t>
      </w:r>
    </w:p>
    <w:p w:rsidR="00030446" w:rsidRPr="00954BB5">
      <w:pPr>
        <w:pStyle w:val="BodyTextIndent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 </w:t>
      </w:r>
    </w:p>
    <w:p w:rsidR="00030446" w:rsidRPr="00954BB5" w:rsidP="00F97749">
      <w:pPr>
        <w:pStyle w:val="BodyTextIndent"/>
        <w:tabs>
          <w:tab w:val="left" w:pos="0"/>
          <w:tab w:val="left" w:pos="180"/>
          <w:tab w:val="clear" w:pos="540"/>
        </w:tabs>
        <w:ind w:left="0" w:firstLine="18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(2) Členom Slovenskej komory iných zdravotníckych pracovníkov sa môže stať</w:t>
      </w:r>
      <w:r w:rsidRPr="00954BB5" w:rsidR="00D83937">
        <w:rPr>
          <w:rFonts w:ascii="Times New Roman" w:hAnsi="Times New Roman" w:cs="Times New Roman"/>
          <w:color w:val="auto"/>
        </w:rPr>
        <w:t xml:space="preserve"> fyzická</w:t>
      </w:r>
      <w:r w:rsidRPr="00954BB5">
        <w:rPr>
          <w:rFonts w:ascii="Times New Roman" w:hAnsi="Times New Roman" w:cs="Times New Roman"/>
          <w:color w:val="auto"/>
        </w:rPr>
        <w:t xml:space="preserve"> osoba</w:t>
      </w:r>
      <w:r w:rsidRPr="00954BB5" w:rsidR="00D83937">
        <w:rPr>
          <w:rFonts w:ascii="Times New Roman" w:hAnsi="Times New Roman" w:cs="Times New Roman"/>
          <w:color w:val="auto"/>
        </w:rPr>
        <w:t xml:space="preserve"> okrem psychológa</w:t>
      </w:r>
      <w:r w:rsidRPr="00954BB5">
        <w:rPr>
          <w:rFonts w:ascii="Times New Roman" w:hAnsi="Times New Roman" w:cs="Times New Roman"/>
          <w:color w:val="auto"/>
        </w:rPr>
        <w:t xml:space="preserve">, ktorá spĺňa podmienky podľa § 27 ods. </w:t>
      </w:r>
      <w:smartTag w:uri="urn:schemas-microsoft-com:office:smarttags" w:element="metricconverter">
        <w:smartTagPr>
          <w:attr w:name="ProductID" w:val="2 a"/>
        </w:smartTagPr>
        <w:r w:rsidRPr="00954BB5">
          <w:rPr>
            <w:rFonts w:ascii="Times New Roman" w:hAnsi="Times New Roman" w:cs="Times New Roman"/>
            <w:color w:val="auto"/>
          </w:rPr>
          <w:t xml:space="preserve">2 </w:t>
        </w:r>
        <w:r w:rsidRPr="00954BB5" w:rsidR="00D83937">
          <w:rPr>
            <w:rFonts w:ascii="Times New Roman" w:hAnsi="Times New Roman" w:cs="Times New Roman"/>
            <w:color w:val="auto"/>
          </w:rPr>
          <w:t>a</w:t>
        </w:r>
      </w:smartTag>
      <w:r w:rsidRPr="00954BB5">
        <w:rPr>
          <w:rFonts w:ascii="Times New Roman" w:hAnsi="Times New Roman" w:cs="Times New Roman"/>
          <w:color w:val="auto"/>
        </w:rPr>
        <w:t xml:space="preserve"> je bezúhonná (§ 38)</w:t>
      </w:r>
      <w:r w:rsidRPr="00954BB5" w:rsidR="00D83937">
        <w:rPr>
          <w:rFonts w:ascii="Times New Roman" w:hAnsi="Times New Roman" w:cs="Times New Roman"/>
          <w:color w:val="auto"/>
        </w:rPr>
        <w:t>,</w:t>
      </w:r>
      <w:r w:rsidRPr="00954BB5">
        <w:rPr>
          <w:rFonts w:ascii="Times New Roman" w:hAnsi="Times New Roman" w:cs="Times New Roman"/>
          <w:color w:val="auto"/>
        </w:rPr>
        <w:t xml:space="preserve"> a</w:t>
      </w:r>
      <w:r w:rsidRPr="00954BB5" w:rsidR="00D83937">
        <w:rPr>
          <w:rFonts w:ascii="Times New Roman" w:hAnsi="Times New Roman" w:cs="Times New Roman"/>
          <w:color w:val="auto"/>
        </w:rPr>
        <w:t>k</w:t>
      </w:r>
      <w:r w:rsidRPr="00954BB5">
        <w:rPr>
          <w:rFonts w:ascii="Times New Roman" w:hAnsi="Times New Roman" w:cs="Times New Roman"/>
          <w:color w:val="auto"/>
        </w:rPr>
        <w:t xml:space="preserve"> požiada o zápis do zoznamu členov.</w:t>
      </w:r>
      <w:r w:rsidRPr="00954BB5" w:rsidR="00B371B0">
        <w:rPr>
          <w:rFonts w:ascii="Times New Roman" w:hAnsi="Times New Roman" w:cs="Times New Roman"/>
          <w:color w:val="auto"/>
        </w:rPr>
        <w:t>“.</w:t>
      </w:r>
    </w:p>
    <w:p w:rsidR="00030446" w:rsidRPr="00954BB5">
      <w:pPr>
        <w:pStyle w:val="BodyTextIndent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 § 52  ods. 2 sa vypúšťajú písmená e)</w:t>
      </w:r>
      <w:r w:rsidRPr="00954BB5">
        <w:rPr>
          <w:rFonts w:ascii="Times New Roman" w:hAnsi="Times New Roman" w:cs="Times New Roman"/>
          <w:color w:val="auto"/>
        </w:rPr>
        <w:t xml:space="preserve"> a f). </w:t>
      </w:r>
    </w:p>
    <w:p w:rsidR="00D83937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 § 56 ods. 2 sa vypúšťa písmeno g).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 w:rsidR="00F158E8">
        <w:rPr>
          <w:rFonts w:ascii="Times New Roman" w:hAnsi="Times New Roman" w:cs="Times New Roman"/>
          <w:color w:val="auto"/>
        </w:rPr>
        <w:t>Doterajšie písmená h) a i) sa označujú ako písmená g) a h).</w:t>
      </w:r>
    </w:p>
    <w:p w:rsidR="00F158E8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V § 57 </w:t>
      </w:r>
      <w:r w:rsidRPr="00954BB5" w:rsidR="00034BCB">
        <w:rPr>
          <w:rFonts w:ascii="Times New Roman" w:hAnsi="Times New Roman" w:cs="Times New Roman"/>
          <w:color w:val="auto"/>
        </w:rPr>
        <w:t>sa odsek</w:t>
      </w:r>
      <w:r w:rsidRPr="00954BB5">
        <w:rPr>
          <w:rFonts w:ascii="Times New Roman" w:hAnsi="Times New Roman" w:cs="Times New Roman"/>
          <w:color w:val="auto"/>
        </w:rPr>
        <w:t xml:space="preserve"> 2 dopĺňa písmeno</w:t>
      </w:r>
      <w:r w:rsidRPr="00954BB5" w:rsidR="00034BCB">
        <w:rPr>
          <w:rFonts w:ascii="Times New Roman" w:hAnsi="Times New Roman" w:cs="Times New Roman"/>
          <w:color w:val="auto"/>
        </w:rPr>
        <w:t>m</w:t>
      </w:r>
      <w:r w:rsidRPr="00954BB5">
        <w:rPr>
          <w:rFonts w:ascii="Times New Roman" w:hAnsi="Times New Roman" w:cs="Times New Roman"/>
          <w:color w:val="auto"/>
        </w:rPr>
        <w:t xml:space="preserve"> j), ktoré znie: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„j) zapisuje zdravotníckych pracovníkov do registra podľa príslušného zdravotníckeho povolania a priebežne ho aktualizuje.“</w:t>
      </w:r>
      <w:r w:rsidRPr="00954BB5" w:rsidR="00A07A04">
        <w:rPr>
          <w:rFonts w:ascii="Times New Roman" w:hAnsi="Times New Roman" w:cs="Times New Roman"/>
          <w:color w:val="auto"/>
        </w:rPr>
        <w:t>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V § 62 ods. 10 sa na konci </w:t>
      </w:r>
      <w:r w:rsidRPr="00954BB5" w:rsidR="00A6561E">
        <w:rPr>
          <w:rFonts w:ascii="Times New Roman" w:hAnsi="Times New Roman" w:cs="Times New Roman"/>
          <w:color w:val="auto"/>
        </w:rPr>
        <w:t>pripájajú</w:t>
      </w:r>
      <w:r w:rsidRPr="00954BB5">
        <w:rPr>
          <w:rFonts w:ascii="Times New Roman" w:hAnsi="Times New Roman" w:cs="Times New Roman"/>
          <w:color w:val="auto"/>
        </w:rPr>
        <w:t xml:space="preserve"> </w:t>
      </w:r>
      <w:r w:rsidRPr="00954BB5" w:rsidR="00297A0E">
        <w:rPr>
          <w:rFonts w:ascii="Times New Roman" w:hAnsi="Times New Roman" w:cs="Times New Roman"/>
          <w:color w:val="auto"/>
        </w:rPr>
        <w:t xml:space="preserve">tieto </w:t>
      </w:r>
      <w:r w:rsidRPr="00954BB5">
        <w:rPr>
          <w:rFonts w:ascii="Times New Roman" w:hAnsi="Times New Roman" w:cs="Times New Roman"/>
          <w:color w:val="auto"/>
        </w:rPr>
        <w:t>slová</w:t>
      </w:r>
      <w:r w:rsidRPr="00954BB5" w:rsidR="00297A0E">
        <w:rPr>
          <w:rFonts w:ascii="Times New Roman" w:hAnsi="Times New Roman" w:cs="Times New Roman"/>
          <w:color w:val="auto"/>
        </w:rPr>
        <w:t>:</w:t>
      </w:r>
      <w:r w:rsidRPr="00954BB5" w:rsidR="009403CC">
        <w:rPr>
          <w:rFonts w:ascii="Times New Roman" w:hAnsi="Times New Roman" w:cs="Times New Roman"/>
          <w:color w:val="auto"/>
        </w:rPr>
        <w:t xml:space="preserve"> </w:t>
      </w:r>
      <w:r w:rsidRPr="00954BB5">
        <w:rPr>
          <w:rFonts w:ascii="Times New Roman" w:hAnsi="Times New Roman" w:cs="Times New Roman"/>
          <w:color w:val="auto"/>
        </w:rPr>
        <w:t>„a osoby s inou odbornou spôsobilosťou, ak spĺňajú podmienky podľa § 27 ods. 2“.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 w:rsidR="00A07A04">
        <w:rPr>
          <w:rFonts w:ascii="Times New Roman" w:hAnsi="Times New Roman" w:cs="Times New Roman"/>
          <w:color w:val="auto"/>
        </w:rPr>
        <w:t>§ 63 sa dopĺňa odsekom</w:t>
      </w:r>
      <w:r w:rsidRPr="00954BB5">
        <w:rPr>
          <w:rFonts w:ascii="Times New Roman" w:hAnsi="Times New Roman" w:cs="Times New Roman"/>
          <w:color w:val="auto"/>
        </w:rPr>
        <w:t xml:space="preserve"> </w:t>
      </w:r>
      <w:r w:rsidR="002C32D4">
        <w:rPr>
          <w:rFonts w:ascii="Times New Roman" w:hAnsi="Times New Roman" w:cs="Times New Roman"/>
          <w:color w:val="auto"/>
        </w:rPr>
        <w:t>10</w:t>
      </w:r>
      <w:r w:rsidRPr="00954BB5">
        <w:rPr>
          <w:rFonts w:ascii="Times New Roman" w:hAnsi="Times New Roman" w:cs="Times New Roman"/>
          <w:color w:val="auto"/>
        </w:rPr>
        <w:t>, ktorý znie:</w:t>
      </w:r>
    </w:p>
    <w:p w:rsidR="00030446" w:rsidRPr="00954BB5" w:rsidP="009403CC">
      <w:pPr>
        <w:pStyle w:val="BodyTextIndent"/>
        <w:tabs>
          <w:tab w:val="clear" w:pos="540"/>
        </w:tabs>
        <w:ind w:left="0" w:firstLine="17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„(</w:t>
      </w:r>
      <w:r w:rsidR="002C32D4">
        <w:rPr>
          <w:rFonts w:ascii="Times New Roman" w:hAnsi="Times New Roman" w:cs="Times New Roman"/>
          <w:color w:val="auto"/>
        </w:rPr>
        <w:t>10</w:t>
      </w:r>
      <w:r w:rsidRPr="00954BB5">
        <w:rPr>
          <w:rFonts w:ascii="Times New Roman" w:hAnsi="Times New Roman" w:cs="Times New Roman"/>
          <w:color w:val="auto"/>
        </w:rPr>
        <w:t>) Absolvent štúdia v zdravotníckom študijnom odbore, k</w:t>
      </w:r>
      <w:r w:rsidRPr="00954BB5">
        <w:rPr>
          <w:rFonts w:ascii="Times New Roman" w:hAnsi="Times New Roman" w:cs="Times New Roman"/>
          <w:color w:val="auto"/>
        </w:rPr>
        <w:t>torý získal odbornú spôsobilosť na výkon zdravotníckeho povolania (§ 27</w:t>
      </w:r>
      <w:r w:rsidRPr="00954BB5" w:rsidR="00EE3806">
        <w:rPr>
          <w:rFonts w:ascii="Times New Roman" w:hAnsi="Times New Roman" w:cs="Times New Roman"/>
          <w:color w:val="auto"/>
        </w:rPr>
        <w:t xml:space="preserve"> ods. 1</w:t>
      </w:r>
      <w:r w:rsidRPr="00954BB5">
        <w:rPr>
          <w:rFonts w:ascii="Times New Roman" w:hAnsi="Times New Roman" w:cs="Times New Roman"/>
          <w:color w:val="auto"/>
        </w:rPr>
        <w:t xml:space="preserve">), oznámi údaje potrebné </w:t>
      </w:r>
      <w:r w:rsidRPr="00954BB5" w:rsidR="00A07A04">
        <w:rPr>
          <w:rFonts w:ascii="Times New Roman" w:hAnsi="Times New Roman" w:cs="Times New Roman"/>
          <w:color w:val="auto"/>
        </w:rPr>
        <w:t>na</w:t>
      </w:r>
      <w:r w:rsidRPr="00954BB5">
        <w:rPr>
          <w:rFonts w:ascii="Times New Roman" w:hAnsi="Times New Roman" w:cs="Times New Roman"/>
          <w:color w:val="auto"/>
        </w:rPr>
        <w:t xml:space="preserve"> registráciu najneskôr do troch mesiacov od začatia výkonu zdravotníckeho povolania u príslušného zamestnávateľa.“</w:t>
      </w:r>
      <w:r w:rsidRPr="00954BB5" w:rsidR="00A07A04">
        <w:rPr>
          <w:rFonts w:ascii="Times New Roman" w:hAnsi="Times New Roman" w:cs="Times New Roman"/>
          <w:color w:val="auto"/>
        </w:rPr>
        <w:t>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Za § 63 sa vkladajú § 63a až 63d, ktoré </w:t>
      </w:r>
      <w:r w:rsidRPr="00954BB5" w:rsidR="00297A0E">
        <w:rPr>
          <w:rFonts w:ascii="Times New Roman" w:hAnsi="Times New Roman" w:cs="Times New Roman"/>
          <w:color w:val="auto"/>
        </w:rPr>
        <w:t xml:space="preserve">vrátane nadpisov </w:t>
      </w:r>
      <w:r w:rsidRPr="00954BB5">
        <w:rPr>
          <w:rFonts w:ascii="Times New Roman" w:hAnsi="Times New Roman" w:cs="Times New Roman"/>
          <w:color w:val="auto"/>
        </w:rPr>
        <w:t>znejú: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„§ 63a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Dočasné pozastavenie registrácie</w:t>
      </w:r>
    </w:p>
    <w:p w:rsidR="00030446" w:rsidRPr="00954BB5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30446" w:rsidRPr="00954BB5" w:rsidP="009403CC">
      <w:pPr>
        <w:pStyle w:val="BodyTextIndent"/>
        <w:tabs>
          <w:tab w:val="clear" w:pos="540"/>
        </w:tabs>
        <w:ind w:left="0" w:firstLine="180"/>
        <w:rPr>
          <w:rFonts w:ascii="Times New Roman" w:hAnsi="Times New Roman" w:cs="Times New Roman"/>
          <w:color w:val="auto"/>
        </w:rPr>
      </w:pPr>
      <w:r w:rsidRPr="00954BB5" w:rsidR="009403CC">
        <w:rPr>
          <w:rFonts w:ascii="Times New Roman" w:hAnsi="Times New Roman" w:cs="Times New Roman"/>
          <w:color w:val="auto"/>
        </w:rPr>
        <w:t xml:space="preserve">   </w:t>
      </w:r>
      <w:r w:rsidRPr="00954BB5">
        <w:rPr>
          <w:rFonts w:ascii="Times New Roman" w:hAnsi="Times New Roman" w:cs="Times New Roman"/>
          <w:color w:val="auto"/>
        </w:rPr>
        <w:t xml:space="preserve">Komora dočasne pozastaví registráciu, ak </w:t>
      </w:r>
    </w:p>
    <w:p w:rsidR="00030446" w:rsidRPr="00954BB5" w:rsidP="009403CC">
      <w:pPr>
        <w:pStyle w:val="BodyTextIndent"/>
        <w:tabs>
          <w:tab w:val="clear" w:pos="540"/>
        </w:tabs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a)</w:t>
      </w:r>
      <w:r w:rsidRPr="00954BB5" w:rsidR="00A07A04">
        <w:rPr>
          <w:rFonts w:ascii="Times New Roman" w:hAnsi="Times New Roman" w:cs="Times New Roman"/>
          <w:color w:val="auto"/>
        </w:rPr>
        <w:t xml:space="preserve">  zdravotnícky pracovník</w:t>
      </w:r>
      <w:r w:rsidRPr="00954BB5">
        <w:rPr>
          <w:rFonts w:ascii="Times New Roman" w:hAnsi="Times New Roman" w:cs="Times New Roman"/>
          <w:color w:val="auto"/>
        </w:rPr>
        <w:t xml:space="preserve"> požiada o dočasné pozastavenie registrácie z dôvodu, že prerušil výkon zdravotníckeho povolania</w:t>
      </w:r>
      <w:r w:rsidRPr="00954BB5" w:rsidR="00EE3806">
        <w:rPr>
          <w:rFonts w:ascii="Times New Roman" w:hAnsi="Times New Roman" w:cs="Times New Roman"/>
          <w:color w:val="auto"/>
        </w:rPr>
        <w:t xml:space="preserve"> najviac na čas prerušenia výkonu zdravotníckeho povolania, </w:t>
      </w:r>
    </w:p>
    <w:p w:rsidR="00EE3806" w:rsidRPr="00954BB5" w:rsidP="009403CC">
      <w:pPr>
        <w:pStyle w:val="BodyTextIndent"/>
        <w:tabs>
          <w:tab w:val="clear" w:pos="540"/>
        </w:tabs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54BB5" w:rsidR="00030446">
        <w:rPr>
          <w:rFonts w:ascii="Times New Roman" w:hAnsi="Times New Roman" w:cs="Times New Roman"/>
          <w:color w:val="auto"/>
        </w:rPr>
        <w:t xml:space="preserve">b) </w:t>
      </w:r>
      <w:r w:rsidRPr="00954BB5" w:rsidR="00A07A04">
        <w:rPr>
          <w:rFonts w:ascii="Times New Roman" w:hAnsi="Times New Roman" w:cs="Times New Roman"/>
          <w:color w:val="auto"/>
        </w:rPr>
        <w:t xml:space="preserve"> zdravotníckemu pracovníkovi </w:t>
      </w:r>
      <w:r w:rsidRPr="00954BB5" w:rsidR="00030446">
        <w:rPr>
          <w:rFonts w:ascii="Times New Roman" w:hAnsi="Times New Roman" w:cs="Times New Roman"/>
          <w:color w:val="auto"/>
        </w:rPr>
        <w:t>bol zakázaný výkon zdravotníckeho povolania</w:t>
      </w:r>
      <w:r w:rsidRPr="00954BB5" w:rsidR="00030446">
        <w:rPr>
          <w:rFonts w:ascii="Times New Roman" w:hAnsi="Times New Roman" w:cs="Times New Roman"/>
          <w:color w:val="auto"/>
          <w:vertAlign w:val="superscript"/>
        </w:rPr>
        <w:t>20</w:t>
      </w:r>
      <w:r w:rsidRPr="00954BB5" w:rsidR="00030446">
        <w:rPr>
          <w:rFonts w:ascii="Times New Roman" w:hAnsi="Times New Roman" w:cs="Times New Roman"/>
          <w:color w:val="auto"/>
        </w:rPr>
        <w:t>)</w:t>
      </w:r>
      <w:r w:rsidRPr="00954BB5">
        <w:rPr>
          <w:rFonts w:ascii="Times New Roman" w:hAnsi="Times New Roman" w:cs="Times New Roman"/>
          <w:color w:val="auto"/>
        </w:rPr>
        <w:t xml:space="preserve"> najviac na čas zákazu výkonu zdravotníckeho povolania.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§ 63b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Zrušenie registrácie</w:t>
      </w:r>
    </w:p>
    <w:p w:rsidR="00030446" w:rsidRPr="00954BB5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30446" w:rsidRPr="00954BB5" w:rsidP="009403CC">
      <w:pPr>
        <w:pStyle w:val="BodyTextIndent"/>
        <w:tabs>
          <w:tab w:val="clear" w:pos="540"/>
        </w:tabs>
        <w:ind w:left="0" w:firstLine="180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(1) Komora zruší registráciu tomu, kto</w:t>
      </w:r>
    </w:p>
    <w:p w:rsidR="00030446" w:rsidRPr="00954BB5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a) požiadal o zrušenie registrácie v súvislosti s ukončením výkonu zdravotníckeho povolania,</w:t>
      </w:r>
    </w:p>
    <w:p w:rsidR="00C34B64" w:rsidRPr="00954BB5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  <w:r w:rsidRPr="00954BB5" w:rsidR="00030446">
        <w:rPr>
          <w:rFonts w:ascii="Times New Roman" w:hAnsi="Times New Roman" w:cs="Times New Roman"/>
          <w:color w:val="auto"/>
        </w:rPr>
        <w:t>b) prestal spĺňať podmienky na výkon zdravotníckeho povolania p</w:t>
      </w:r>
      <w:r w:rsidRPr="00954BB5">
        <w:rPr>
          <w:rFonts w:ascii="Times New Roman" w:hAnsi="Times New Roman" w:cs="Times New Roman"/>
          <w:color w:val="auto"/>
        </w:rPr>
        <w:t>odľa § 31 ods. 1 písm. a) až</w:t>
      </w:r>
    </w:p>
    <w:p w:rsidR="00030446" w:rsidRPr="00954BB5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  <w:r w:rsidRPr="00954BB5" w:rsidR="00C34B64">
        <w:rPr>
          <w:rFonts w:ascii="Times New Roman" w:hAnsi="Times New Roman" w:cs="Times New Roman"/>
          <w:color w:val="auto"/>
        </w:rPr>
        <w:t xml:space="preserve">   d).</w:t>
      </w:r>
    </w:p>
    <w:p w:rsidR="00030446" w:rsidRPr="00954BB5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30446" w:rsidRPr="00954BB5" w:rsidP="009403CC">
      <w:pPr>
        <w:pStyle w:val="BodyTextIndent"/>
        <w:tabs>
          <w:tab w:val="clear" w:pos="540"/>
        </w:tabs>
        <w:ind w:left="0" w:firstLine="18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(2) O zrušení registrácie rozhodne komora do 30 dní odo dňa, keď sa dozvedela o skutočnostiach uvedených v odseku 1. Rozhodnutie</w:t>
      </w:r>
      <w:r w:rsidRPr="00954BB5" w:rsidR="00034247">
        <w:rPr>
          <w:rFonts w:ascii="Times New Roman" w:hAnsi="Times New Roman" w:cs="Times New Roman"/>
          <w:color w:val="auto"/>
        </w:rPr>
        <w:t xml:space="preserve"> o zrušení registrácie</w:t>
      </w:r>
      <w:r w:rsidRPr="00954BB5">
        <w:rPr>
          <w:rFonts w:ascii="Times New Roman" w:hAnsi="Times New Roman" w:cs="Times New Roman"/>
          <w:color w:val="auto"/>
        </w:rPr>
        <w:t xml:space="preserve"> </w:t>
      </w:r>
      <w:r w:rsidRPr="00954BB5" w:rsidR="00034247">
        <w:rPr>
          <w:rFonts w:ascii="Times New Roman" w:hAnsi="Times New Roman" w:cs="Times New Roman"/>
          <w:color w:val="auto"/>
        </w:rPr>
        <w:t xml:space="preserve">sa doručuje </w:t>
      </w:r>
      <w:r w:rsidRPr="00954BB5">
        <w:rPr>
          <w:rFonts w:ascii="Times New Roman" w:hAnsi="Times New Roman" w:cs="Times New Roman"/>
          <w:color w:val="auto"/>
        </w:rPr>
        <w:t>zdravotníckemu pracovníkovi a v prípade, že je zamestnancom</w:t>
      </w:r>
      <w:r w:rsidRPr="00954BB5" w:rsidR="00034247">
        <w:rPr>
          <w:rFonts w:ascii="Times New Roman" w:hAnsi="Times New Roman" w:cs="Times New Roman"/>
          <w:color w:val="auto"/>
        </w:rPr>
        <w:t>,</w:t>
      </w:r>
      <w:r w:rsidRPr="00954BB5">
        <w:rPr>
          <w:rFonts w:ascii="Times New Roman" w:hAnsi="Times New Roman" w:cs="Times New Roman"/>
          <w:color w:val="auto"/>
        </w:rPr>
        <w:t xml:space="preserve"> aj jeho zamestnávateľovi.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ab/>
        <w:tab/>
        <w:tab/>
        <w:tab/>
        <w:tab/>
        <w:tab/>
        <w:t>§ 63c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ab/>
        <w:tab/>
        <w:tab/>
        <w:tab/>
        <w:tab/>
        <w:t>Obnovenie registrácie</w:t>
      </w:r>
    </w:p>
    <w:p w:rsidR="00030446" w:rsidRPr="00954BB5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30446" w:rsidRPr="00954BB5" w:rsidP="009403CC">
      <w:pPr>
        <w:pStyle w:val="BodyTextIndent"/>
        <w:tabs>
          <w:tab w:val="clear" w:pos="540"/>
        </w:tabs>
        <w:ind w:left="0" w:firstLine="18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Po zániku dôvodov, ktoré viedli k dočasnému pozastaveniu registrácie alebo</w:t>
      </w:r>
      <w:r w:rsidRPr="00954BB5" w:rsidR="00034247">
        <w:rPr>
          <w:rFonts w:ascii="Times New Roman" w:hAnsi="Times New Roman" w:cs="Times New Roman"/>
          <w:color w:val="auto"/>
        </w:rPr>
        <w:t xml:space="preserve"> k</w:t>
      </w:r>
      <w:r w:rsidRPr="00954BB5">
        <w:rPr>
          <w:rFonts w:ascii="Times New Roman" w:hAnsi="Times New Roman" w:cs="Times New Roman"/>
          <w:color w:val="auto"/>
        </w:rPr>
        <w:t xml:space="preserve"> zrušeniu registrácie, komora</w:t>
      </w:r>
      <w:r w:rsidRPr="00954BB5" w:rsidR="00034247">
        <w:rPr>
          <w:rFonts w:ascii="Times New Roman" w:hAnsi="Times New Roman" w:cs="Times New Roman"/>
          <w:color w:val="auto"/>
        </w:rPr>
        <w:t xml:space="preserve"> zdravotníckeho pracovníka</w:t>
      </w:r>
      <w:r w:rsidRPr="00954BB5">
        <w:rPr>
          <w:rFonts w:ascii="Times New Roman" w:hAnsi="Times New Roman" w:cs="Times New Roman"/>
          <w:color w:val="auto"/>
        </w:rPr>
        <w:t xml:space="preserve"> na základe</w:t>
      </w:r>
      <w:r w:rsidRPr="00954BB5" w:rsidR="00034247">
        <w:rPr>
          <w:rFonts w:ascii="Times New Roman" w:hAnsi="Times New Roman" w:cs="Times New Roman"/>
          <w:color w:val="auto"/>
        </w:rPr>
        <w:t xml:space="preserve"> jeho</w:t>
      </w:r>
      <w:r w:rsidRPr="00954BB5">
        <w:rPr>
          <w:rFonts w:ascii="Times New Roman" w:hAnsi="Times New Roman" w:cs="Times New Roman"/>
          <w:color w:val="auto"/>
        </w:rPr>
        <w:t xml:space="preserve"> žiadosti </w:t>
      </w:r>
      <w:r w:rsidRPr="00954BB5" w:rsidR="00034247">
        <w:rPr>
          <w:rFonts w:ascii="Times New Roman" w:hAnsi="Times New Roman" w:cs="Times New Roman"/>
          <w:color w:val="auto"/>
        </w:rPr>
        <w:t xml:space="preserve">o obnovenie registrácie </w:t>
      </w:r>
      <w:r w:rsidRPr="00954BB5">
        <w:rPr>
          <w:rFonts w:ascii="Times New Roman" w:hAnsi="Times New Roman" w:cs="Times New Roman"/>
          <w:color w:val="auto"/>
        </w:rPr>
        <w:t xml:space="preserve">opätovne registruje. K žiadosti o obnovenie registrácie zdravotnícky pracovník </w:t>
      </w:r>
      <w:r w:rsidRPr="00954BB5" w:rsidR="00A52276">
        <w:rPr>
          <w:rFonts w:ascii="Times New Roman" w:hAnsi="Times New Roman" w:cs="Times New Roman"/>
          <w:color w:val="auto"/>
        </w:rPr>
        <w:t>pr</w:t>
      </w:r>
      <w:r w:rsidRPr="00954BB5" w:rsidR="00297A0E">
        <w:rPr>
          <w:rFonts w:ascii="Times New Roman" w:hAnsi="Times New Roman" w:cs="Times New Roman"/>
          <w:color w:val="auto"/>
        </w:rPr>
        <w:t>ikladá</w:t>
      </w:r>
      <w:r w:rsidRPr="00954BB5">
        <w:rPr>
          <w:rFonts w:ascii="Times New Roman" w:hAnsi="Times New Roman" w:cs="Times New Roman"/>
          <w:color w:val="auto"/>
        </w:rPr>
        <w:t xml:space="preserve"> </w:t>
      </w:r>
      <w:r w:rsidRPr="00954BB5" w:rsidR="00A52276">
        <w:rPr>
          <w:rFonts w:ascii="Times New Roman" w:hAnsi="Times New Roman" w:cs="Times New Roman"/>
          <w:color w:val="auto"/>
        </w:rPr>
        <w:t xml:space="preserve">iba </w:t>
      </w:r>
      <w:r w:rsidRPr="00954BB5">
        <w:rPr>
          <w:rFonts w:ascii="Times New Roman" w:hAnsi="Times New Roman" w:cs="Times New Roman"/>
          <w:color w:val="auto"/>
        </w:rPr>
        <w:t xml:space="preserve">doklady </w:t>
      </w:r>
      <w:r w:rsidRPr="00954BB5" w:rsidR="00A52276">
        <w:rPr>
          <w:rFonts w:ascii="Times New Roman" w:hAnsi="Times New Roman" w:cs="Times New Roman"/>
          <w:color w:val="auto"/>
        </w:rPr>
        <w:t xml:space="preserve">preukazujúce </w:t>
      </w:r>
      <w:r w:rsidRPr="00954BB5" w:rsidR="00A52276">
        <w:rPr>
          <w:rFonts w:ascii="Times New Roman" w:hAnsi="Times New Roman" w:cs="Times New Roman"/>
          <w:color w:val="auto"/>
        </w:rPr>
        <w:t xml:space="preserve">zmeny údajov oznámených </w:t>
      </w:r>
      <w:r w:rsidRPr="00954BB5">
        <w:rPr>
          <w:rFonts w:ascii="Times New Roman" w:hAnsi="Times New Roman" w:cs="Times New Roman"/>
          <w:color w:val="auto"/>
        </w:rPr>
        <w:t xml:space="preserve">podľa § 63 ods. </w:t>
      </w:r>
      <w:smartTag w:uri="urn:schemas-microsoft-com:office:smarttags" w:element="metricconverter">
        <w:smartTagPr>
          <w:attr w:name="ProductID" w:val="2 a"/>
        </w:smartTagPr>
        <w:r w:rsidRPr="00954BB5">
          <w:rPr>
            <w:rFonts w:ascii="Times New Roman" w:hAnsi="Times New Roman" w:cs="Times New Roman"/>
            <w:color w:val="auto"/>
          </w:rPr>
          <w:t>2 a</w:t>
        </w:r>
      </w:smartTag>
      <w:r w:rsidRPr="00954BB5">
        <w:rPr>
          <w:rFonts w:ascii="Times New Roman" w:hAnsi="Times New Roman" w:cs="Times New Roman"/>
          <w:color w:val="auto"/>
        </w:rPr>
        <w:t xml:space="preserve"> 3. 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</w:p>
    <w:p w:rsidR="009403CC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</w:p>
    <w:p w:rsidR="009403CC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</w:p>
    <w:p w:rsidR="009403CC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§ 63d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Zánik registrácie</w:t>
      </w:r>
    </w:p>
    <w:p w:rsidR="00030446" w:rsidRPr="00954BB5">
      <w:pPr>
        <w:pStyle w:val="BodyTextIndent"/>
        <w:tabs>
          <w:tab w:val="clear" w:pos="540"/>
        </w:tabs>
        <w:ind w:left="0" w:firstLine="0"/>
        <w:rPr>
          <w:rFonts w:ascii="Times New Roman" w:hAnsi="Times New Roman" w:cs="Times New Roman"/>
          <w:color w:val="auto"/>
        </w:rPr>
      </w:pPr>
    </w:p>
    <w:p w:rsidR="00030446" w:rsidRPr="00954BB5" w:rsidP="009403CC">
      <w:pPr>
        <w:pStyle w:val="BodyTextIndent"/>
        <w:tabs>
          <w:tab w:val="clear" w:pos="540"/>
        </w:tabs>
        <w:ind w:left="0" w:firstLine="180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Registrácia zaniká smrťou fyzickej osoby</w:t>
      </w:r>
      <w:r w:rsidRPr="00954BB5" w:rsidR="00B371B0">
        <w:rPr>
          <w:rFonts w:ascii="Times New Roman" w:hAnsi="Times New Roman" w:cs="Times New Roman"/>
          <w:color w:val="auto"/>
        </w:rPr>
        <w:t xml:space="preserve"> alebo jej vyhlásením za mŕtvu.</w:t>
      </w:r>
      <w:r w:rsidRPr="00954BB5" w:rsidR="00A07A04">
        <w:rPr>
          <w:rFonts w:ascii="Times New Roman" w:hAnsi="Times New Roman" w:cs="Times New Roman"/>
          <w:color w:val="auto"/>
        </w:rPr>
        <w:t>“.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 § 64 sa za ods</w:t>
      </w:r>
      <w:r w:rsidRPr="00954BB5" w:rsidR="00B7182A">
        <w:rPr>
          <w:rFonts w:ascii="Times New Roman" w:hAnsi="Times New Roman" w:cs="Times New Roman"/>
          <w:color w:val="auto"/>
        </w:rPr>
        <w:t>ek</w:t>
      </w:r>
      <w:r w:rsidRPr="00954BB5">
        <w:rPr>
          <w:rFonts w:ascii="Times New Roman" w:hAnsi="Times New Roman" w:cs="Times New Roman"/>
          <w:color w:val="auto"/>
        </w:rPr>
        <w:t xml:space="preserve"> 3 vkladá nový odsek 4, ktorý znie: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„(4) Komora v</w:t>
      </w:r>
      <w:r w:rsidRPr="00954BB5" w:rsidR="00B7182A">
        <w:rPr>
          <w:rFonts w:ascii="Times New Roman" w:hAnsi="Times New Roman" w:cs="Times New Roman"/>
          <w:color w:val="auto"/>
        </w:rPr>
        <w:t> </w:t>
      </w:r>
      <w:r w:rsidRPr="00954BB5">
        <w:rPr>
          <w:rFonts w:ascii="Times New Roman" w:hAnsi="Times New Roman" w:cs="Times New Roman"/>
          <w:color w:val="auto"/>
        </w:rPr>
        <w:t>registri</w:t>
      </w:r>
      <w:r w:rsidRPr="00954BB5" w:rsidR="00B7182A">
        <w:rPr>
          <w:rFonts w:ascii="Times New Roman" w:hAnsi="Times New Roman" w:cs="Times New Roman"/>
          <w:color w:val="auto"/>
        </w:rPr>
        <w:t xml:space="preserve"> priebežne aktualizuje</w:t>
      </w:r>
      <w:r w:rsidRPr="00954BB5">
        <w:rPr>
          <w:rFonts w:ascii="Times New Roman" w:hAnsi="Times New Roman" w:cs="Times New Roman"/>
          <w:color w:val="auto"/>
        </w:rPr>
        <w:t xml:space="preserve"> nové </w:t>
      </w:r>
      <w:r w:rsidRPr="00954BB5">
        <w:rPr>
          <w:rFonts w:ascii="Times New Roman" w:hAnsi="Times New Roman" w:cs="Times New Roman"/>
          <w:color w:val="auto"/>
        </w:rPr>
        <w:t>skutočnosti.“</w:t>
      </w:r>
      <w:r w:rsidRPr="00954BB5" w:rsidR="00B7182A">
        <w:rPr>
          <w:rFonts w:ascii="Times New Roman" w:hAnsi="Times New Roman" w:cs="Times New Roman"/>
          <w:color w:val="auto"/>
        </w:rPr>
        <w:t>.</w:t>
      </w:r>
    </w:p>
    <w:p w:rsidR="00C34B64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Doterajší odsek </w:t>
      </w:r>
      <w:r w:rsidRPr="00954BB5" w:rsidR="00B7182A">
        <w:rPr>
          <w:rFonts w:ascii="Times New Roman" w:hAnsi="Times New Roman" w:cs="Times New Roman"/>
          <w:color w:val="auto"/>
        </w:rPr>
        <w:t>4</w:t>
      </w:r>
      <w:r w:rsidRPr="00954BB5">
        <w:rPr>
          <w:rFonts w:ascii="Times New Roman" w:hAnsi="Times New Roman" w:cs="Times New Roman"/>
          <w:color w:val="auto"/>
        </w:rPr>
        <w:t xml:space="preserve"> sa označuje ako odsek </w:t>
      </w:r>
      <w:r w:rsidRPr="00954BB5" w:rsidR="00B7182A">
        <w:rPr>
          <w:rFonts w:ascii="Times New Roman" w:hAnsi="Times New Roman" w:cs="Times New Roman"/>
          <w:color w:val="auto"/>
        </w:rPr>
        <w:t>5</w:t>
      </w:r>
      <w:r w:rsidRPr="00954BB5">
        <w:rPr>
          <w:rFonts w:ascii="Times New Roman" w:hAnsi="Times New Roman" w:cs="Times New Roman"/>
          <w:color w:val="auto"/>
        </w:rPr>
        <w:t xml:space="preserve">. 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   </w:t>
        <w:tab/>
        <w:tab/>
      </w:r>
    </w:p>
    <w:p w:rsidR="00030446" w:rsidRPr="00954BB5" w:rsidP="009D1971">
      <w:pPr>
        <w:pStyle w:val="BodyTextIndent"/>
        <w:numPr>
          <w:ilvl w:val="0"/>
          <w:numId w:val="3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V § 68 </w:t>
      </w:r>
      <w:r w:rsidRPr="00954BB5" w:rsidR="00B7182A">
        <w:rPr>
          <w:rFonts w:ascii="Times New Roman" w:hAnsi="Times New Roman" w:cs="Times New Roman"/>
          <w:color w:val="auto"/>
        </w:rPr>
        <w:t>ods</w:t>
      </w:r>
      <w:r w:rsidRPr="00954BB5" w:rsidR="007E60EA">
        <w:rPr>
          <w:rFonts w:ascii="Times New Roman" w:hAnsi="Times New Roman" w:cs="Times New Roman"/>
          <w:color w:val="auto"/>
        </w:rPr>
        <w:t>.</w:t>
      </w:r>
      <w:r w:rsidRPr="00954BB5" w:rsidR="007A6F79">
        <w:rPr>
          <w:rFonts w:ascii="Times New Roman" w:hAnsi="Times New Roman" w:cs="Times New Roman"/>
          <w:color w:val="auto"/>
        </w:rPr>
        <w:t xml:space="preserve"> </w:t>
      </w:r>
      <w:r w:rsidRPr="00954BB5" w:rsidR="00297A0E">
        <w:rPr>
          <w:rFonts w:ascii="Times New Roman" w:hAnsi="Times New Roman" w:cs="Times New Roman"/>
          <w:color w:val="auto"/>
        </w:rPr>
        <w:t>9</w:t>
      </w:r>
      <w:r w:rsidRPr="00954BB5">
        <w:rPr>
          <w:rFonts w:ascii="Times New Roman" w:hAnsi="Times New Roman" w:cs="Times New Roman"/>
          <w:color w:val="auto"/>
        </w:rPr>
        <w:t xml:space="preserve"> sa na konci </w:t>
      </w:r>
      <w:r w:rsidRPr="00954BB5" w:rsidR="007A6F79">
        <w:rPr>
          <w:rFonts w:ascii="Times New Roman" w:hAnsi="Times New Roman" w:cs="Times New Roman"/>
          <w:color w:val="auto"/>
        </w:rPr>
        <w:t>pripájajú tieto</w:t>
      </w:r>
      <w:r w:rsidRPr="00954BB5">
        <w:rPr>
          <w:rFonts w:ascii="Times New Roman" w:hAnsi="Times New Roman" w:cs="Times New Roman"/>
          <w:color w:val="auto"/>
        </w:rPr>
        <w:t xml:space="preserve"> slová</w:t>
      </w:r>
      <w:r w:rsidRPr="00954BB5" w:rsidR="00D20963">
        <w:rPr>
          <w:rFonts w:ascii="Times New Roman" w:hAnsi="Times New Roman" w:cs="Times New Roman"/>
          <w:color w:val="auto"/>
        </w:rPr>
        <w:t>:</w:t>
      </w:r>
      <w:r w:rsidRPr="00954BB5">
        <w:rPr>
          <w:rFonts w:ascii="Times New Roman" w:hAnsi="Times New Roman" w:cs="Times New Roman"/>
          <w:color w:val="auto"/>
        </w:rPr>
        <w:t xml:space="preserve"> „a osobám s inou odbornou spôsobilosťou, ak spĺňajú podmienky podľa § 27 ods. 2</w:t>
      </w:r>
      <w:r w:rsidRPr="00954BB5" w:rsidR="00B7182A">
        <w:rPr>
          <w:rFonts w:ascii="Times New Roman" w:hAnsi="Times New Roman" w:cs="Times New Roman"/>
          <w:color w:val="auto"/>
        </w:rPr>
        <w:t>“.</w:t>
      </w:r>
    </w:p>
    <w:p w:rsidR="0019206D" w:rsidRPr="00954BB5" w:rsidP="0019206D">
      <w:pPr>
        <w:autoSpaceDE/>
        <w:autoSpaceDN/>
        <w:spacing w:line="240" w:lineRule="atLeast"/>
        <w:jc w:val="both"/>
        <w:rPr>
          <w:rFonts w:ascii="Times New Roman" w:hAnsi="Times New Roman" w:cs="Times New Roman"/>
          <w:strike/>
          <w:lang w:val="sk-SK"/>
        </w:rPr>
      </w:pPr>
    </w:p>
    <w:p w:rsidR="00030446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73</w:t>
      </w:r>
      <w:r w:rsidRPr="00954BB5" w:rsidR="00277FDF">
        <w:rPr>
          <w:rFonts w:ascii="Times New Roman" w:hAnsi="Times New Roman" w:cs="Times New Roman"/>
          <w:lang w:val="sk-SK"/>
        </w:rPr>
        <w:t xml:space="preserve"> sa odsek</w:t>
      </w:r>
      <w:r w:rsidRPr="00954BB5">
        <w:rPr>
          <w:rFonts w:ascii="Times New Roman" w:hAnsi="Times New Roman" w:cs="Times New Roman"/>
          <w:lang w:val="sk-SK"/>
        </w:rPr>
        <w:t xml:space="preserve"> 1 dopĺňa písmeno</w:t>
      </w:r>
      <w:r w:rsidRPr="00954BB5" w:rsidR="00277FDF">
        <w:rPr>
          <w:rFonts w:ascii="Times New Roman" w:hAnsi="Times New Roman" w:cs="Times New Roman"/>
          <w:lang w:val="sk-SK"/>
        </w:rPr>
        <w:t>m</w:t>
      </w:r>
      <w:r w:rsidRPr="00954BB5">
        <w:rPr>
          <w:rFonts w:ascii="Times New Roman" w:hAnsi="Times New Roman" w:cs="Times New Roman"/>
          <w:lang w:val="sk-SK"/>
        </w:rPr>
        <w:t xml:space="preserve"> e), ktoré znie:</w:t>
      </w:r>
    </w:p>
    <w:p w:rsidR="00030446" w:rsidRPr="00954BB5" w:rsidP="00FA6398">
      <w:pPr>
        <w:tabs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„e) m</w:t>
      </w:r>
      <w:r w:rsidRPr="00954BB5" w:rsidR="00277FDF">
        <w:rPr>
          <w:rFonts w:ascii="Times New Roman" w:hAnsi="Times New Roman" w:cs="Times New Roman"/>
          <w:lang w:val="sk-SK"/>
        </w:rPr>
        <w:t>á</w:t>
      </w:r>
      <w:r w:rsidRPr="00954BB5">
        <w:rPr>
          <w:rFonts w:ascii="Times New Roman" w:hAnsi="Times New Roman" w:cs="Times New Roman"/>
          <w:lang w:val="sk-SK"/>
        </w:rPr>
        <w:t xml:space="preserve"> dočasne pozastavenú registráciu.“</w:t>
      </w:r>
      <w:r w:rsidRPr="00954BB5" w:rsidR="00277FDF">
        <w:rPr>
          <w:rFonts w:ascii="Times New Roman" w:hAnsi="Times New Roman" w:cs="Times New Roman"/>
          <w:lang w:val="sk-SK"/>
        </w:rPr>
        <w:t>.</w:t>
      </w:r>
    </w:p>
    <w:p w:rsidR="00030446" w:rsidRPr="00954BB5" w:rsidP="00FA6398">
      <w:pPr>
        <w:tabs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 § 73 ods. 4</w:t>
      </w:r>
      <w:r w:rsidRPr="00954BB5" w:rsidR="00EE1F31">
        <w:rPr>
          <w:rFonts w:ascii="Times New Roman" w:hAnsi="Times New Roman" w:cs="Times New Roman"/>
          <w:lang w:val="sk-SK"/>
        </w:rPr>
        <w:t xml:space="preserve"> písm. b)</w:t>
      </w:r>
      <w:r w:rsidRPr="00954BB5">
        <w:rPr>
          <w:rFonts w:ascii="Times New Roman" w:hAnsi="Times New Roman" w:cs="Times New Roman"/>
          <w:lang w:val="sk-SK"/>
        </w:rPr>
        <w:t xml:space="preserve"> sa slová „až d)“ nahrádzajú slovami „až e)“.</w:t>
      </w:r>
    </w:p>
    <w:p w:rsidR="00797CEA" w:rsidRPr="00954BB5" w:rsidP="00FA6398">
      <w:pPr>
        <w:tabs>
          <w:tab w:val="left" w:pos="540"/>
        </w:tabs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79 ods. 1 písm. f) sa vypúšťajú slová „ak ide o zdravotnícke zariadenie, v ktorom sa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ytuje ambulantná zdravotná starostlivosť, aj ordinačné hodiny schválené samosprávnym krajom a schválené ordinačné hodiny aj dodržiavať,“.</w:t>
      </w:r>
    </w:p>
    <w:p w:rsidR="00030446" w:rsidRPr="00954BB5" w:rsidP="00FA6398">
      <w:pPr>
        <w:tabs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4C6F71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V § 79 ods. 1 </w:t>
      </w:r>
      <w:r w:rsidRPr="00954BB5" w:rsidR="00A52276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písm. j) sa za slová „vykonáva zastupovanie“ vkladajú slová „a</w:t>
      </w:r>
      <w:r w:rsidRPr="00954BB5" w:rsidR="009C2F6A">
        <w:rPr>
          <w:rFonts w:ascii="Times New Roman" w:hAnsi="Times New Roman" w:cs="Times New Roman"/>
          <w:lang w:val="sk-SK"/>
        </w:rPr>
        <w:t> </w:t>
      </w:r>
      <w:r w:rsidRPr="00954BB5">
        <w:rPr>
          <w:rFonts w:ascii="Times New Roman" w:hAnsi="Times New Roman" w:cs="Times New Roman"/>
          <w:lang w:val="sk-SK"/>
        </w:rPr>
        <w:t>túto skutočnosť oznámiť príslušnému samosprávnemu kraju“.</w:t>
      </w:r>
    </w:p>
    <w:p w:rsidR="004C6F71" w:rsidRPr="00954BB5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4C6F71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79 ods. 1 písmeno w) znie</w:t>
      </w:r>
      <w:r w:rsidRPr="00954BB5" w:rsidR="00C34B64">
        <w:rPr>
          <w:rFonts w:ascii="Times New Roman" w:hAnsi="Times New Roman" w:cs="Times New Roman"/>
          <w:lang w:val="sk-SK"/>
        </w:rPr>
        <w:t>:</w:t>
      </w:r>
    </w:p>
    <w:p w:rsidR="004C6F71" w:rsidRPr="00954BB5" w:rsidP="009403CC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„w) vyko</w:t>
      </w:r>
      <w:r w:rsidRPr="00954BB5">
        <w:rPr>
          <w:rFonts w:ascii="Times New Roman" w:hAnsi="Times New Roman" w:cs="Times New Roman"/>
          <w:lang w:val="sk-SK"/>
        </w:rPr>
        <w:t>návať prehliadky mŕtvych tiel v súlade s osobitným predpisom</w:t>
      </w:r>
      <w:r w:rsidRPr="00954BB5">
        <w:rPr>
          <w:rFonts w:ascii="Times New Roman" w:hAnsi="Times New Roman" w:cs="Times New Roman"/>
          <w:vertAlign w:val="superscript"/>
          <w:lang w:val="sk-SK"/>
        </w:rPr>
        <w:t>55a</w:t>
      </w:r>
      <w:r w:rsidRPr="00954BB5">
        <w:rPr>
          <w:rFonts w:ascii="Times New Roman" w:hAnsi="Times New Roman" w:cs="Times New Roman"/>
          <w:lang w:val="sk-SK"/>
        </w:rPr>
        <w:t>)</w:t>
      </w:r>
      <w:r w:rsidRPr="00954BB5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 a nariaďovať pitvy podľa osobitného predpisu</w:t>
      </w:r>
      <w:r w:rsidRPr="00954BB5">
        <w:rPr>
          <w:rFonts w:ascii="Times New Roman" w:hAnsi="Times New Roman" w:cs="Times New Roman"/>
          <w:vertAlign w:val="superscript"/>
          <w:lang w:val="sk-SK"/>
        </w:rPr>
        <w:t>55b</w:t>
      </w:r>
      <w:r w:rsidRPr="00954BB5">
        <w:rPr>
          <w:rFonts w:ascii="Times New Roman" w:hAnsi="Times New Roman" w:cs="Times New Roman"/>
          <w:lang w:val="sk-SK"/>
        </w:rPr>
        <w:t>)</w:t>
      </w:r>
      <w:r w:rsidRPr="00954BB5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na základe písomného poverenia vydaného úradom pre dohľad.“.</w:t>
      </w:r>
    </w:p>
    <w:p w:rsidR="00C34B64" w:rsidRPr="00954BB5" w:rsidP="009403CC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A6561E" w:rsidRPr="00954BB5" w:rsidP="009403CC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Poznámka pod čiarou k odkazu 55b znie:</w:t>
      </w:r>
    </w:p>
    <w:p w:rsidR="00A6561E" w:rsidRPr="00954BB5" w:rsidP="009403CC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</w:t>
      </w:r>
      <w:r w:rsidRPr="00954BB5" w:rsidR="001E5166">
        <w:rPr>
          <w:rFonts w:ascii="Times New Roman" w:hAnsi="Times New Roman" w:cs="Times New Roman"/>
          <w:vertAlign w:val="superscript"/>
          <w:lang w:val="sk-SK"/>
        </w:rPr>
        <w:t>55b</w:t>
      </w:r>
      <w:r w:rsidRPr="00954BB5" w:rsidR="001E5166">
        <w:rPr>
          <w:rFonts w:ascii="Times New Roman" w:hAnsi="Times New Roman" w:cs="Times New Roman"/>
          <w:lang w:val="sk-SK"/>
        </w:rPr>
        <w:t xml:space="preserve">) </w:t>
      </w:r>
      <w:r w:rsidRPr="00954BB5">
        <w:rPr>
          <w:rFonts w:ascii="Times New Roman" w:hAnsi="Times New Roman" w:cs="Times New Roman"/>
          <w:lang w:val="sk-SK"/>
        </w:rPr>
        <w:t>§ 48 zákona č. 581/2004 Z.</w:t>
      </w:r>
      <w:r w:rsidRPr="00954BB5" w:rsidR="001E5166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</w:t>
      </w:r>
      <w:r w:rsidRPr="00954BB5" w:rsidR="00773630">
        <w:rPr>
          <w:rFonts w:ascii="Times New Roman" w:hAnsi="Times New Roman" w:cs="Times New Roman"/>
          <w:lang w:val="sk-SK"/>
        </w:rPr>
        <w:t xml:space="preserve"> v zn</w:t>
      </w:r>
      <w:r w:rsidRPr="00954BB5" w:rsidR="00773630">
        <w:rPr>
          <w:rFonts w:ascii="Times New Roman" w:hAnsi="Times New Roman" w:cs="Times New Roman"/>
          <w:lang w:val="sk-SK"/>
        </w:rPr>
        <w:t>ení neskorších predpisov.</w:t>
      </w:r>
      <w:r w:rsidRPr="00954BB5">
        <w:rPr>
          <w:rFonts w:ascii="Times New Roman" w:hAnsi="Times New Roman" w:cs="Times New Roman"/>
          <w:lang w:val="sk-SK"/>
        </w:rPr>
        <w:t>“.</w:t>
      </w:r>
    </w:p>
    <w:p w:rsidR="004C6F71" w:rsidRPr="00954BB5" w:rsidP="004C6F71">
      <w:pPr>
        <w:autoSpaceDE/>
        <w:autoSpaceDN/>
        <w:spacing w:line="240" w:lineRule="atLeast"/>
        <w:ind w:left="360"/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FA6398">
      <w:pPr>
        <w:numPr>
          <w:ilvl w:val="0"/>
          <w:numId w:val="3"/>
        </w:numPr>
        <w:tabs>
          <w:tab w:val="left" w:pos="397"/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 w:rsidR="0081319D">
        <w:rPr>
          <w:rFonts w:ascii="Times New Roman" w:hAnsi="Times New Roman" w:cs="Times New Roman"/>
          <w:lang w:val="sk-SK"/>
        </w:rPr>
        <w:t xml:space="preserve">V </w:t>
      </w:r>
      <w:r w:rsidRPr="00954BB5" w:rsidR="00A52276">
        <w:rPr>
          <w:rFonts w:ascii="Times New Roman" w:hAnsi="Times New Roman" w:cs="Times New Roman"/>
          <w:lang w:val="sk-SK"/>
        </w:rPr>
        <w:t xml:space="preserve">§ 79 </w:t>
      </w:r>
      <w:r w:rsidRPr="00954BB5" w:rsidR="0081319D">
        <w:rPr>
          <w:rFonts w:ascii="Times New Roman" w:hAnsi="Times New Roman" w:cs="Times New Roman"/>
          <w:lang w:val="sk-SK"/>
        </w:rPr>
        <w:t xml:space="preserve">sa </w:t>
      </w:r>
      <w:r w:rsidRPr="00954BB5" w:rsidR="00A52276">
        <w:rPr>
          <w:rFonts w:ascii="Times New Roman" w:hAnsi="Times New Roman" w:cs="Times New Roman"/>
          <w:lang w:val="sk-SK"/>
        </w:rPr>
        <w:t>ods</w:t>
      </w:r>
      <w:r w:rsidRPr="00954BB5" w:rsidR="0081319D">
        <w:rPr>
          <w:rFonts w:ascii="Times New Roman" w:hAnsi="Times New Roman" w:cs="Times New Roman"/>
          <w:lang w:val="sk-SK"/>
        </w:rPr>
        <w:t>ek</w:t>
      </w:r>
      <w:r w:rsidRPr="00954BB5" w:rsidR="00A52276">
        <w:rPr>
          <w:rFonts w:ascii="Times New Roman" w:hAnsi="Times New Roman" w:cs="Times New Roman"/>
          <w:lang w:val="sk-SK"/>
        </w:rPr>
        <w:t xml:space="preserve"> 1 </w:t>
      </w:r>
      <w:r w:rsidRPr="00954BB5" w:rsidR="00A6561E">
        <w:rPr>
          <w:rFonts w:ascii="Times New Roman" w:hAnsi="Times New Roman" w:cs="Times New Roman"/>
          <w:lang w:val="sk-SK"/>
        </w:rPr>
        <w:t xml:space="preserve">dopĺňa </w:t>
      </w:r>
      <w:r w:rsidRPr="00954BB5" w:rsidR="00DE4108">
        <w:rPr>
          <w:rFonts w:ascii="Times New Roman" w:hAnsi="Times New Roman" w:cs="Times New Roman"/>
          <w:lang w:val="sk-SK"/>
        </w:rPr>
        <w:t>písmeno</w:t>
      </w:r>
      <w:r w:rsidRPr="00954BB5" w:rsidR="00A6561E">
        <w:rPr>
          <w:rFonts w:ascii="Times New Roman" w:hAnsi="Times New Roman" w:cs="Times New Roman"/>
          <w:lang w:val="sk-SK"/>
        </w:rPr>
        <w:t>m</w:t>
      </w:r>
      <w:r w:rsidRPr="00954BB5" w:rsidR="00DE4108">
        <w:rPr>
          <w:rFonts w:ascii="Times New Roman" w:hAnsi="Times New Roman" w:cs="Times New Roman"/>
          <w:lang w:val="sk-SK"/>
        </w:rPr>
        <w:t xml:space="preserve"> y), ktoré znie</w:t>
      </w:r>
      <w:r w:rsidRPr="00954BB5">
        <w:rPr>
          <w:rFonts w:ascii="Times New Roman" w:hAnsi="Times New Roman" w:cs="Times New Roman"/>
          <w:lang w:val="sk-SK"/>
        </w:rPr>
        <w:t>:</w:t>
      </w:r>
    </w:p>
    <w:p w:rsidR="00030446" w:rsidRPr="00954BB5">
      <w:pPr>
        <w:jc w:val="both"/>
        <w:rPr>
          <w:rFonts w:ascii="Times New Roman" w:hAnsi="Times New Roman" w:cs="Times New Roman"/>
          <w:szCs w:val="20"/>
          <w:lang w:val="sk-SK"/>
        </w:rPr>
      </w:pPr>
      <w:r w:rsidRPr="00954BB5" w:rsidR="00DE4108">
        <w:rPr>
          <w:rFonts w:ascii="Times New Roman" w:hAnsi="Times New Roman" w:cs="Times New Roman"/>
          <w:szCs w:val="20"/>
          <w:lang w:val="sk-SK"/>
        </w:rPr>
        <w:t xml:space="preserve"> </w:t>
      </w:r>
      <w:r w:rsidRPr="00954BB5">
        <w:rPr>
          <w:rFonts w:ascii="Times New Roman" w:hAnsi="Times New Roman" w:cs="Times New Roman"/>
          <w:szCs w:val="20"/>
          <w:lang w:val="sk-SK"/>
        </w:rPr>
        <w:t>„</w:t>
      </w:r>
      <w:r w:rsidRPr="00954BB5" w:rsidR="00DE4108">
        <w:rPr>
          <w:rFonts w:ascii="Times New Roman" w:hAnsi="Times New Roman" w:cs="Times New Roman"/>
          <w:szCs w:val="20"/>
          <w:lang w:val="sk-SK"/>
        </w:rPr>
        <w:t>y)</w:t>
      </w:r>
      <w:r w:rsidRPr="00954BB5">
        <w:rPr>
          <w:rFonts w:ascii="Times New Roman" w:hAnsi="Times New Roman" w:cs="Times New Roman"/>
          <w:szCs w:val="20"/>
          <w:lang w:val="sk-SK"/>
        </w:rPr>
        <w:t xml:space="preserve"> </w:t>
      </w:r>
      <w:r w:rsidRPr="00954BB5" w:rsidR="00DE4108">
        <w:rPr>
          <w:rFonts w:ascii="Times New Roman" w:hAnsi="Times New Roman" w:cs="Times New Roman"/>
          <w:szCs w:val="20"/>
          <w:lang w:val="sk-SK"/>
        </w:rPr>
        <w:t>uzatvoriť zmluvu o poskytovaní zdravotnej starostlivosti s príslušnou zdravotnou poisťovňou, ak ide o poskytovateľa všeobecnej ambulantnej zdravotnej starostlivosti, ktorý má uzatvorenú dohodu o poskytovaní všeobecnej ambulantnej zdravotnej starostlivosti  najmenej s jedným  poistencom zdravotnej poisťovne a poskytuje zdravotnú starostlivosť plne uhrádzanú alebo čiastočne uhrádzanú na základe verejného zdravotného poistenia</w:t>
      </w:r>
      <w:r w:rsidRPr="00954BB5">
        <w:rPr>
          <w:rFonts w:ascii="Times New Roman" w:hAnsi="Times New Roman" w:cs="Times New Roman"/>
          <w:szCs w:val="20"/>
          <w:lang w:val="sk-SK"/>
        </w:rPr>
        <w:t>.</w:t>
      </w:r>
      <w:r w:rsidRPr="00954BB5">
        <w:rPr>
          <w:rFonts w:ascii="Times New Roman" w:hAnsi="Times New Roman" w:cs="Times New Roman"/>
          <w:szCs w:val="20"/>
          <w:lang w:val="sk-SK"/>
        </w:rPr>
        <w:t>“.</w:t>
      </w:r>
    </w:p>
    <w:p w:rsidR="00797CEA" w:rsidRPr="00954BB5" w:rsidP="00797CEA">
      <w:pPr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FA6398">
      <w:pPr>
        <w:numPr>
          <w:ilvl w:val="0"/>
          <w:numId w:val="3"/>
        </w:numPr>
        <w:tabs>
          <w:tab w:val="left" w:pos="397"/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79 sa odsek 1 dopĺňa písmenami z) a za), ktoré znejú:</w:t>
      </w:r>
    </w:p>
    <w:p w:rsidR="00797CEA" w:rsidRPr="00954BB5" w:rsidP="009403CC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„z) bezodkladne písomne informovať o </w:t>
      </w:r>
      <w:r w:rsidRPr="00954BB5">
        <w:rPr>
          <w:rFonts w:ascii="Times New Roman" w:hAnsi="Times New Roman" w:cs="Times New Roman"/>
          <w:bCs/>
          <w:lang w:val="sk-SK"/>
        </w:rPr>
        <w:t xml:space="preserve">schválení a potvrdení ordinačných hodín </w:t>
      </w:r>
      <w:r w:rsidRPr="00954BB5">
        <w:rPr>
          <w:rFonts w:ascii="Times New Roman" w:hAnsi="Times New Roman" w:cs="Times New Roman"/>
          <w:lang w:val="sk-SK"/>
        </w:rPr>
        <w:t>úrad pre dohľad a zdravotnú poisťovňu, s ktorou má uzatvorenú zmluvu o 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ytovaní zdravotnej starostlivosti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ak ide </w:t>
      </w:r>
      <w:r w:rsidRPr="00954BB5">
        <w:rPr>
          <w:rFonts w:ascii="Times New Roman" w:hAnsi="Times New Roman" w:cs="Times New Roman"/>
          <w:lang w:val="sk-SK"/>
        </w:rPr>
        <w:t>o zdravotnícke zariadenie, v ktorom sa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ytuje ambulantná zdravotná starostlivosť,</w:t>
      </w:r>
    </w:p>
    <w:p w:rsidR="00030446" w:rsidRPr="00954BB5" w:rsidP="009403CC">
      <w:pPr>
        <w:autoSpaceDE/>
        <w:autoSpaceDN/>
        <w:spacing w:line="240" w:lineRule="atLeast"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 w:rsidR="00797CEA">
        <w:rPr>
          <w:rFonts w:ascii="Times New Roman" w:hAnsi="Times New Roman" w:cs="Times New Roman"/>
          <w:lang w:val="sk-SK"/>
        </w:rPr>
        <w:t>za) umiestniť na viditeľnom mieste ordinačné hodiny schválené a potvrdené samosprávnym krajom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 w:rsidR="00797CEA">
        <w:rPr>
          <w:rFonts w:ascii="Times New Roman" w:hAnsi="Times New Roman" w:cs="Times New Roman"/>
          <w:lang w:val="sk-SK"/>
        </w:rPr>
        <w:t xml:space="preserve"> ak ide o zdravotnícke zariadenie, v ktorom sa po</w:t>
      </w:r>
      <w:smartTag w:uri="urn:schemas-microsoft-com:office:smarttags" w:element="PersonName">
        <w:r w:rsidRPr="00954BB5" w:rsidR="00797CEA">
          <w:rPr>
            <w:rFonts w:ascii="Times New Roman" w:hAnsi="Times New Roman" w:cs="Times New Roman"/>
            <w:lang w:val="sk-SK"/>
          </w:rPr>
          <w:t>sk</w:t>
        </w:r>
      </w:smartTag>
      <w:r w:rsidRPr="00954BB5" w:rsidR="00797CEA">
        <w:rPr>
          <w:rFonts w:ascii="Times New Roman" w:hAnsi="Times New Roman" w:cs="Times New Roman"/>
          <w:lang w:val="sk-SK"/>
        </w:rPr>
        <w:t>ytuje ambulantná zdravotná</w:t>
      </w:r>
      <w:r w:rsidRPr="00954BB5" w:rsidR="00797CEA">
        <w:rPr>
          <w:rFonts w:ascii="Times New Roman" w:hAnsi="Times New Roman" w:cs="Times New Roman"/>
          <w:lang w:val="sk-SK"/>
        </w:rPr>
        <w:t xml:space="preserve"> starostlivosť a schválené ordinačné hodiny aj dodržiavať.“</w:t>
      </w:r>
      <w:r w:rsidRPr="00954BB5" w:rsidR="0035094F">
        <w:rPr>
          <w:rFonts w:ascii="Times New Roman" w:hAnsi="Times New Roman" w:cs="Times New Roman"/>
          <w:lang w:val="sk-SK"/>
        </w:rPr>
        <w:t>.</w:t>
      </w:r>
    </w:p>
    <w:p w:rsidR="00797CEA" w:rsidRPr="00954BB5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§ 81 </w:t>
      </w:r>
      <w:r w:rsidRPr="00954BB5" w:rsidR="00800998">
        <w:rPr>
          <w:rFonts w:ascii="Times New Roman" w:hAnsi="Times New Roman" w:cs="Times New Roman"/>
          <w:lang w:val="sk-SK"/>
        </w:rPr>
        <w:t>sa dopĺňa odsekom</w:t>
      </w:r>
      <w:r w:rsidRPr="00954BB5">
        <w:rPr>
          <w:rFonts w:ascii="Times New Roman" w:hAnsi="Times New Roman" w:cs="Times New Roman"/>
          <w:lang w:val="sk-SK"/>
        </w:rPr>
        <w:t xml:space="preserve"> 5, ktorý znie:</w:t>
      </w:r>
    </w:p>
    <w:p w:rsidR="001564F1" w:rsidRPr="00954BB5" w:rsidP="009403CC">
      <w:pPr>
        <w:ind w:firstLine="170"/>
        <w:jc w:val="both"/>
        <w:rPr>
          <w:rFonts w:ascii="Times New Roman" w:hAnsi="Times New Roman" w:cs="Times New Roman"/>
          <w:lang w:val="sk-SK"/>
        </w:rPr>
      </w:pPr>
      <w:r w:rsidRPr="00954BB5" w:rsidR="00030446">
        <w:rPr>
          <w:rFonts w:ascii="Times New Roman" w:hAnsi="Times New Roman" w:cs="Times New Roman"/>
          <w:lang w:val="sk-SK"/>
        </w:rPr>
        <w:t>„(5) Orgány dozoru podľa ods</w:t>
      </w:r>
      <w:r w:rsidRPr="00954BB5" w:rsidR="00800998">
        <w:rPr>
          <w:rFonts w:ascii="Times New Roman" w:hAnsi="Times New Roman" w:cs="Times New Roman"/>
          <w:lang w:val="sk-SK"/>
        </w:rPr>
        <w:t xml:space="preserve">eku </w:t>
      </w:r>
      <w:r w:rsidRPr="00954BB5" w:rsidR="00030446">
        <w:rPr>
          <w:rFonts w:ascii="Times New Roman" w:hAnsi="Times New Roman" w:cs="Times New Roman"/>
          <w:lang w:val="sk-SK"/>
        </w:rPr>
        <w:t>1 pri výkone dozornej činnosti postupujú primerane podľa základných  pravidiel kontrolnej činnosti ustanovených osobitným predpisom</w:t>
      </w:r>
      <w:r w:rsidRPr="00954BB5" w:rsidR="009403CC">
        <w:rPr>
          <w:rFonts w:ascii="Times New Roman" w:hAnsi="Times New Roman" w:cs="Times New Roman"/>
          <w:lang w:val="sk-SK"/>
        </w:rPr>
        <w:t>.</w:t>
      </w:r>
      <w:r w:rsidRPr="00954BB5">
        <w:rPr>
          <w:rFonts w:ascii="Times New Roman" w:hAnsi="Times New Roman" w:cs="Times New Roman"/>
          <w:vertAlign w:val="superscript"/>
          <w:lang w:val="sk-SK"/>
        </w:rPr>
        <w:t>60c</w:t>
      </w:r>
      <w:r w:rsidRPr="00954BB5">
        <w:rPr>
          <w:rFonts w:ascii="Times New Roman" w:hAnsi="Times New Roman" w:cs="Times New Roman"/>
          <w:lang w:val="sk-SK"/>
        </w:rPr>
        <w:t xml:space="preserve">)“.  </w:t>
      </w:r>
    </w:p>
    <w:p w:rsidR="001564F1" w:rsidRPr="00954BB5">
      <w:pPr>
        <w:jc w:val="both"/>
        <w:rPr>
          <w:rFonts w:ascii="Times New Roman" w:hAnsi="Times New Roman" w:cs="Times New Roman"/>
          <w:lang w:val="sk-SK"/>
        </w:rPr>
      </w:pPr>
    </w:p>
    <w:p w:rsidR="001564F1" w:rsidRPr="00954BB5" w:rsidP="001564F1">
      <w:pPr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Poznámka pod čiarou k odkazu 60c znie:</w:t>
      </w:r>
    </w:p>
    <w:p w:rsidR="00030446" w:rsidRPr="00954BB5">
      <w:pPr>
        <w:jc w:val="both"/>
        <w:rPr>
          <w:rFonts w:ascii="Times New Roman" w:hAnsi="Times New Roman" w:cs="Times New Roman"/>
          <w:lang w:val="sk-SK"/>
        </w:rPr>
      </w:pPr>
      <w:r w:rsidRPr="00954BB5" w:rsidR="001564F1">
        <w:rPr>
          <w:rFonts w:ascii="Times New Roman" w:hAnsi="Times New Roman" w:cs="Times New Roman"/>
          <w:lang w:val="sk-SK"/>
        </w:rPr>
        <w:t>„</w:t>
      </w:r>
      <w:r w:rsidRPr="00954BB5" w:rsidR="001564F1">
        <w:rPr>
          <w:rFonts w:ascii="Times New Roman" w:hAnsi="Times New Roman" w:cs="Times New Roman"/>
          <w:vertAlign w:val="superscript"/>
          <w:lang w:val="sk-SK"/>
        </w:rPr>
        <w:t>60c</w:t>
      </w:r>
      <w:r w:rsidRPr="00954BB5" w:rsidR="001564F1">
        <w:rPr>
          <w:rFonts w:ascii="Times New Roman" w:hAnsi="Times New Roman" w:cs="Times New Roman"/>
          <w:lang w:val="sk-SK"/>
        </w:rPr>
        <w:t xml:space="preserve">) </w:t>
      </w:r>
      <w:r w:rsidRPr="00954BB5" w:rsidR="0081319D">
        <w:rPr>
          <w:rFonts w:ascii="Times New Roman" w:hAnsi="Times New Roman" w:cs="Times New Roman"/>
          <w:lang w:val="sk-SK"/>
        </w:rPr>
        <w:t>§ 8 až 13 zákona</w:t>
      </w:r>
      <w:r w:rsidRPr="00954BB5">
        <w:rPr>
          <w:rFonts w:ascii="Times New Roman" w:hAnsi="Times New Roman" w:cs="Times New Roman"/>
          <w:lang w:val="sk-SK"/>
        </w:rPr>
        <w:t xml:space="preserve"> Národnej rady Slovenskej republiky č. 10/1996 Z.</w:t>
      </w:r>
      <w:r w:rsidRPr="00954BB5" w:rsidR="001564F1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 o kontrole v štátn</w:t>
      </w:r>
      <w:r w:rsidRPr="00954BB5" w:rsidR="001564F1">
        <w:rPr>
          <w:rFonts w:ascii="Times New Roman" w:hAnsi="Times New Roman" w:cs="Times New Roman"/>
          <w:lang w:val="sk-SK"/>
        </w:rPr>
        <w:t>ej správe v znení neskorších predpisov</w:t>
      </w:r>
      <w:r w:rsidRPr="00954BB5">
        <w:rPr>
          <w:rFonts w:ascii="Times New Roman" w:hAnsi="Times New Roman" w:cs="Times New Roman"/>
          <w:lang w:val="sk-SK"/>
        </w:rPr>
        <w:t>.“</w:t>
      </w:r>
      <w:r w:rsidRPr="00954BB5" w:rsidR="001564F1">
        <w:rPr>
          <w:rFonts w:ascii="Times New Roman" w:hAnsi="Times New Roman" w:cs="Times New Roman"/>
          <w:lang w:val="sk-SK"/>
        </w:rPr>
        <w:t>.</w:t>
      </w:r>
    </w:p>
    <w:p w:rsidR="00030446" w:rsidRPr="00954BB5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82 ods. 1 písm. a) sa spojka  „a“ nahrádza čiarkou a za </w:t>
      </w:r>
      <w:r w:rsidRPr="00954BB5" w:rsidR="00B60254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pí</w:t>
      </w:r>
      <w:r w:rsidRPr="00954BB5">
        <w:rPr>
          <w:rFonts w:ascii="Times New Roman" w:hAnsi="Times New Roman" w:cs="Times New Roman"/>
          <w:lang w:val="sk-SK"/>
        </w:rPr>
        <w:t>smeno „w)“ sa vkladá čiarka a  slová „z) a za)“.</w:t>
      </w:r>
    </w:p>
    <w:p w:rsidR="00797CEA" w:rsidRPr="00954BB5" w:rsidP="00FA6398">
      <w:pPr>
        <w:tabs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82 ods. 1 písm. b) sa za písmeno  „r)“ vkladá čiarka a slová „a v)“ sa nahrádzajú slovami „v) a y)“.</w:t>
      </w:r>
    </w:p>
    <w:p w:rsidR="00797CEA" w:rsidRPr="00954BB5" w:rsidP="00FA6398">
      <w:pPr>
        <w:tabs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  <w:r w:rsidRPr="00954BB5" w:rsidR="00797CEA">
        <w:rPr>
          <w:rFonts w:ascii="Times New Roman" w:hAnsi="Times New Roman" w:cs="Times New Roman"/>
          <w:lang w:val="sk-SK"/>
        </w:rPr>
        <w:t>V § 93b sa na konci pripájajú tieto slová</w:t>
      </w:r>
      <w:r w:rsidRPr="00954BB5" w:rsidR="009403CC">
        <w:rPr>
          <w:rFonts w:ascii="Times New Roman" w:hAnsi="Times New Roman" w:cs="Times New Roman"/>
          <w:lang w:val="sk-SK"/>
        </w:rPr>
        <w:t>:</w:t>
      </w:r>
      <w:r w:rsidRPr="00954BB5" w:rsidR="00797CEA">
        <w:rPr>
          <w:rFonts w:ascii="Times New Roman" w:hAnsi="Times New Roman" w:cs="Times New Roman"/>
          <w:lang w:val="sk-SK"/>
        </w:rPr>
        <w:t xml:space="preserve"> „a ak sú zaradení do špecializačného štúdia alebo certifikačnej prípravy v odbore posudkové lekárstvo; najdlhšie však tri roky od začiatku vykonávania lekár</w:t>
      </w:r>
      <w:smartTag w:uri="urn:schemas-microsoft-com:office:smarttags" w:element="PersonName">
        <w:r w:rsidRPr="00954BB5" w:rsidR="00797CEA">
          <w:rPr>
            <w:rFonts w:ascii="Times New Roman" w:hAnsi="Times New Roman" w:cs="Times New Roman"/>
            <w:lang w:val="sk-SK"/>
          </w:rPr>
          <w:t>sk</w:t>
        </w:r>
      </w:smartTag>
      <w:r w:rsidRPr="00954BB5" w:rsidR="00797CEA">
        <w:rPr>
          <w:rFonts w:ascii="Times New Roman" w:hAnsi="Times New Roman" w:cs="Times New Roman"/>
          <w:lang w:val="sk-SK"/>
        </w:rPr>
        <w:t>ej posudkovej činnosti. Štúdium v špecializačnom študijnom programe alebo certifikačnom študijnom programe v odbore posudkové lekárstvo sa preukazuje raz za rok potvrdením od príslušnej vzdelávacej ustanovizne (§ 40 a 101).“.</w:t>
      </w:r>
    </w:p>
    <w:p w:rsidR="00A6561E" w:rsidRPr="00954BB5" w:rsidP="00FA6398">
      <w:pPr>
        <w:tabs>
          <w:tab w:val="left" w:pos="540"/>
        </w:tabs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9D1971">
      <w:pPr>
        <w:numPr>
          <w:ilvl w:val="0"/>
          <w:numId w:val="3"/>
        </w:numPr>
        <w:tabs>
          <w:tab w:val="clear" w:pos="397"/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Za § 100 sa vkladá § 100a, ktorý znie:</w:t>
      </w:r>
    </w:p>
    <w:p w:rsidR="00797CEA" w:rsidRPr="00954BB5" w:rsidP="00797CEA">
      <w:pPr>
        <w:ind w:left="360"/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797CEA">
      <w:pPr>
        <w:jc w:val="center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„§ 100a</w:t>
      </w:r>
    </w:p>
    <w:p w:rsidR="00797CEA" w:rsidRPr="00954BB5" w:rsidP="00797CEA">
      <w:pPr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9403CC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(1) Návratnú finančnú výpomoc zo štátnych finančných aktív (ďalej len „návratná finančná výpomoc“) možno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ytnúť zdravotníckemu zariadeniu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ytujúcemu zdravotnú starostlivos</w:t>
      </w:r>
      <w:r w:rsidRPr="00954BB5" w:rsidR="00B60254">
        <w:rPr>
          <w:rFonts w:ascii="Times New Roman" w:hAnsi="Times New Roman" w:cs="Times New Roman"/>
          <w:lang w:val="sk-SK"/>
        </w:rPr>
        <w:t>ť podľa tohto zákona, ktorým je</w:t>
      </w:r>
    </w:p>
    <w:p w:rsidR="00797CEA" w:rsidRPr="00954BB5" w:rsidP="009D1971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príspevková organizácia v zriaďovateľ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pôsobnosti ministerstva zdravotníctva,</w:t>
      </w:r>
    </w:p>
    <w:p w:rsidR="00797CEA" w:rsidRPr="00954BB5" w:rsidP="009D1971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príspevková organizácia v zriaďovateľ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pôsobnosti Ministerstva obrany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republiky,</w:t>
      </w:r>
    </w:p>
    <w:p w:rsidR="00797CEA" w:rsidRPr="00954BB5" w:rsidP="009D1971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príspe</w:t>
      </w:r>
      <w:r w:rsidRPr="00954BB5">
        <w:rPr>
          <w:rFonts w:ascii="Times New Roman" w:hAnsi="Times New Roman" w:cs="Times New Roman"/>
          <w:lang w:val="sk-SK"/>
        </w:rPr>
        <w:t>vková organizácia, ktorej zriaďovateľom je obec alebo samosprávny kraj,</w:t>
      </w:r>
    </w:p>
    <w:p w:rsidR="00797CEA" w:rsidRPr="00954BB5" w:rsidP="009D1971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nezi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ová organizácia, ktorej zakladateľom alebo spoluzakladateľom je ministerstvo zdravotníctva,</w:t>
      </w:r>
    </w:p>
    <w:p w:rsidR="00797CEA" w:rsidRPr="00954BB5" w:rsidP="009D1971">
      <w:pPr>
        <w:numPr>
          <w:ilvl w:val="1"/>
          <w:numId w:val="1"/>
        </w:numPr>
        <w:tabs>
          <w:tab w:val="left" w:pos="360"/>
          <w:tab w:val="clear" w:pos="1500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nezi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ová organizácia, ktorej zakladateľom alebo spoluzakladateľom je obec alebo samosprávny kraj.</w:t>
      </w:r>
    </w:p>
    <w:p w:rsidR="00797CEA" w:rsidRPr="00954BB5" w:rsidP="00797CEA">
      <w:pPr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9403CC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(2) Návratnú finančnú výpomoc možno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ytnúť zdravotníckemu zariadeniu podľa odseku 1, ktoré vypracuje podnikateľ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ý plán a spolu so žiadosťou o 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ytnutie návratnej finančnej výpomoci ho najne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 xml:space="preserve">ôr do 31. augusta 2009 predloží ministerstvu zdravotníctva.   </w:t>
      </w:r>
    </w:p>
    <w:p w:rsidR="00797CEA" w:rsidRPr="00954BB5" w:rsidP="00797CEA">
      <w:pPr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797CEA">
      <w:pPr>
        <w:tabs>
          <w:tab w:val="left" w:pos="360"/>
        </w:tabs>
        <w:jc w:val="both"/>
        <w:rPr>
          <w:rFonts w:ascii="Times New Roman" w:hAnsi="Times New Roman" w:cs="Times New Roman"/>
          <w:lang w:val="sk-SK"/>
        </w:rPr>
      </w:pPr>
      <w:r w:rsidRPr="00954BB5" w:rsidR="009403CC">
        <w:rPr>
          <w:rFonts w:ascii="Times New Roman" w:hAnsi="Times New Roman" w:cs="Times New Roman"/>
          <w:lang w:val="sk-SK"/>
        </w:rPr>
        <w:tab/>
      </w:r>
      <w:r w:rsidRPr="00954BB5">
        <w:rPr>
          <w:rFonts w:ascii="Times New Roman" w:hAnsi="Times New Roman" w:cs="Times New Roman"/>
          <w:lang w:val="sk-SK"/>
        </w:rPr>
        <w:t>(3)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ytnutie návratnej finančnej výpomoci zdravotníckemu zariadeniu podľa odseku 1 schvaľuje ministerstvo zdravotníctva. Návratnú finančnú výpomoc možno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ytnúť zdravotníckemu zariadeniu podľa odseku 1 na základe zmluvy o 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ytnutí návratnej finančnej výpomoci uzatvorenej medzi ministerstvom zdravotníctva, Ministerstvom financií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 xml:space="preserve">ej republiky a zdravotníckym zariadením.   </w:t>
      </w:r>
    </w:p>
    <w:p w:rsidR="00797CEA" w:rsidRPr="00954BB5" w:rsidP="00797CEA">
      <w:pPr>
        <w:tabs>
          <w:tab w:val="left" w:pos="360"/>
        </w:tabs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797CEA">
      <w:pPr>
        <w:tabs>
          <w:tab w:val="left" w:pos="360"/>
        </w:tabs>
        <w:jc w:val="both"/>
        <w:rPr>
          <w:rFonts w:ascii="Times New Roman" w:hAnsi="Times New Roman" w:cs="Times New Roman"/>
          <w:lang w:val="sk-SK"/>
        </w:rPr>
      </w:pPr>
      <w:r w:rsidRPr="00954BB5" w:rsidR="009403CC">
        <w:rPr>
          <w:rFonts w:ascii="Times New Roman" w:hAnsi="Times New Roman" w:cs="Times New Roman"/>
          <w:lang w:val="sk-SK"/>
        </w:rPr>
        <w:tab/>
      </w:r>
      <w:r w:rsidRPr="00954BB5">
        <w:rPr>
          <w:rFonts w:ascii="Times New Roman" w:hAnsi="Times New Roman" w:cs="Times New Roman"/>
          <w:lang w:val="sk-SK"/>
        </w:rPr>
        <w:t>(4) Finančné prostriedky z návratnej finančnej výpomoci možno použiť len na úhradu istiny existujúcich záväzkov  s lehotou splatnosti do 30. septembra 2008.</w:t>
      </w:r>
    </w:p>
    <w:p w:rsidR="00797CEA" w:rsidRPr="00954BB5" w:rsidP="00797CEA">
      <w:pPr>
        <w:tabs>
          <w:tab w:val="left" w:pos="360"/>
        </w:tabs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797CEA">
      <w:pPr>
        <w:tabs>
          <w:tab w:val="left" w:pos="360"/>
        </w:tabs>
        <w:jc w:val="both"/>
        <w:rPr>
          <w:rFonts w:ascii="Times New Roman" w:hAnsi="Times New Roman" w:cs="Times New Roman"/>
          <w:lang w:val="sk-SK"/>
        </w:rPr>
      </w:pPr>
      <w:r w:rsidRPr="00954BB5" w:rsidR="009403CC">
        <w:rPr>
          <w:rFonts w:ascii="Times New Roman" w:hAnsi="Times New Roman" w:cs="Times New Roman"/>
          <w:lang w:val="sk-SK"/>
        </w:rPr>
        <w:tab/>
      </w:r>
      <w:r w:rsidRPr="00954BB5">
        <w:rPr>
          <w:rFonts w:ascii="Times New Roman" w:hAnsi="Times New Roman" w:cs="Times New Roman"/>
          <w:lang w:val="sk-SK"/>
        </w:rPr>
        <w:t>(5) Návratná finančná výpomoc sa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ytuje s dobou splatnosti 15 rokov; ministerstvo  zdravotníctva môže v odôvodnených prípadoch schváliť odloženie začiatku splácania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 xml:space="preserve">ytnutej návratnej finančnej výpomoci najviac o dva roky. </w:t>
      </w:r>
    </w:p>
    <w:p w:rsidR="00797CEA" w:rsidRPr="00954BB5" w:rsidP="00797CEA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9403CC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(6) Návratná finančná výpomoc môže byť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ytnutá najne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 xml:space="preserve">ôr do 31. decembra 2009.“. </w:t>
      </w:r>
    </w:p>
    <w:p w:rsidR="00A6561E" w:rsidRPr="00954BB5">
      <w:pPr>
        <w:autoSpaceDE/>
        <w:autoSpaceDN/>
        <w:spacing w:line="240" w:lineRule="atLeast"/>
        <w:jc w:val="both"/>
        <w:rPr>
          <w:rFonts w:ascii="Times New Roman" w:hAnsi="Times New Roman" w:cs="Times New Roman"/>
          <w:lang w:val="sk-SK"/>
        </w:rPr>
      </w:pPr>
    </w:p>
    <w:p w:rsidR="00E937DD" w:rsidRPr="00954BB5" w:rsidP="00E937DD">
      <w:pPr>
        <w:pStyle w:val="BodyTextIndent"/>
        <w:numPr>
          <w:ilvl w:val="0"/>
          <w:numId w:val="4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Doterajší text § 102c sa označuje ako odsek 1 a dopĺňa sa odsekom 2, ktorý znie:</w:t>
      </w:r>
    </w:p>
    <w:p w:rsidR="00E937DD" w:rsidRPr="00954BB5" w:rsidP="00E937DD">
      <w:pPr>
        <w:pStyle w:val="BodyTextIndent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ab/>
        <w:t xml:space="preserve">„(2) Z exekúcií podľa osobitného predpisu </w:t>
      </w:r>
      <w:r w:rsidRPr="00954BB5">
        <w:rPr>
          <w:rFonts w:ascii="Times New Roman" w:hAnsi="Times New Roman" w:cs="Times New Roman"/>
          <w:color w:val="auto"/>
          <w:vertAlign w:val="superscript"/>
        </w:rPr>
        <w:t>80</w:t>
      </w:r>
      <w:r w:rsidRPr="00954BB5">
        <w:rPr>
          <w:rFonts w:ascii="Times New Roman" w:hAnsi="Times New Roman" w:cs="Times New Roman"/>
          <w:color w:val="auto"/>
        </w:rPr>
        <w:t>) sa vylučuje do 31. decembra 2009</w:t>
      </w:r>
    </w:p>
    <w:p w:rsidR="00E937DD" w:rsidRPr="00954BB5" w:rsidP="00E937DD">
      <w:pPr>
        <w:pStyle w:val="BodyTextIndent"/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majetok v správe štátnej organizácie, ktorá bola zriadená podľa osobitného predpisu </w:t>
      </w:r>
      <w:r w:rsidRPr="00954BB5">
        <w:rPr>
          <w:rFonts w:ascii="Times New Roman" w:hAnsi="Times New Roman" w:cs="Times New Roman"/>
          <w:color w:val="auto"/>
          <w:vertAlign w:val="superscript"/>
        </w:rPr>
        <w:t>61</w:t>
      </w:r>
      <w:r w:rsidRPr="00954BB5">
        <w:rPr>
          <w:rFonts w:ascii="Times New Roman" w:hAnsi="Times New Roman" w:cs="Times New Roman"/>
          <w:color w:val="auto"/>
        </w:rPr>
        <w:t xml:space="preserve">) na poskytovanie zdravotnej starostlivosti a nebola ku dňu účinnosti tohto zákona prevedená podľa osobitného predpisu, </w:t>
      </w:r>
      <w:r w:rsidRPr="00954BB5">
        <w:rPr>
          <w:rFonts w:ascii="Times New Roman" w:hAnsi="Times New Roman" w:cs="Times New Roman"/>
          <w:color w:val="auto"/>
          <w:vertAlign w:val="superscript"/>
        </w:rPr>
        <w:t>65</w:t>
      </w:r>
      <w:r w:rsidRPr="00954BB5">
        <w:rPr>
          <w:rFonts w:ascii="Times New Roman" w:hAnsi="Times New Roman" w:cs="Times New Roman"/>
          <w:color w:val="auto"/>
        </w:rPr>
        <w:t>)</w:t>
      </w:r>
    </w:p>
    <w:p w:rsidR="00E937DD" w:rsidRPr="00954BB5" w:rsidP="00E937DD">
      <w:pPr>
        <w:pStyle w:val="BodyTextIndent"/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majetok neziskovej org</w:t>
      </w:r>
      <w:r w:rsidRPr="00954BB5">
        <w:rPr>
          <w:rFonts w:ascii="Times New Roman" w:hAnsi="Times New Roman" w:cs="Times New Roman"/>
          <w:color w:val="auto"/>
        </w:rPr>
        <w:t xml:space="preserve">anizácie, ktorá vznikla premenou podľa osobitného predpisu </w:t>
      </w:r>
      <w:r w:rsidRPr="00954BB5">
        <w:rPr>
          <w:rFonts w:ascii="Times New Roman" w:hAnsi="Times New Roman" w:cs="Times New Roman"/>
          <w:color w:val="auto"/>
          <w:vertAlign w:val="superscript"/>
        </w:rPr>
        <w:t>63</w:t>
      </w:r>
      <w:r w:rsidRPr="00954BB5">
        <w:rPr>
          <w:rFonts w:ascii="Times New Roman" w:hAnsi="Times New Roman" w:cs="Times New Roman"/>
          <w:color w:val="auto"/>
        </w:rPr>
        <w:t>) zo štátnej organizácie uvedenej v písmene a),</w:t>
      </w:r>
    </w:p>
    <w:p w:rsidR="00E937DD" w:rsidRPr="00954BB5" w:rsidP="00E937DD">
      <w:pPr>
        <w:pStyle w:val="BodyTextIndent"/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majetok obce v správe rozpočtovej alebo príspevkovej organizácie zriadenej na poskytovanie zdravotnej starostlivosti,</w:t>
      </w:r>
    </w:p>
    <w:p w:rsidR="00E937DD" w:rsidRPr="00954BB5" w:rsidP="00E937DD">
      <w:pPr>
        <w:pStyle w:val="BodyTextIndent"/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majetok samosprávneho kraja v</w:t>
      </w:r>
      <w:r w:rsidRPr="00954BB5">
        <w:rPr>
          <w:rFonts w:ascii="Times New Roman" w:hAnsi="Times New Roman" w:cs="Times New Roman"/>
          <w:color w:val="auto"/>
        </w:rPr>
        <w:t xml:space="preserve"> správe rozpočtovej alebo príspevkovej organizácie zriadenej na poskytovanie zdravotnej starostlivosti,</w:t>
      </w:r>
    </w:p>
    <w:p w:rsidR="00E937DD" w:rsidRPr="00954BB5" w:rsidP="00E937DD">
      <w:pPr>
        <w:pStyle w:val="BodyTextIndent"/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finančné prostriedky na účtoch organizácií uvedených v písmenách a) až d) a finančné prostriedky, ktoré sú určené pre organizácie uvedené v písmenách a) až d) na poskytovanie zdravotnej starostlivosti, služieb súvisiacich s poskytovaním zdravotnej starostlivosti a služieb súvisiacich so zabezpečovaním zdravotnej starostlivosti.“.</w:t>
      </w:r>
    </w:p>
    <w:p w:rsidR="00E937DD" w:rsidRPr="00954BB5" w:rsidP="00E937DD">
      <w:pPr>
        <w:pStyle w:val="BodyTextIndent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 </w:t>
      </w:r>
    </w:p>
    <w:p w:rsidR="00E937DD" w:rsidRPr="00954BB5" w:rsidP="00E937DD">
      <w:pPr>
        <w:pStyle w:val="BodyTextIndent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0"/>
          <w:numId w:val="4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 w:rsidR="00797CEA">
        <w:rPr>
          <w:rFonts w:ascii="Times New Roman" w:hAnsi="Times New Roman" w:cs="Times New Roman"/>
          <w:color w:val="auto"/>
        </w:rPr>
        <w:t>Za § 102f sa vkladá § 102g, ktorý znie: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ab/>
        <w:tab/>
        <w:tab/>
        <w:tab/>
        <w:tab/>
        <w:t>„§ 102</w:t>
      </w:r>
      <w:r w:rsidRPr="00954BB5" w:rsidR="00797CEA">
        <w:rPr>
          <w:rFonts w:ascii="Times New Roman" w:hAnsi="Times New Roman" w:cs="Times New Roman"/>
          <w:color w:val="auto"/>
        </w:rPr>
        <w:t>g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E002E1">
      <w:pPr>
        <w:pStyle w:val="BodyTextIndent"/>
        <w:tabs>
          <w:tab w:val="clear" w:pos="540"/>
        </w:tabs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(1) Psychológ, log</w:t>
      </w:r>
      <w:r w:rsidRPr="00954BB5">
        <w:rPr>
          <w:rFonts w:ascii="Times New Roman" w:hAnsi="Times New Roman" w:cs="Times New Roman"/>
          <w:color w:val="auto"/>
        </w:rPr>
        <w:t>opéd, liečebný pedagóg, špeciálny pedagóg, biológ, fyzik, genetik a</w:t>
      </w:r>
      <w:r w:rsidRPr="00954BB5" w:rsidR="001609DF">
        <w:rPr>
          <w:rFonts w:ascii="Times New Roman" w:hAnsi="Times New Roman" w:cs="Times New Roman"/>
          <w:color w:val="auto"/>
        </w:rPr>
        <w:t> </w:t>
      </w:r>
      <w:r w:rsidRPr="00954BB5">
        <w:rPr>
          <w:rFonts w:ascii="Times New Roman" w:hAnsi="Times New Roman" w:cs="Times New Roman"/>
          <w:color w:val="auto"/>
        </w:rPr>
        <w:t>chemik</w:t>
      </w:r>
      <w:r w:rsidRPr="00954BB5" w:rsidR="001609DF">
        <w:rPr>
          <w:rFonts w:ascii="Times New Roman" w:hAnsi="Times New Roman" w:cs="Times New Roman"/>
          <w:color w:val="auto"/>
        </w:rPr>
        <w:t>,</w:t>
      </w:r>
      <w:r w:rsidRPr="00954BB5">
        <w:rPr>
          <w:rFonts w:ascii="Times New Roman" w:hAnsi="Times New Roman" w:cs="Times New Roman"/>
          <w:color w:val="auto"/>
        </w:rPr>
        <w:t xml:space="preserve"> </w:t>
      </w:r>
      <w:r w:rsidRPr="00954BB5" w:rsidR="001609DF">
        <w:rPr>
          <w:rFonts w:ascii="Times New Roman" w:hAnsi="Times New Roman" w:cs="Times New Roman"/>
          <w:color w:val="auto"/>
        </w:rPr>
        <w:t>ktorý vykonáva</w:t>
      </w:r>
      <w:r w:rsidRPr="00954BB5">
        <w:rPr>
          <w:rFonts w:ascii="Times New Roman" w:hAnsi="Times New Roman" w:cs="Times New Roman"/>
          <w:color w:val="auto"/>
        </w:rPr>
        <w:t xml:space="preserve"> zdravotnícke povolanie v kategóri</w:t>
      </w:r>
      <w:r w:rsidRPr="00954BB5" w:rsidR="001609DF">
        <w:rPr>
          <w:rFonts w:ascii="Times New Roman" w:hAnsi="Times New Roman" w:cs="Times New Roman"/>
          <w:color w:val="auto"/>
        </w:rPr>
        <w:t>i</w:t>
      </w:r>
      <w:r w:rsidRPr="00954BB5">
        <w:rPr>
          <w:rFonts w:ascii="Times New Roman" w:hAnsi="Times New Roman" w:cs="Times New Roman"/>
          <w:color w:val="auto"/>
        </w:rPr>
        <w:t xml:space="preserve"> iný zdravotnícky pracovník  podľa </w:t>
      </w:r>
      <w:r w:rsidRPr="00954BB5" w:rsidR="0081319D">
        <w:rPr>
          <w:rFonts w:ascii="Times New Roman" w:hAnsi="Times New Roman" w:cs="Times New Roman"/>
          <w:color w:val="auto"/>
        </w:rPr>
        <w:t>tohto zákona v znení účinnom do 31. mája 2009</w:t>
      </w:r>
      <w:r w:rsidRPr="00954BB5">
        <w:rPr>
          <w:rFonts w:ascii="Times New Roman" w:hAnsi="Times New Roman" w:cs="Times New Roman"/>
          <w:color w:val="auto"/>
        </w:rPr>
        <w:t>, sa považuje za zdravotníckeho praco</w:t>
      </w:r>
      <w:r w:rsidRPr="00954BB5">
        <w:rPr>
          <w:rFonts w:ascii="Times New Roman" w:hAnsi="Times New Roman" w:cs="Times New Roman"/>
          <w:color w:val="auto"/>
        </w:rPr>
        <w:t>vníka podľa tohto zákona</w:t>
      </w:r>
      <w:r w:rsidRPr="00954BB5" w:rsidR="0081319D">
        <w:rPr>
          <w:rFonts w:ascii="Times New Roman" w:hAnsi="Times New Roman" w:cs="Times New Roman"/>
          <w:color w:val="auto"/>
        </w:rPr>
        <w:t xml:space="preserve"> v znení účinnom od 1. júna 2009</w:t>
      </w:r>
      <w:r w:rsidRPr="00954BB5">
        <w:rPr>
          <w:rFonts w:ascii="Times New Roman" w:hAnsi="Times New Roman" w:cs="Times New Roman"/>
          <w:color w:val="auto"/>
        </w:rPr>
        <w:t>.</w:t>
      </w:r>
    </w:p>
    <w:p w:rsidR="00030446" w:rsidRPr="00954BB5">
      <w:pPr>
        <w:pStyle w:val="BodyTextIndent"/>
        <w:tabs>
          <w:tab w:val="clear" w:pos="5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E002E1">
      <w:pPr>
        <w:pStyle w:val="BodyTextIndent"/>
        <w:tabs>
          <w:tab w:val="clear" w:pos="540"/>
        </w:tabs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 xml:space="preserve">(2) Zdravotnícki pracovníci registrovaní v komorách podľa </w:t>
      </w:r>
      <w:r w:rsidRPr="00954BB5" w:rsidR="0081319D">
        <w:rPr>
          <w:rFonts w:ascii="Times New Roman" w:hAnsi="Times New Roman" w:cs="Times New Roman"/>
          <w:color w:val="auto"/>
        </w:rPr>
        <w:t>tohto zákona v znení účinnom do 31. mája 2009</w:t>
      </w:r>
      <w:r w:rsidRPr="00954BB5">
        <w:rPr>
          <w:rFonts w:ascii="Times New Roman" w:hAnsi="Times New Roman" w:cs="Times New Roman"/>
          <w:color w:val="auto"/>
        </w:rPr>
        <w:t xml:space="preserve"> sa považujú za registrovaných podľa tohto zákona</w:t>
      </w:r>
      <w:r w:rsidRPr="00954BB5" w:rsidR="0081319D">
        <w:rPr>
          <w:rFonts w:ascii="Times New Roman" w:hAnsi="Times New Roman" w:cs="Times New Roman"/>
          <w:color w:val="auto"/>
        </w:rPr>
        <w:t xml:space="preserve"> v znení účinnom od 1. júna 2009</w:t>
      </w:r>
      <w:r w:rsidRPr="00954BB5">
        <w:rPr>
          <w:rFonts w:ascii="Times New Roman" w:hAnsi="Times New Roman" w:cs="Times New Roman"/>
          <w:color w:val="auto"/>
        </w:rPr>
        <w:t xml:space="preserve">. Zdravotnícki pracovníci, ktorí sa neregistrovali podľa </w:t>
      </w:r>
      <w:r w:rsidRPr="00954BB5" w:rsidR="0081319D">
        <w:rPr>
          <w:rFonts w:ascii="Times New Roman" w:hAnsi="Times New Roman" w:cs="Times New Roman"/>
          <w:color w:val="auto"/>
        </w:rPr>
        <w:t>tohto zákona v znení účinnom do 31. mája 2009</w:t>
      </w:r>
      <w:r w:rsidRPr="00954BB5" w:rsidR="00DC3305">
        <w:rPr>
          <w:rFonts w:ascii="Times New Roman" w:hAnsi="Times New Roman" w:cs="Times New Roman"/>
          <w:color w:val="auto"/>
        </w:rPr>
        <w:t xml:space="preserve"> a podľa tohto zákona sú povinní sa registrovať</w:t>
      </w:r>
      <w:r w:rsidRPr="00954BB5">
        <w:rPr>
          <w:rFonts w:ascii="Times New Roman" w:hAnsi="Times New Roman" w:cs="Times New Roman"/>
          <w:color w:val="auto"/>
        </w:rPr>
        <w:t xml:space="preserve">, sa registrujú podľa tohto zákona </w:t>
      </w:r>
      <w:r w:rsidRPr="00954BB5" w:rsidR="0081319D">
        <w:rPr>
          <w:rFonts w:ascii="Times New Roman" w:hAnsi="Times New Roman" w:cs="Times New Roman"/>
          <w:color w:val="auto"/>
        </w:rPr>
        <w:t xml:space="preserve">v znení účinnom od 1. júna 2009 </w:t>
      </w:r>
      <w:r w:rsidRPr="00954BB5">
        <w:rPr>
          <w:rFonts w:ascii="Times New Roman" w:hAnsi="Times New Roman" w:cs="Times New Roman"/>
          <w:color w:val="auto"/>
        </w:rPr>
        <w:t>najneskôr do 31. decembra 2009.</w:t>
      </w:r>
    </w:p>
    <w:p w:rsidR="00E92F25" w:rsidRPr="00954BB5" w:rsidP="00797CEA">
      <w:pPr>
        <w:pStyle w:val="BodyTextIndent"/>
        <w:rPr>
          <w:rFonts w:ascii="Times New Roman" w:hAnsi="Times New Roman" w:cs="Times New Roman"/>
          <w:color w:val="auto"/>
        </w:rPr>
      </w:pPr>
    </w:p>
    <w:p w:rsidR="00030446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 w:rsidR="008A3D17">
        <w:rPr>
          <w:rFonts w:ascii="Times New Roman" w:hAnsi="Times New Roman" w:cs="Times New Roman"/>
          <w:lang w:val="sk-SK"/>
        </w:rPr>
        <w:t>(</w:t>
      </w:r>
      <w:r w:rsidRPr="00954BB5" w:rsidR="00797CEA">
        <w:rPr>
          <w:rFonts w:ascii="Times New Roman" w:hAnsi="Times New Roman" w:cs="Times New Roman"/>
          <w:lang w:val="sk-SK"/>
        </w:rPr>
        <w:t>3</w:t>
      </w:r>
      <w:r w:rsidRPr="00954BB5" w:rsidR="008A3D17">
        <w:rPr>
          <w:rFonts w:ascii="Times New Roman" w:hAnsi="Times New Roman" w:cs="Times New Roman"/>
          <w:lang w:val="sk-SK"/>
        </w:rPr>
        <w:t xml:space="preserve">) </w:t>
      </w:r>
      <w:r w:rsidRPr="00954BB5" w:rsidR="00726EAA">
        <w:rPr>
          <w:rFonts w:ascii="Times New Roman" w:hAnsi="Times New Roman" w:cs="Times New Roman"/>
          <w:lang w:val="sk-SK"/>
        </w:rPr>
        <w:t xml:space="preserve">Potvrdenia o absolvovaní akreditovaného kurzu inštruktora prvej pomoci </w:t>
      </w:r>
      <w:r w:rsidRPr="00954BB5" w:rsidR="008A3D17">
        <w:rPr>
          <w:rFonts w:ascii="Times New Roman" w:hAnsi="Times New Roman" w:cs="Times New Roman"/>
          <w:lang w:val="sk-SK"/>
        </w:rPr>
        <w:t xml:space="preserve">vydané podľa </w:t>
      </w:r>
      <w:r w:rsidRPr="00954BB5" w:rsidR="00B11A2C">
        <w:rPr>
          <w:rFonts w:ascii="Times New Roman" w:hAnsi="Times New Roman" w:cs="Times New Roman"/>
          <w:lang w:val="sk-SK"/>
        </w:rPr>
        <w:t xml:space="preserve">tohto zákona v znení účinnom </w:t>
      </w:r>
      <w:r w:rsidRPr="00954BB5" w:rsidR="008A3D17">
        <w:rPr>
          <w:rFonts w:ascii="Times New Roman" w:hAnsi="Times New Roman" w:cs="Times New Roman"/>
          <w:lang w:val="sk-SK"/>
        </w:rPr>
        <w:t>od 1. januára 2008 sa považujú za potvrdenia o absolvovaní akreditovaného kurzu  inštruktora prvej pomoci vydané podľa tohto zákona</w:t>
      </w:r>
      <w:r w:rsidRPr="00954BB5" w:rsidR="00B11A2C">
        <w:rPr>
          <w:rFonts w:ascii="Times New Roman" w:hAnsi="Times New Roman" w:cs="Times New Roman"/>
          <w:lang w:val="sk-SK"/>
        </w:rPr>
        <w:t xml:space="preserve"> v znení účinnom od 1. januára 2010</w:t>
      </w:r>
      <w:r w:rsidRPr="00954BB5" w:rsidR="008A3D17">
        <w:rPr>
          <w:rFonts w:ascii="Times New Roman" w:hAnsi="Times New Roman" w:cs="Times New Roman"/>
          <w:lang w:val="sk-SK"/>
        </w:rPr>
        <w:t>.</w:t>
      </w:r>
    </w:p>
    <w:p w:rsidR="00DC3305" w:rsidRPr="00954BB5">
      <w:pPr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</w:t>
      </w:r>
      <w:r w:rsidRPr="00954BB5" w:rsidR="00797CEA">
        <w:rPr>
          <w:rFonts w:ascii="Times New Roman" w:hAnsi="Times New Roman" w:cs="Times New Roman"/>
          <w:lang w:val="sk-SK"/>
        </w:rPr>
        <w:t>4</w:t>
      </w:r>
      <w:r w:rsidRPr="00954BB5">
        <w:rPr>
          <w:rFonts w:ascii="Times New Roman" w:hAnsi="Times New Roman" w:cs="Times New Roman"/>
          <w:lang w:val="sk-SK"/>
        </w:rPr>
        <w:t xml:space="preserve">) </w:t>
      </w:r>
      <w:r w:rsidRPr="00954BB5" w:rsidR="00797CEA">
        <w:rPr>
          <w:rFonts w:ascii="Times New Roman" w:hAnsi="Times New Roman" w:cs="Times New Roman"/>
          <w:lang w:val="sk-SK"/>
        </w:rPr>
        <w:t>Držiteľ povolenia</w:t>
      </w:r>
      <w:r w:rsidRPr="00954BB5" w:rsidR="00CB400A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vykonávajúc</w:t>
      </w:r>
      <w:r w:rsidRPr="00954BB5" w:rsidR="00DC3305">
        <w:rPr>
          <w:rFonts w:ascii="Times New Roman" w:hAnsi="Times New Roman" w:cs="Times New Roman"/>
          <w:lang w:val="sk-SK"/>
        </w:rPr>
        <w:t>i</w:t>
      </w:r>
      <w:r w:rsidRPr="00954BB5">
        <w:rPr>
          <w:rFonts w:ascii="Times New Roman" w:hAnsi="Times New Roman" w:cs="Times New Roman"/>
          <w:lang w:val="sk-SK"/>
        </w:rPr>
        <w:t xml:space="preserve"> činnosti</w:t>
      </w:r>
      <w:r w:rsidRPr="00954BB5" w:rsidR="00CB400A">
        <w:rPr>
          <w:rFonts w:ascii="Times New Roman" w:hAnsi="Times New Roman" w:cs="Times New Roman"/>
          <w:lang w:val="sk-SK"/>
        </w:rPr>
        <w:t xml:space="preserve"> </w:t>
      </w:r>
      <w:r w:rsidRPr="00954BB5" w:rsidR="00E05FA9">
        <w:rPr>
          <w:rFonts w:ascii="Times New Roman" w:hAnsi="Times New Roman" w:cs="Times New Roman"/>
          <w:lang w:val="sk-SK"/>
        </w:rPr>
        <w:t>podľa § 7 ods. 8</w:t>
      </w:r>
      <w:r w:rsidRPr="00954BB5">
        <w:rPr>
          <w:rFonts w:ascii="Times New Roman" w:hAnsi="Times New Roman" w:cs="Times New Roman"/>
          <w:lang w:val="sk-SK"/>
        </w:rPr>
        <w:t xml:space="preserve"> pred</w:t>
      </w:r>
      <w:r w:rsidRPr="00954BB5" w:rsidR="00CB400A">
        <w:rPr>
          <w:rFonts w:ascii="Times New Roman" w:hAnsi="Times New Roman" w:cs="Times New Roman"/>
          <w:lang w:val="sk-SK"/>
        </w:rPr>
        <w:t xml:space="preserve"> </w:t>
      </w:r>
      <w:r w:rsidRPr="00954BB5" w:rsidR="00467200">
        <w:rPr>
          <w:rFonts w:ascii="Times New Roman" w:hAnsi="Times New Roman" w:cs="Times New Roman"/>
          <w:lang w:val="sk-SK"/>
        </w:rPr>
        <w:t>1. júnom 2009</w:t>
      </w:r>
      <w:r w:rsidRPr="00954BB5">
        <w:rPr>
          <w:rFonts w:ascii="Times New Roman" w:hAnsi="Times New Roman" w:cs="Times New Roman"/>
          <w:lang w:val="sk-SK"/>
        </w:rPr>
        <w:t xml:space="preserve"> </w:t>
      </w:r>
      <w:r w:rsidRPr="00954BB5" w:rsidR="00DC3305">
        <w:rPr>
          <w:rFonts w:ascii="Times New Roman" w:hAnsi="Times New Roman" w:cs="Times New Roman"/>
          <w:lang w:val="sk-SK"/>
        </w:rPr>
        <w:t>je povinný</w:t>
      </w:r>
      <w:r w:rsidRPr="00954BB5">
        <w:rPr>
          <w:rFonts w:ascii="Times New Roman" w:hAnsi="Times New Roman" w:cs="Times New Roman"/>
          <w:lang w:val="sk-SK"/>
        </w:rPr>
        <w:t xml:space="preserve"> získať schválenie ministerstva zdravotníctva na pokračovanie vo svojej činnosti </w:t>
      </w:r>
      <w:r w:rsidRPr="00954BB5" w:rsidR="00E05FA9">
        <w:rPr>
          <w:rFonts w:ascii="Times New Roman" w:hAnsi="Times New Roman" w:cs="Times New Roman"/>
          <w:lang w:val="sk-SK"/>
        </w:rPr>
        <w:t>v zmysle</w:t>
      </w:r>
      <w:r w:rsidRPr="00954BB5">
        <w:rPr>
          <w:rFonts w:ascii="Times New Roman" w:hAnsi="Times New Roman" w:cs="Times New Roman"/>
          <w:lang w:val="sk-SK"/>
        </w:rPr>
        <w:t xml:space="preserve"> § 7 ods. </w:t>
      </w:r>
      <w:smartTag w:uri="urn:schemas-microsoft-com:office:smarttags" w:element="metricconverter">
        <w:smartTagPr>
          <w:attr w:name="ProductID" w:val="9 a"/>
        </w:smartTagPr>
        <w:r w:rsidRPr="00954BB5" w:rsidR="00145161">
          <w:rPr>
            <w:rFonts w:ascii="Times New Roman" w:hAnsi="Times New Roman" w:cs="Times New Roman"/>
            <w:lang w:val="sk-SK"/>
          </w:rPr>
          <w:t>9</w:t>
        </w:r>
        <w:r w:rsidRPr="00954BB5" w:rsidR="00E05FA9">
          <w:rPr>
            <w:rFonts w:ascii="Times New Roman" w:hAnsi="Times New Roman" w:cs="Times New Roman"/>
            <w:lang w:val="sk-SK"/>
          </w:rPr>
          <w:t xml:space="preserve"> a</w:t>
        </w:r>
      </w:smartTag>
      <w:r w:rsidRPr="00954BB5" w:rsidR="00E05FA9">
        <w:rPr>
          <w:rFonts w:ascii="Times New Roman" w:hAnsi="Times New Roman" w:cs="Times New Roman"/>
          <w:lang w:val="sk-SK"/>
        </w:rPr>
        <w:t xml:space="preserve"> 1</w:t>
      </w:r>
      <w:r w:rsidRPr="00954BB5" w:rsidR="00145161">
        <w:rPr>
          <w:rFonts w:ascii="Times New Roman" w:hAnsi="Times New Roman" w:cs="Times New Roman"/>
          <w:lang w:val="sk-SK"/>
        </w:rPr>
        <w:t>0</w:t>
      </w:r>
      <w:r w:rsidRPr="00954BB5">
        <w:rPr>
          <w:rFonts w:ascii="Times New Roman" w:hAnsi="Times New Roman" w:cs="Times New Roman"/>
          <w:lang w:val="sk-SK"/>
        </w:rPr>
        <w:t xml:space="preserve"> do 31. decembra 2009</w:t>
      </w:r>
      <w:r w:rsidRPr="00954BB5" w:rsidR="00CB400A">
        <w:rPr>
          <w:rFonts w:ascii="Times New Roman" w:hAnsi="Times New Roman" w:cs="Times New Roman"/>
          <w:lang w:val="sk-SK"/>
        </w:rPr>
        <w:t>;</w:t>
      </w:r>
      <w:r w:rsidRPr="00954BB5">
        <w:rPr>
          <w:rFonts w:ascii="Times New Roman" w:hAnsi="Times New Roman" w:cs="Times New Roman"/>
          <w:lang w:val="sk-SK"/>
        </w:rPr>
        <w:t xml:space="preserve"> </w:t>
      </w:r>
      <w:r w:rsidRPr="00954BB5" w:rsidR="00CB400A">
        <w:rPr>
          <w:rFonts w:ascii="Times New Roman" w:hAnsi="Times New Roman" w:cs="Times New Roman"/>
          <w:lang w:val="sk-SK"/>
        </w:rPr>
        <w:t>ak</w:t>
      </w:r>
      <w:r w:rsidRPr="00954BB5" w:rsidR="00E05FA9">
        <w:rPr>
          <w:rFonts w:ascii="Times New Roman" w:hAnsi="Times New Roman" w:cs="Times New Roman"/>
          <w:lang w:val="sk-SK"/>
        </w:rPr>
        <w:t xml:space="preserve"> </w:t>
      </w:r>
      <w:r w:rsidRPr="00954BB5" w:rsidR="00DC3305">
        <w:rPr>
          <w:rFonts w:ascii="Times New Roman" w:hAnsi="Times New Roman" w:cs="Times New Roman"/>
          <w:lang w:val="sk-SK"/>
        </w:rPr>
        <w:t>prevádzkovateľ</w:t>
      </w:r>
      <w:r w:rsidRPr="00954BB5" w:rsidR="00CB400A">
        <w:rPr>
          <w:rFonts w:ascii="Times New Roman" w:hAnsi="Times New Roman" w:cs="Times New Roman"/>
          <w:lang w:val="sk-SK"/>
        </w:rPr>
        <w:t xml:space="preserve"> toto </w:t>
      </w:r>
      <w:r w:rsidRPr="00954BB5" w:rsidR="00734055">
        <w:rPr>
          <w:rFonts w:ascii="Times New Roman" w:hAnsi="Times New Roman" w:cs="Times New Roman"/>
          <w:lang w:val="sk-SK"/>
        </w:rPr>
        <w:t>schválenie</w:t>
      </w:r>
      <w:r w:rsidRPr="00954BB5" w:rsidR="00CB400A">
        <w:rPr>
          <w:rFonts w:ascii="Times New Roman" w:hAnsi="Times New Roman" w:cs="Times New Roman"/>
          <w:lang w:val="sk-SK"/>
        </w:rPr>
        <w:t xml:space="preserve"> nezíska</w:t>
      </w:r>
      <w:r w:rsidRPr="00954BB5" w:rsidR="00E05FA9">
        <w:rPr>
          <w:rFonts w:ascii="Times New Roman" w:hAnsi="Times New Roman" w:cs="Times New Roman"/>
          <w:lang w:val="sk-SK"/>
        </w:rPr>
        <w:t>,</w:t>
      </w:r>
      <w:r w:rsidRPr="00954BB5" w:rsidR="00DC3305">
        <w:rPr>
          <w:rFonts w:ascii="Times New Roman" w:hAnsi="Times New Roman" w:cs="Times New Roman"/>
          <w:lang w:val="sk-SK"/>
        </w:rPr>
        <w:t xml:space="preserve"> je povinný</w:t>
      </w:r>
      <w:r w:rsidRPr="00954BB5">
        <w:rPr>
          <w:rFonts w:ascii="Times New Roman" w:hAnsi="Times New Roman" w:cs="Times New Roman"/>
          <w:lang w:val="sk-SK"/>
        </w:rPr>
        <w:t xml:space="preserve"> od 1. januára 2010 činnosť centr</w:t>
      </w:r>
      <w:r w:rsidRPr="00954BB5" w:rsidR="00467200">
        <w:rPr>
          <w:rFonts w:ascii="Times New Roman" w:hAnsi="Times New Roman" w:cs="Times New Roman"/>
          <w:lang w:val="sk-SK"/>
        </w:rPr>
        <w:t>a</w:t>
      </w:r>
      <w:r w:rsidRPr="00954BB5">
        <w:rPr>
          <w:rFonts w:ascii="Times New Roman" w:hAnsi="Times New Roman" w:cs="Times New Roman"/>
          <w:lang w:val="sk-SK"/>
        </w:rPr>
        <w:t xml:space="preserve"> ukončiť.“</w:t>
      </w:r>
      <w:r w:rsidRPr="00954BB5" w:rsidR="00467200">
        <w:rPr>
          <w:rFonts w:ascii="Times New Roman" w:hAnsi="Times New Roman" w:cs="Times New Roman"/>
          <w:lang w:val="sk-SK"/>
        </w:rPr>
        <w:t>.</w:t>
      </w:r>
      <w:r w:rsidRPr="00954BB5">
        <w:rPr>
          <w:rFonts w:ascii="Times New Roman" w:hAnsi="Times New Roman" w:cs="Times New Roman"/>
          <w:lang w:val="sk-SK"/>
        </w:rPr>
        <w:t xml:space="preserve"> </w:t>
      </w:r>
      <w:r w:rsidRPr="00954BB5" w:rsidR="007473DF">
        <w:rPr>
          <w:rFonts w:ascii="Times New Roman" w:hAnsi="Times New Roman" w:cs="Times New Roman"/>
          <w:lang w:val="sk-SK"/>
        </w:rPr>
        <w:t xml:space="preserve"> </w:t>
      </w:r>
    </w:p>
    <w:p w:rsidR="00030446" w:rsidRPr="00954BB5">
      <w:pPr>
        <w:jc w:val="both"/>
        <w:rPr>
          <w:rFonts w:ascii="Times New Roman" w:hAnsi="Times New Roman" w:cs="Times New Roman"/>
          <w:lang w:val="sk-SK"/>
        </w:rPr>
      </w:pPr>
    </w:p>
    <w:p w:rsidR="00030446" w:rsidRPr="00954BB5" w:rsidP="009D1971">
      <w:pPr>
        <w:pStyle w:val="BodyTextIndent"/>
        <w:numPr>
          <w:ilvl w:val="0"/>
          <w:numId w:val="4"/>
        </w:numPr>
        <w:tabs>
          <w:tab w:val="left" w:pos="0"/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 </w:t>
      </w:r>
      <w:r w:rsidRPr="00954BB5" w:rsidR="00DC3305">
        <w:rPr>
          <w:rFonts w:ascii="Times New Roman" w:hAnsi="Times New Roman" w:cs="Times New Roman"/>
          <w:color w:val="auto"/>
        </w:rPr>
        <w:t>p</w:t>
      </w:r>
      <w:r w:rsidRPr="00954BB5">
        <w:rPr>
          <w:rFonts w:ascii="Times New Roman" w:hAnsi="Times New Roman" w:cs="Times New Roman"/>
          <w:color w:val="auto"/>
        </w:rPr>
        <w:t xml:space="preserve">rílohe č. 2 </w:t>
      </w:r>
      <w:r w:rsidRPr="00954BB5" w:rsidR="007C5829">
        <w:rPr>
          <w:rFonts w:ascii="Times New Roman" w:hAnsi="Times New Roman" w:cs="Times New Roman"/>
          <w:color w:val="auto"/>
        </w:rPr>
        <w:t>v</w:t>
      </w:r>
      <w:r w:rsidRPr="00954BB5">
        <w:rPr>
          <w:rFonts w:ascii="Times New Roman" w:hAnsi="Times New Roman" w:cs="Times New Roman"/>
          <w:color w:val="auto"/>
        </w:rPr>
        <w:t xml:space="preserve"> poznámk</w:t>
      </w:r>
      <w:r w:rsidRPr="00954BB5" w:rsidR="001C00AF">
        <w:rPr>
          <w:rFonts w:ascii="Times New Roman" w:hAnsi="Times New Roman" w:cs="Times New Roman"/>
          <w:color w:val="auto"/>
        </w:rPr>
        <w:t>e</w:t>
      </w:r>
      <w:r w:rsidRPr="00954BB5">
        <w:rPr>
          <w:rFonts w:ascii="Times New Roman" w:hAnsi="Times New Roman" w:cs="Times New Roman"/>
          <w:color w:val="auto"/>
        </w:rPr>
        <w:t xml:space="preserve"> pod čiarou </w:t>
      </w:r>
      <w:r w:rsidRPr="00954BB5" w:rsidR="001C00AF">
        <w:rPr>
          <w:rFonts w:ascii="Times New Roman" w:hAnsi="Times New Roman" w:cs="Times New Roman"/>
          <w:color w:val="auto"/>
        </w:rPr>
        <w:t xml:space="preserve">k odkazu *) </w:t>
      </w:r>
      <w:r w:rsidRPr="00954BB5">
        <w:rPr>
          <w:rFonts w:ascii="Times New Roman" w:hAnsi="Times New Roman" w:cs="Times New Roman"/>
          <w:color w:val="auto"/>
        </w:rPr>
        <w:t>sa slová „asistent, technik, iný zdravotnícky pracovník“ nahrádzajú slovami „fyzioterapeut, zdravotnícky záchranár, verejný zdravotník, psychológ, logopéd, liečebný pedagóg, zdravotnícky asistent, zubný technik, optometrista, očný optik, rádiologický asistent, asistent hygieny a epidemiológie, ortopedický technik, technik laboratórnej medicíny, medicínsko-technický laborant, zdravotnícky laborant, farmaceutický laborant, laborant pre zdravotnícke pomôcky, dentálna hygienička, asistent výživy, masér, sanitár, biológ, fyzik, chemik, genetik“</w:t>
      </w:r>
      <w:r w:rsidRPr="00954BB5" w:rsidR="002F6225">
        <w:rPr>
          <w:rFonts w:ascii="Times New Roman" w:hAnsi="Times New Roman" w:cs="Times New Roman"/>
          <w:color w:val="auto"/>
        </w:rPr>
        <w:t>.</w:t>
      </w:r>
    </w:p>
    <w:p w:rsidR="00030446" w:rsidRPr="00954BB5">
      <w:pPr>
        <w:pStyle w:val="BodyTextIndent"/>
        <w:jc w:val="both"/>
        <w:rPr>
          <w:rFonts w:ascii="Times New Roman" w:hAnsi="Times New Roman" w:cs="Times New Roman"/>
          <w:color w:val="auto"/>
        </w:rPr>
      </w:pPr>
    </w:p>
    <w:p w:rsidR="00030446" w:rsidRPr="00954BB5" w:rsidP="009D1971">
      <w:pPr>
        <w:pStyle w:val="BodyTextIndent"/>
        <w:numPr>
          <w:ilvl w:val="1"/>
          <w:numId w:val="4"/>
        </w:numPr>
        <w:tabs>
          <w:tab w:val="clear" w:pos="397"/>
        </w:tabs>
        <w:jc w:val="both"/>
        <w:rPr>
          <w:rFonts w:ascii="Times New Roman" w:hAnsi="Times New Roman" w:cs="Times New Roman"/>
          <w:color w:val="auto"/>
        </w:rPr>
      </w:pPr>
      <w:r w:rsidRPr="00954BB5">
        <w:rPr>
          <w:rFonts w:ascii="Times New Roman" w:hAnsi="Times New Roman" w:cs="Times New Roman"/>
          <w:color w:val="auto"/>
        </w:rPr>
        <w:t>V</w:t>
      </w:r>
      <w:r w:rsidRPr="00954BB5" w:rsidR="00B15CC3">
        <w:rPr>
          <w:rFonts w:ascii="Times New Roman" w:hAnsi="Times New Roman" w:cs="Times New Roman"/>
          <w:color w:val="auto"/>
        </w:rPr>
        <w:t> celom texte</w:t>
      </w:r>
      <w:r w:rsidRPr="00954BB5">
        <w:rPr>
          <w:rFonts w:ascii="Times New Roman" w:hAnsi="Times New Roman" w:cs="Times New Roman"/>
          <w:color w:val="auto"/>
        </w:rPr>
        <w:t> </w:t>
      </w:r>
      <w:r w:rsidRPr="00954BB5" w:rsidR="00B15CC3">
        <w:rPr>
          <w:rFonts w:ascii="Times New Roman" w:hAnsi="Times New Roman" w:cs="Times New Roman"/>
          <w:color w:val="auto"/>
        </w:rPr>
        <w:t>prílohy</w:t>
      </w:r>
      <w:r w:rsidRPr="00954BB5">
        <w:rPr>
          <w:rFonts w:ascii="Times New Roman" w:hAnsi="Times New Roman" w:cs="Times New Roman"/>
          <w:color w:val="auto"/>
        </w:rPr>
        <w:t xml:space="preserve"> č. 3</w:t>
      </w:r>
      <w:r w:rsidRPr="00954BB5" w:rsidR="00B15CC3">
        <w:rPr>
          <w:rFonts w:ascii="Times New Roman" w:hAnsi="Times New Roman" w:cs="Times New Roman"/>
          <w:color w:val="auto"/>
        </w:rPr>
        <w:t xml:space="preserve"> sa</w:t>
      </w:r>
      <w:r w:rsidRPr="00954BB5">
        <w:rPr>
          <w:rFonts w:ascii="Times New Roman" w:hAnsi="Times New Roman" w:cs="Times New Roman"/>
          <w:color w:val="auto"/>
        </w:rPr>
        <w:t xml:space="preserve"> slov</w:t>
      </w:r>
      <w:r w:rsidRPr="00954BB5" w:rsidR="00B15CC3">
        <w:rPr>
          <w:rFonts w:ascii="Times New Roman" w:hAnsi="Times New Roman" w:cs="Times New Roman"/>
          <w:color w:val="auto"/>
        </w:rPr>
        <w:t>o</w:t>
      </w:r>
      <w:r w:rsidRPr="00954BB5">
        <w:rPr>
          <w:rFonts w:ascii="Times New Roman" w:hAnsi="Times New Roman" w:cs="Times New Roman"/>
          <w:color w:val="auto"/>
        </w:rPr>
        <w:t xml:space="preserve"> „kategóri</w:t>
      </w:r>
      <w:r w:rsidRPr="00954BB5" w:rsidR="00B15CC3">
        <w:rPr>
          <w:rFonts w:ascii="Times New Roman" w:hAnsi="Times New Roman" w:cs="Times New Roman"/>
          <w:color w:val="auto"/>
        </w:rPr>
        <w:t>a</w:t>
      </w:r>
      <w:r w:rsidRPr="00954BB5">
        <w:rPr>
          <w:rFonts w:ascii="Times New Roman" w:hAnsi="Times New Roman" w:cs="Times New Roman"/>
          <w:color w:val="auto"/>
        </w:rPr>
        <w:t>“</w:t>
      </w:r>
      <w:r w:rsidRPr="00954BB5" w:rsidR="00B15CC3">
        <w:rPr>
          <w:rFonts w:ascii="Times New Roman" w:hAnsi="Times New Roman" w:cs="Times New Roman"/>
          <w:color w:val="auto"/>
        </w:rPr>
        <w:t xml:space="preserve"> vo všetkých tvaroch </w:t>
      </w:r>
      <w:r w:rsidRPr="00954BB5">
        <w:rPr>
          <w:rFonts w:ascii="Times New Roman" w:hAnsi="Times New Roman" w:cs="Times New Roman"/>
          <w:color w:val="auto"/>
        </w:rPr>
        <w:t>nahrádza slov</w:t>
      </w:r>
      <w:r w:rsidRPr="00954BB5" w:rsidR="00B15CC3">
        <w:rPr>
          <w:rFonts w:ascii="Times New Roman" w:hAnsi="Times New Roman" w:cs="Times New Roman"/>
          <w:color w:val="auto"/>
        </w:rPr>
        <w:t xml:space="preserve">om </w:t>
      </w:r>
      <w:r w:rsidRPr="00954BB5">
        <w:rPr>
          <w:rFonts w:ascii="Times New Roman" w:hAnsi="Times New Roman" w:cs="Times New Roman"/>
          <w:color w:val="auto"/>
        </w:rPr>
        <w:t>„</w:t>
      </w:r>
      <w:r w:rsidRPr="00954BB5" w:rsidR="00B15CC3">
        <w:rPr>
          <w:rFonts w:ascii="Times New Roman" w:hAnsi="Times New Roman" w:cs="Times New Roman"/>
          <w:color w:val="auto"/>
        </w:rPr>
        <w:t>povolanie</w:t>
      </w:r>
      <w:r w:rsidRPr="00954BB5">
        <w:rPr>
          <w:rFonts w:ascii="Times New Roman" w:hAnsi="Times New Roman" w:cs="Times New Roman"/>
          <w:color w:val="auto"/>
        </w:rPr>
        <w:t>“ v príslušnom tvare.</w:t>
      </w:r>
    </w:p>
    <w:p w:rsidR="00030446" w:rsidRPr="00954BB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797CEA" w:rsidRPr="00954BB5" w:rsidP="00797CEA">
      <w:pPr>
        <w:jc w:val="center"/>
        <w:rPr>
          <w:rFonts w:ascii="Times New Roman" w:hAnsi="Times New Roman" w:cs="Times New Roman"/>
          <w:b/>
          <w:lang w:val="sk-SK"/>
        </w:rPr>
      </w:pPr>
      <w:r w:rsidRPr="00954BB5">
        <w:rPr>
          <w:rFonts w:ascii="Times New Roman" w:hAnsi="Times New Roman" w:cs="Times New Roman"/>
          <w:b/>
          <w:lang w:val="sk-SK"/>
        </w:rPr>
        <w:t>Čl. II</w:t>
      </w:r>
    </w:p>
    <w:p w:rsidR="00797CEA" w:rsidRPr="00954BB5" w:rsidP="00797CEA">
      <w:pPr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E002E1">
      <w:pPr>
        <w:tabs>
          <w:tab w:val="left" w:pos="54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ab/>
        <w:t>Zákon Národnej rady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 č. 233/1995 Z. z. o súdnych exekútoroch a exekučnej činnosti (Exekučný poriadok) a o zmene a doplnení ďalších zákonov v znení zákona č. 211/1997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353/1997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235/1998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240/1998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280/1999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415/2000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291/2001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32/2002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356/2003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514/2003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589/2003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613/2004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125/2005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341/2005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585/2006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84/2007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568/2007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384/2008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477/2008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> zákona č. 554/2008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 a zákona č. 84/2009 Z. z. sa dopĺňa takto:</w:t>
      </w:r>
    </w:p>
    <w:p w:rsidR="00797CEA" w:rsidRPr="00954BB5" w:rsidP="00797CEA">
      <w:pPr>
        <w:jc w:val="both"/>
        <w:rPr>
          <w:rFonts w:ascii="Times New Roman" w:hAnsi="Times New Roman" w:cs="Times New Roman"/>
          <w:lang w:val="sk-SK"/>
        </w:rPr>
      </w:pPr>
    </w:p>
    <w:p w:rsidR="00797CEA" w:rsidRPr="00954BB5" w:rsidP="00E002E1">
      <w:pPr>
        <w:ind w:firstLine="360"/>
        <w:jc w:val="both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V § 41 ods. 2 písm. h) sa spojka „a“ za slovami „sociálneho poistenia“ nahrádza čiarkou a na konci sa pripájajú tieto slová „a </w:t>
      </w:r>
      <w:r w:rsidRPr="00954BB5">
        <w:rPr>
          <w:rFonts w:ascii="Times New Roman" w:hAnsi="Times New Roman" w:cs="Times New Roman"/>
          <w:bCs/>
          <w:lang w:val="sk-SK"/>
        </w:rPr>
        <w:t>vo veciach verejného zdravotného poistenia,“.</w:t>
      </w:r>
    </w:p>
    <w:p w:rsidR="00030446" w:rsidRPr="00954BB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030446" w:rsidRPr="00954BB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  <w:r w:rsidRPr="00954BB5">
        <w:rPr>
          <w:rFonts w:ascii="Times New Roman" w:hAnsi="Times New Roman" w:cs="Times New Roman"/>
          <w:b/>
          <w:bCs/>
          <w:lang w:val="sk-SK"/>
        </w:rPr>
        <w:t>Čl. II</w:t>
      </w:r>
      <w:r w:rsidRPr="00954BB5" w:rsidR="00797CEA">
        <w:rPr>
          <w:rFonts w:ascii="Times New Roman" w:hAnsi="Times New Roman" w:cs="Times New Roman"/>
          <w:b/>
          <w:bCs/>
          <w:lang w:val="sk-SK"/>
        </w:rPr>
        <w:t>I</w:t>
      </w:r>
    </w:p>
    <w:p w:rsidR="00734055" w:rsidRPr="00954BB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734055" w:rsidRPr="00954BB5" w:rsidP="00E002E1">
      <w:pPr>
        <w:pStyle w:val="BodyTextIndent"/>
        <w:tabs>
          <w:tab w:val="left" w:pos="0"/>
          <w:tab w:val="clear" w:pos="540"/>
        </w:tabs>
        <w:ind w:left="0" w:firstLine="360"/>
        <w:jc w:val="both"/>
        <w:rPr>
          <w:rFonts w:ascii="Times New Roman" w:hAnsi="Times New Roman" w:cs="Times New Roman"/>
          <w:bCs/>
          <w:color w:val="auto"/>
        </w:rPr>
      </w:pPr>
      <w:r w:rsidRPr="00954BB5">
        <w:rPr>
          <w:rFonts w:ascii="Times New Roman" w:hAnsi="Times New Roman" w:cs="Times New Roman"/>
          <w:bCs/>
          <w:color w:val="auto"/>
        </w:rPr>
        <w:t>Zákon č. 544/2002 Z. z. o Horskej záchrannej službe v znení zákona č. 515/2003 Z. z., zákona č. 567/2005 Z.</w:t>
      </w:r>
      <w:r w:rsidRPr="00954BB5" w:rsidR="00145161">
        <w:rPr>
          <w:rFonts w:ascii="Times New Roman" w:hAnsi="Times New Roman" w:cs="Times New Roman"/>
          <w:bCs/>
          <w:color w:val="auto"/>
        </w:rPr>
        <w:t xml:space="preserve"> z., zákona č. 358/2007 Z. z., </w:t>
      </w:r>
      <w:r w:rsidRPr="00954BB5">
        <w:rPr>
          <w:rFonts w:ascii="Times New Roman" w:hAnsi="Times New Roman" w:cs="Times New Roman"/>
          <w:bCs/>
          <w:color w:val="auto"/>
        </w:rPr>
        <w:t xml:space="preserve">zákona č. 519/2007 Z. z. </w:t>
      </w:r>
      <w:r w:rsidRPr="00954BB5" w:rsidR="00145161">
        <w:rPr>
          <w:rFonts w:ascii="Times New Roman" w:hAnsi="Times New Roman" w:cs="Times New Roman"/>
          <w:bCs/>
          <w:color w:val="auto"/>
        </w:rPr>
        <w:t xml:space="preserve">a zákona č. 445/2008 Z. z. </w:t>
      </w:r>
      <w:r w:rsidRPr="00954BB5">
        <w:rPr>
          <w:rFonts w:ascii="Times New Roman" w:hAnsi="Times New Roman" w:cs="Times New Roman"/>
          <w:bCs/>
          <w:color w:val="auto"/>
        </w:rPr>
        <w:t>sa mení a dopĺňa takto:</w:t>
      </w:r>
    </w:p>
    <w:p w:rsidR="00145161" w:rsidRPr="00954BB5" w:rsidP="00734055">
      <w:pPr>
        <w:spacing w:line="240" w:lineRule="atLeast"/>
        <w:jc w:val="both"/>
        <w:rPr>
          <w:rFonts w:ascii="Times New Roman" w:hAnsi="Times New Roman" w:cs="Times New Roman"/>
          <w:b/>
          <w:bCs/>
          <w:lang w:val="sk-SK"/>
        </w:rPr>
      </w:pPr>
    </w:p>
    <w:p w:rsidR="00734055" w:rsidRPr="00954BB5" w:rsidP="00E002E1">
      <w:pPr>
        <w:spacing w:line="240" w:lineRule="atLeast"/>
        <w:ind w:firstLine="360"/>
        <w:jc w:val="both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 xml:space="preserve">V § 12 ods. 4 druhej vete </w:t>
      </w:r>
      <w:r w:rsidRPr="00954BB5" w:rsidR="00145161">
        <w:rPr>
          <w:rFonts w:ascii="Times New Roman" w:hAnsi="Times New Roman" w:cs="Times New Roman"/>
          <w:bCs/>
          <w:lang w:val="sk-SK"/>
        </w:rPr>
        <w:t xml:space="preserve">sa </w:t>
      </w:r>
      <w:r w:rsidRPr="00954BB5">
        <w:rPr>
          <w:rFonts w:ascii="Times New Roman" w:hAnsi="Times New Roman" w:cs="Times New Roman"/>
          <w:bCs/>
          <w:lang w:val="sk-SK"/>
        </w:rPr>
        <w:t>slová „doklad o skončení kurzu prvej pomoci organizovanom Organizáciou medzinárodného Červeného kríža“ nahrádzajú slovami „doklad o absolvovaní akreditovaného kurzu prvej pomoci podľa osobitného predpisu</w:t>
      </w:r>
      <w:r w:rsidRPr="00954BB5">
        <w:rPr>
          <w:rFonts w:ascii="Times New Roman" w:hAnsi="Times New Roman" w:cs="Times New Roman"/>
          <w:bCs/>
          <w:vertAlign w:val="superscript"/>
          <w:lang w:val="sk-SK"/>
        </w:rPr>
        <w:t>9aa</w:t>
      </w:r>
      <w:r w:rsidRPr="00954BB5">
        <w:rPr>
          <w:rFonts w:ascii="Times New Roman" w:hAnsi="Times New Roman" w:cs="Times New Roman"/>
          <w:bCs/>
          <w:lang w:val="sk-SK"/>
        </w:rPr>
        <w:t>)</w:t>
      </w:r>
      <w:r w:rsidRPr="00954BB5" w:rsidR="00E002E1">
        <w:rPr>
          <w:rFonts w:ascii="Times New Roman" w:hAnsi="Times New Roman" w:cs="Times New Roman"/>
          <w:bCs/>
          <w:lang w:val="sk-SK"/>
        </w:rPr>
        <w:t>“.</w:t>
      </w:r>
    </w:p>
    <w:p w:rsidR="00734055" w:rsidRPr="00954BB5" w:rsidP="00734055">
      <w:pPr>
        <w:autoSpaceDE/>
        <w:autoSpaceDN/>
        <w:spacing w:line="240" w:lineRule="atLeast"/>
        <w:rPr>
          <w:rFonts w:ascii="Times New Roman" w:hAnsi="Times New Roman" w:cs="Times New Roman"/>
          <w:bCs/>
          <w:lang w:val="sk-SK"/>
        </w:rPr>
      </w:pPr>
    </w:p>
    <w:p w:rsidR="00734055" w:rsidRPr="00954BB5" w:rsidP="00734055">
      <w:pPr>
        <w:autoSpaceDE/>
        <w:autoSpaceDN/>
        <w:spacing w:line="240" w:lineRule="atLeast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>Poznámka pod čiarou k odkazu 9aa znie:</w:t>
      </w:r>
    </w:p>
    <w:p w:rsidR="00734055" w:rsidRPr="00954BB5" w:rsidP="00E002E1">
      <w:pPr>
        <w:autoSpaceDE/>
        <w:autoSpaceDN/>
        <w:spacing w:line="240" w:lineRule="atLeast"/>
        <w:ind w:left="540" w:hanging="540"/>
        <w:jc w:val="both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>„</w:t>
      </w:r>
      <w:r w:rsidRPr="00954BB5">
        <w:rPr>
          <w:rFonts w:ascii="Times New Roman" w:hAnsi="Times New Roman" w:cs="Times New Roman"/>
          <w:bCs/>
          <w:vertAlign w:val="superscript"/>
          <w:lang w:val="sk-SK"/>
        </w:rPr>
        <w:t>9aa</w:t>
      </w:r>
      <w:r w:rsidRPr="00954BB5">
        <w:rPr>
          <w:rFonts w:ascii="Times New Roman" w:hAnsi="Times New Roman" w:cs="Times New Roman"/>
          <w:bCs/>
          <w:lang w:val="sk-SK"/>
        </w:rPr>
        <w:t>) § 41 ods. 1 písm. d) zákona č. 578/2004 Z. z. o poskytovateľoch zdravotnej starostlivosti, zdravotníckych pracovníkoch, stavovských organizáciách v zdravotníctve a o zmene a doplnení niektorých zákonov v znení zákona č. 653/2007 Z. z.“.</w:t>
      </w:r>
    </w:p>
    <w:p w:rsidR="00734055" w:rsidRPr="00954BB5" w:rsidP="00734055">
      <w:pPr>
        <w:ind w:left="708"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277023">
      <w:pPr>
        <w:jc w:val="center"/>
        <w:rPr>
          <w:rFonts w:ascii="Times New Roman" w:hAnsi="Times New Roman" w:cs="Times New Roman"/>
          <w:b/>
          <w:lang w:val="sk-SK"/>
        </w:rPr>
      </w:pPr>
      <w:r w:rsidRPr="00954BB5" w:rsidR="00FA6398">
        <w:rPr>
          <w:rFonts w:ascii="Times New Roman" w:hAnsi="Times New Roman" w:cs="Times New Roman"/>
          <w:b/>
          <w:lang w:val="sk-SK"/>
        </w:rPr>
        <w:t xml:space="preserve">Čl. </w:t>
      </w:r>
      <w:smartTag w:uri="urn:schemas-microsoft-com:office:smarttags" w:element="PersonName">
        <w:r w:rsidRPr="00954BB5" w:rsidR="00FA6398">
          <w:rPr>
            <w:rFonts w:ascii="Times New Roman" w:hAnsi="Times New Roman" w:cs="Times New Roman"/>
            <w:b/>
            <w:lang w:val="sk-SK"/>
          </w:rPr>
          <w:t>IV</w:t>
        </w:r>
      </w:smartTag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Zákon č.  523/2004 Z. z. o rozpočtových pravidlách verejnej správy a o zmene a doplnení niektorých zákonov v znení 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 zákona č. 323/2007 Z. z.,  zákona č. 653/2007 Z. z.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 zákona č. 165/2008 Z. z., zákona č. 383/2008 Z. z.</w:t>
      </w:r>
      <w:r w:rsidRPr="00954BB5" w:rsidR="00E002E1">
        <w:rPr>
          <w:rFonts w:ascii="Times New Roman" w:hAnsi="Times New Roman" w:cs="Times New Roman"/>
          <w:lang w:val="sk-SK"/>
        </w:rPr>
        <w:t xml:space="preserve"> a </w:t>
      </w:r>
      <w:r w:rsidRPr="00954BB5">
        <w:rPr>
          <w:rFonts w:ascii="Times New Roman" w:hAnsi="Times New Roman" w:cs="Times New Roman"/>
          <w:lang w:val="sk-SK"/>
        </w:rPr>
        <w:t>zákona č. 465/2008 Z. z. sa   mení a dopĺňa takto:</w:t>
      </w:r>
    </w:p>
    <w:p w:rsidR="00277023" w:rsidRPr="00954BB5" w:rsidP="0027702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277023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 xml:space="preserve">1. </w:t>
      </w:r>
      <w:r w:rsidRPr="00954BB5">
        <w:rPr>
          <w:rFonts w:ascii="Times New Roman" w:hAnsi="Times New Roman" w:cs="Times New Roman"/>
          <w:lang w:val="sk-SK"/>
        </w:rPr>
        <w:t>V § 9 ods. 4  písmeno e) znie: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  „e) monitorovať a hodnotiť plnenie programov vlády rozpočtovaných v rámci kapitoly spôsobom určeným ministerstvom financií, v ním určenom rozsahu, štruktúre a termíne,“.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E002E1">
      <w:pPr>
        <w:ind w:firstLine="360"/>
        <w:jc w:val="both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>2. V § 19 ods. 12 sa na konci pripája táto veta: „Príspevková organizácia, ktorá je zdravotníckym zariadením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bCs/>
            <w:lang w:val="sk-SK"/>
          </w:rPr>
          <w:t>sk</w:t>
        </w:r>
      </w:smartTag>
      <w:r w:rsidRPr="00954BB5">
        <w:rPr>
          <w:rFonts w:ascii="Times New Roman" w:hAnsi="Times New Roman" w:cs="Times New Roman"/>
          <w:bCs/>
          <w:lang w:val="sk-SK"/>
        </w:rPr>
        <w:t>ytujúcim zdravotnú starostlivosť podľa osobitného predpisu, môže prijať návratnú finančnú výpomoc zo štátnych finančných aktív za podmienok ustanovených osobitným zákonom.</w:t>
      </w:r>
      <w:r w:rsidRPr="00954BB5">
        <w:rPr>
          <w:rFonts w:ascii="Times New Roman" w:hAnsi="Times New Roman" w:cs="Times New Roman"/>
          <w:bCs/>
          <w:vertAlign w:val="superscript"/>
          <w:lang w:val="sk-SK"/>
        </w:rPr>
        <w:t>22b</w:t>
      </w:r>
      <w:r w:rsidRPr="00954BB5">
        <w:rPr>
          <w:rFonts w:ascii="Times New Roman" w:hAnsi="Times New Roman" w:cs="Times New Roman"/>
          <w:bCs/>
          <w:lang w:val="sk-SK"/>
        </w:rPr>
        <w:t>)“.</w:t>
      </w:r>
      <w:r w:rsidRPr="00954BB5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bCs/>
          <w:lang w:val="sk-SK"/>
        </w:rPr>
        <w:tab/>
      </w:r>
    </w:p>
    <w:p w:rsidR="00277023" w:rsidRPr="00954BB5" w:rsidP="00277023">
      <w:pPr>
        <w:jc w:val="both"/>
        <w:rPr>
          <w:rFonts w:ascii="Times New Roman" w:hAnsi="Times New Roman" w:cs="Times New Roman"/>
          <w:bCs/>
          <w:lang w:val="sk-SK"/>
        </w:rPr>
      </w:pPr>
    </w:p>
    <w:p w:rsidR="00277023" w:rsidRPr="00954BB5" w:rsidP="00277023">
      <w:pPr>
        <w:jc w:val="both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>Poznámka pod čiarou k odkazu 22b znie:</w:t>
      </w:r>
    </w:p>
    <w:p w:rsidR="00277023" w:rsidRPr="00954BB5" w:rsidP="00E002E1">
      <w:pPr>
        <w:ind w:left="540" w:hanging="54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>„</w:t>
      </w:r>
      <w:r w:rsidRPr="00954BB5">
        <w:rPr>
          <w:rFonts w:ascii="Times New Roman" w:hAnsi="Times New Roman" w:cs="Times New Roman"/>
          <w:bCs/>
          <w:vertAlign w:val="superscript"/>
          <w:lang w:val="sk-SK"/>
        </w:rPr>
        <w:t>22b</w:t>
      </w:r>
      <w:r w:rsidRPr="00954BB5">
        <w:rPr>
          <w:rFonts w:ascii="Times New Roman" w:hAnsi="Times New Roman" w:cs="Times New Roman"/>
          <w:bCs/>
          <w:lang w:val="sk-SK"/>
        </w:rPr>
        <w:t xml:space="preserve">) Zákon č. </w:t>
      </w:r>
      <w:r w:rsidRPr="00954BB5">
        <w:rPr>
          <w:rFonts w:ascii="Times New Roman" w:hAnsi="Times New Roman" w:cs="Times New Roman"/>
          <w:lang w:val="sk-SK"/>
        </w:rPr>
        <w:t>578/2004 Z. z. o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ytovateľoch zdravotnej starostlivosti, zdravotníckych pracovníkoch, stavov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ých organizáciách v zdravotníctve a o zmene a doplnení niektorých zákonov  v znení ne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 xml:space="preserve">orších predpisov.“ </w:t>
      </w:r>
    </w:p>
    <w:p w:rsidR="00277023" w:rsidRPr="00954BB5" w:rsidP="00277023">
      <w:pPr>
        <w:jc w:val="both"/>
        <w:rPr>
          <w:rFonts w:ascii="Times New Roman" w:hAnsi="Times New Roman" w:cs="Times New Roman"/>
          <w:b/>
          <w:bCs/>
          <w:lang w:val="sk-SK"/>
        </w:rPr>
      </w:pPr>
    </w:p>
    <w:p w:rsidR="00277023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3. V  § 29 ods. 4  sa v druhej vete slová „hodnotenie plnenia zámerov a cieľov programov vlády</w:t>
      </w:r>
      <w:r w:rsidRPr="00954BB5" w:rsidR="00C3346A">
        <w:rPr>
          <w:rFonts w:ascii="Times New Roman" w:hAnsi="Times New Roman" w:cs="Times New Roman"/>
          <w:lang w:val="sk-SK"/>
        </w:rPr>
        <w:t xml:space="preserve"> rozpočtovaných v rámci kapitoly</w:t>
      </w:r>
      <w:r w:rsidRPr="00954BB5">
        <w:rPr>
          <w:rFonts w:ascii="Times New Roman" w:hAnsi="Times New Roman" w:cs="Times New Roman"/>
          <w:lang w:val="sk-SK"/>
        </w:rPr>
        <w:t>“ nahrádzajú slovami „ročná  monitorovacia správa“.</w:t>
      </w:r>
    </w:p>
    <w:p w:rsidR="00277023" w:rsidRPr="00954BB5" w:rsidP="00277023">
      <w:pPr>
        <w:ind w:left="2880" w:firstLine="660"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4. V § 37 ods. 6 sa číslovka „2009“ nahrádza číslovkou  „2011“.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5. V § 37 ods. 10 sa číslovka „2009“ nahrádza číslovkou „2011“.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277023">
      <w:pPr>
        <w:jc w:val="center"/>
        <w:rPr>
          <w:rFonts w:ascii="Times New Roman" w:hAnsi="Times New Roman" w:cs="Times New Roman"/>
          <w:b/>
          <w:lang w:val="sk-SK"/>
        </w:rPr>
      </w:pPr>
      <w:r w:rsidRPr="00954BB5" w:rsidR="00FA6398">
        <w:rPr>
          <w:rFonts w:ascii="Times New Roman" w:hAnsi="Times New Roman" w:cs="Times New Roman"/>
          <w:b/>
          <w:lang w:val="sk-SK"/>
        </w:rPr>
        <w:t xml:space="preserve">Čl. </w:t>
      </w:r>
      <w:r w:rsidRPr="00954BB5">
        <w:rPr>
          <w:rFonts w:ascii="Times New Roman" w:hAnsi="Times New Roman" w:cs="Times New Roman"/>
          <w:b/>
          <w:lang w:val="sk-SK"/>
        </w:rPr>
        <w:t>V</w:t>
      </w:r>
    </w:p>
    <w:p w:rsidR="00277023" w:rsidRPr="00954BB5" w:rsidP="00277023">
      <w:pPr>
        <w:jc w:val="center"/>
        <w:rPr>
          <w:rFonts w:ascii="Times New Roman" w:hAnsi="Times New Roman" w:cs="Times New Roman"/>
          <w:lang w:val="sk-SK"/>
        </w:rPr>
      </w:pPr>
    </w:p>
    <w:p w:rsidR="00277023" w:rsidRPr="00954BB5" w:rsidP="00E002E1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Zákon č. 461/2003 Z. z. o sociálnom poistení v 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 č. 460/2006 Z. z., zákona č. 529/2006 Z. z., zákona č. 592/2006 Z. z., zákona č. 677/2006 Z. z., zákona č. 274/2007 Z. z., zákona č. 519/2007 Z. z., zákona č. 555/2007 Z. z., zákona č. 659/2007 Z. z., nálezu Ústavného súdu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 č. 204/2008 Z. z., zákona č. 434/2008 Z. z., zákona č. 449/2008 Z. z., zákona č. 599/2008 Z. z. a zákona č. 108/2009 Z. z. sa  dopĺňa takto: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b/>
          <w:lang w:val="sk-SK"/>
        </w:rPr>
      </w:pPr>
    </w:p>
    <w:p w:rsidR="00277023" w:rsidRPr="00954BB5" w:rsidP="00E002E1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Za § 293bi sa vkladá  § 293bj, ktorý znie: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90680D">
      <w:pPr>
        <w:autoSpaceDE/>
        <w:autoSpaceDN/>
        <w:jc w:val="center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„§ 293bj</w:t>
      </w:r>
    </w:p>
    <w:p w:rsidR="00277023" w:rsidRPr="00954BB5" w:rsidP="00277023">
      <w:pPr>
        <w:autoSpaceDE/>
        <w:autoSpaceDN/>
        <w:ind w:firstLine="708"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E002E1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(1) Sociálna poisťovňa môže na základe písomnej žiadosti fyzickej osoby alebo právnickej osoby, ktorým trvá povinnosť odvádzať poistné a príspevky na starobné dôchodkové sporenie, v odôvodnených prípadoch odpustiť povinnosť zaplatiť penále za obdobie  pred 1. júnom 2009, ak v deň doručenia žiadosti boli zaplatené dlžné sumy poistného a príspevkov na starobné dôchodkové sporenie a v období odo dňa doručenia žiadosti do dňa vydania rozhodnutia o žiadosti, odvádza poistné  a príspevky na starobné dôchodkové sporenie včas a v správnej sume. Žiadosť o odpustenie povinnosti zaplatiť penále podľa prvej vety môže byť podaná najne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ôr do 31. decembra 2009. O odpustení povinnosti zaplatiť penále rozhoduje pobočka.</w:t>
      </w:r>
    </w:p>
    <w:p w:rsidR="00E002E1" w:rsidRPr="00954BB5" w:rsidP="00E002E1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(2) O odpustení povinnosti zaplatiť penále podľa odseku 1 rozhoduje pobočka v nedávkovom konaní do 60 dní od doručenia žiadosti. Proti rozhodnutiu o odpustení povinnosti zaplatiť penále nie je prípustné odvolanie.“.</w:t>
      </w:r>
    </w:p>
    <w:p w:rsidR="00734055" w:rsidRPr="00954BB5" w:rsidP="0073405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954BB5" w:rsidR="00030446">
        <w:rPr>
          <w:rFonts w:ascii="Times New Roman" w:hAnsi="Times New Roman" w:cs="Times New Roman"/>
          <w:lang w:val="sk-SK"/>
        </w:rPr>
        <w:tab/>
        <w:tab/>
      </w:r>
    </w:p>
    <w:p w:rsidR="00030446" w:rsidRPr="00954BB5">
      <w:pPr>
        <w:pStyle w:val="BodyTextInden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54BB5">
        <w:rPr>
          <w:rFonts w:ascii="Times New Roman" w:hAnsi="Times New Roman" w:cs="Times New Roman"/>
          <w:b/>
          <w:bCs/>
          <w:color w:val="auto"/>
        </w:rPr>
        <w:t xml:space="preserve">Čl. </w:t>
      </w:r>
      <w:r w:rsidRPr="00954BB5" w:rsidR="00FA6398">
        <w:rPr>
          <w:rFonts w:ascii="Times New Roman" w:hAnsi="Times New Roman" w:cs="Times New Roman"/>
          <w:b/>
          <w:bCs/>
          <w:color w:val="auto"/>
        </w:rPr>
        <w:t>VI</w:t>
      </w:r>
    </w:p>
    <w:p w:rsidR="00030446" w:rsidRPr="00954BB5">
      <w:pPr>
        <w:pStyle w:val="BodyTextInden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34055" w:rsidRPr="00954BB5" w:rsidP="00E002E1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>Zákon č. 576/2004 Z. z. o zdravotnej starostlivosti, službách súvisiacich s poskytovaním zdravotnej starostlivosti a o zmene a doplnení niektorých zákonov v znení zákona č. 82/2005 Z. z., zákona č. 350/2005 Z. z., zákona č. 538/2005 Z. z., zákona č. 660/2005 Z. z., zákona č. 282/2006 Z. z., zákona č. 518/2007 Z. z.</w:t>
      </w:r>
      <w:r w:rsidRPr="00954BB5" w:rsidR="00C7657D">
        <w:rPr>
          <w:rFonts w:ascii="Times New Roman" w:hAnsi="Times New Roman" w:cs="Times New Roman"/>
          <w:bCs/>
          <w:lang w:val="sk-SK"/>
        </w:rPr>
        <w:t>,</w:t>
      </w:r>
      <w:r w:rsidRPr="00954BB5" w:rsidR="00E002E1">
        <w:rPr>
          <w:rFonts w:ascii="Times New Roman" w:hAnsi="Times New Roman" w:cs="Times New Roman"/>
          <w:bCs/>
          <w:lang w:val="sk-SK"/>
        </w:rPr>
        <w:t xml:space="preserve">  </w:t>
      </w:r>
      <w:r w:rsidRPr="00954BB5">
        <w:rPr>
          <w:rFonts w:ascii="Times New Roman" w:hAnsi="Times New Roman" w:cs="Times New Roman"/>
          <w:bCs/>
          <w:lang w:val="sk-SK"/>
        </w:rPr>
        <w:t>zákona č. 662/2007 Z. z.</w:t>
      </w:r>
      <w:r w:rsidRPr="00954BB5" w:rsidR="00C7657D">
        <w:rPr>
          <w:rFonts w:ascii="Times New Roman" w:hAnsi="Times New Roman" w:cs="Times New Roman"/>
          <w:bCs/>
          <w:lang w:val="sk-SK"/>
        </w:rPr>
        <w:t xml:space="preserve"> a zákona č. 489/2008 Z. z. </w:t>
      </w:r>
      <w:r w:rsidRPr="00954BB5">
        <w:rPr>
          <w:rFonts w:ascii="Times New Roman" w:hAnsi="Times New Roman" w:cs="Times New Roman"/>
          <w:bCs/>
          <w:lang w:val="sk-SK"/>
        </w:rPr>
        <w:t xml:space="preserve"> sa mení a dopĺňa takto:</w:t>
      </w:r>
    </w:p>
    <w:p w:rsidR="00734055" w:rsidRPr="00954BB5" w:rsidP="00734055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bCs/>
          <w:lang w:val="sk-SK"/>
        </w:rPr>
      </w:pPr>
    </w:p>
    <w:p w:rsidR="00734055" w:rsidRPr="00954BB5" w:rsidP="009D1971">
      <w:pPr>
        <w:numPr>
          <w:ilvl w:val="0"/>
          <w:numId w:val="5"/>
        </w:numPr>
        <w:tabs>
          <w:tab w:val="left" w:pos="0"/>
          <w:tab w:val="clear" w:pos="720"/>
        </w:tabs>
        <w:autoSpaceDE/>
        <w:autoSpaceDN/>
        <w:spacing w:line="240" w:lineRule="atLeast"/>
        <w:ind w:left="0" w:firstLine="360"/>
        <w:jc w:val="both"/>
        <w:outlineLvl w:val="0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 xml:space="preserve">V § 7 ods. 6 sa slová „prevádzkovať lekársku službu prvej pomoci“ nahrádzajú slovami „prevádzkovať ambulanciu lekárskej služby prvej pomoci“ a na konci sa pripája </w:t>
      </w:r>
      <w:r w:rsidRPr="00954BB5" w:rsidR="00264E9B">
        <w:rPr>
          <w:rFonts w:ascii="Times New Roman" w:hAnsi="Times New Roman" w:cs="Times New Roman"/>
          <w:bCs/>
          <w:lang w:val="sk-SK"/>
        </w:rPr>
        <w:t xml:space="preserve">druhá </w:t>
      </w:r>
      <w:r w:rsidRPr="00954BB5">
        <w:rPr>
          <w:rFonts w:ascii="Times New Roman" w:hAnsi="Times New Roman" w:cs="Times New Roman"/>
          <w:bCs/>
          <w:lang w:val="sk-SK"/>
        </w:rPr>
        <w:t xml:space="preserve">veta, ktorá znie: „Lekárska služba prvej pomoci sa vykonáva podľa rozpisu určeného samosprávnym krajom, ktorý obsahuje miesto výkonu lekárskej služby prvej pomoci, čas vykonávania lekárskej služby prvej pomoci a zoznam poskytovateľov zdravotnej starostlivosti s uvedením dátumov vykonávania lekárskej služby prvej pomoci v období, na ktorý sa tento rozpis vyhotovuje.“. </w:t>
      </w:r>
    </w:p>
    <w:p w:rsidR="00030446" w:rsidRPr="00954BB5" w:rsidP="00627DBE">
      <w:pPr>
        <w:autoSpaceDE/>
        <w:autoSpaceDN/>
        <w:spacing w:line="240" w:lineRule="atLeast"/>
        <w:rPr>
          <w:rFonts w:ascii="Times New Roman" w:hAnsi="Times New Roman" w:cs="Times New Roman"/>
          <w:b/>
          <w:bCs/>
          <w:lang w:val="sk-SK"/>
        </w:rPr>
      </w:pPr>
    </w:p>
    <w:p w:rsidR="00277023" w:rsidRPr="00954BB5" w:rsidP="00E002E1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12 odsek 13 znie:</w:t>
      </w:r>
    </w:p>
    <w:p w:rsidR="00277023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„(13) Špecializovaná ambulantná starostlivosť podľa § 7 ods. 1 písm. a) bodu 3 uhrádzaná zo zdrojov verejného zdravotného poistenia sa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ytuje na základe odporúčania všeobecného lekára.“.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E002E1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§ 12 sa dopĺňa odsekom 14, ktorý znie:</w:t>
      </w:r>
    </w:p>
    <w:p w:rsidR="00277023" w:rsidRPr="00954BB5" w:rsidP="00E002E1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„(14) Odporúčanie všeobecného lekára sa nevyžaduje:</w:t>
      </w:r>
    </w:p>
    <w:p w:rsidR="00277023" w:rsidRPr="00954BB5" w:rsidP="009D1971">
      <w:pPr>
        <w:numPr>
          <w:ilvl w:val="0"/>
          <w:numId w:val="2"/>
        </w:numPr>
        <w:tabs>
          <w:tab w:val="left" w:pos="360"/>
          <w:tab w:val="clear" w:pos="1065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pre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ytnutie špecializovanej ambulantnej starostlivosti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ytovanej v odbore gynekológia, zubné lekárstvo, psychiatria a v odbore oftalmológia, ak ide o predpísanie okuliarov,</w:t>
      </w:r>
    </w:p>
    <w:p w:rsidR="00277023" w:rsidRPr="00954BB5" w:rsidP="009D1971">
      <w:pPr>
        <w:numPr>
          <w:ilvl w:val="0"/>
          <w:numId w:val="2"/>
        </w:numPr>
        <w:tabs>
          <w:tab w:val="left" w:pos="360"/>
          <w:tab w:val="clear" w:pos="1065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pre každé ďalšie súvisiace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ytnutie špecializovanej zdravotnej starostlivosti, ktoré následne určí lekár špecialista,</w:t>
      </w:r>
    </w:p>
    <w:p w:rsidR="00277023" w:rsidRPr="00954BB5" w:rsidP="009D1971">
      <w:pPr>
        <w:numPr>
          <w:ilvl w:val="0"/>
          <w:numId w:val="2"/>
        </w:numPr>
        <w:tabs>
          <w:tab w:val="left" w:pos="360"/>
          <w:tab w:val="clear" w:pos="1065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do 24 hodín od vzniku úrazu alebo inej náhlej zmeny zdravotného stavu osoby, ktorej sa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ytuje zdravotná starostlivosť,</w:t>
      </w:r>
    </w:p>
    <w:p w:rsidR="00277023" w:rsidRPr="00954BB5" w:rsidP="009D1971">
      <w:pPr>
        <w:numPr>
          <w:ilvl w:val="0"/>
          <w:numId w:val="2"/>
        </w:numPr>
        <w:tabs>
          <w:tab w:val="left" w:pos="360"/>
          <w:tab w:val="clear" w:pos="1065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 prípade dispenzarizácie,</w:t>
      </w:r>
    </w:p>
    <w:p w:rsidR="00277023" w:rsidRPr="00954BB5" w:rsidP="009D1971">
      <w:pPr>
        <w:numPr>
          <w:ilvl w:val="0"/>
          <w:numId w:val="2"/>
        </w:numPr>
        <w:tabs>
          <w:tab w:val="left" w:pos="360"/>
          <w:tab w:val="clear" w:pos="1065"/>
        </w:tabs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prípade ochranného ambulantného liečenia.“.</w:t>
      </w:r>
    </w:p>
    <w:p w:rsidR="00E002E1" w:rsidRPr="00954BB5" w:rsidP="00E002E1">
      <w:pPr>
        <w:jc w:val="both"/>
        <w:rPr>
          <w:rFonts w:ascii="Times New Roman" w:hAnsi="Times New Roman" w:cs="Times New Roman"/>
          <w:lang w:val="sk-SK"/>
        </w:rPr>
      </w:pPr>
    </w:p>
    <w:p w:rsidR="00E002E1" w:rsidRPr="00954BB5" w:rsidP="0084633E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 w:rsidRPr="00954BB5" w:rsidR="0084633E">
        <w:rPr>
          <w:rFonts w:ascii="Times New Roman" w:hAnsi="Times New Roman" w:cs="Times New Roman"/>
          <w:lang w:val="sk-SK"/>
        </w:rPr>
        <w:t>§ 45 sa dopĺňa odsekom 10, ktorý znie:</w:t>
      </w:r>
    </w:p>
    <w:p w:rsidR="0084633E" w:rsidRPr="00954BB5" w:rsidP="00E002E1">
      <w:pPr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  „(10) Hlavní odborníci a kraj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í odborníci sú poradným orgánom ministra zdravotníctva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republiky, ktorí spolupracujú s ministerstvom zdravotníctva pri odbornom usmerňovaní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ytovania zdravotnej starostlivosti a pri odborno-metodickom vedení zdravotnej starostlivosti v príslušnom odbore. Zloženie, úlohy a rokovací poriadok hlavných odborníkov a kraj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ých odborníkov upravuje štatút, ktorý schvaľuje minister zdravotníctva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republiky.“.</w:t>
      </w:r>
    </w:p>
    <w:p w:rsidR="00277023" w:rsidRPr="00954BB5" w:rsidP="0084633E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277023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46 sa odsek 1 dopĺňa písmenom m), ktoré znie:</w:t>
      </w:r>
    </w:p>
    <w:p w:rsidR="00277023" w:rsidRPr="00954BB5" w:rsidP="00E002E1">
      <w:pPr>
        <w:ind w:left="540" w:hanging="54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„m) schvaľuje a potvrdzuje ordinačné hodiny pre zdravotnícke zariadenia, v ktorých sa po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ytuje ambulantná starostlivosť.“.</w:t>
      </w:r>
    </w:p>
    <w:p w:rsidR="0084633E" w:rsidRPr="00954BB5" w:rsidP="00627DBE">
      <w:pPr>
        <w:autoSpaceDE/>
        <w:autoSpaceDN/>
        <w:spacing w:line="240" w:lineRule="atLeast"/>
        <w:rPr>
          <w:rFonts w:ascii="Times New Roman" w:hAnsi="Times New Roman" w:cs="Times New Roman"/>
          <w:b/>
          <w:bCs/>
          <w:lang w:val="sk-SK"/>
        </w:rPr>
      </w:pPr>
    </w:p>
    <w:p w:rsidR="00277023" w:rsidRPr="00954BB5" w:rsidP="00277023">
      <w:pPr>
        <w:jc w:val="center"/>
        <w:rPr>
          <w:rFonts w:ascii="Times New Roman" w:hAnsi="Times New Roman" w:cs="Times New Roman"/>
          <w:b/>
          <w:lang w:val="sk-SK"/>
        </w:rPr>
      </w:pPr>
      <w:r w:rsidRPr="00954BB5">
        <w:rPr>
          <w:rFonts w:ascii="Times New Roman" w:hAnsi="Times New Roman" w:cs="Times New Roman"/>
          <w:b/>
          <w:lang w:val="sk-SK"/>
        </w:rPr>
        <w:t>Čl. V</w:t>
      </w:r>
      <w:r w:rsidRPr="00954BB5" w:rsidR="00FA6398">
        <w:rPr>
          <w:rFonts w:ascii="Times New Roman" w:hAnsi="Times New Roman" w:cs="Times New Roman"/>
          <w:b/>
          <w:lang w:val="sk-SK"/>
        </w:rPr>
        <w:t>II</w:t>
      </w:r>
    </w:p>
    <w:p w:rsidR="00277023" w:rsidRPr="00954BB5" w:rsidP="00277023">
      <w:pPr>
        <w:jc w:val="center"/>
        <w:rPr>
          <w:rFonts w:ascii="Times New Roman" w:hAnsi="Times New Roman" w:cs="Times New Roman"/>
          <w:lang w:val="sk-SK"/>
        </w:rPr>
      </w:pPr>
    </w:p>
    <w:p w:rsidR="00277023" w:rsidRPr="00954BB5" w:rsidP="009A60C0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Zákon č. 580/2004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 o zdravotnom poistení a o zmene a doplnení zákona č. 95/2002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 o poisťovníctve a o zmene a doplnení niektorých zákonov v znení zákona č. 718/2004 Z.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305/2005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352/2005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660/2005 Z.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282/2006 Z.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522/2006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673/2006 Z.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358/2007 Z.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518/2007 Z.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530/2007 Z.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594/2007 Z.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461/2008 Z.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  a zákona č. 581/2008 Z.</w:t>
      </w:r>
      <w:r w:rsidRPr="00954BB5" w:rsidR="009A60C0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 sa mení a dopĺňa takto:</w:t>
      </w:r>
    </w:p>
    <w:p w:rsidR="0067473A" w:rsidRPr="00954BB5" w:rsidP="00D540E3">
      <w:pPr>
        <w:jc w:val="both"/>
        <w:rPr>
          <w:rFonts w:ascii="Times New Roman" w:hAnsi="Times New Roman" w:cs="Times New Roman"/>
          <w:lang w:val="sk-SK"/>
        </w:rPr>
      </w:pPr>
    </w:p>
    <w:p w:rsidR="0067473A" w:rsidRPr="00954BB5" w:rsidP="0067473A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9D1971">
      <w:pPr>
        <w:numPr>
          <w:ilvl w:val="0"/>
          <w:numId w:val="6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V § 11 ods. 3 písm. d) sa vypúšťajú </w:t>
      </w:r>
      <w:r w:rsidRPr="00954BB5" w:rsidR="00B5086D">
        <w:rPr>
          <w:rFonts w:ascii="Times New Roman" w:hAnsi="Times New Roman" w:cs="Times New Roman"/>
          <w:lang w:val="sk-SK"/>
        </w:rPr>
        <w:t xml:space="preserve">tieto </w:t>
      </w:r>
      <w:r w:rsidRPr="00954BB5">
        <w:rPr>
          <w:rFonts w:ascii="Times New Roman" w:hAnsi="Times New Roman" w:cs="Times New Roman"/>
          <w:lang w:val="sk-SK"/>
        </w:rPr>
        <w:t>slová</w:t>
      </w:r>
      <w:r w:rsidRPr="00954BB5" w:rsidR="00B5086D">
        <w:rPr>
          <w:rFonts w:ascii="Times New Roman" w:hAnsi="Times New Roman" w:cs="Times New Roman"/>
          <w:lang w:val="sk-SK"/>
        </w:rPr>
        <w:t>:</w:t>
      </w:r>
      <w:r w:rsidRPr="00954BB5">
        <w:rPr>
          <w:rFonts w:ascii="Times New Roman" w:hAnsi="Times New Roman" w:cs="Times New Roman"/>
          <w:lang w:val="sk-SK"/>
        </w:rPr>
        <w:t xml:space="preserve"> „a poslanec Európ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eho parlamentu, ktorý bol zvolený za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ú republiku</w:t>
      </w:r>
      <w:r w:rsidRPr="00954BB5">
        <w:rPr>
          <w:rFonts w:ascii="Times New Roman" w:hAnsi="Times New Roman" w:cs="Times New Roman"/>
          <w:vertAlign w:val="superscript"/>
          <w:lang w:val="sk-SK"/>
        </w:rPr>
        <w:t>25</w:t>
      </w:r>
      <w:r w:rsidRPr="00954BB5">
        <w:rPr>
          <w:rFonts w:ascii="Times New Roman" w:hAnsi="Times New Roman" w:cs="Times New Roman"/>
          <w:lang w:val="sk-SK"/>
        </w:rPr>
        <w:t>)“ a súčasne sa vypúšťa poznámka pod čiarou k odkazu 25.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9D1971">
      <w:pPr>
        <w:numPr>
          <w:ilvl w:val="0"/>
          <w:numId w:val="6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11 ods. 5 písm. d) sa vypúšťajú slová „a pre poslanca Európ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eho parlamentu, ktorý bol zvolený za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ú republiku,</w:t>
      </w:r>
      <w:r w:rsidRPr="00954BB5">
        <w:rPr>
          <w:rFonts w:ascii="Times New Roman" w:hAnsi="Times New Roman" w:cs="Times New Roman"/>
          <w:vertAlign w:val="superscript"/>
          <w:lang w:val="sk-SK"/>
        </w:rPr>
        <w:t>25</w:t>
      </w:r>
      <w:r w:rsidRPr="00954BB5">
        <w:rPr>
          <w:rFonts w:ascii="Times New Roman" w:hAnsi="Times New Roman" w:cs="Times New Roman"/>
          <w:lang w:val="sk-SK"/>
        </w:rPr>
        <w:t>)</w:t>
      </w:r>
      <w:r w:rsidRPr="00954BB5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Kancelária Národnej rady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republiky“.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B5086D">
      <w:pPr>
        <w:numPr>
          <w:ilvl w:val="0"/>
          <w:numId w:val="6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Za § 17 sa vkladá § 17a, ktorý</w:t>
      </w:r>
      <w:r w:rsidRPr="00954BB5" w:rsidR="00B5086D">
        <w:rPr>
          <w:rFonts w:ascii="Times New Roman" w:hAnsi="Times New Roman" w:cs="Times New Roman"/>
          <w:lang w:val="sk-SK"/>
        </w:rPr>
        <w:t xml:space="preserve"> vrátane nadpisu</w:t>
      </w:r>
      <w:r w:rsidRPr="00954BB5">
        <w:rPr>
          <w:rFonts w:ascii="Times New Roman" w:hAnsi="Times New Roman" w:cs="Times New Roman"/>
          <w:lang w:val="sk-SK"/>
        </w:rPr>
        <w:t xml:space="preserve"> znie: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277023">
      <w:pPr>
        <w:autoSpaceDE/>
        <w:autoSpaceDN/>
        <w:jc w:val="center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„§ 17a</w:t>
      </w:r>
    </w:p>
    <w:p w:rsidR="00277023" w:rsidRPr="00954BB5" w:rsidP="00277023">
      <w:pPr>
        <w:autoSpaceDE/>
        <w:autoSpaceDN/>
        <w:jc w:val="center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Výkaz nedoplatkov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b/>
          <w:u w:val="single"/>
          <w:lang w:val="sk-SK"/>
        </w:rPr>
      </w:pPr>
    </w:p>
    <w:p w:rsidR="00277023" w:rsidRPr="00954BB5" w:rsidP="00B5086D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(1) Zdravotná poisťovňa môže dlžné poistné vyplývajúce z neodvedeného preddavku na poistné, nedoplatku alebo úrokov z omeškania uplatniť voči platiteľovi poistného výkazom nedoplatkov. 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B5086D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(2) Výkaz nedoplatkov obsahuje:  </w:t>
      </w:r>
    </w:p>
    <w:p w:rsidR="00277023" w:rsidRPr="00954BB5" w:rsidP="009D1971">
      <w:pPr>
        <w:numPr>
          <w:ilvl w:val="0"/>
          <w:numId w:val="7"/>
        </w:numPr>
        <w:tabs>
          <w:tab w:val="left" w:pos="360"/>
          <w:tab w:val="clear" w:pos="900"/>
        </w:tabs>
        <w:autoSpaceDE/>
        <w:autoSpaceDN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u zamestnávateľa jeho názov alebo obchodné meno, sídlo a identifikačné číslo, ak je pridelené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</w:t>
      </w:r>
    </w:p>
    <w:p w:rsidR="00277023" w:rsidRPr="00954BB5" w:rsidP="009D1971">
      <w:pPr>
        <w:numPr>
          <w:ilvl w:val="0"/>
          <w:numId w:val="7"/>
        </w:numPr>
        <w:tabs>
          <w:tab w:val="left" w:pos="360"/>
          <w:tab w:val="clear" w:pos="900"/>
        </w:tabs>
        <w:autoSpaceDE/>
        <w:autoSpaceDN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u s</w:t>
      </w:r>
      <w:r w:rsidRPr="00954BB5" w:rsidR="00B60254">
        <w:rPr>
          <w:rFonts w:ascii="Times New Roman" w:hAnsi="Times New Roman" w:cs="Times New Roman"/>
          <w:lang w:val="sk-SK"/>
        </w:rPr>
        <w:t>amostatne zárobkovo činnej osoby</w:t>
      </w:r>
      <w:r w:rsidRPr="00954BB5">
        <w:rPr>
          <w:rFonts w:ascii="Times New Roman" w:hAnsi="Times New Roman" w:cs="Times New Roman"/>
          <w:lang w:val="sk-SK"/>
        </w:rPr>
        <w:t xml:space="preserve"> jej meno, priezvi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o a</w:t>
      </w:r>
      <w:r w:rsidRPr="00954BB5" w:rsidR="00B60254">
        <w:rPr>
          <w:rFonts w:ascii="Times New Roman" w:hAnsi="Times New Roman" w:cs="Times New Roman"/>
          <w:lang w:val="sk-SK"/>
        </w:rPr>
        <w:t> </w:t>
      </w:r>
      <w:r w:rsidRPr="00954BB5">
        <w:rPr>
          <w:rFonts w:ascii="Times New Roman" w:hAnsi="Times New Roman" w:cs="Times New Roman"/>
          <w:lang w:val="sk-SK"/>
        </w:rPr>
        <w:t>bydlisko</w:t>
      </w:r>
      <w:r w:rsidRPr="00954BB5" w:rsidR="00B60254">
        <w:rPr>
          <w:rFonts w:ascii="Times New Roman" w:hAnsi="Times New Roman" w:cs="Times New Roman"/>
          <w:lang w:val="sk-SK"/>
        </w:rPr>
        <w:t>,</w:t>
      </w:r>
    </w:p>
    <w:p w:rsidR="00277023" w:rsidRPr="00954BB5" w:rsidP="009D1971">
      <w:pPr>
        <w:numPr>
          <w:ilvl w:val="0"/>
          <w:numId w:val="7"/>
        </w:numPr>
        <w:tabs>
          <w:tab w:val="left" w:pos="360"/>
          <w:tab w:val="clear" w:pos="900"/>
        </w:tabs>
        <w:autoSpaceDE/>
        <w:autoSpaceDN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výšku nedoplatkov podľa stavu účtu platiteľa poistného k určitému dňu vychádzajúcemu z údajov vykázaných platiteľom poistného alebo z kontrol vykonaných zdravotnou poisťovňou, z pravdepodobnej výšky preddavkov na poistné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ak bola stanovená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a z úrokov z omeškania vypočítaných  k tomuto dňu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</w:t>
      </w:r>
    </w:p>
    <w:p w:rsidR="00277023" w:rsidRPr="00954BB5" w:rsidP="009D1971">
      <w:pPr>
        <w:numPr>
          <w:ilvl w:val="0"/>
          <w:numId w:val="7"/>
        </w:numPr>
        <w:tabs>
          <w:tab w:val="left" w:pos="360"/>
          <w:tab w:val="clear" w:pos="900"/>
        </w:tabs>
        <w:autoSpaceDE/>
        <w:autoSpaceDN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deň, ku ktorému bola výška nedoplatkov zistená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 </w:t>
      </w:r>
    </w:p>
    <w:p w:rsidR="00277023" w:rsidRPr="00954BB5" w:rsidP="009D1971">
      <w:pPr>
        <w:numPr>
          <w:ilvl w:val="0"/>
          <w:numId w:val="7"/>
        </w:numPr>
        <w:tabs>
          <w:tab w:val="left" w:pos="360"/>
          <w:tab w:val="clear" w:pos="900"/>
        </w:tabs>
        <w:autoSpaceDE/>
        <w:autoSpaceDN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číslo účtu príslušnej zdravotnej poisťovne, na ktorý musia byť nedoplatky uhradené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</w:t>
      </w:r>
    </w:p>
    <w:p w:rsidR="00277023" w:rsidRPr="00954BB5" w:rsidP="009D1971">
      <w:pPr>
        <w:numPr>
          <w:ilvl w:val="0"/>
          <w:numId w:val="7"/>
        </w:numPr>
        <w:tabs>
          <w:tab w:val="left" w:pos="360"/>
          <w:tab w:val="clear" w:pos="900"/>
        </w:tabs>
        <w:autoSpaceDE/>
        <w:autoSpaceDN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poučenie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</w:t>
      </w:r>
    </w:p>
    <w:p w:rsidR="00277023" w:rsidRPr="00954BB5" w:rsidP="009D1971">
      <w:pPr>
        <w:numPr>
          <w:ilvl w:val="0"/>
          <w:numId w:val="7"/>
        </w:numPr>
        <w:tabs>
          <w:tab w:val="left" w:pos="360"/>
          <w:tab w:val="clear" w:pos="900"/>
        </w:tabs>
        <w:autoSpaceDE/>
        <w:autoSpaceDN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označenie zdravotnej poisťovne, ktorá výkaz nedoplatkov vydala , dátum vydania</w:t>
      </w:r>
      <w:r w:rsidRPr="00954BB5" w:rsidR="00B60254">
        <w:rPr>
          <w:rFonts w:ascii="Times New Roman" w:hAnsi="Times New Roman" w:cs="Times New Roman"/>
          <w:lang w:val="sk-SK"/>
        </w:rPr>
        <w:t>,</w:t>
      </w:r>
      <w:r w:rsidRPr="00954BB5">
        <w:rPr>
          <w:rFonts w:ascii="Times New Roman" w:hAnsi="Times New Roman" w:cs="Times New Roman"/>
          <w:lang w:val="sk-SK"/>
        </w:rPr>
        <w:t xml:space="preserve"> </w:t>
      </w:r>
    </w:p>
    <w:p w:rsidR="00277023" w:rsidRPr="00954BB5" w:rsidP="009D1971">
      <w:pPr>
        <w:numPr>
          <w:ilvl w:val="0"/>
          <w:numId w:val="7"/>
        </w:numPr>
        <w:tabs>
          <w:tab w:val="left" w:pos="360"/>
          <w:tab w:val="clear" w:pos="900"/>
        </w:tabs>
        <w:autoSpaceDE/>
        <w:autoSpaceDN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úradnú pečiatku, podpis s uvedením mena, priezvi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 xml:space="preserve">a a funkcie oprávnenej osoby. 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 </w:t>
      </w:r>
    </w:p>
    <w:p w:rsidR="00277023" w:rsidRPr="00954BB5" w:rsidP="00B5086D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(3) Platiteľ poistného sa vopred neupovedomuje o zostavení výkazu nedoplatkov na zdravotnom poistení.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B5086D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(4) Proti výkazu nedoplatkov možno príslušnej zdravotnej poisťovni podať námietky do </w:t>
      </w:r>
      <w:r w:rsidRPr="00954BB5" w:rsidR="00B60254">
        <w:rPr>
          <w:rFonts w:ascii="Times New Roman" w:hAnsi="Times New Roman" w:cs="Times New Roman"/>
          <w:lang w:val="sk-SK"/>
        </w:rPr>
        <w:t xml:space="preserve">ôsmich </w:t>
      </w:r>
      <w:r w:rsidRPr="00954BB5">
        <w:rPr>
          <w:rFonts w:ascii="Times New Roman" w:hAnsi="Times New Roman" w:cs="Times New Roman"/>
          <w:lang w:val="sk-SK"/>
        </w:rPr>
        <w:t xml:space="preserve">dní odo dňa  doručenia platiteľovi poistného. Dôvod podania námietok je platiteľ poistného povinný v námietkach uviesť. Na námietky bez zdôvodnenia sa neprihliada. 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B5086D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(5)</w:t>
      </w:r>
      <w:r w:rsidRPr="00954BB5" w:rsidR="00B5086D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 xml:space="preserve">Výkaz nedoplatkov je právoplatný  a vykonateľný márnym uplynutím lehoty na podanie námietok podľa odseku 4.  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B5086D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(6) Ak platiteľ poistného podá voči doručenému výkazu nedoplatkov námietky s vecnými dôvodmi</w:t>
      </w:r>
      <w:r w:rsidRPr="00954BB5" w:rsidR="00C3346A">
        <w:rPr>
          <w:rFonts w:ascii="Times New Roman" w:hAnsi="Times New Roman" w:cs="Times New Roman"/>
          <w:lang w:val="sk-SK"/>
        </w:rPr>
        <w:t xml:space="preserve"> a poisťovňa im nevyhovie v celom rozsahu</w:t>
      </w:r>
      <w:r w:rsidRPr="00954BB5">
        <w:rPr>
          <w:rFonts w:ascii="Times New Roman" w:hAnsi="Times New Roman" w:cs="Times New Roman"/>
          <w:lang w:val="sk-SK"/>
        </w:rPr>
        <w:t>, poisťovňa  do 15 dní od ich doručenia podá úradu návrh na vydanie platobného výmeru, spolu s námietkami platiteľa poistného a stručným stanovi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 xml:space="preserve">om poisťovne k námietkam. Podaním návrhu na vydanie platobného výmeru na úrad výkaz nedoplatkov stráca platnosť bez upovedomenia platiteľa poistného.  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</w:t>
      </w:r>
    </w:p>
    <w:p w:rsidR="00277023" w:rsidRPr="00954BB5" w:rsidP="00B5086D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(7) Ak zdravotná poisťovňa námietkam platiteľa poistného v celom rozsahu vyhovie, vydá nový výkaz nedoplatkov, ktorým zruší predchádzajúci. Nový výkaz nedoplatkov  je právoplatný a vykonateľný dňom  doručenia platiteľovi poistného.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B5086D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(8) Zdravotná poisťovňa môže výkaz nedoplatkov zrušiť aj z vlastného podnetu, o čom písomne upovedomí platiteľa poistného. 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B5086D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(9) Na konanie o vydanie výkazu nedoplatkov sa nevzťahujú všeobecné predpisy o správnom konaní s výnimkou jeho  doručovania. 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B5086D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(10) Právoplatný a vykonateľný výkaz nedoplatkov je exekučným titulom</w:t>
      </w:r>
      <w:r w:rsidRPr="00954BB5" w:rsidR="00644F23">
        <w:rPr>
          <w:rFonts w:ascii="Times New Roman" w:hAnsi="Times New Roman" w:cs="Times New Roman"/>
          <w:lang w:val="sk-SK"/>
        </w:rPr>
        <w:t>.</w:t>
      </w:r>
      <w:r w:rsidRPr="00954BB5">
        <w:rPr>
          <w:rFonts w:ascii="Times New Roman" w:hAnsi="Times New Roman" w:cs="Times New Roman"/>
          <w:vertAlign w:val="superscript"/>
          <w:lang w:val="sk-SK"/>
        </w:rPr>
        <w:t>51c</w:t>
      </w:r>
      <w:r w:rsidRPr="00954BB5">
        <w:rPr>
          <w:rFonts w:ascii="Times New Roman" w:hAnsi="Times New Roman" w:cs="Times New Roman"/>
          <w:lang w:val="sk-SK"/>
        </w:rPr>
        <w:t>)“.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Poznámka pod čiarou k odkazu 51c znie:</w:t>
      </w:r>
    </w:p>
    <w:p w:rsidR="00277023" w:rsidRPr="00954BB5" w:rsidP="00644F23">
      <w:pPr>
        <w:ind w:left="540" w:hanging="54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</w:t>
      </w:r>
      <w:r w:rsidRPr="00954BB5">
        <w:rPr>
          <w:rFonts w:ascii="Times New Roman" w:hAnsi="Times New Roman" w:cs="Times New Roman"/>
          <w:vertAlign w:val="superscript"/>
          <w:lang w:val="sk-SK"/>
        </w:rPr>
        <w:t>51c</w:t>
      </w:r>
      <w:r w:rsidRPr="00954BB5">
        <w:rPr>
          <w:rFonts w:ascii="Times New Roman" w:hAnsi="Times New Roman" w:cs="Times New Roman"/>
          <w:lang w:val="sk-SK"/>
        </w:rPr>
        <w:t>)</w:t>
      </w:r>
      <w:r w:rsidRPr="00954BB5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Zákon Národnej rady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 č. 233/1995 Z. z. o súdnych exekútoroch a exekučnej činnosti (Exekučný poriadok) a o zmene a doplnení ďalších zákonov v znení ne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orších predpisov.“</w:t>
      </w:r>
      <w:r w:rsidRPr="00954BB5" w:rsidR="00644F23">
        <w:rPr>
          <w:rFonts w:ascii="Times New Roman" w:hAnsi="Times New Roman" w:cs="Times New Roman"/>
          <w:lang w:val="sk-SK"/>
        </w:rPr>
        <w:t>.</w:t>
      </w:r>
      <w:r w:rsidRPr="00954BB5">
        <w:rPr>
          <w:rFonts w:ascii="Times New Roman" w:hAnsi="Times New Roman" w:cs="Times New Roman"/>
          <w:lang w:val="sk-SK"/>
        </w:rPr>
        <w:t xml:space="preserve">  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9224CC" w:rsidRPr="00954BB5" w:rsidP="009224CC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54BB5">
        <w:rPr>
          <w:rFonts w:ascii="Times New Roman" w:hAnsi="Times New Roman" w:cs="Times New Roman"/>
        </w:rPr>
        <w:t>§ 31d sa dopĺňa odsekom 4, ktorý znie:</w:t>
      </w:r>
    </w:p>
    <w:p w:rsidR="009224CC" w:rsidRPr="00954BB5" w:rsidP="009224CC">
      <w:pPr>
        <w:ind w:firstLine="360"/>
        <w:jc w:val="both"/>
        <w:rPr>
          <w:rFonts w:ascii="Times New Roman" w:hAnsi="Times New Roman" w:cs="Times New Roman"/>
        </w:rPr>
      </w:pPr>
      <w:r w:rsidRPr="00954BB5">
        <w:rPr>
          <w:rFonts w:ascii="Times New Roman" w:hAnsi="Times New Roman" w:cs="Times New Roman"/>
        </w:rPr>
        <w:t>„(4) Ročné zúčtovanie poistného nevykonávajú poistenci zdravotnej poisťovne za rok, v ktorom jej zanikla platnosť povolenia z iného dôvodu ako pre zrušenie povolenia. Preddavky na poistné, ktoré mali byť zaplatené za rozhodujúce obdobie, sa pokladajú za poistné podľa tohto zákona.“.</w:t>
      </w:r>
    </w:p>
    <w:p w:rsidR="009224CC" w:rsidRPr="00954BB5" w:rsidP="009224CC">
      <w:pPr>
        <w:ind w:left="360"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644F23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Za § 33 sa vkladá § 34, ktorý znie:</w:t>
      </w:r>
    </w:p>
    <w:p w:rsidR="00277023" w:rsidRPr="00954BB5" w:rsidP="00277023">
      <w:pPr>
        <w:jc w:val="center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„§ 34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644F23">
      <w:pPr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Poslanec Európ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eho parlamentu, ktorý bol zvolený na území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republiky, je zamestnancom a Kancelária Národnej rady Sloven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ej republiky je zamestnávateľom, ak tento poslanec bol poslancom Európ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eho parlamentu v období pred začiatkom volebného obdobia Európ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eho parlamentu v roku 2009, bol znovuzvolený za poslanca Európ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eho parlamentu vo volebnom období Európ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 xml:space="preserve">eho parlamentu, ktoré začne v roku 2009 a zvolí si podľa osobitného predpisu </w:t>
      </w:r>
      <w:r w:rsidRPr="00954BB5">
        <w:rPr>
          <w:rFonts w:ascii="Times New Roman" w:hAnsi="Times New Roman" w:cs="Times New Roman"/>
          <w:vertAlign w:val="superscript"/>
          <w:lang w:val="sk-SK"/>
        </w:rPr>
        <w:t>61</w:t>
      </w:r>
      <w:r w:rsidRPr="00954BB5">
        <w:rPr>
          <w:rFonts w:ascii="Times New Roman" w:hAnsi="Times New Roman" w:cs="Times New Roman"/>
          <w:lang w:val="sk-SK"/>
        </w:rPr>
        <w:t>)</w:t>
      </w:r>
      <w:r w:rsidRPr="00954BB5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na celé obdobie trvania mandátu uplatňovanie tohto zákona.“.</w:t>
      </w: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277023">
      <w:pPr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Poznámka pod čiarou k odkazu 61 znie:</w:t>
      </w:r>
    </w:p>
    <w:p w:rsidR="00277023" w:rsidRPr="00954BB5" w:rsidP="00644F23">
      <w:pPr>
        <w:autoSpaceDE/>
        <w:autoSpaceDN/>
        <w:spacing w:line="240" w:lineRule="atLeast"/>
        <w:ind w:left="360" w:hanging="36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vertAlign w:val="superscript"/>
          <w:lang w:val="sk-SK"/>
        </w:rPr>
        <w:t>„61</w:t>
      </w:r>
      <w:r w:rsidRPr="00954BB5">
        <w:rPr>
          <w:rFonts w:ascii="Times New Roman" w:hAnsi="Times New Roman" w:cs="Times New Roman"/>
          <w:lang w:val="sk-SK"/>
        </w:rPr>
        <w:t>)</w:t>
      </w:r>
      <w:r w:rsidRPr="00954BB5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Čl. 25 Rozhodnutia Európ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eho parlamentu 2005/684/ES, Euratom z 28. septembra 2005, ktorým sa prijíma štatút poslancov Európ</w:t>
      </w:r>
      <w:smartTag w:uri="urn:schemas-microsoft-com:office:smarttags" w:element="PersonName">
        <w:r w:rsidRPr="00954BB5">
          <w:rPr>
            <w:rFonts w:ascii="Times New Roman" w:hAnsi="Times New Roman" w:cs="Times New Roman"/>
            <w:lang w:val="sk-SK"/>
          </w:rPr>
          <w:t>sk</w:t>
        </w:r>
      </w:smartTag>
      <w:r w:rsidRPr="00954BB5">
        <w:rPr>
          <w:rFonts w:ascii="Times New Roman" w:hAnsi="Times New Roman" w:cs="Times New Roman"/>
          <w:lang w:val="sk-SK"/>
        </w:rPr>
        <w:t>eho parlamentu (Ú. v. EÚ L 262, 7.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10.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2005).“.</w:t>
      </w:r>
    </w:p>
    <w:p w:rsidR="00030446" w:rsidRPr="00954BB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277023" w:rsidRPr="00954BB5" w:rsidP="00277023">
      <w:pPr>
        <w:autoSpaceDE/>
        <w:autoSpaceDN/>
        <w:jc w:val="center"/>
        <w:rPr>
          <w:rFonts w:ascii="Times New Roman" w:hAnsi="Times New Roman" w:cs="Times New Roman"/>
          <w:b/>
          <w:lang w:val="sk-SK"/>
        </w:rPr>
      </w:pPr>
      <w:r w:rsidRPr="00954BB5">
        <w:rPr>
          <w:rFonts w:ascii="Times New Roman" w:hAnsi="Times New Roman" w:cs="Times New Roman"/>
          <w:b/>
          <w:lang w:val="sk-SK"/>
        </w:rPr>
        <w:t>Čl. V</w:t>
      </w:r>
      <w:r w:rsidRPr="00954BB5" w:rsidR="00FA6398">
        <w:rPr>
          <w:rFonts w:ascii="Times New Roman" w:hAnsi="Times New Roman" w:cs="Times New Roman"/>
          <w:b/>
          <w:lang w:val="sk-SK"/>
        </w:rPr>
        <w:t>III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644F23">
      <w:pPr>
        <w:autoSpaceDE/>
        <w:autoSpaceDN/>
        <w:ind w:firstLine="36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Zákon č. 581/2004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 o zdravotných poisťovniach, dohľade nad zdravotnou starostlivosťou a o zmene a doplnení niektorých zákonov v znení zákona č. 719/2004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353/2005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538/2005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660/2005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25/2006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282/2006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522/2006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12/2007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215/2007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309/2007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330/2007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358/2007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530/2007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594/2007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232/2008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297/2008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z., zákona č. 461/2008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 a zákona č. 581/2008 Z.</w:t>
      </w:r>
      <w:r w:rsidRPr="00954BB5" w:rsidR="00644F23">
        <w:rPr>
          <w:rFonts w:ascii="Times New Roman" w:hAnsi="Times New Roman" w:cs="Times New Roman"/>
          <w:lang w:val="sk-SK"/>
        </w:rPr>
        <w:t xml:space="preserve"> </w:t>
      </w:r>
      <w:r w:rsidRPr="00954BB5">
        <w:rPr>
          <w:rFonts w:ascii="Times New Roman" w:hAnsi="Times New Roman" w:cs="Times New Roman"/>
          <w:lang w:val="sk-SK"/>
        </w:rPr>
        <w:t>z. sa dopĺňa takto: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277023" w:rsidRPr="00954BB5" w:rsidP="0067473A">
      <w:pPr>
        <w:numPr>
          <w:ilvl w:val="0"/>
          <w:numId w:val="8"/>
        </w:numPr>
        <w:tabs>
          <w:tab w:val="clear" w:pos="1080"/>
        </w:tabs>
        <w:autoSpaceDE/>
        <w:autoSpaceDN/>
        <w:ind w:left="90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6 sa ods</w:t>
      </w:r>
      <w:r w:rsidRPr="00954BB5" w:rsidR="00986557">
        <w:rPr>
          <w:rFonts w:ascii="Times New Roman" w:hAnsi="Times New Roman" w:cs="Times New Roman"/>
          <w:lang w:val="sk-SK"/>
        </w:rPr>
        <w:t>ek</w:t>
      </w:r>
      <w:r w:rsidRPr="00954BB5">
        <w:rPr>
          <w:rFonts w:ascii="Times New Roman" w:hAnsi="Times New Roman" w:cs="Times New Roman"/>
          <w:lang w:val="sk-SK"/>
        </w:rPr>
        <w:t xml:space="preserve"> 1 dopĺňa písmenom p), ktoré znie:</w:t>
      </w:r>
    </w:p>
    <w:p w:rsidR="00277023" w:rsidRPr="00954BB5" w:rsidP="0027702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„p) vydáva výkaz nedoplatkov podľa osobitného zákona</w:t>
      </w:r>
      <w:r w:rsidRPr="00954BB5" w:rsidR="00644F23">
        <w:rPr>
          <w:rFonts w:ascii="Times New Roman" w:hAnsi="Times New Roman" w:cs="Times New Roman"/>
          <w:lang w:val="sk-SK"/>
        </w:rPr>
        <w:t>.</w:t>
      </w:r>
      <w:r w:rsidRPr="00954BB5">
        <w:rPr>
          <w:rFonts w:ascii="Times New Roman" w:hAnsi="Times New Roman" w:cs="Times New Roman"/>
          <w:vertAlign w:val="superscript"/>
          <w:lang w:val="sk-SK"/>
        </w:rPr>
        <w:t>37</w:t>
      </w:r>
      <w:r w:rsidRPr="00954BB5">
        <w:rPr>
          <w:rFonts w:ascii="Times New Roman" w:hAnsi="Times New Roman" w:cs="Times New Roman"/>
          <w:lang w:val="sk-SK"/>
        </w:rPr>
        <w:t>)“.</w:t>
      </w:r>
    </w:p>
    <w:p w:rsidR="00277023" w:rsidRPr="00954BB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D540E3" w:rsidRPr="00954BB5" w:rsidP="00D540E3">
      <w:pPr>
        <w:numPr>
          <w:ilvl w:val="0"/>
          <w:numId w:val="8"/>
        </w:numPr>
        <w:tabs>
          <w:tab w:val="left" w:pos="900"/>
          <w:tab w:val="clear" w:pos="1080"/>
        </w:tabs>
        <w:autoSpaceDE/>
        <w:autoSpaceDN/>
        <w:ind w:left="0" w:firstLine="54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 § 11 ods. 1 písm. a) sa slovo „troch“ nahrádza slovom „dvoch“.</w:t>
      </w:r>
    </w:p>
    <w:p w:rsidR="00D540E3" w:rsidRPr="00954BB5" w:rsidP="00D540E3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67473A" w:rsidRPr="00954BB5" w:rsidP="0067473A">
      <w:pPr>
        <w:numPr>
          <w:ilvl w:val="0"/>
          <w:numId w:val="8"/>
        </w:numPr>
        <w:tabs>
          <w:tab w:val="left" w:pos="900"/>
          <w:tab w:val="clear" w:pos="1080"/>
        </w:tabs>
        <w:autoSpaceDE/>
        <w:autoSpaceDN/>
        <w:ind w:left="0" w:firstLine="54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39 ods.1 písm. g)  sa slovo „majetku“ nahrádza slovami „verejného zdravotného poistenia“.</w:t>
      </w:r>
    </w:p>
    <w:p w:rsidR="0067473A" w:rsidRPr="00954BB5" w:rsidP="0067473A">
      <w:pPr>
        <w:autoSpaceDE/>
        <w:autoSpaceDN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 xml:space="preserve"> </w:t>
      </w:r>
    </w:p>
    <w:p w:rsidR="0067473A" w:rsidP="0067473A">
      <w:pPr>
        <w:numPr>
          <w:ilvl w:val="0"/>
          <w:numId w:val="8"/>
        </w:numPr>
        <w:tabs>
          <w:tab w:val="left" w:pos="0"/>
          <w:tab w:val="left" w:pos="900"/>
          <w:tab w:val="clear" w:pos="1080"/>
        </w:tabs>
        <w:autoSpaceDE/>
        <w:autoSpaceDN/>
        <w:ind w:left="0" w:firstLine="54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40 ods.1 sa vypúšťa písmeno c).</w:t>
      </w:r>
    </w:p>
    <w:p w:rsidR="00D00BAA" w:rsidP="00D00BAA">
      <w:pPr>
        <w:tabs>
          <w:tab w:val="left" w:pos="1080"/>
        </w:tabs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D00BAA" w:rsidRPr="00954BB5" w:rsidP="00D00BAA">
      <w:pPr>
        <w:tabs>
          <w:tab w:val="left" w:pos="1080"/>
        </w:tabs>
        <w:autoSpaceDE/>
        <w:autoSpaceDN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Doterajšie písmená d) a e) sa označujú ako písmená c) a d).</w:t>
      </w:r>
    </w:p>
    <w:p w:rsidR="00966D8C" w:rsidRPr="00954BB5" w:rsidP="00966D8C">
      <w:pPr>
        <w:tabs>
          <w:tab w:val="left" w:pos="1080"/>
        </w:tabs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966D8C" w:rsidRPr="00954BB5" w:rsidP="0067473A">
      <w:pPr>
        <w:numPr>
          <w:ilvl w:val="0"/>
          <w:numId w:val="8"/>
        </w:numPr>
        <w:tabs>
          <w:tab w:val="left" w:pos="0"/>
          <w:tab w:val="left" w:pos="900"/>
          <w:tab w:val="clear" w:pos="1080"/>
        </w:tabs>
        <w:autoSpaceDE/>
        <w:autoSpaceDN/>
        <w:ind w:left="0" w:firstLine="54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40 ods. 2 sa slová  „d) a e)“ nahrádzajú slovami „c) a d)“.</w:t>
      </w:r>
    </w:p>
    <w:p w:rsidR="004717D4" w:rsidRPr="00954BB5" w:rsidP="004717D4">
      <w:pPr>
        <w:tabs>
          <w:tab w:val="left" w:pos="1080"/>
        </w:tabs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4717D4" w:rsidRPr="00954BB5" w:rsidP="0067473A">
      <w:pPr>
        <w:numPr>
          <w:ilvl w:val="0"/>
          <w:numId w:val="8"/>
        </w:numPr>
        <w:tabs>
          <w:tab w:val="left" w:pos="0"/>
          <w:tab w:val="left" w:pos="900"/>
          <w:tab w:val="clear" w:pos="1080"/>
        </w:tabs>
        <w:autoSpaceDE/>
        <w:autoSpaceDN/>
        <w:ind w:left="0" w:firstLine="540"/>
        <w:jc w:val="both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V § 40 sa vypúšťajú odseky 3 a 4.</w:t>
      </w:r>
    </w:p>
    <w:p w:rsidR="00140008" w:rsidRPr="00954BB5" w:rsidP="00140008">
      <w:pPr>
        <w:tabs>
          <w:tab w:val="left" w:pos="1080"/>
        </w:tabs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140008" w:rsidRPr="00954BB5" w:rsidP="00140008">
      <w:pPr>
        <w:numPr>
          <w:ilvl w:val="0"/>
          <w:numId w:val="8"/>
        </w:numPr>
        <w:tabs>
          <w:tab w:val="left" w:pos="0"/>
          <w:tab w:val="left" w:pos="900"/>
          <w:tab w:val="clear" w:pos="1080"/>
        </w:tabs>
        <w:autoSpaceDE/>
        <w:autoSpaceDN/>
        <w:ind w:left="0" w:firstLine="540"/>
        <w:jc w:val="both"/>
        <w:rPr>
          <w:rFonts w:ascii="Times New Roman" w:hAnsi="Times New Roman" w:cs="Times New Roman"/>
          <w:b/>
          <w:bCs/>
          <w:lang w:val="sk-SK"/>
        </w:rPr>
      </w:pPr>
      <w:r w:rsidRPr="00954BB5">
        <w:rPr>
          <w:rFonts w:ascii="Times New Roman" w:hAnsi="Times New Roman" w:cs="Times New Roman"/>
        </w:rPr>
        <w:t>V</w:t>
      </w:r>
      <w:r w:rsidRPr="00954BB5">
        <w:rPr>
          <w:rFonts w:ascii="Times New Roman" w:hAnsi="Times New Roman" w:cs="Times New Roman"/>
          <w:b/>
        </w:rPr>
        <w:t xml:space="preserve"> </w:t>
      </w:r>
      <w:r w:rsidRPr="00954BB5">
        <w:rPr>
          <w:rFonts w:ascii="Times New Roman" w:hAnsi="Times New Roman" w:cs="Times New Roman"/>
        </w:rPr>
        <w:t>§ 61 ods. 1 druhá a tretia veta znejú: „Úrad  nariadi zdravotnej poisťovni, ktorá bola zrušená s likvidáciou, prevod poistného kmeňa na zdravotnú poisťovňu so 100 % majetkovou účasťou štátu ku dňu jej vstupu do likvidácie; v ostatných prípadoch úrad nariadi prevod poistného kmeňa vždy k 1. dňu kalendárneho mesiaca. Každý prevod poistného kmeňa je bezodplatný.“.</w:t>
      </w:r>
    </w:p>
    <w:p w:rsidR="00140008" w:rsidRPr="00954BB5" w:rsidP="00140008">
      <w:pPr>
        <w:tabs>
          <w:tab w:val="left" w:pos="1080"/>
        </w:tabs>
        <w:autoSpaceDE/>
        <w:autoSpaceDN/>
        <w:jc w:val="both"/>
        <w:rPr>
          <w:rFonts w:ascii="Times New Roman" w:hAnsi="Times New Roman" w:cs="Times New Roman"/>
          <w:b/>
          <w:bCs/>
          <w:lang w:val="sk-SK"/>
        </w:rPr>
      </w:pPr>
    </w:p>
    <w:p w:rsidR="00140008" w:rsidRPr="00954BB5" w:rsidP="00140008">
      <w:pPr>
        <w:numPr>
          <w:ilvl w:val="0"/>
          <w:numId w:val="8"/>
        </w:numPr>
        <w:tabs>
          <w:tab w:val="left" w:pos="0"/>
          <w:tab w:val="left" w:pos="900"/>
          <w:tab w:val="clear" w:pos="1080"/>
        </w:tabs>
        <w:autoSpaceDE/>
        <w:autoSpaceDN/>
        <w:ind w:left="0" w:firstLine="540"/>
        <w:jc w:val="both"/>
        <w:rPr>
          <w:rFonts w:ascii="Times New Roman" w:hAnsi="Times New Roman" w:cs="Times New Roman"/>
        </w:rPr>
      </w:pPr>
      <w:r w:rsidRPr="00954BB5">
        <w:rPr>
          <w:rFonts w:ascii="Times New Roman" w:hAnsi="Times New Roman" w:cs="Times New Roman"/>
        </w:rPr>
        <w:t>V § 61 odsek 2 znie:</w:t>
      </w:r>
    </w:p>
    <w:p w:rsidR="00140008" w:rsidRPr="00954BB5" w:rsidP="00140008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</w:rPr>
      </w:pPr>
      <w:r w:rsidRPr="00954BB5">
        <w:rPr>
          <w:rFonts w:ascii="Times New Roman" w:hAnsi="Times New Roman" w:cs="Times New Roman"/>
        </w:rPr>
        <w:t>„(2) Na ustanovenie odseku 1 sa nepoužije osobitný predpis.</w:t>
      </w:r>
      <w:r w:rsidRPr="00954BB5">
        <w:rPr>
          <w:rFonts w:ascii="Times New Roman" w:hAnsi="Times New Roman" w:cs="Times New Roman"/>
          <w:vertAlign w:val="superscript"/>
        </w:rPr>
        <w:t>32</w:t>
      </w:r>
      <w:r w:rsidRPr="00954BB5">
        <w:rPr>
          <w:rFonts w:ascii="Times New Roman" w:hAnsi="Times New Roman" w:cs="Times New Roman"/>
        </w:rPr>
        <w:t>)“.</w:t>
      </w:r>
    </w:p>
    <w:p w:rsidR="00140008" w:rsidRPr="00954BB5" w:rsidP="00140008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</w:rPr>
      </w:pPr>
    </w:p>
    <w:p w:rsidR="00140008" w:rsidRPr="00954BB5" w:rsidP="00140008">
      <w:pPr>
        <w:numPr>
          <w:ilvl w:val="0"/>
          <w:numId w:val="8"/>
        </w:numPr>
        <w:tabs>
          <w:tab w:val="left" w:pos="0"/>
          <w:tab w:val="left" w:pos="900"/>
          <w:tab w:val="clear" w:pos="1080"/>
        </w:tabs>
        <w:autoSpaceDE/>
        <w:autoSpaceDN/>
        <w:ind w:left="0" w:firstLine="540"/>
        <w:jc w:val="both"/>
        <w:rPr>
          <w:rFonts w:ascii="Times New Roman" w:hAnsi="Times New Roman" w:cs="Times New Roman"/>
        </w:rPr>
      </w:pPr>
      <w:r w:rsidRPr="00954BB5">
        <w:rPr>
          <w:rFonts w:ascii="Times New Roman" w:hAnsi="Times New Roman" w:cs="Times New Roman"/>
        </w:rPr>
        <w:t>V § 61 ods. 5 sa vypúšťa písmeno g).</w:t>
      </w:r>
    </w:p>
    <w:p w:rsidR="00140008" w:rsidRPr="00954BB5" w:rsidP="00140008">
      <w:pPr>
        <w:tabs>
          <w:tab w:val="left" w:pos="1080"/>
        </w:tabs>
        <w:autoSpaceDE/>
        <w:autoSpaceDN/>
        <w:jc w:val="both"/>
        <w:rPr>
          <w:rFonts w:ascii="Times New Roman" w:hAnsi="Times New Roman" w:cs="Times New Roman"/>
        </w:rPr>
      </w:pPr>
    </w:p>
    <w:p w:rsidR="00140008" w:rsidRPr="00954BB5" w:rsidP="00140008">
      <w:pPr>
        <w:numPr>
          <w:ilvl w:val="0"/>
          <w:numId w:val="8"/>
        </w:numPr>
        <w:tabs>
          <w:tab w:val="left" w:pos="0"/>
          <w:tab w:val="left" w:pos="900"/>
          <w:tab w:val="clear" w:pos="1080"/>
        </w:tabs>
        <w:autoSpaceDE/>
        <w:autoSpaceDN/>
        <w:ind w:left="0" w:firstLine="540"/>
        <w:jc w:val="both"/>
        <w:rPr>
          <w:rFonts w:ascii="Times New Roman" w:hAnsi="Times New Roman" w:cs="Times New Roman"/>
        </w:rPr>
      </w:pPr>
      <w:r w:rsidRPr="00954BB5">
        <w:rPr>
          <w:rFonts w:ascii="Times New Roman" w:hAnsi="Times New Roman" w:cs="Times New Roman"/>
        </w:rPr>
        <w:t>V § 67 sa vypúšťa odsek 4.</w:t>
      </w:r>
    </w:p>
    <w:p w:rsidR="00140008" w:rsidRPr="00954BB5" w:rsidP="00140008">
      <w:pPr>
        <w:autoSpaceDE/>
        <w:autoSpaceDN/>
        <w:spacing w:line="240" w:lineRule="atLeast"/>
        <w:jc w:val="both"/>
        <w:outlineLvl w:val="0"/>
        <w:rPr>
          <w:rFonts w:ascii="Times New Roman" w:hAnsi="Times New Roman" w:cs="Times New Roman"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030446" w:rsidRPr="00954BB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  <w:r w:rsidRPr="00954BB5">
        <w:rPr>
          <w:rFonts w:ascii="Times New Roman" w:hAnsi="Times New Roman" w:cs="Times New Roman"/>
          <w:b/>
          <w:bCs/>
          <w:lang w:val="sk-SK"/>
        </w:rPr>
        <w:t>Čl. I</w:t>
      </w:r>
      <w:r w:rsidRPr="00954BB5" w:rsidR="00FA6398">
        <w:rPr>
          <w:rFonts w:ascii="Times New Roman" w:hAnsi="Times New Roman" w:cs="Times New Roman"/>
          <w:b/>
          <w:bCs/>
          <w:lang w:val="sk-SK"/>
        </w:rPr>
        <w:t>X</w:t>
      </w:r>
    </w:p>
    <w:p w:rsidR="00030446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 w:rsidRPr="00954BB5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734055" w:rsidRPr="00954BB5" w:rsidP="00091202">
      <w:pPr>
        <w:autoSpaceDE/>
        <w:autoSpaceDN/>
        <w:spacing w:line="240" w:lineRule="atLeast"/>
        <w:ind w:firstLine="360"/>
        <w:jc w:val="both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>Zákon č. 93/2005 Z. z. o autoškolách a o zmene a doplnení niektorých zákonov v znení zákona č. 653/2007 Z. z.</w:t>
      </w:r>
      <w:r w:rsidRPr="00954BB5" w:rsidR="00C7657D">
        <w:rPr>
          <w:rFonts w:ascii="Times New Roman" w:hAnsi="Times New Roman" w:cs="Times New Roman"/>
          <w:bCs/>
          <w:lang w:val="sk-SK"/>
        </w:rPr>
        <w:t>,</w:t>
      </w:r>
      <w:r w:rsidRPr="00954BB5">
        <w:rPr>
          <w:rFonts w:ascii="Times New Roman" w:hAnsi="Times New Roman" w:cs="Times New Roman"/>
          <w:bCs/>
          <w:lang w:val="sk-SK"/>
        </w:rPr>
        <w:t> zákona č. 81/2008 Z. z.</w:t>
      </w:r>
      <w:r w:rsidRPr="00954BB5" w:rsidR="00C7657D">
        <w:rPr>
          <w:rFonts w:ascii="Times New Roman" w:hAnsi="Times New Roman" w:cs="Times New Roman"/>
          <w:bCs/>
          <w:lang w:val="sk-SK"/>
        </w:rPr>
        <w:t xml:space="preserve"> a zákona č. 8/2009 Z. z.</w:t>
      </w:r>
      <w:r w:rsidRPr="00954BB5">
        <w:rPr>
          <w:rFonts w:ascii="Times New Roman" w:hAnsi="Times New Roman" w:cs="Times New Roman"/>
          <w:bCs/>
          <w:lang w:val="sk-SK"/>
        </w:rPr>
        <w:t xml:space="preserve"> sa mení takto:</w:t>
      </w:r>
    </w:p>
    <w:p w:rsidR="00734055" w:rsidP="00734055">
      <w:pPr>
        <w:autoSpaceDE/>
        <w:autoSpaceDN/>
        <w:spacing w:line="240" w:lineRule="atLeast"/>
        <w:jc w:val="both"/>
        <w:rPr>
          <w:rFonts w:ascii="Times New Roman" w:hAnsi="Times New Roman" w:cs="Times New Roman"/>
          <w:bCs/>
          <w:lang w:val="sk-SK"/>
        </w:rPr>
      </w:pPr>
    </w:p>
    <w:p w:rsidR="00CA2A62" w:rsidRPr="00954BB5" w:rsidP="00734055">
      <w:pPr>
        <w:autoSpaceDE/>
        <w:autoSpaceDN/>
        <w:spacing w:line="240" w:lineRule="atLeast"/>
        <w:jc w:val="both"/>
        <w:rPr>
          <w:rFonts w:ascii="Times New Roman" w:hAnsi="Times New Roman" w:cs="Times New Roman"/>
          <w:bCs/>
          <w:lang w:val="sk-SK"/>
        </w:rPr>
      </w:pPr>
    </w:p>
    <w:p w:rsidR="00734055" w:rsidRPr="00954BB5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>V § 2a sa vypúšťa odsek 3.</w:t>
      </w:r>
    </w:p>
    <w:p w:rsidR="00030446" w:rsidRPr="00954BB5">
      <w:pPr>
        <w:autoSpaceDE/>
        <w:autoSpaceDN/>
        <w:spacing w:line="240" w:lineRule="atLeast"/>
        <w:ind w:left="1440" w:hanging="1440"/>
        <w:jc w:val="both"/>
        <w:outlineLvl w:val="0"/>
        <w:rPr>
          <w:rFonts w:ascii="Times New Roman" w:hAnsi="Times New Roman" w:cs="Times New Roman"/>
          <w:b/>
          <w:bCs/>
          <w:lang w:val="sk-SK"/>
        </w:rPr>
      </w:pPr>
      <w:r w:rsidRPr="00954BB5">
        <w:rPr>
          <w:rFonts w:ascii="Times New Roman" w:hAnsi="Times New Roman" w:cs="Times New Roman"/>
          <w:bCs/>
          <w:lang w:val="sk-SK"/>
        </w:rPr>
        <w:tab/>
      </w: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 w:rsidP="00D00BAA">
      <w:pPr>
        <w:autoSpaceDE/>
        <w:autoSpaceDN/>
        <w:spacing w:line="240" w:lineRule="atLeast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CA2A62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030446" w:rsidRPr="00954BB5">
      <w:pPr>
        <w:autoSpaceDE/>
        <w:autoSpaceDN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lang w:val="sk-SK"/>
        </w:rPr>
      </w:pPr>
      <w:r w:rsidRPr="00954BB5">
        <w:rPr>
          <w:rFonts w:ascii="Times New Roman" w:hAnsi="Times New Roman" w:cs="Times New Roman"/>
          <w:b/>
          <w:bCs/>
          <w:lang w:val="sk-SK"/>
        </w:rPr>
        <w:t xml:space="preserve">Čl. </w:t>
      </w:r>
      <w:r w:rsidRPr="00954BB5" w:rsidR="00FA6398">
        <w:rPr>
          <w:rFonts w:ascii="Times New Roman" w:hAnsi="Times New Roman" w:cs="Times New Roman"/>
          <w:b/>
          <w:bCs/>
          <w:lang w:val="sk-SK"/>
        </w:rPr>
        <w:t>X</w:t>
      </w:r>
    </w:p>
    <w:p w:rsidR="00030446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CA2A62" w:rsidRPr="00954BB5">
      <w:pPr>
        <w:autoSpaceDE/>
        <w:autoSpaceDN/>
        <w:spacing w:line="24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030446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  <w:r w:rsidRPr="00954BB5">
        <w:rPr>
          <w:rFonts w:ascii="Times New Roman" w:hAnsi="Times New Roman" w:cs="Times New Roman"/>
          <w:lang w:val="sk-SK"/>
        </w:rPr>
        <w:t>Tento zákon nadobúda účinnos</w:t>
      </w:r>
      <w:r w:rsidRPr="00954BB5" w:rsidR="00F4138D">
        <w:rPr>
          <w:rFonts w:ascii="Times New Roman" w:hAnsi="Times New Roman" w:cs="Times New Roman"/>
          <w:lang w:val="sk-SK"/>
        </w:rPr>
        <w:t>ť 1. júna 2009</w:t>
      </w:r>
      <w:r w:rsidRPr="00954BB5">
        <w:rPr>
          <w:rFonts w:ascii="Times New Roman" w:hAnsi="Times New Roman" w:cs="Times New Roman"/>
          <w:lang w:val="sk-SK"/>
        </w:rPr>
        <w:t xml:space="preserve"> </w:t>
      </w:r>
      <w:r w:rsidRPr="00954BB5" w:rsidR="00CE522C">
        <w:rPr>
          <w:rFonts w:ascii="Times New Roman" w:hAnsi="Times New Roman" w:cs="Times New Roman"/>
          <w:lang w:val="sk-SK"/>
        </w:rPr>
        <w:t xml:space="preserve">okrem </w:t>
      </w:r>
      <w:r w:rsidRPr="00954BB5" w:rsidR="00C91A5E">
        <w:rPr>
          <w:rFonts w:ascii="Times New Roman" w:hAnsi="Times New Roman" w:cs="Times New Roman"/>
          <w:lang w:val="sk-SK"/>
        </w:rPr>
        <w:t>§ 40 ods. 2</w:t>
      </w:r>
      <w:r w:rsidRPr="00954BB5" w:rsidR="00C7657D">
        <w:rPr>
          <w:rFonts w:ascii="Times New Roman" w:hAnsi="Times New Roman" w:cs="Times New Roman"/>
          <w:lang w:val="sk-SK"/>
        </w:rPr>
        <w:t>1</w:t>
      </w:r>
      <w:r w:rsidRPr="00954BB5" w:rsidR="00C91A5E">
        <w:rPr>
          <w:rFonts w:ascii="Times New Roman" w:hAnsi="Times New Roman" w:cs="Times New Roman"/>
          <w:lang w:val="sk-SK"/>
        </w:rPr>
        <w:t xml:space="preserve"> v </w:t>
      </w:r>
      <w:r w:rsidRPr="00954BB5" w:rsidR="000A474D">
        <w:rPr>
          <w:rFonts w:ascii="Times New Roman" w:hAnsi="Times New Roman" w:cs="Times New Roman"/>
          <w:lang w:val="sk-SK"/>
        </w:rPr>
        <w:t>trinást</w:t>
      </w:r>
      <w:r w:rsidRPr="00954BB5" w:rsidR="00C91A5E">
        <w:rPr>
          <w:rFonts w:ascii="Times New Roman" w:hAnsi="Times New Roman" w:cs="Times New Roman"/>
          <w:lang w:val="sk-SK"/>
        </w:rPr>
        <w:t>om</w:t>
      </w:r>
      <w:r w:rsidRPr="00954BB5" w:rsidR="007A3DC9">
        <w:rPr>
          <w:rFonts w:ascii="Times New Roman" w:hAnsi="Times New Roman" w:cs="Times New Roman"/>
          <w:lang w:val="sk-SK"/>
        </w:rPr>
        <w:t xml:space="preserve"> bod</w:t>
      </w:r>
      <w:r w:rsidRPr="00954BB5" w:rsidR="00C91A5E">
        <w:rPr>
          <w:rFonts w:ascii="Times New Roman" w:hAnsi="Times New Roman" w:cs="Times New Roman"/>
          <w:lang w:val="sk-SK"/>
        </w:rPr>
        <w:t>e</w:t>
      </w:r>
      <w:r w:rsidRPr="00954BB5" w:rsidR="007A3DC9">
        <w:rPr>
          <w:rFonts w:ascii="Times New Roman" w:hAnsi="Times New Roman" w:cs="Times New Roman"/>
          <w:lang w:val="sk-SK"/>
        </w:rPr>
        <w:t xml:space="preserve"> v čl. I</w:t>
      </w:r>
      <w:r w:rsidRPr="00954BB5" w:rsidR="00CE522C">
        <w:rPr>
          <w:rFonts w:ascii="Times New Roman" w:hAnsi="Times New Roman" w:cs="Times New Roman"/>
          <w:lang w:val="sk-SK"/>
        </w:rPr>
        <w:t> a </w:t>
      </w:r>
      <w:r w:rsidRPr="00954BB5" w:rsidR="00F4138D">
        <w:rPr>
          <w:rFonts w:ascii="Times New Roman" w:hAnsi="Times New Roman" w:cs="Times New Roman"/>
          <w:lang w:val="sk-SK"/>
        </w:rPr>
        <w:t>čl</w:t>
      </w:r>
      <w:r w:rsidRPr="00954BB5" w:rsidR="00CE522C">
        <w:rPr>
          <w:rFonts w:ascii="Times New Roman" w:hAnsi="Times New Roman" w:cs="Times New Roman"/>
          <w:lang w:val="sk-SK"/>
        </w:rPr>
        <w:t>.</w:t>
      </w:r>
      <w:r w:rsidRPr="00954BB5" w:rsidR="00F4138D">
        <w:rPr>
          <w:rFonts w:ascii="Times New Roman" w:hAnsi="Times New Roman" w:cs="Times New Roman"/>
          <w:lang w:val="sk-SK"/>
        </w:rPr>
        <w:t xml:space="preserve"> </w:t>
      </w:r>
      <w:r w:rsidRPr="00954BB5" w:rsidR="00C7657D">
        <w:rPr>
          <w:rFonts w:ascii="Times New Roman" w:hAnsi="Times New Roman" w:cs="Times New Roman"/>
          <w:lang w:val="sk-SK"/>
        </w:rPr>
        <w:t>IX</w:t>
      </w:r>
      <w:r w:rsidRPr="00954BB5">
        <w:rPr>
          <w:rFonts w:ascii="Times New Roman" w:hAnsi="Times New Roman" w:cs="Times New Roman"/>
          <w:lang w:val="sk-SK"/>
        </w:rPr>
        <w:t>, ktoré nadobúdajú účinnosť 1. januára 2010</w:t>
      </w:r>
      <w:r w:rsidRPr="00954BB5" w:rsidR="006559A3">
        <w:rPr>
          <w:rFonts w:ascii="Times New Roman" w:hAnsi="Times New Roman" w:cs="Times New Roman"/>
          <w:lang w:val="sk-SK"/>
        </w:rPr>
        <w:t>,</w:t>
      </w:r>
      <w:r w:rsidRPr="00954BB5" w:rsidR="00277023">
        <w:rPr>
          <w:rFonts w:ascii="Times New Roman" w:hAnsi="Times New Roman" w:cs="Times New Roman"/>
          <w:lang w:val="sk-SK"/>
        </w:rPr>
        <w:t xml:space="preserve"> a </w:t>
      </w:r>
      <w:r w:rsidRPr="00954BB5" w:rsidR="00CA03CA">
        <w:rPr>
          <w:rFonts w:ascii="Times New Roman" w:hAnsi="Times New Roman" w:cs="Times New Roman"/>
          <w:lang w:val="sk-SK"/>
        </w:rPr>
        <w:t>okrem prvého, druhého a</w:t>
      </w:r>
      <w:r w:rsidRPr="00954BB5" w:rsidR="009224CC">
        <w:rPr>
          <w:rFonts w:ascii="Times New Roman" w:hAnsi="Times New Roman" w:cs="Times New Roman"/>
          <w:lang w:val="sk-SK"/>
        </w:rPr>
        <w:t xml:space="preserve"> piateho </w:t>
      </w:r>
      <w:r w:rsidRPr="00954BB5" w:rsidR="00CA03CA">
        <w:rPr>
          <w:rFonts w:ascii="Times New Roman" w:hAnsi="Times New Roman" w:cs="Times New Roman"/>
          <w:lang w:val="sk-SK"/>
        </w:rPr>
        <w:t>bodu v č</w:t>
      </w:r>
      <w:r w:rsidRPr="00954BB5" w:rsidR="00277023">
        <w:rPr>
          <w:rFonts w:ascii="Times New Roman" w:hAnsi="Times New Roman" w:cs="Times New Roman"/>
          <w:lang w:val="sk-SK"/>
        </w:rPr>
        <w:t>l. V</w:t>
      </w:r>
      <w:r w:rsidRPr="00954BB5" w:rsidR="003A2B82">
        <w:rPr>
          <w:rFonts w:ascii="Times New Roman" w:hAnsi="Times New Roman" w:cs="Times New Roman"/>
          <w:lang w:val="sk-SK"/>
        </w:rPr>
        <w:t>II, ktoré</w:t>
      </w:r>
      <w:r w:rsidRPr="00954BB5" w:rsidR="00277023">
        <w:rPr>
          <w:rFonts w:ascii="Times New Roman" w:hAnsi="Times New Roman" w:cs="Times New Roman"/>
          <w:lang w:val="sk-SK"/>
        </w:rPr>
        <w:t xml:space="preserve"> nadob</w:t>
      </w:r>
      <w:r w:rsidRPr="00954BB5" w:rsidR="003A2B82">
        <w:rPr>
          <w:rFonts w:ascii="Times New Roman" w:hAnsi="Times New Roman" w:cs="Times New Roman"/>
          <w:lang w:val="sk-SK"/>
        </w:rPr>
        <w:t>údajú</w:t>
      </w:r>
      <w:r w:rsidRPr="00954BB5" w:rsidR="00277023">
        <w:rPr>
          <w:rFonts w:ascii="Times New Roman" w:hAnsi="Times New Roman" w:cs="Times New Roman"/>
          <w:lang w:val="sk-SK"/>
        </w:rPr>
        <w:t xml:space="preserve"> účinnosť prvým dňom volebného obdobia Európ</w:t>
      </w:r>
      <w:smartTag w:uri="urn:schemas-microsoft-com:office:smarttags" w:element="PersonName">
        <w:r w:rsidRPr="00954BB5" w:rsidR="00277023">
          <w:rPr>
            <w:rFonts w:ascii="Times New Roman" w:hAnsi="Times New Roman" w:cs="Times New Roman"/>
            <w:lang w:val="sk-SK"/>
          </w:rPr>
          <w:t>sk</w:t>
        </w:r>
      </w:smartTag>
      <w:r w:rsidRPr="00954BB5" w:rsidR="00277023">
        <w:rPr>
          <w:rFonts w:ascii="Times New Roman" w:hAnsi="Times New Roman" w:cs="Times New Roman"/>
          <w:lang w:val="sk-SK"/>
        </w:rPr>
        <w:t>eho parlamentu, ktoré sa začne v roku 2009</w:t>
      </w:r>
      <w:r w:rsidRPr="00954BB5">
        <w:rPr>
          <w:rFonts w:ascii="Times New Roman" w:hAnsi="Times New Roman" w:cs="Times New Roman"/>
          <w:lang w:val="sk-SK"/>
        </w:rPr>
        <w:t xml:space="preserve">. </w:t>
      </w: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CA2A62">
      <w:pPr>
        <w:autoSpaceDE/>
        <w:autoSpaceDN/>
        <w:spacing w:line="240" w:lineRule="atLeast"/>
        <w:ind w:firstLine="360"/>
        <w:jc w:val="center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prezident Slovenskej republiky</w:t>
      </w: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CA2A62">
      <w:pPr>
        <w:autoSpaceDE/>
        <w:autoSpaceDN/>
        <w:spacing w:line="240" w:lineRule="atLeast"/>
        <w:ind w:firstLine="360"/>
        <w:jc w:val="center"/>
        <w:outlineLvl w:val="0"/>
        <w:rPr>
          <w:rFonts w:ascii="Times New Roman" w:hAnsi="Times New Roman" w:cs="Times New Roman"/>
          <w:lang w:val="sk-SK"/>
        </w:rPr>
      </w:pPr>
    </w:p>
    <w:p w:rsidR="00CA2A62" w:rsidP="00CA2A62">
      <w:pPr>
        <w:autoSpaceDE/>
        <w:autoSpaceDN/>
        <w:spacing w:line="240" w:lineRule="atLeast"/>
        <w:ind w:firstLine="360"/>
        <w:jc w:val="center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predseda Národnej rady Slovenskej republiky</w:t>
      </w: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P="00CA2A62">
      <w:pPr>
        <w:autoSpaceDE/>
        <w:autoSpaceDN/>
        <w:spacing w:line="240" w:lineRule="atLeast"/>
        <w:ind w:firstLine="360"/>
        <w:jc w:val="center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predseda vlády Slovenskej republiky</w:t>
      </w:r>
    </w:p>
    <w:p w:rsidR="00CA2A62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p w:rsidR="00CA2A62" w:rsidRPr="00954BB5" w:rsidP="00091202">
      <w:pPr>
        <w:autoSpaceDE/>
        <w:autoSpaceDN/>
        <w:spacing w:line="240" w:lineRule="atLeast"/>
        <w:ind w:firstLine="360"/>
        <w:jc w:val="both"/>
        <w:outlineLvl w:val="0"/>
        <w:rPr>
          <w:rFonts w:ascii="Times New Roman" w:hAnsi="Times New Roman" w:cs="Times New Roman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4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B5" w:rsidP="00CA2A6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54BB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B5" w:rsidP="00CA2A6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C32D4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954BB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725"/>
    <w:multiLevelType w:val="hybridMultilevel"/>
    <w:tmpl w:val="EAD211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F57C8"/>
    <w:multiLevelType w:val="hybridMultilevel"/>
    <w:tmpl w:val="AC40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4C34"/>
    <w:multiLevelType w:val="hybridMultilevel"/>
    <w:tmpl w:val="2AE4D0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25A6E"/>
    <w:multiLevelType w:val="hybridMultilevel"/>
    <w:tmpl w:val="4C9C62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C1C49"/>
    <w:multiLevelType w:val="hybridMultilevel"/>
    <w:tmpl w:val="9C88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D7E54"/>
    <w:multiLevelType w:val="hybridMultilevel"/>
    <w:tmpl w:val="F9BC26EC"/>
    <w:lvl w:ilvl="0">
      <w:start w:val="40"/>
      <w:numFmt w:val="decimal"/>
      <w:lvlText w:val="%1."/>
      <w:lvlJc w:val="left"/>
      <w:pPr>
        <w:tabs>
          <w:tab w:val="num" w:pos="397"/>
        </w:tabs>
        <w:ind w:left="0" w:firstLine="170"/>
      </w:pPr>
    </w:lvl>
    <w:lvl w:ilvl="1">
      <w:start w:val="42"/>
      <w:numFmt w:val="decimal"/>
      <w:lvlText w:val="%2."/>
      <w:lvlJc w:val="left"/>
      <w:pPr>
        <w:tabs>
          <w:tab w:val="num" w:pos="397"/>
        </w:tabs>
        <w:ind w:left="0" w:firstLine="17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140E8"/>
    <w:multiLevelType w:val="hybridMultilevel"/>
    <w:tmpl w:val="4830D28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037F3"/>
    <w:multiLevelType w:val="hybridMultilevel"/>
    <w:tmpl w:val="8AC8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261F4"/>
    <w:multiLevelType w:val="hybridMultilevel"/>
    <w:tmpl w:val="CB24DC2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76048"/>
    <w:multiLevelType w:val="hybridMultilevel"/>
    <w:tmpl w:val="02944E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0446"/>
    <w:rsid w:val="00034247"/>
    <w:rsid w:val="00034BCB"/>
    <w:rsid w:val="00091202"/>
    <w:rsid w:val="000939CC"/>
    <w:rsid w:val="000A474D"/>
    <w:rsid w:val="0010040D"/>
    <w:rsid w:val="00140008"/>
    <w:rsid w:val="00145161"/>
    <w:rsid w:val="001564F1"/>
    <w:rsid w:val="001609DF"/>
    <w:rsid w:val="0019206D"/>
    <w:rsid w:val="001C00AF"/>
    <w:rsid w:val="001E5166"/>
    <w:rsid w:val="00217D38"/>
    <w:rsid w:val="002619D6"/>
    <w:rsid w:val="00264E9B"/>
    <w:rsid w:val="00274CF8"/>
    <w:rsid w:val="00277023"/>
    <w:rsid w:val="00277FDF"/>
    <w:rsid w:val="00297A0E"/>
    <w:rsid w:val="002C32D4"/>
    <w:rsid w:val="002F6225"/>
    <w:rsid w:val="00322A39"/>
    <w:rsid w:val="0035094F"/>
    <w:rsid w:val="003A2B82"/>
    <w:rsid w:val="003F1F71"/>
    <w:rsid w:val="00467200"/>
    <w:rsid w:val="004717D4"/>
    <w:rsid w:val="004A0FEE"/>
    <w:rsid w:val="004C6F71"/>
    <w:rsid w:val="004E47D8"/>
    <w:rsid w:val="00627DBE"/>
    <w:rsid w:val="00644F23"/>
    <w:rsid w:val="006559A3"/>
    <w:rsid w:val="0067473A"/>
    <w:rsid w:val="0069506D"/>
    <w:rsid w:val="007177C1"/>
    <w:rsid w:val="00726EAA"/>
    <w:rsid w:val="00734055"/>
    <w:rsid w:val="007473DF"/>
    <w:rsid w:val="00770CDD"/>
    <w:rsid w:val="00773630"/>
    <w:rsid w:val="00794429"/>
    <w:rsid w:val="00797CEA"/>
    <w:rsid w:val="007A3B0F"/>
    <w:rsid w:val="007A3DC9"/>
    <w:rsid w:val="007A6F79"/>
    <w:rsid w:val="007C5829"/>
    <w:rsid w:val="007E60EA"/>
    <w:rsid w:val="007F7FD5"/>
    <w:rsid w:val="00800998"/>
    <w:rsid w:val="0081319D"/>
    <w:rsid w:val="0084273B"/>
    <w:rsid w:val="0084633E"/>
    <w:rsid w:val="00864FED"/>
    <w:rsid w:val="008A3D17"/>
    <w:rsid w:val="008A781A"/>
    <w:rsid w:val="0090680D"/>
    <w:rsid w:val="009224CC"/>
    <w:rsid w:val="009403CC"/>
    <w:rsid w:val="00954BB5"/>
    <w:rsid w:val="00966D8C"/>
    <w:rsid w:val="00986557"/>
    <w:rsid w:val="009A60C0"/>
    <w:rsid w:val="009C2F6A"/>
    <w:rsid w:val="009D1971"/>
    <w:rsid w:val="009E4688"/>
    <w:rsid w:val="00A07A04"/>
    <w:rsid w:val="00A52276"/>
    <w:rsid w:val="00A6561E"/>
    <w:rsid w:val="00AB119B"/>
    <w:rsid w:val="00B11A2C"/>
    <w:rsid w:val="00B15CC3"/>
    <w:rsid w:val="00B371B0"/>
    <w:rsid w:val="00B46BC4"/>
    <w:rsid w:val="00B5086D"/>
    <w:rsid w:val="00B60254"/>
    <w:rsid w:val="00B7182A"/>
    <w:rsid w:val="00BC56E6"/>
    <w:rsid w:val="00C14A1D"/>
    <w:rsid w:val="00C3346A"/>
    <w:rsid w:val="00C34B64"/>
    <w:rsid w:val="00C52B1B"/>
    <w:rsid w:val="00C7657D"/>
    <w:rsid w:val="00C844C0"/>
    <w:rsid w:val="00C91A5E"/>
    <w:rsid w:val="00CA03CA"/>
    <w:rsid w:val="00CA2A62"/>
    <w:rsid w:val="00CB400A"/>
    <w:rsid w:val="00CE522C"/>
    <w:rsid w:val="00CF4CFC"/>
    <w:rsid w:val="00D00BAA"/>
    <w:rsid w:val="00D20963"/>
    <w:rsid w:val="00D540E3"/>
    <w:rsid w:val="00D83937"/>
    <w:rsid w:val="00DC3305"/>
    <w:rsid w:val="00DE4108"/>
    <w:rsid w:val="00E002E1"/>
    <w:rsid w:val="00E05FA9"/>
    <w:rsid w:val="00E2368A"/>
    <w:rsid w:val="00E92F25"/>
    <w:rsid w:val="00E937DD"/>
    <w:rsid w:val="00EA316F"/>
    <w:rsid w:val="00EE1F31"/>
    <w:rsid w:val="00EE3806"/>
    <w:rsid w:val="00EE6F61"/>
    <w:rsid w:val="00F158E8"/>
    <w:rsid w:val="00F4138D"/>
    <w:rsid w:val="00F97749"/>
    <w:rsid w:val="00FA6398"/>
    <w:rsid w:val="00FD1622"/>
    <w:rsid w:val="00FD2823"/>
    <w:rsid w:val="00FE0A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center"/>
      <w:outlineLvl w:val="0"/>
    </w:pPr>
    <w:rPr>
      <w:i/>
      <w:iCs/>
      <w:color w:val="FF0000"/>
      <w:lang w:val="sk-SK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color w:val="008000"/>
      <w:u w:val="single"/>
      <w:lang w:val="sk-SK"/>
    </w:rPr>
  </w:style>
  <w:style w:type="paragraph" w:styleId="Heading3">
    <w:name w:val="heading 3"/>
    <w:basedOn w:val="Normal"/>
    <w:next w:val="Normal"/>
    <w:qFormat/>
    <w:pPr>
      <w:keepNext/>
      <w:autoSpaceDE/>
      <w:autoSpaceDN/>
      <w:spacing w:line="240" w:lineRule="atLeast"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autoSpaceDE/>
      <w:autoSpaceDN/>
      <w:spacing w:line="240" w:lineRule="atLeast"/>
      <w:ind w:left="1440" w:hanging="1440"/>
      <w:jc w:val="both"/>
      <w:outlineLvl w:val="3"/>
    </w:pPr>
    <w:rPr>
      <w:bCs/>
      <w:u w:val="single"/>
      <w:lang w:val="sk-SK"/>
    </w:rPr>
  </w:style>
  <w:style w:type="paragraph" w:styleId="Heading5">
    <w:name w:val="heading 5"/>
    <w:basedOn w:val="Normal"/>
    <w:next w:val="Normal"/>
    <w:qFormat/>
    <w:pPr>
      <w:keepNext/>
      <w:autoSpaceDE/>
      <w:autoSpaceDN/>
      <w:spacing w:line="240" w:lineRule="atLeast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autoSpaceDE/>
      <w:autoSpaceDN/>
      <w:spacing w:line="240" w:lineRule="atLeast"/>
      <w:ind w:left="1440" w:hanging="1440"/>
      <w:jc w:val="both"/>
      <w:outlineLvl w:val="5"/>
    </w:pPr>
    <w:rPr>
      <w:b/>
      <w:lang w:val="sk-SK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tabs>
        <w:tab w:val="left" w:pos="540"/>
      </w:tabs>
      <w:ind w:left="540" w:hanging="540"/>
      <w:jc w:val="left"/>
    </w:pPr>
    <w:rPr>
      <w:color w:val="FF0000"/>
      <w:lang w:val="sk-SK"/>
    </w:r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next w:val="Normal"/>
    <w:pPr>
      <w:spacing w:after="160" w:line="240" w:lineRule="exact"/>
      <w:jc w:val="left"/>
    </w:pPr>
    <w:rPr>
      <w:rFonts w:ascii="Tahoma" w:hAnsi="Tahoma"/>
      <w:szCs w:val="20"/>
      <w:lang w:val="en-US"/>
    </w:rPr>
  </w:style>
  <w:style w:type="paragraph" w:styleId="BodyText3">
    <w:name w:val="Body Text 3"/>
    <w:basedOn w:val="Normal"/>
    <w:pPr>
      <w:autoSpaceDE/>
      <w:autoSpaceDN/>
      <w:spacing w:line="240" w:lineRule="atLeast"/>
      <w:jc w:val="both"/>
      <w:outlineLvl w:val="0"/>
    </w:pPr>
    <w:rPr>
      <w:lang w:val="sk-SK"/>
    </w:rPr>
  </w:style>
  <w:style w:type="paragraph" w:styleId="Subtitle">
    <w:name w:val="Subtitle"/>
    <w:basedOn w:val="Normal"/>
    <w:qFormat/>
    <w:pPr>
      <w:jc w:val="center"/>
    </w:pPr>
    <w:rPr>
      <w:b/>
      <w:bCs/>
      <w:lang w:val="sk-SK"/>
    </w:rPr>
  </w:style>
  <w:style w:type="paragraph" w:styleId="BalloonText">
    <w:name w:val="Balloon Text"/>
    <w:basedOn w:val="Normal"/>
    <w:semiHidden/>
    <w:rsid w:val="00797CE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4981</Words>
  <Characters>28397</Characters>
  <Application>Microsoft Office Word</Application>
  <DocSecurity>0</DocSecurity>
  <Lines>0</Lines>
  <Paragraphs>0</Paragraphs>
  <ScaleCrop>false</ScaleCrop>
  <Company/>
  <LinksUpToDate>false</LinksUpToDate>
  <CharactersWithSpaces>33312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Marián Nagy</dc:creator>
  <cp:lastModifiedBy>Administrator</cp:lastModifiedBy>
  <cp:revision>5</cp:revision>
  <cp:lastPrinted>2009-04-29T11:17:00Z</cp:lastPrinted>
  <dcterms:created xsi:type="dcterms:W3CDTF">2009-04-29T06:53:00Z</dcterms:created>
  <dcterms:modified xsi:type="dcterms:W3CDTF">2009-04-29T11:17:00Z</dcterms:modified>
</cp:coreProperties>
</file>