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734127">
        <w:rPr>
          <w:rFonts w:cs="Times New Roman"/>
          <w:sz w:val="22"/>
        </w:rPr>
        <w:t>697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34127">
        <w:rPr>
          <w:rFonts w:cs="Times New Roman"/>
        </w:rPr>
        <w:t>1363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5B2D19">
        <w:rPr>
          <w:rFonts w:cs="Arial"/>
          <w:sz w:val="22"/>
          <w:szCs w:val="22"/>
        </w:rPr>
        <w:t>5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73BB1" w:rsidRPr="005C651C" w:rsidP="00F73BB1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="00734127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v</w:t>
      </w:r>
      <w:r w:rsidRPr="005C651C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5C651C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5C651C">
        <w:rPr>
          <w:rFonts w:cs="Times New Roman"/>
          <w:sz w:val="22"/>
          <w:szCs w:val="22"/>
        </w:rPr>
        <w:t xml:space="preserve"> zákona, ktorým sa mení a dopĺňa zákon Slovenskej národnej rady </w:t>
        <w:br/>
        <w:t>č. 323/1992 Zb. o notároch a notárskej činnosti (Notársky poriadok) v znení neskorších predpisov a o zmene a doplnení niektorých zákonov (tlač 1013) – prvé čítanie</w:t>
      </w:r>
    </w:p>
    <w:p w:rsidR="00734127" w:rsidP="0073412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4127" w:rsidP="0073412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4127" w:rsidP="0073412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34127" w:rsidP="00734127">
      <w:pPr>
        <w:jc w:val="both"/>
        <w:rPr>
          <w:rFonts w:cs="Arial"/>
          <w:b/>
          <w:sz w:val="28"/>
          <w:szCs w:val="28"/>
        </w:rPr>
      </w:pPr>
    </w:p>
    <w:p w:rsidR="00734127" w:rsidP="0073412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734127" w:rsidP="00734127">
      <w:pPr>
        <w:jc w:val="both"/>
        <w:rPr>
          <w:rFonts w:cs="Arial"/>
          <w:b/>
          <w:sz w:val="22"/>
          <w:szCs w:val="22"/>
        </w:rPr>
      </w:pPr>
    </w:p>
    <w:p w:rsidR="00734127" w:rsidP="0073412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734127" w:rsidP="00734127">
      <w:pPr>
        <w:ind w:firstLine="708"/>
        <w:jc w:val="both"/>
        <w:rPr>
          <w:rFonts w:cs="Arial"/>
          <w:sz w:val="22"/>
          <w:szCs w:val="22"/>
        </w:rPr>
      </w:pPr>
    </w:p>
    <w:p w:rsidR="00734127" w:rsidP="0073412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34127" w:rsidP="00734127">
      <w:pPr>
        <w:jc w:val="both"/>
        <w:rPr>
          <w:rFonts w:cs="Arial"/>
          <w:b/>
          <w:sz w:val="22"/>
          <w:szCs w:val="22"/>
        </w:rPr>
      </w:pPr>
    </w:p>
    <w:p w:rsidR="00734127" w:rsidP="0073412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34127" w:rsidP="00734127">
      <w:pPr>
        <w:ind w:left="1200"/>
        <w:jc w:val="both"/>
        <w:rPr>
          <w:rFonts w:cs="Arial"/>
          <w:sz w:val="22"/>
          <w:szCs w:val="22"/>
        </w:rPr>
      </w:pPr>
    </w:p>
    <w:p w:rsidR="00734127" w:rsidP="0073412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734127" w:rsidP="0073412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734127" w:rsidP="00734127">
      <w:pPr>
        <w:ind w:left="1200"/>
        <w:jc w:val="both"/>
        <w:rPr>
          <w:rFonts w:cs="Arial"/>
          <w:sz w:val="22"/>
          <w:szCs w:val="22"/>
        </w:rPr>
      </w:pPr>
    </w:p>
    <w:p w:rsidR="00734127" w:rsidP="00734127">
      <w:pPr>
        <w:ind w:left="1200"/>
        <w:jc w:val="both"/>
        <w:rPr>
          <w:rFonts w:cs="Arial"/>
          <w:sz w:val="22"/>
          <w:szCs w:val="22"/>
        </w:rPr>
      </w:pPr>
    </w:p>
    <w:p w:rsidR="00734127" w:rsidP="0073412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4127" w:rsidP="0073412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734127" w:rsidP="0073412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</w:t>
      </w:r>
      <w:r>
        <w:rPr>
          <w:rFonts w:cs="Arial"/>
          <w:sz w:val="22"/>
          <w:szCs w:val="22"/>
        </w:rPr>
        <w:t>árodnej rady Slovenskej republiky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E97208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10. júna 2009 a v gestorskom výbore do 12. júna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412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412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2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3412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2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9720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3412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C651C"/>
    <w:rsid w:val="005D67C2"/>
    <w:rsid w:val="005D775A"/>
    <w:rsid w:val="0061422E"/>
    <w:rsid w:val="00682E9C"/>
    <w:rsid w:val="00724F5B"/>
    <w:rsid w:val="00734127"/>
    <w:rsid w:val="007542C9"/>
    <w:rsid w:val="00765600"/>
    <w:rsid w:val="007A5AEE"/>
    <w:rsid w:val="007F0CFB"/>
    <w:rsid w:val="00814864"/>
    <w:rsid w:val="008D5378"/>
    <w:rsid w:val="008E44F8"/>
    <w:rsid w:val="00A64BBE"/>
    <w:rsid w:val="00B74BC0"/>
    <w:rsid w:val="00BA441B"/>
    <w:rsid w:val="00E91884"/>
    <w:rsid w:val="00E97208"/>
    <w:rsid w:val="00EE4D2A"/>
    <w:rsid w:val="00F73B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163</Words>
  <Characters>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2009-04-21T10:45:00Z</cp:lastPrinted>
  <dcterms:created xsi:type="dcterms:W3CDTF">2009-04-16T13:45:00Z</dcterms:created>
  <dcterms:modified xsi:type="dcterms:W3CDTF">2009-04-21T10:45:00Z</dcterms:modified>
</cp:coreProperties>
</file>