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55D6" w:rsidP="00AD55D6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AD55D6" w:rsidP="00AD55D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AD55D6" w:rsidP="00AD55D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D55D6" w:rsidP="00AD55D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D55D6" w:rsidP="00AD55D6">
      <w:pPr>
        <w:jc w:val="both"/>
        <w:rPr>
          <w:rFonts w:ascii="Times New Roman" w:hAnsi="Times New Roman" w:cs="Times New Roman"/>
        </w:rPr>
      </w:pPr>
    </w:p>
    <w:p w:rsidR="00AD55D6" w:rsidP="00AD55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2030/2008</w:t>
      </w:r>
    </w:p>
    <w:p w:rsidR="00AD55D6" w:rsidP="00AD55D6">
      <w:pPr>
        <w:jc w:val="both"/>
        <w:rPr>
          <w:rFonts w:ascii="Times New Roman" w:hAnsi="Times New Roman" w:cs="Times New Roman"/>
        </w:rPr>
      </w:pPr>
    </w:p>
    <w:p w:rsidR="00AD55D6" w:rsidP="00AD55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D55D6" w:rsidP="00AD55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826a</w:t>
      </w:r>
    </w:p>
    <w:p w:rsidR="00AD55D6" w:rsidP="00AD55D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D55D6" w:rsidP="00AD55D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AD55D6" w:rsidP="00AD55D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D55D6" w:rsidP="00AD55D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</w:t>
      </w:r>
      <w:r>
        <w:rPr>
          <w:rFonts w:ascii="Times New Roman" w:hAnsi="Times New Roman" w:cs="Times New Roman"/>
          <w:b/>
        </w:rPr>
        <w:t>zákona o poľovníctve a o zmene a doplnení niektorých zákonov</w:t>
      </w:r>
      <w:r>
        <w:rPr>
          <w:rFonts w:ascii="Times New Roman" w:hAnsi="Times New Roman" w:cs="Times New Roman"/>
          <w:b/>
          <w:bCs/>
        </w:rPr>
        <w:t xml:space="preserve"> (tlač 826) vo výboroch Národnej rady Slovenskej republiky v druhom čítaní</w:t>
      </w:r>
    </w:p>
    <w:p w:rsidR="00AD55D6" w:rsidP="00AD55D6">
      <w:pPr>
        <w:jc w:val="both"/>
        <w:rPr>
          <w:rFonts w:ascii="Times New Roman" w:hAnsi="Times New Roman" w:cs="Times New Roman"/>
          <w:b/>
          <w:bCs/>
        </w:rPr>
      </w:pPr>
    </w:p>
    <w:p w:rsidR="00AD55D6" w:rsidP="00AD55D6">
      <w:pPr>
        <w:jc w:val="both"/>
        <w:rPr>
          <w:rFonts w:ascii="Times New Roman" w:hAnsi="Times New Roman" w:cs="Times New Roman"/>
          <w:b/>
          <w:bCs/>
        </w:rPr>
      </w:pPr>
    </w:p>
    <w:p w:rsidR="00AD55D6" w:rsidP="00AD55D6">
      <w:pPr>
        <w:jc w:val="both"/>
        <w:rPr>
          <w:rFonts w:ascii="Times New Roman" w:hAnsi="Times New Roman" w:cs="Times New Roman"/>
        </w:rPr>
      </w:pPr>
    </w:p>
    <w:p w:rsidR="00AD55D6" w:rsidP="00AD55D6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AD55D6" w:rsidP="00AD55D6">
      <w:pPr>
        <w:jc w:val="both"/>
        <w:rPr>
          <w:rFonts w:ascii="Times New Roman" w:hAnsi="Times New Roman" w:cs="Times New Roman"/>
        </w:rPr>
      </w:pPr>
    </w:p>
    <w:p w:rsidR="00AD55D6" w:rsidP="00AD55D6">
      <w:pPr>
        <w:jc w:val="both"/>
        <w:rPr>
          <w:rFonts w:ascii="Times New Roman" w:hAnsi="Times New Roman" w:cs="Times New Roman"/>
        </w:rPr>
      </w:pPr>
    </w:p>
    <w:p w:rsidR="00AD55D6" w:rsidP="00AD55D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AD55D6" w:rsidP="00AD55D6">
      <w:pPr>
        <w:jc w:val="both"/>
        <w:rPr>
          <w:rFonts w:ascii="Times New Roman" w:hAnsi="Times New Roman" w:cs="Times New Roman"/>
        </w:rPr>
      </w:pPr>
    </w:p>
    <w:p w:rsidR="00AD55D6" w:rsidP="00AD55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D55D6" w:rsidP="00AD55D6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uznesením č. 1237 zo 4. februára  2009 pridelila vládny návrh zákona o poľovníctve a o zmene a doplnení niektorých zákonov</w:t>
      </w:r>
      <w:r>
        <w:rPr>
          <w:rFonts w:ascii="Times New Roman" w:hAnsi="Times New Roman" w:cs="Times New Roman"/>
          <w:bCs/>
        </w:rPr>
        <w:t xml:space="preserve"> (tlač 826) </w:t>
      </w:r>
      <w:r>
        <w:rPr>
          <w:rFonts w:ascii="Times New Roman" w:hAnsi="Times New Roman" w:cs="Times New Roman"/>
        </w:rPr>
        <w:t>na prerokovanie týmto výborom:</w:t>
      </w:r>
    </w:p>
    <w:p w:rsidR="00AD55D6" w:rsidP="00AD55D6">
      <w:pPr>
        <w:pStyle w:val="BodyText"/>
        <w:rPr>
          <w:rFonts w:ascii="Times New Roman" w:hAnsi="Times New Roman" w:cs="Times New Roman"/>
        </w:rPr>
      </w:pPr>
    </w:p>
    <w:p w:rsidR="00AD55D6" w:rsidP="00AD55D6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AD55D6" w:rsidP="00AD55D6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Vý</w:t>
      </w:r>
      <w:r>
        <w:rPr>
          <w:rFonts w:ascii="Times New Roman" w:hAnsi="Times New Roman" w:cs="Times New Roman"/>
          <w:b/>
          <w:bCs/>
        </w:rPr>
        <w:t xml:space="preserve">boru </w:t>
      </w:r>
      <w:r w:rsidRPr="00AD55D6"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pre financie, rozpočet a menu</w:t>
      </w:r>
    </w:p>
    <w:p w:rsidR="00AD55D6" w:rsidP="00AD55D6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  <w:tab/>
        <w:t xml:space="preserve">Výboru </w:t>
      </w:r>
      <w:r w:rsidRPr="00AD55D6"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pre hospodársku politiku</w:t>
      </w:r>
    </w:p>
    <w:p w:rsidR="00AD55D6" w:rsidP="00AD55D6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Výboru Národnej rady Slovenskej republiky pre pôdohospodárstvo, životné </w:t>
        <w:tab/>
        <w:t xml:space="preserve">prostredie a ochranu prírody </w:t>
      </w:r>
    </w:p>
    <w:p w:rsidR="00AD55D6" w:rsidP="00AD55D6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Výboru </w:t>
      </w:r>
      <w:r w:rsidRPr="00AD55D6">
        <w:rPr>
          <w:rFonts w:ascii="Times New Roman" w:hAnsi="Times New Roman" w:cs="Times New Roman"/>
          <w:b/>
        </w:rPr>
        <w:t>Národ</w:t>
      </w:r>
      <w:r w:rsidRPr="00AD55D6">
        <w:rPr>
          <w:rFonts w:ascii="Times New Roman" w:hAnsi="Times New Roman" w:cs="Times New Roman"/>
          <w:b/>
        </w:rPr>
        <w:t>nej rady Slovenskej republiky</w:t>
      </w:r>
      <w:r>
        <w:rPr>
          <w:rFonts w:ascii="Times New Roman" w:hAnsi="Times New Roman" w:cs="Times New Roman"/>
          <w:b/>
        </w:rPr>
        <w:t xml:space="preserve"> pre verejnú správu a regionálny </w:t>
        <w:tab/>
        <w:t>rozvoj a</w:t>
      </w:r>
    </w:p>
    <w:p w:rsidR="00AD55D6" w:rsidP="00AD55D6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  <w:t xml:space="preserve">Výboru </w:t>
      </w:r>
      <w:r w:rsidRPr="00AD55D6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 bezpečnosť</w:t>
      </w:r>
    </w:p>
    <w:p w:rsidR="00AD55D6" w:rsidP="00AD55D6">
      <w:pPr>
        <w:pStyle w:val="BodyText"/>
        <w:ind w:left="708"/>
        <w:rPr>
          <w:rFonts w:ascii="Times New Roman" w:hAnsi="Times New Roman" w:cs="Times New Roman"/>
          <w:b/>
        </w:rPr>
      </w:pPr>
    </w:p>
    <w:p w:rsidR="00AD55D6" w:rsidP="00AD55D6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</w:t>
      </w:r>
      <w:r>
        <w:rPr>
          <w:rFonts w:ascii="Times New Roman" w:hAnsi="Times New Roman" w:cs="Times New Roman"/>
        </w:rPr>
        <w:t>nu prírody.</w:t>
      </w:r>
    </w:p>
    <w:p w:rsidR="00AD55D6" w:rsidP="00AD55D6">
      <w:pPr>
        <w:pStyle w:val="BodyText"/>
        <w:rPr>
          <w:rFonts w:ascii="Times New Roman" w:hAnsi="Times New Roman" w:cs="Times New Roman"/>
        </w:rPr>
      </w:pPr>
    </w:p>
    <w:p w:rsidR="00AD55D6" w:rsidP="00AD55D6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AD55D6" w:rsidP="00AD55D6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D55D6" w:rsidP="00AD55D6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D55D6" w:rsidP="00AD55D6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D55D6" w:rsidP="00AD55D6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D55D6" w:rsidP="00AD55D6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AD55D6" w:rsidP="00AD55D6">
      <w:pPr>
        <w:pStyle w:val="BodyText"/>
        <w:rPr>
          <w:rFonts w:ascii="Times New Roman" w:hAnsi="Times New Roman" w:cs="Times New Roman"/>
        </w:rPr>
      </w:pPr>
    </w:p>
    <w:p w:rsidR="00AD55D6" w:rsidP="00AD55D6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</w:t>
      </w:r>
      <w:r>
        <w:rPr>
          <w:rFonts w:ascii="Times New Roman" w:hAnsi="Times New Roman" w:cs="Times New Roman"/>
        </w:rPr>
        <w:t>).</w:t>
      </w:r>
    </w:p>
    <w:p w:rsidR="00AD55D6" w:rsidP="00AD55D6">
      <w:pPr>
        <w:pStyle w:val="BodyText"/>
        <w:rPr>
          <w:rFonts w:ascii="Times New Roman" w:hAnsi="Times New Roman" w:cs="Times New Roman"/>
        </w:rPr>
      </w:pPr>
    </w:p>
    <w:p w:rsidR="00AD55D6" w:rsidP="00AD55D6">
      <w:pPr>
        <w:pStyle w:val="BodyText"/>
        <w:rPr>
          <w:rFonts w:ascii="Times New Roman" w:hAnsi="Times New Roman" w:cs="Times New Roman"/>
        </w:rPr>
      </w:pPr>
    </w:p>
    <w:p w:rsidR="00AD55D6" w:rsidP="00AD55D6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AD55D6" w:rsidP="00AD55D6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D55D6" w:rsidP="00AD55D6">
      <w:pPr>
        <w:pStyle w:val="BodyText"/>
        <w:rPr>
          <w:rFonts w:ascii="Times New Roman" w:hAnsi="Times New Roman" w:cs="Times New Roman"/>
          <w:b/>
          <w:bCs/>
        </w:rPr>
      </w:pPr>
    </w:p>
    <w:p w:rsidR="00AD55D6" w:rsidP="00AD55D6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zaujali k nemu nasledovné stanoviská:</w:t>
      </w:r>
    </w:p>
    <w:p w:rsidR="00AD55D6" w:rsidP="00AD55D6">
      <w:pPr>
        <w:pStyle w:val="BodyText"/>
        <w:rPr>
          <w:rFonts w:ascii="Times New Roman" w:hAnsi="Times New Roman" w:cs="Times New Roman"/>
        </w:rPr>
      </w:pPr>
    </w:p>
    <w:p w:rsidR="00AD55D6" w:rsidP="00AD55D6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Ústavnoprávny   výbor    Národnej   rady  Slovenskej   republiky    uznesením č.</w:t>
      </w:r>
      <w:r w:rsidR="009C4D5A">
        <w:rPr>
          <w:rFonts w:ascii="Times New Roman" w:hAnsi="Times New Roman" w:cs="Times New Roman"/>
        </w:rPr>
        <w:t xml:space="preserve"> 592</w:t>
      </w:r>
      <w:r>
        <w:rPr>
          <w:rFonts w:ascii="Times New Roman" w:hAnsi="Times New Roman" w:cs="Times New Roman"/>
        </w:rPr>
        <w:t xml:space="preserve">   z</w:t>
      </w:r>
      <w:r w:rsidR="009C4D5A">
        <w:rPr>
          <w:rFonts w:ascii="Times New Roman" w:hAnsi="Times New Roman" w:cs="Times New Roman"/>
        </w:rPr>
        <w:t> 31. marca</w:t>
      </w:r>
      <w:r>
        <w:rPr>
          <w:rFonts w:ascii="Times New Roman" w:hAnsi="Times New Roman" w:cs="Times New Roman"/>
        </w:rPr>
        <w:t xml:space="preserve"> 2009 s vládnym návrh</w:t>
      </w:r>
      <w:r>
        <w:rPr>
          <w:rFonts w:ascii="Times New Roman" w:hAnsi="Times New Roman" w:cs="Times New Roman"/>
        </w:rPr>
        <w:t xml:space="preserve">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</w:t>
      </w:r>
      <w:r w:rsidR="009C4D5A">
        <w:rPr>
          <w:rFonts w:ascii="Times New Roman" w:hAnsi="Times New Roman" w:cs="Times New Roman"/>
          <w:b/>
        </w:rPr>
        <w:t>ť s pripomienkami.</w:t>
      </w:r>
    </w:p>
    <w:p w:rsidR="00AD55D6" w:rsidP="00AD55D6">
      <w:pPr>
        <w:pStyle w:val="BodyText"/>
        <w:rPr>
          <w:rFonts w:ascii="Times New Roman" w:hAnsi="Times New Roman" w:cs="Times New Roman"/>
        </w:rPr>
      </w:pPr>
    </w:p>
    <w:p w:rsidR="00AD55D6" w:rsidP="00AD55D6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Výbor Národnej rady Slovenskej republiky pre financie, rozpočet a menu uznesením č.</w:t>
      </w:r>
      <w:r w:rsidR="000616A8">
        <w:rPr>
          <w:rFonts w:ascii="Times New Roman" w:hAnsi="Times New Roman" w:cs="Times New Roman"/>
        </w:rPr>
        <w:t xml:space="preserve">478 </w:t>
      </w:r>
      <w:r>
        <w:rPr>
          <w:rFonts w:ascii="Times New Roman" w:hAnsi="Times New Roman" w:cs="Times New Roman"/>
        </w:rPr>
        <w:t xml:space="preserve"> z</w:t>
      </w:r>
      <w:r w:rsidR="000616A8">
        <w:rPr>
          <w:rFonts w:ascii="Times New Roman" w:hAnsi="Times New Roman" w:cs="Times New Roman"/>
        </w:rPr>
        <w:t> 8. apríla</w:t>
      </w:r>
      <w:r>
        <w:rPr>
          <w:rFonts w:ascii="Times New Roman" w:hAnsi="Times New Roman" w:cs="Times New Roman"/>
        </w:rPr>
        <w:t xml:space="preserve"> 2009 s 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>a odporučil ho Národ</w:t>
      </w:r>
      <w:r>
        <w:rPr>
          <w:rFonts w:ascii="Times New Roman" w:hAnsi="Times New Roman" w:cs="Times New Roman"/>
        </w:rPr>
        <w:t xml:space="preserve">nej rade Slovenskej republiky </w:t>
      </w:r>
      <w:r w:rsidR="000616A8">
        <w:rPr>
          <w:rFonts w:ascii="Times New Roman" w:hAnsi="Times New Roman" w:cs="Times New Roman"/>
          <w:b/>
        </w:rPr>
        <w:t>schváliť s pripomienkami.</w:t>
      </w:r>
    </w:p>
    <w:p w:rsidR="00AD55D6" w:rsidP="00AD55D6">
      <w:pPr>
        <w:pStyle w:val="BodyText"/>
        <w:rPr>
          <w:rFonts w:ascii="Times New Roman" w:hAnsi="Times New Roman" w:cs="Times New Roman"/>
          <w:b/>
        </w:rPr>
      </w:pPr>
    </w:p>
    <w:p w:rsidR="00AD55D6" w:rsidRPr="00AD55D6" w:rsidP="00AD55D6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Výbor Národnej rady Slovenskej republiky pre hospodársku politiku uznesením č.</w:t>
      </w:r>
      <w:r w:rsidR="000616A8">
        <w:rPr>
          <w:rFonts w:ascii="Times New Roman" w:hAnsi="Times New Roman" w:cs="Times New Roman"/>
        </w:rPr>
        <w:t>490</w:t>
      </w:r>
      <w:r>
        <w:rPr>
          <w:rFonts w:ascii="Times New Roman" w:hAnsi="Times New Roman" w:cs="Times New Roman"/>
        </w:rPr>
        <w:t xml:space="preserve"> z</w:t>
      </w:r>
      <w:r w:rsidR="000616A8">
        <w:rPr>
          <w:rFonts w:ascii="Times New Roman" w:hAnsi="Times New Roman" w:cs="Times New Roman"/>
        </w:rPr>
        <w:t> 2. apríla</w:t>
      </w:r>
      <w:r>
        <w:rPr>
          <w:rFonts w:ascii="Times New Roman" w:hAnsi="Times New Roman" w:cs="Times New Roman"/>
        </w:rPr>
        <w:t xml:space="preserve"> 2009 s 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 odporučil ho Národnej rade Slovenskej republiky </w:t>
      </w:r>
      <w:r w:rsidR="000616A8">
        <w:rPr>
          <w:rFonts w:ascii="Times New Roman" w:hAnsi="Times New Roman" w:cs="Times New Roman"/>
          <w:b/>
        </w:rPr>
        <w:t>schváliť s prip</w:t>
      </w:r>
      <w:r w:rsidR="000616A8">
        <w:rPr>
          <w:rFonts w:ascii="Times New Roman" w:hAnsi="Times New Roman" w:cs="Times New Roman"/>
          <w:b/>
        </w:rPr>
        <w:t>omienkami.</w:t>
      </w:r>
    </w:p>
    <w:p w:rsidR="00AD55D6" w:rsidP="00AD55D6">
      <w:pPr>
        <w:ind w:firstLine="708"/>
        <w:jc w:val="both"/>
        <w:rPr>
          <w:rFonts w:ascii="Times New Roman" w:hAnsi="Times New Roman" w:cs="Times New Roman"/>
        </w:rPr>
      </w:pPr>
    </w:p>
    <w:p w:rsidR="00AD55D6" w:rsidP="00AD55D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 ochranu prírody uznesením č.</w:t>
      </w:r>
      <w:r w:rsidR="000616A8">
        <w:rPr>
          <w:rFonts w:ascii="Times New Roman" w:hAnsi="Times New Roman" w:cs="Times New Roman"/>
        </w:rPr>
        <w:t xml:space="preserve"> 399 </w:t>
      </w:r>
      <w:r>
        <w:rPr>
          <w:rFonts w:ascii="Times New Roman" w:hAnsi="Times New Roman" w:cs="Times New Roman"/>
        </w:rPr>
        <w:t>z</w:t>
      </w:r>
      <w:r w:rsidR="000616A8">
        <w:rPr>
          <w:rFonts w:ascii="Times New Roman" w:hAnsi="Times New Roman" w:cs="Times New Roman"/>
        </w:rPr>
        <w:t xml:space="preserve"> 14. apríla </w:t>
      </w:r>
      <w:r>
        <w:rPr>
          <w:rFonts w:ascii="Times New Roman" w:hAnsi="Times New Roman" w:cs="Times New Roman"/>
        </w:rPr>
        <w:t xml:space="preserve">2009 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 w:rsidR="000616A8">
        <w:rPr>
          <w:rFonts w:ascii="Times New Roman" w:hAnsi="Times New Roman" w:cs="Times New Roman"/>
          <w:b/>
        </w:rPr>
        <w:t>schváliť s pripomienkami</w:t>
      </w:r>
      <w:r>
        <w:rPr>
          <w:rFonts w:ascii="Times New Roman" w:hAnsi="Times New Roman" w:cs="Times New Roman"/>
          <w:b/>
        </w:rPr>
        <w:t>.</w:t>
      </w:r>
    </w:p>
    <w:p w:rsidR="00AD55D6" w:rsidP="00AD55D6">
      <w:pPr>
        <w:ind w:firstLine="708"/>
        <w:jc w:val="both"/>
        <w:rPr>
          <w:rFonts w:ascii="Times New Roman" w:hAnsi="Times New Roman" w:cs="Times New Roman"/>
          <w:b/>
        </w:rPr>
      </w:pPr>
    </w:p>
    <w:p w:rsidR="00AD55D6" w:rsidP="00AD55D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Národnej rady Slovenskej republiky pre verejnú správu a regionálny rozvoj uznesením č.</w:t>
      </w:r>
      <w:r w:rsidR="000616A8">
        <w:rPr>
          <w:rFonts w:ascii="Times New Roman" w:hAnsi="Times New Roman" w:cs="Times New Roman"/>
        </w:rPr>
        <w:t xml:space="preserve"> 260</w:t>
      </w:r>
      <w:r>
        <w:rPr>
          <w:rFonts w:ascii="Times New Roman" w:hAnsi="Times New Roman" w:cs="Times New Roman"/>
        </w:rPr>
        <w:t xml:space="preserve"> z</w:t>
      </w:r>
      <w:r w:rsidR="000616A8">
        <w:rPr>
          <w:rFonts w:ascii="Times New Roman" w:hAnsi="Times New Roman" w:cs="Times New Roman"/>
        </w:rPr>
        <w:t> 2. apríla</w:t>
      </w:r>
      <w:r>
        <w:rPr>
          <w:rFonts w:ascii="Times New Roman" w:hAnsi="Times New Roman" w:cs="Times New Roman"/>
        </w:rPr>
        <w:t xml:space="preserve"> 2009 s 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 odporučil ho Národnej rade Slovenskej republiky </w:t>
      </w:r>
      <w:r w:rsidR="000616A8">
        <w:rPr>
          <w:rFonts w:ascii="Times New Roman" w:hAnsi="Times New Roman" w:cs="Times New Roman"/>
          <w:b/>
        </w:rPr>
        <w:t>schváliť s pripomienkami.</w:t>
      </w:r>
    </w:p>
    <w:p w:rsidR="00AD55D6" w:rsidP="00AD55D6">
      <w:pPr>
        <w:ind w:firstLine="708"/>
        <w:jc w:val="both"/>
        <w:rPr>
          <w:rFonts w:ascii="Times New Roman" w:hAnsi="Times New Roman" w:cs="Times New Roman"/>
          <w:b/>
        </w:rPr>
      </w:pPr>
    </w:p>
    <w:p w:rsidR="00AD55D6" w:rsidP="00AD55D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Národnej rady Slovenskej republiky pre obranu a bezpečnosť uznesením č.</w:t>
      </w:r>
      <w:r w:rsidR="00EE5815">
        <w:rPr>
          <w:rFonts w:ascii="Times New Roman" w:hAnsi="Times New Roman" w:cs="Times New Roman"/>
        </w:rPr>
        <w:t xml:space="preserve"> 233</w:t>
      </w:r>
      <w:r>
        <w:rPr>
          <w:rFonts w:ascii="Times New Roman" w:hAnsi="Times New Roman" w:cs="Times New Roman"/>
        </w:rPr>
        <w:t xml:space="preserve"> z</w:t>
      </w:r>
      <w:r w:rsidR="00EE5815">
        <w:rPr>
          <w:rFonts w:ascii="Times New Roman" w:hAnsi="Times New Roman" w:cs="Times New Roman"/>
        </w:rPr>
        <w:t xml:space="preserve"> 2. apríla </w:t>
      </w:r>
      <w:r>
        <w:rPr>
          <w:rFonts w:ascii="Times New Roman" w:hAnsi="Times New Roman" w:cs="Times New Roman"/>
        </w:rPr>
        <w:t xml:space="preserve"> 2009 s 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 odporučil ho Národnej rade Slovenskej republiky </w:t>
      </w:r>
      <w:r w:rsidR="00EE5815">
        <w:rPr>
          <w:rFonts w:ascii="Times New Roman" w:hAnsi="Times New Roman" w:cs="Times New Roman"/>
          <w:b/>
        </w:rPr>
        <w:t>schváliť s pripomienkami.</w:t>
      </w:r>
    </w:p>
    <w:p w:rsidR="00AD55D6" w:rsidP="00AD55D6">
      <w:pPr>
        <w:ind w:firstLine="708"/>
        <w:jc w:val="both"/>
        <w:rPr>
          <w:rFonts w:ascii="Times New Roman" w:hAnsi="Times New Roman" w:cs="Times New Roman"/>
          <w:b/>
        </w:rPr>
      </w:pPr>
    </w:p>
    <w:p w:rsidR="00AD55D6" w:rsidP="00AD55D6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AD55D6" w:rsidP="00AD55D6">
      <w:pPr>
        <w:ind w:firstLine="708"/>
        <w:jc w:val="both"/>
        <w:rPr>
          <w:rFonts w:ascii="Times New Roman" w:hAnsi="Times New Roman" w:cs="Times New Roman"/>
        </w:rPr>
      </w:pPr>
    </w:p>
    <w:p w:rsidR="00AD55D6" w:rsidP="00AD55D6">
      <w:pPr>
        <w:pStyle w:val="BodyText"/>
        <w:rPr>
          <w:rFonts w:ascii="Times New Roman" w:hAnsi="Times New Roman" w:cs="Times New Roman"/>
        </w:rPr>
      </w:pPr>
    </w:p>
    <w:p w:rsidR="00AD55D6" w:rsidP="00AD55D6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AD55D6" w:rsidP="00AD55D6">
      <w:pPr>
        <w:pStyle w:val="BodyText"/>
        <w:rPr>
          <w:rFonts w:ascii="Times New Roman" w:hAnsi="Times New Roman" w:cs="Times New Roman"/>
        </w:rPr>
      </w:pPr>
    </w:p>
    <w:p w:rsidR="00AD55D6" w:rsidP="00AD55D6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D55D6" w:rsidP="00AD55D6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</w:t>
      </w:r>
      <w:r>
        <w:rPr>
          <w:rFonts w:ascii="Times New Roman" w:hAnsi="Times New Roman" w:cs="Times New Roman"/>
        </w:rPr>
        <w:t>ých v bode III. tejto správy, vyplýva</w:t>
      </w:r>
      <w:r w:rsidR="0049219A">
        <w:rPr>
          <w:rFonts w:ascii="Times New Roman" w:hAnsi="Times New Roman" w:cs="Times New Roman"/>
        </w:rPr>
        <w:t>jú tieto pozmeňujúce a doplňujúce</w:t>
      </w:r>
      <w:r>
        <w:rPr>
          <w:rFonts w:ascii="Times New Roman" w:hAnsi="Times New Roman" w:cs="Times New Roman"/>
        </w:rPr>
        <w:t xml:space="preserve"> návrh</w:t>
      </w:r>
      <w:r w:rsidR="0049219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s odporúčaním gestorského výboru:</w:t>
      </w:r>
    </w:p>
    <w:p w:rsidR="00AD55D6" w:rsidP="00AD55D6">
      <w:pPr>
        <w:rPr>
          <w:rFonts w:ascii="Times New Roman" w:hAnsi="Times New Roman" w:cs="Times New Roman"/>
        </w:rPr>
      </w:pPr>
    </w:p>
    <w:p w:rsidR="00A806FC" w:rsidP="00A806FC">
      <w:pPr>
        <w:ind w:left="567" w:hanging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</w:t>
        <w:tab/>
      </w:r>
      <w:r>
        <w:rPr>
          <w:rFonts w:ascii="Times New Roman" w:hAnsi="Times New Roman" w:cs="Times New Roman"/>
          <w:u w:val="single"/>
        </w:rPr>
        <w:t>K § 1 ods. 1 písm. e)</w:t>
      </w:r>
    </w:p>
    <w:p w:rsidR="00A806FC" w:rsidP="00A806FC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Písmene e) znie:</w:t>
      </w:r>
    </w:p>
    <w:p w:rsidR="00A806FC" w:rsidP="00A806FC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„e) vznik, registráciu a zánik poľovníckej organizácie, „.</w:t>
      </w:r>
    </w:p>
    <w:p w:rsidR="00A806FC" w:rsidP="00A806FC">
      <w:pPr>
        <w:ind w:left="567" w:hanging="567"/>
        <w:jc w:val="both"/>
        <w:rPr>
          <w:rFonts w:ascii="Times New Roman" w:hAnsi="Times New Roman" w:cs="Times New Roman"/>
        </w:rPr>
      </w:pPr>
    </w:p>
    <w:p w:rsidR="00A806FC" w:rsidP="00A806FC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§ 38 upravuje aj zánik poľo</w:t>
      </w:r>
      <w:r>
        <w:rPr>
          <w:rFonts w:ascii="Times New Roman" w:hAnsi="Times New Roman" w:cs="Times New Roman"/>
        </w:rPr>
        <w:t>vníckej organizácie.</w:t>
      </w:r>
    </w:p>
    <w:p w:rsidR="00A806FC" w:rsidP="00A806FC">
      <w:pPr>
        <w:ind w:left="3420"/>
        <w:jc w:val="both"/>
        <w:rPr>
          <w:rFonts w:ascii="Times New Roman" w:hAnsi="Times New Roman" w:cs="Times New Roman"/>
        </w:rPr>
      </w:pPr>
    </w:p>
    <w:p w:rsidR="00A806FC" w:rsidP="00A806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806FC" w:rsidP="00A806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806FC" w:rsidP="00A806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806FC" w:rsidP="00A806FC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806FC" w:rsidP="00A806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806FC" w:rsidP="00A806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806FC" w:rsidP="00A806FC">
      <w:pPr>
        <w:jc w:val="center"/>
        <w:rPr>
          <w:rFonts w:ascii="Times New Roman" w:hAnsi="Times New Roman" w:cs="Times New Roman"/>
          <w:b/>
        </w:rPr>
      </w:pPr>
    </w:p>
    <w:p w:rsidR="00A806FC" w:rsidP="00A806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806FC" w:rsidP="00A806FC">
      <w:pPr>
        <w:jc w:val="center"/>
        <w:rPr>
          <w:rFonts w:ascii="Times New Roman" w:hAnsi="Times New Roman" w:cs="Times New Roman"/>
          <w:u w:val="single"/>
        </w:rPr>
      </w:pPr>
    </w:p>
    <w:p w:rsidR="00A806FC" w:rsidP="00A806FC">
      <w:pPr>
        <w:jc w:val="center"/>
        <w:rPr>
          <w:rFonts w:ascii="Times New Roman" w:hAnsi="Times New Roman" w:cs="Times New Roman"/>
          <w:u w:val="single"/>
        </w:rPr>
      </w:pPr>
    </w:p>
    <w:p w:rsidR="00A806FC" w:rsidP="00A806FC">
      <w:pPr>
        <w:ind w:left="540" w:hanging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</w:t>
        <w:tab/>
      </w:r>
      <w:r>
        <w:rPr>
          <w:rFonts w:ascii="Times New Roman" w:hAnsi="Times New Roman" w:cs="Times New Roman"/>
          <w:u w:val="single"/>
        </w:rPr>
        <w:t>K § 2 písm. a</w:t>
      </w:r>
      <w:r>
        <w:rPr>
          <w:rFonts w:ascii="Times New Roman" w:hAnsi="Times New Roman" w:cs="Times New Roman"/>
          <w:u w:val="single"/>
        </w:rPr>
        <w:t>)</w:t>
      </w:r>
    </w:p>
    <w:p w:rsidR="00A806FC" w:rsidP="00A806FC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Nahradiť slová „30. marca“ slovami „28. februára“.</w:t>
      </w:r>
    </w:p>
    <w:p w:rsidR="00A806FC" w:rsidP="00A806FC">
      <w:pPr>
        <w:ind w:left="540" w:hanging="540"/>
        <w:jc w:val="both"/>
        <w:rPr>
          <w:rFonts w:ascii="Times New Roman" w:hAnsi="Times New Roman" w:cs="Times New Roman"/>
        </w:rPr>
      </w:pPr>
    </w:p>
    <w:p w:rsidR="00A806FC" w:rsidP="0082558A">
      <w:pPr>
        <w:ind w:left="3420"/>
        <w:jc w:val="both"/>
        <w:rPr>
          <w:rFonts w:ascii="Times New Roman" w:hAnsi="Times New Roman" w:cs="Times New Roman"/>
        </w:rPr>
      </w:pPr>
      <w:r w:rsidR="0082558A">
        <w:rPr>
          <w:rFonts w:ascii="Times New Roman" w:hAnsi="Times New Roman" w:cs="Times New Roman"/>
        </w:rPr>
        <w:t xml:space="preserve">Skrátenie obdobia núdze, kedy je užívateľ poľovného revíru povinný prikrmovať zver sa navrhuje skrátiť, aby </w:t>
      </w:r>
      <w:r w:rsidR="00B57113">
        <w:rPr>
          <w:rFonts w:ascii="Times New Roman" w:hAnsi="Times New Roman" w:cs="Times New Roman"/>
        </w:rPr>
        <w:t>sa</w:t>
      </w:r>
      <w:r w:rsidR="0082558A">
        <w:rPr>
          <w:rFonts w:ascii="Times New Roman" w:hAnsi="Times New Roman" w:cs="Times New Roman"/>
        </w:rPr>
        <w:t xml:space="preserve"> v</w:t>
      </w:r>
      <w:r w:rsidR="00B57113">
        <w:rPr>
          <w:rFonts w:ascii="Times New Roman" w:hAnsi="Times New Roman" w:cs="Times New Roman"/>
        </w:rPr>
        <w:t> </w:t>
      </w:r>
      <w:r w:rsidR="0082558A">
        <w:rPr>
          <w:rFonts w:ascii="Times New Roman" w:hAnsi="Times New Roman" w:cs="Times New Roman"/>
        </w:rPr>
        <w:t>revíroch</w:t>
      </w:r>
      <w:r w:rsidR="00B57113">
        <w:rPr>
          <w:rFonts w:ascii="Times New Roman" w:hAnsi="Times New Roman" w:cs="Times New Roman"/>
        </w:rPr>
        <w:t xml:space="preserve"> predchádzalo prikrmovaniu s cieľom lákať zver z revíru do revíru v</w:t>
      </w:r>
      <w:r w:rsidR="00BC1142">
        <w:rPr>
          <w:rFonts w:ascii="Times New Roman" w:hAnsi="Times New Roman" w:cs="Times New Roman"/>
        </w:rPr>
        <w:t> </w:t>
      </w:r>
      <w:r w:rsidR="00B57113">
        <w:rPr>
          <w:rFonts w:ascii="Times New Roman" w:hAnsi="Times New Roman" w:cs="Times New Roman"/>
        </w:rPr>
        <w:t>čase</w:t>
      </w:r>
      <w:r w:rsidR="00BC1142">
        <w:rPr>
          <w:rFonts w:ascii="Times New Roman" w:hAnsi="Times New Roman" w:cs="Times New Roman"/>
        </w:rPr>
        <w:t>,</w:t>
      </w:r>
      <w:r w:rsidR="00B57113">
        <w:rPr>
          <w:rFonts w:ascii="Times New Roman" w:hAnsi="Times New Roman" w:cs="Times New Roman"/>
        </w:rPr>
        <w:t xml:space="preserve"> keď už</w:t>
      </w:r>
      <w:r w:rsidR="00B57113">
        <w:rPr>
          <w:rFonts w:ascii="Times New Roman" w:hAnsi="Times New Roman" w:cs="Times New Roman"/>
        </w:rPr>
        <w:t xml:space="preserve"> prikrmovanie nie je nevyhnutné.</w:t>
      </w:r>
    </w:p>
    <w:p w:rsidR="0082558A" w:rsidP="0082558A">
      <w:pPr>
        <w:ind w:left="3420"/>
        <w:jc w:val="both"/>
        <w:rPr>
          <w:rFonts w:ascii="Times New Roman" w:hAnsi="Times New Roman" w:cs="Times New Roman"/>
        </w:rPr>
      </w:pPr>
    </w:p>
    <w:p w:rsidR="0082558A" w:rsidP="0082558A">
      <w:pPr>
        <w:jc w:val="center"/>
        <w:rPr>
          <w:rFonts w:ascii="Times New Roman" w:hAnsi="Times New Roman" w:cs="Times New Roman"/>
          <w:b/>
        </w:rPr>
      </w:pPr>
    </w:p>
    <w:p w:rsidR="0082558A" w:rsidP="0082558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82558A" w:rsidP="0082558A">
      <w:pPr>
        <w:jc w:val="center"/>
        <w:rPr>
          <w:rFonts w:ascii="Times New Roman" w:hAnsi="Times New Roman" w:cs="Times New Roman"/>
          <w:b/>
        </w:rPr>
      </w:pPr>
    </w:p>
    <w:p w:rsidR="0082558A" w:rsidRPr="00052707" w:rsidP="008255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82558A" w:rsidP="0082558A">
      <w:pPr>
        <w:ind w:left="3420"/>
        <w:jc w:val="both"/>
        <w:rPr>
          <w:rFonts w:ascii="Times New Roman" w:hAnsi="Times New Roman" w:cs="Times New Roman"/>
        </w:rPr>
      </w:pPr>
    </w:p>
    <w:p w:rsidR="0082558A" w:rsidP="0082558A">
      <w:pPr>
        <w:ind w:left="540" w:hanging="540"/>
        <w:jc w:val="both"/>
        <w:rPr>
          <w:rFonts w:ascii="Times New Roman" w:hAnsi="Times New Roman" w:cs="Times New Roman"/>
        </w:rPr>
      </w:pPr>
    </w:p>
    <w:p w:rsidR="0082558A" w:rsidP="0082558A">
      <w:pPr>
        <w:ind w:left="540" w:hanging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3.</w:t>
        <w:tab/>
      </w:r>
      <w:r>
        <w:rPr>
          <w:rFonts w:ascii="Times New Roman" w:hAnsi="Times New Roman" w:cs="Times New Roman"/>
          <w:u w:val="single"/>
        </w:rPr>
        <w:t>K § 2 písm. k)</w:t>
      </w:r>
    </w:p>
    <w:p w:rsidR="0082558A" w:rsidP="0082558A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slová „lov zveri“ sa dopĺňajú slová „vrátane jej odchytu“.</w:t>
      </w:r>
    </w:p>
    <w:p w:rsidR="0082558A" w:rsidP="0082558A">
      <w:pPr>
        <w:ind w:left="540" w:hanging="540"/>
        <w:jc w:val="both"/>
        <w:rPr>
          <w:rFonts w:ascii="Times New Roman" w:hAnsi="Times New Roman" w:cs="Times New Roman"/>
        </w:rPr>
      </w:pPr>
    </w:p>
    <w:p w:rsidR="0082558A" w:rsidP="0082558A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prevádzkovaní zverníc sa používajú aj odchytové zariadenia, najmä za účelom predaja živej zveri na zazverovanie.</w:t>
      </w:r>
    </w:p>
    <w:p w:rsidR="0082558A" w:rsidP="0082558A">
      <w:pPr>
        <w:ind w:left="3420"/>
        <w:jc w:val="both"/>
        <w:rPr>
          <w:rFonts w:ascii="Times New Roman" w:hAnsi="Times New Roman" w:cs="Times New Roman"/>
        </w:rPr>
      </w:pPr>
    </w:p>
    <w:p w:rsidR="0082558A" w:rsidP="0082558A">
      <w:pPr>
        <w:jc w:val="center"/>
        <w:rPr>
          <w:rFonts w:ascii="Times New Roman" w:hAnsi="Times New Roman" w:cs="Times New Roman"/>
          <w:b/>
        </w:rPr>
      </w:pPr>
    </w:p>
    <w:p w:rsidR="0082558A" w:rsidP="0082558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82558A" w:rsidP="0082558A">
      <w:pPr>
        <w:jc w:val="center"/>
        <w:rPr>
          <w:rFonts w:ascii="Times New Roman" w:hAnsi="Times New Roman" w:cs="Times New Roman"/>
          <w:b/>
        </w:rPr>
      </w:pPr>
    </w:p>
    <w:p w:rsidR="0082558A" w:rsidRPr="00052707" w:rsidP="008255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82558A" w:rsidP="0082558A">
      <w:pPr>
        <w:ind w:left="3420"/>
        <w:jc w:val="both"/>
        <w:rPr>
          <w:rFonts w:ascii="Times New Roman" w:hAnsi="Times New Roman" w:cs="Times New Roman"/>
        </w:rPr>
      </w:pPr>
    </w:p>
    <w:p w:rsidR="0082558A" w:rsidP="0082558A">
      <w:pPr>
        <w:ind w:left="3420"/>
        <w:jc w:val="both"/>
        <w:rPr>
          <w:rFonts w:ascii="Times New Roman" w:hAnsi="Times New Roman" w:cs="Times New Roman"/>
        </w:rPr>
      </w:pPr>
    </w:p>
    <w:p w:rsidR="0082558A" w:rsidP="0082558A">
      <w:pPr>
        <w:ind w:left="3420"/>
        <w:jc w:val="both"/>
        <w:rPr>
          <w:rFonts w:ascii="Times New Roman" w:hAnsi="Times New Roman" w:cs="Times New Roman"/>
        </w:rPr>
      </w:pPr>
    </w:p>
    <w:p w:rsidR="0082558A" w:rsidP="0082558A">
      <w:pPr>
        <w:ind w:left="3420"/>
        <w:jc w:val="both"/>
        <w:rPr>
          <w:rFonts w:ascii="Times New Roman" w:hAnsi="Times New Roman" w:cs="Times New Roman"/>
        </w:rPr>
      </w:pPr>
    </w:p>
    <w:p w:rsidR="0082558A" w:rsidP="0082558A">
      <w:pPr>
        <w:ind w:left="540" w:hanging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4.</w:t>
        <w:tab/>
      </w:r>
      <w:r>
        <w:rPr>
          <w:rFonts w:ascii="Times New Roman" w:hAnsi="Times New Roman" w:cs="Times New Roman"/>
          <w:u w:val="single"/>
        </w:rPr>
        <w:t>K § 4</w:t>
      </w:r>
    </w:p>
    <w:p w:rsidR="0082558A" w:rsidP="0082558A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Vypúšťa sa odsek 7</w:t>
      </w:r>
    </w:p>
    <w:p w:rsidR="0082558A" w:rsidP="0082558A">
      <w:pPr>
        <w:ind w:left="540" w:hanging="540"/>
        <w:jc w:val="both"/>
        <w:rPr>
          <w:rFonts w:ascii="Times New Roman" w:hAnsi="Times New Roman" w:cs="Times New Roman"/>
        </w:rPr>
      </w:pPr>
    </w:p>
    <w:p w:rsidR="0082558A" w:rsidP="0082558A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Takýmto postupom by dochádzalo k vytváraniu plôch, ktoré by neboli poľovnícky obhospodarované a narúšalo by to hospodárenie a predchádzanie škodám v okolitých pozemkoch.</w:t>
      </w:r>
    </w:p>
    <w:p w:rsidR="0082558A" w:rsidP="0082558A">
      <w:pPr>
        <w:jc w:val="center"/>
        <w:rPr>
          <w:rFonts w:ascii="Times New Roman" w:hAnsi="Times New Roman" w:cs="Times New Roman"/>
          <w:b/>
        </w:rPr>
      </w:pPr>
    </w:p>
    <w:p w:rsidR="0082558A" w:rsidP="0082558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82558A" w:rsidP="0082558A">
      <w:pPr>
        <w:jc w:val="center"/>
        <w:rPr>
          <w:rFonts w:ascii="Times New Roman" w:hAnsi="Times New Roman" w:cs="Times New Roman"/>
          <w:b/>
        </w:rPr>
      </w:pPr>
    </w:p>
    <w:p w:rsidR="0082558A" w:rsidRPr="00052707" w:rsidP="008255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BC1142">
        <w:rPr>
          <w:rFonts w:ascii="Times New Roman" w:hAnsi="Times New Roman" w:cs="Times New Roman"/>
          <w:b/>
        </w:rPr>
        <w:t>ne</w:t>
      </w:r>
      <w:r>
        <w:rPr>
          <w:rFonts w:ascii="Times New Roman" w:hAnsi="Times New Roman" w:cs="Times New Roman"/>
          <w:b/>
        </w:rPr>
        <w:t>schváliť</w:t>
      </w:r>
    </w:p>
    <w:p w:rsidR="0082558A" w:rsidP="0082558A">
      <w:pPr>
        <w:ind w:left="3420"/>
        <w:jc w:val="both"/>
        <w:rPr>
          <w:rFonts w:ascii="Times New Roman" w:hAnsi="Times New Roman" w:cs="Times New Roman"/>
        </w:rPr>
      </w:pPr>
    </w:p>
    <w:p w:rsidR="0082558A" w:rsidP="0082558A">
      <w:pPr>
        <w:ind w:left="540" w:hanging="540"/>
        <w:jc w:val="both"/>
        <w:rPr>
          <w:rFonts w:ascii="Times New Roman" w:hAnsi="Times New Roman" w:cs="Times New Roman"/>
        </w:rPr>
      </w:pPr>
    </w:p>
    <w:p w:rsidR="0068575F" w:rsidP="0082558A">
      <w:pPr>
        <w:ind w:left="540" w:hanging="540"/>
        <w:jc w:val="both"/>
        <w:rPr>
          <w:rFonts w:ascii="Times New Roman" w:hAnsi="Times New Roman" w:cs="Times New Roman"/>
        </w:rPr>
      </w:pPr>
    </w:p>
    <w:p w:rsidR="0068575F" w:rsidP="0068575F">
      <w:pPr>
        <w:ind w:left="540" w:hanging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5.</w:t>
        <w:tab/>
      </w:r>
      <w:r>
        <w:rPr>
          <w:rFonts w:ascii="Times New Roman" w:hAnsi="Times New Roman" w:cs="Times New Roman"/>
          <w:u w:val="single"/>
        </w:rPr>
        <w:t>K § 4 ods. 7 sa dopĺňa písmenom c), ktoré znie:</w:t>
      </w:r>
    </w:p>
    <w:p w:rsidR="0068575F" w:rsidP="0068575F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„c) spĺňa kritériá podľa § 2 písm. f).“</w:t>
      </w:r>
    </w:p>
    <w:p w:rsidR="0068575F" w:rsidP="0068575F">
      <w:pPr>
        <w:ind w:left="540" w:hanging="540"/>
        <w:jc w:val="both"/>
        <w:rPr>
          <w:rFonts w:ascii="Times New Roman" w:hAnsi="Times New Roman" w:cs="Times New Roman"/>
        </w:rPr>
      </w:pPr>
    </w:p>
    <w:p w:rsidR="0068575F" w:rsidP="00BC1142">
      <w:pPr>
        <w:ind w:left="3420"/>
        <w:jc w:val="both"/>
        <w:rPr>
          <w:rFonts w:ascii="Times New Roman" w:hAnsi="Times New Roman" w:cs="Times New Roman"/>
        </w:rPr>
      </w:pPr>
      <w:r w:rsidR="00BC1142">
        <w:rPr>
          <w:rFonts w:ascii="Times New Roman" w:hAnsi="Times New Roman" w:cs="Times New Roman"/>
        </w:rPr>
        <w:t>Upresnenie kritérií pre vyhlásenie pozemkov za nepoľovné plochy.</w:t>
      </w:r>
    </w:p>
    <w:p w:rsidR="00BC1142" w:rsidP="00BC1142">
      <w:pPr>
        <w:ind w:left="3420"/>
        <w:jc w:val="both"/>
        <w:rPr>
          <w:rFonts w:ascii="Times New Roman" w:hAnsi="Times New Roman" w:cs="Times New Roman"/>
        </w:rPr>
      </w:pPr>
    </w:p>
    <w:p w:rsidR="0068575F" w:rsidP="0068575F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575F" w:rsidP="0068575F">
      <w:pPr>
        <w:jc w:val="center"/>
        <w:rPr>
          <w:rFonts w:ascii="Times New Roman" w:hAnsi="Times New Roman" w:cs="Times New Roman"/>
          <w:b/>
        </w:rPr>
      </w:pPr>
    </w:p>
    <w:p w:rsidR="0068575F" w:rsidRPr="00052707" w:rsidP="00685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575F" w:rsidP="0082558A">
      <w:pPr>
        <w:ind w:left="540" w:hanging="540"/>
        <w:jc w:val="both"/>
        <w:rPr>
          <w:rFonts w:ascii="Times New Roman" w:hAnsi="Times New Roman" w:cs="Times New Roman"/>
        </w:rPr>
      </w:pPr>
    </w:p>
    <w:p w:rsidR="0068575F" w:rsidP="0082558A">
      <w:pPr>
        <w:ind w:left="540" w:hanging="540"/>
        <w:jc w:val="both"/>
        <w:rPr>
          <w:rFonts w:ascii="Times New Roman" w:hAnsi="Times New Roman" w:cs="Times New Roman"/>
        </w:rPr>
      </w:pPr>
    </w:p>
    <w:p w:rsidR="0082558A" w:rsidP="0082558A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68575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  <w:tab/>
      </w:r>
      <w:r>
        <w:rPr>
          <w:rFonts w:ascii="Times New Roman" w:hAnsi="Times New Roman" w:cs="Times New Roman"/>
          <w:u w:val="single"/>
        </w:rPr>
        <w:t>K § 5</w:t>
      </w:r>
    </w:p>
    <w:p w:rsidR="0082558A" w:rsidP="0082558A">
      <w:pPr>
        <w:ind w:left="540" w:hanging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Dopĺňa sa odsekom 7, ktorý znie:</w:t>
      </w:r>
    </w:p>
    <w:p w:rsidR="0082558A" w:rsidP="0082558A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„(7) Zhromaždenie zvolí z vlastníkov poľovných pozemkov, ktorí žiadajú o uznanie poľovného revíru najmenej troch splnomocnencov, ktorí ich zastupujú vo veci užívania poľovného revíru podľa § 12 a 13.“</w:t>
      </w:r>
    </w:p>
    <w:p w:rsidR="0082558A" w:rsidP="0082558A">
      <w:pPr>
        <w:ind w:left="540" w:hanging="540"/>
        <w:jc w:val="both"/>
        <w:rPr>
          <w:rFonts w:ascii="Times New Roman" w:hAnsi="Times New Roman" w:cs="Times New Roman"/>
        </w:rPr>
      </w:pPr>
    </w:p>
    <w:p w:rsidR="0082558A" w:rsidP="0082558A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Už v štádiu rozhodovania o uznaní poľovného revíru </w:t>
      </w:r>
      <w:r w:rsidR="00BC1142">
        <w:rPr>
          <w:rFonts w:ascii="Times New Roman" w:hAnsi="Times New Roman" w:cs="Times New Roman"/>
        </w:rPr>
        <w:t>je potrebné zvoliť poverených splnomocnencov,</w:t>
      </w:r>
      <w:r>
        <w:rPr>
          <w:rFonts w:ascii="Times New Roman" w:hAnsi="Times New Roman" w:cs="Times New Roman"/>
        </w:rPr>
        <w:t xml:space="preserve"> </w:t>
      </w:r>
      <w:r w:rsidR="00BC1142">
        <w:rPr>
          <w:rFonts w:ascii="Times New Roman" w:hAnsi="Times New Roman" w:cs="Times New Roman"/>
        </w:rPr>
        <w:t>ktorí budú následne zastupovať</w:t>
      </w:r>
      <w:r>
        <w:rPr>
          <w:rFonts w:ascii="Times New Roman" w:hAnsi="Times New Roman" w:cs="Times New Roman"/>
        </w:rPr>
        <w:t xml:space="preserve"> vlastníkov poľovných pozemkov </w:t>
      </w:r>
      <w:r w:rsidR="00BC1142">
        <w:rPr>
          <w:rFonts w:ascii="Times New Roman" w:hAnsi="Times New Roman" w:cs="Times New Roman"/>
        </w:rPr>
        <w:t xml:space="preserve">v rokovaniach </w:t>
      </w:r>
      <w:r>
        <w:rPr>
          <w:rFonts w:ascii="Times New Roman" w:hAnsi="Times New Roman" w:cs="Times New Roman"/>
        </w:rPr>
        <w:t>o užívaní s budúcim užívateľom poľovných revírov.</w:t>
      </w:r>
    </w:p>
    <w:p w:rsidR="0082558A" w:rsidP="0082558A">
      <w:pPr>
        <w:jc w:val="center"/>
        <w:rPr>
          <w:rFonts w:ascii="Times New Roman" w:hAnsi="Times New Roman" w:cs="Times New Roman"/>
          <w:b/>
        </w:rPr>
      </w:pPr>
    </w:p>
    <w:p w:rsidR="0082558A" w:rsidP="0082558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82558A" w:rsidP="0082558A">
      <w:pPr>
        <w:jc w:val="center"/>
        <w:rPr>
          <w:rFonts w:ascii="Times New Roman" w:hAnsi="Times New Roman" w:cs="Times New Roman"/>
          <w:b/>
        </w:rPr>
      </w:pPr>
    </w:p>
    <w:p w:rsidR="0082558A" w:rsidRPr="00052707" w:rsidP="008255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82558A" w:rsidP="0082558A">
      <w:pPr>
        <w:ind w:left="3420"/>
        <w:jc w:val="both"/>
        <w:rPr>
          <w:rFonts w:ascii="Times New Roman" w:hAnsi="Times New Roman" w:cs="Times New Roman"/>
        </w:rPr>
      </w:pPr>
    </w:p>
    <w:p w:rsidR="0082558A" w:rsidP="0082558A">
      <w:pPr>
        <w:ind w:left="3420"/>
        <w:jc w:val="both"/>
        <w:rPr>
          <w:rFonts w:ascii="Times New Roman" w:hAnsi="Times New Roman" w:cs="Times New Roman"/>
        </w:rPr>
      </w:pPr>
    </w:p>
    <w:p w:rsidR="0082558A" w:rsidP="0082558A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68575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  <w:tab/>
      </w:r>
      <w:r>
        <w:rPr>
          <w:rFonts w:ascii="Times New Roman" w:hAnsi="Times New Roman" w:cs="Times New Roman"/>
          <w:u w:val="single"/>
        </w:rPr>
        <w:t>K § 6 ods. 1</w:t>
      </w:r>
    </w:p>
    <w:p w:rsidR="0082558A" w:rsidP="0082558A">
      <w:pPr>
        <w:ind w:left="540" w:hanging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Doplniť za slovo „ak</w:t>
      </w:r>
      <w:r>
        <w:rPr>
          <w:rFonts w:ascii="Times New Roman" w:hAnsi="Times New Roman" w:cs="Times New Roman"/>
        </w:rPr>
        <w:t>limatizácie“ slovo „karantény,“.</w:t>
      </w:r>
    </w:p>
    <w:p w:rsidR="0082558A" w:rsidP="0082558A">
      <w:pPr>
        <w:ind w:left="540" w:hanging="540"/>
        <w:jc w:val="both"/>
        <w:rPr>
          <w:rFonts w:ascii="Times New Roman" w:hAnsi="Times New Roman" w:cs="Times New Roman"/>
          <w:u w:val="single"/>
        </w:rPr>
      </w:pPr>
    </w:p>
    <w:p w:rsidR="0082558A" w:rsidP="0082558A">
      <w:pPr>
        <w:ind w:left="3420"/>
        <w:jc w:val="both"/>
        <w:rPr>
          <w:rFonts w:ascii="Times New Roman" w:hAnsi="Times New Roman" w:cs="Times New Roman"/>
        </w:rPr>
      </w:pPr>
      <w:r w:rsidR="003F5785">
        <w:rPr>
          <w:rFonts w:ascii="Times New Roman" w:hAnsi="Times New Roman" w:cs="Times New Roman"/>
        </w:rPr>
        <w:t>Ide o doplnenie ďalšieho druhu zvernice, ktorá by slúžila na umiestnenie zveri pred vypustením do revíru.</w:t>
      </w:r>
    </w:p>
    <w:p w:rsidR="003F5785" w:rsidP="0082558A">
      <w:pPr>
        <w:ind w:left="3420"/>
        <w:jc w:val="both"/>
        <w:rPr>
          <w:rFonts w:ascii="Times New Roman" w:hAnsi="Times New Roman" w:cs="Times New Roman"/>
        </w:rPr>
      </w:pPr>
    </w:p>
    <w:p w:rsidR="003F5785" w:rsidP="003F5785">
      <w:pPr>
        <w:jc w:val="center"/>
        <w:rPr>
          <w:rFonts w:ascii="Times New Roman" w:hAnsi="Times New Roman" w:cs="Times New Roman"/>
          <w:b/>
        </w:rPr>
      </w:pPr>
    </w:p>
    <w:p w:rsidR="003F5785" w:rsidP="003F5785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5785" w:rsidP="003F5785">
      <w:pPr>
        <w:jc w:val="center"/>
        <w:rPr>
          <w:rFonts w:ascii="Times New Roman" w:hAnsi="Times New Roman" w:cs="Times New Roman"/>
          <w:b/>
        </w:rPr>
      </w:pPr>
    </w:p>
    <w:p w:rsidR="003F5785" w:rsidRPr="00052707" w:rsidP="003F57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F5785" w:rsidP="0082558A">
      <w:pPr>
        <w:ind w:left="3420"/>
        <w:jc w:val="both"/>
        <w:rPr>
          <w:rFonts w:ascii="Times New Roman" w:hAnsi="Times New Roman" w:cs="Times New Roman"/>
        </w:rPr>
      </w:pPr>
    </w:p>
    <w:p w:rsidR="003F5785" w:rsidP="0082558A">
      <w:pPr>
        <w:ind w:left="3420"/>
        <w:jc w:val="both"/>
        <w:rPr>
          <w:rFonts w:ascii="Times New Roman" w:hAnsi="Times New Roman" w:cs="Times New Roman"/>
        </w:rPr>
      </w:pPr>
    </w:p>
    <w:p w:rsidR="003F5785" w:rsidP="003F5785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68575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  <w:tab/>
      </w:r>
      <w:r>
        <w:rPr>
          <w:rFonts w:ascii="Times New Roman" w:hAnsi="Times New Roman" w:cs="Times New Roman"/>
          <w:u w:val="single"/>
        </w:rPr>
        <w:t>K § 6 ods. 2</w:t>
      </w:r>
    </w:p>
    <w:p w:rsidR="003F5785" w:rsidP="003F5785">
      <w:pPr>
        <w:ind w:left="540" w:hanging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V odseku 2 sa  slová „že zver, z nich nesmie voľne vybiehať“ nahrádzajú slovami „že zver z nich nemôže voľne vybiehať“.</w:t>
      </w:r>
    </w:p>
    <w:p w:rsidR="003F5785" w:rsidP="003F5785">
      <w:pPr>
        <w:ind w:left="540" w:hanging="540"/>
        <w:jc w:val="both"/>
        <w:rPr>
          <w:rFonts w:ascii="Times New Roman" w:hAnsi="Times New Roman" w:cs="Times New Roman"/>
          <w:u w:val="single"/>
        </w:rPr>
      </w:pPr>
    </w:p>
    <w:p w:rsidR="003F5785" w:rsidP="003F5785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Gramatická úprava</w:t>
      </w:r>
    </w:p>
    <w:p w:rsidR="003F5785" w:rsidP="003F5785">
      <w:pPr>
        <w:ind w:left="3420"/>
        <w:jc w:val="both"/>
        <w:rPr>
          <w:rFonts w:ascii="Times New Roman" w:hAnsi="Times New Roman" w:cs="Times New Roman"/>
        </w:rPr>
      </w:pPr>
    </w:p>
    <w:p w:rsidR="00D76E3B" w:rsidP="003F5785">
      <w:pPr>
        <w:ind w:left="3420"/>
        <w:jc w:val="both"/>
        <w:rPr>
          <w:rFonts w:ascii="Times New Roman" w:hAnsi="Times New Roman" w:cs="Times New Roman"/>
        </w:rPr>
      </w:pPr>
    </w:p>
    <w:p w:rsidR="003F5785" w:rsidP="003F57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3F5785" w:rsidP="003F57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 xml:space="preserve">Národnej rady </w:t>
      </w:r>
      <w:r w:rsidRPr="00052707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F5785" w:rsidP="003F57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3F5785" w:rsidP="003F5785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5785" w:rsidP="003F57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</w:t>
      </w:r>
      <w:r w:rsidRPr="00052707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F5785" w:rsidP="003F57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3F5785" w:rsidP="003F5785">
      <w:pPr>
        <w:jc w:val="center"/>
        <w:rPr>
          <w:rFonts w:ascii="Times New Roman" w:hAnsi="Times New Roman" w:cs="Times New Roman"/>
          <w:b/>
        </w:rPr>
      </w:pPr>
    </w:p>
    <w:p w:rsidR="003F5785" w:rsidP="003F57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F5785" w:rsidP="003F5785">
      <w:pPr>
        <w:jc w:val="center"/>
        <w:rPr>
          <w:rFonts w:ascii="Times New Roman" w:hAnsi="Times New Roman" w:cs="Times New Roman"/>
          <w:b/>
        </w:rPr>
      </w:pPr>
    </w:p>
    <w:p w:rsidR="003F5785" w:rsidRPr="003F5785" w:rsidP="003F5785">
      <w:pPr>
        <w:ind w:left="3420"/>
        <w:jc w:val="both"/>
        <w:rPr>
          <w:rFonts w:ascii="Times New Roman" w:hAnsi="Times New Roman" w:cs="Times New Roman"/>
        </w:rPr>
      </w:pPr>
    </w:p>
    <w:p w:rsidR="0082558A" w:rsidP="0082558A">
      <w:pPr>
        <w:ind w:left="540" w:hanging="540"/>
        <w:jc w:val="both"/>
        <w:rPr>
          <w:rFonts w:ascii="Times New Roman" w:hAnsi="Times New Roman" w:cs="Times New Roman"/>
        </w:rPr>
      </w:pPr>
    </w:p>
    <w:p w:rsidR="0068575F" w:rsidP="0068575F">
      <w:pPr>
        <w:ind w:left="540" w:hanging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9.</w:t>
        <w:tab/>
      </w:r>
      <w:r>
        <w:rPr>
          <w:rFonts w:ascii="Times New Roman" w:hAnsi="Times New Roman" w:cs="Times New Roman"/>
          <w:u w:val="single"/>
        </w:rPr>
        <w:t>K § 6 ods. 6 písm. b)</w:t>
      </w:r>
    </w:p>
    <w:p w:rsidR="0068575F" w:rsidP="0068575F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Slovo „stanovisko“ sa nahrádza slovami „záväzný posudok“.</w:t>
      </w:r>
    </w:p>
    <w:p w:rsidR="0068575F" w:rsidP="0068575F">
      <w:pPr>
        <w:ind w:left="540" w:hanging="540"/>
        <w:jc w:val="both"/>
        <w:rPr>
          <w:rFonts w:ascii="Times New Roman" w:hAnsi="Times New Roman" w:cs="Times New Roman"/>
        </w:rPr>
      </w:pPr>
    </w:p>
    <w:p w:rsidR="0068575F" w:rsidP="0068575F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Ide o spresnenie názv</w:t>
      </w:r>
      <w:r>
        <w:rPr>
          <w:rFonts w:ascii="Times New Roman" w:hAnsi="Times New Roman" w:cs="Times New Roman"/>
        </w:rPr>
        <w:t>u dokumentu.</w:t>
      </w:r>
    </w:p>
    <w:p w:rsidR="0068575F" w:rsidP="0082558A">
      <w:pPr>
        <w:ind w:left="540" w:hanging="540"/>
        <w:jc w:val="both"/>
        <w:rPr>
          <w:rFonts w:ascii="Times New Roman" w:hAnsi="Times New Roman" w:cs="Times New Roman"/>
        </w:rPr>
      </w:pPr>
    </w:p>
    <w:p w:rsidR="0068575F" w:rsidP="0068575F">
      <w:pPr>
        <w:jc w:val="center"/>
        <w:rPr>
          <w:rFonts w:ascii="Times New Roman" w:hAnsi="Times New Roman" w:cs="Times New Roman"/>
          <w:b/>
        </w:rPr>
      </w:pPr>
    </w:p>
    <w:p w:rsidR="0068575F" w:rsidP="0068575F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575F" w:rsidP="0068575F">
      <w:pPr>
        <w:jc w:val="center"/>
        <w:rPr>
          <w:rFonts w:ascii="Times New Roman" w:hAnsi="Times New Roman" w:cs="Times New Roman"/>
          <w:b/>
        </w:rPr>
      </w:pPr>
    </w:p>
    <w:p w:rsidR="0068575F" w:rsidRPr="00052707" w:rsidP="00685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575F" w:rsidP="0082558A">
      <w:pPr>
        <w:ind w:left="540" w:hanging="540"/>
        <w:jc w:val="both"/>
        <w:rPr>
          <w:rFonts w:ascii="Times New Roman" w:hAnsi="Times New Roman" w:cs="Times New Roman"/>
        </w:rPr>
      </w:pPr>
    </w:p>
    <w:p w:rsidR="0068575F" w:rsidRPr="0082558A" w:rsidP="0082558A">
      <w:pPr>
        <w:ind w:left="540" w:hanging="540"/>
        <w:jc w:val="both"/>
        <w:rPr>
          <w:rFonts w:ascii="Times New Roman" w:hAnsi="Times New Roman" w:cs="Times New Roman"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68575F">
        <w:rPr>
          <w:rFonts w:ascii="Times New Roman" w:hAnsi="Times New Roman" w:cs="Times New Roman"/>
          <w:bCs/>
        </w:rPr>
        <w:t>10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6 ods. 6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Vypustiť písmeno c).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Doterajšie písmeno d) sa označuje ako písmeno c). Zároveň sa v odseku 7 slová „a) až d)“ nahrádzajú slovami „a) až c)“.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Vzhľadom na určenie zvernice nie je potrebné vyjadrenie obvodného úradu životného prostredia a nejde ani o zásah do kompetencií tohto úradu, nakoľko majú naďalej právomoci kontroly podľa </w:t>
      </w:r>
      <w:r w:rsidR="00BC1142">
        <w:rPr>
          <w:rFonts w:ascii="Times New Roman" w:hAnsi="Times New Roman" w:cs="Times New Roman"/>
          <w:bCs/>
        </w:rPr>
        <w:t>osobitných právnych predpisov a môžu prijať opatrenia</w:t>
      </w:r>
      <w:r>
        <w:rPr>
          <w:rFonts w:ascii="Times New Roman" w:hAnsi="Times New Roman" w:cs="Times New Roman"/>
          <w:bCs/>
        </w:rPr>
        <w:t xml:space="preserve"> v prípade </w:t>
      </w:r>
      <w:r w:rsidR="00BC1142">
        <w:rPr>
          <w:rFonts w:ascii="Times New Roman" w:hAnsi="Times New Roman" w:cs="Times New Roman"/>
          <w:bCs/>
        </w:rPr>
        <w:t xml:space="preserve">ich </w:t>
      </w:r>
      <w:r>
        <w:rPr>
          <w:rFonts w:ascii="Times New Roman" w:hAnsi="Times New Roman" w:cs="Times New Roman"/>
          <w:bCs/>
        </w:rPr>
        <w:t>porušovania</w:t>
      </w:r>
      <w:r w:rsidR="00BC114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:rsidR="003F5785" w:rsidP="003F5785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F5785" w:rsidP="003F5785">
      <w:pPr>
        <w:jc w:val="center"/>
        <w:rPr>
          <w:rFonts w:ascii="Times New Roman" w:hAnsi="Times New Roman" w:cs="Times New Roman"/>
          <w:b/>
        </w:rPr>
      </w:pPr>
    </w:p>
    <w:p w:rsidR="003F5785" w:rsidRPr="00052707" w:rsidP="003F57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D76E3B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68575F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6 ods. 6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úvodnej vete odseku 6 sa slová „k návrhu na uznanie poľovného revíru podľa § 4 ods.</w:t>
      </w:r>
      <w:r>
        <w:rPr>
          <w:rFonts w:ascii="Times New Roman" w:hAnsi="Times New Roman" w:cs="Times New Roman"/>
          <w:bCs/>
          <w:u w:val="single"/>
        </w:rPr>
        <w:t xml:space="preserve"> </w:t>
      </w:r>
      <w:r w:rsidRPr="003F5785">
        <w:rPr>
          <w:rFonts w:ascii="Times New Roman" w:hAnsi="Times New Roman" w:cs="Times New Roman"/>
          <w:bCs/>
        </w:rPr>
        <w:t>3“ nahrádzajú slovami</w:t>
      </w:r>
      <w:r>
        <w:rPr>
          <w:rFonts w:ascii="Times New Roman" w:hAnsi="Times New Roman" w:cs="Times New Roman"/>
          <w:bCs/>
        </w:rPr>
        <w:t xml:space="preserve"> „k žiadosti o uznanie poľovného revíru podľa § 4 ods. 4“.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Legislatívna pripomienka, ktorou sa upresňuje pojem v súlade s obsahom § 4 ods. 4 a precizuje sa vnútorný odkaz.</w:t>
      </w: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D76E3B" w:rsidP="00D76E3B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</w:t>
      </w:r>
      <w:r>
        <w:rPr>
          <w:rFonts w:ascii="Times New Roman" w:hAnsi="Times New Roman" w:cs="Times New Roman"/>
          <w:b/>
        </w:rPr>
        <w:t xml:space="preserve">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</w:t>
      </w:r>
      <w:r w:rsidRPr="00052707">
        <w:rPr>
          <w:rFonts w:ascii="Times New Roman" w:hAnsi="Times New Roman" w:cs="Times New Roman"/>
          <w:b/>
        </w:rPr>
        <w:t>é prostredie a ochranu prírody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68575F">
        <w:rPr>
          <w:rFonts w:ascii="Times New Roman" w:hAnsi="Times New Roman" w:cs="Times New Roman"/>
          <w:bCs/>
        </w:rPr>
        <w:t>12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7 ods. 2 a 3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V odsekoch 2 a 3 sa s</w:t>
      </w:r>
      <w:r>
        <w:rPr>
          <w:rFonts w:ascii="Times New Roman" w:hAnsi="Times New Roman" w:cs="Times New Roman"/>
          <w:bCs/>
        </w:rPr>
        <w:t>lová „potravné a vodné zdroje“ nahrádzajú slovami „potravinové zdroje a vodné zdroje“.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Jazyková pripomienka.</w:t>
      </w:r>
    </w:p>
    <w:p w:rsidR="00D76E3B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</w:t>
      </w:r>
      <w:r w:rsidRPr="00052707">
        <w:rPr>
          <w:rFonts w:ascii="Times New Roman" w:hAnsi="Times New Roman" w:cs="Times New Roman"/>
          <w:b/>
        </w:rPr>
        <w:t>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</w:t>
      </w:r>
      <w:r w:rsidRPr="00052707">
        <w:rPr>
          <w:rFonts w:ascii="Times New Roman" w:hAnsi="Times New Roman" w:cs="Times New Roman"/>
          <w:b/>
        </w:rPr>
        <w:t>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68575F">
        <w:rPr>
          <w:rFonts w:ascii="Times New Roman" w:hAnsi="Times New Roman" w:cs="Times New Roman"/>
          <w:bCs/>
        </w:rPr>
        <w:t>13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7 ods. 5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5 sa slová „k návrhu na uznania poľovného revíru podľa § 4 ods. 4“ nahrádzajú slovami „k žiadosti o uznanie poľovného revíru podľa § 4 ods. 4“.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Legislatívna pripomienka, ktorou sa upresňuje pojem v súlade s obsahom § 4 ods. 4.</w:t>
      </w:r>
    </w:p>
    <w:p w:rsidR="00D76E3B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</w:t>
      </w:r>
      <w:r>
        <w:rPr>
          <w:rFonts w:ascii="Times New Roman" w:hAnsi="Times New Roman" w:cs="Times New Roman"/>
          <w:b/>
        </w:rPr>
        <w:t>ársku politiku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68575F">
        <w:rPr>
          <w:rFonts w:ascii="Times New Roman" w:hAnsi="Times New Roman" w:cs="Times New Roman"/>
          <w:bCs/>
        </w:rPr>
        <w:t>14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7 ods. 6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V odseku 6 sa slová „uznanej bažantnice podľa odseku 2“ nahrádzajú slovami „uznanej bažantnice podľa odseku 3“.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Oprava vnútorného odkazu.</w:t>
      </w: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</w:t>
      </w:r>
      <w:r>
        <w:rPr>
          <w:rFonts w:ascii="Times New Roman" w:hAnsi="Times New Roman" w:cs="Times New Roman"/>
          <w:b/>
        </w:rPr>
        <w:t xml:space="preserve">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</w:t>
      </w:r>
      <w:r w:rsidRPr="00052707">
        <w:rPr>
          <w:rFonts w:ascii="Times New Roman" w:hAnsi="Times New Roman" w:cs="Times New Roman"/>
          <w:b/>
        </w:rPr>
        <w:t>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15.</w:t>
        <w:tab/>
      </w:r>
      <w:r>
        <w:rPr>
          <w:rFonts w:ascii="Times New Roman" w:hAnsi="Times New Roman" w:cs="Times New Roman"/>
          <w:bCs/>
          <w:u w:val="single"/>
        </w:rPr>
        <w:t>K § 7 ods. 6 písm. b)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Slovo „posudok“ sa nahrádza slovami „záväzný posudok“.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Ide o </w:t>
      </w:r>
      <w:r>
        <w:rPr>
          <w:rFonts w:ascii="Times New Roman" w:hAnsi="Times New Roman" w:cs="Times New Roman"/>
          <w:bCs/>
        </w:rPr>
        <w:t>spresnenie názvu dokumentu.</w:t>
      </w:r>
    </w:p>
    <w:p w:rsidR="0068575F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68575F">
        <w:rPr>
          <w:rFonts w:ascii="Times New Roman" w:hAnsi="Times New Roman" w:cs="Times New Roman"/>
          <w:b/>
          <w:bCs/>
        </w:rPr>
        <w:t>Výbor Národnej rady Slovenskej republiky pre pôdohospodárstvo, životné prostredie a ochranu prírody</w:t>
      </w:r>
    </w:p>
    <w:p w:rsidR="0068575F" w:rsidP="0068575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575F" w:rsidP="0068575F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Gestorský výbor odporúča schváliť</w:t>
      </w:r>
    </w:p>
    <w:p w:rsidR="0068575F" w:rsidP="0068575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575F" w:rsidP="0068575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575F" w:rsidRPr="0068575F" w:rsidP="0068575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68575F">
        <w:rPr>
          <w:rFonts w:ascii="Times New Roman" w:hAnsi="Times New Roman" w:cs="Times New Roman"/>
          <w:bCs/>
        </w:rPr>
        <w:t>16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10 ods. 4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V odseku 4 sa slová „zmenu poľovného revíru“ nahrádzajú slovami „zmenu hranice poľovného revíru“.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Legislatívna pripomienka, ktorou sa upresňuje predmet zmeny.</w:t>
      </w: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</w:t>
      </w:r>
      <w:r w:rsidRPr="00052707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68575F">
        <w:rPr>
          <w:rFonts w:ascii="Times New Roman" w:hAnsi="Times New Roman" w:cs="Times New Roman"/>
          <w:bCs/>
        </w:rPr>
        <w:t>17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15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Dopĺňa sa odsekom 3, ktorý znie: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„(3) Ak nedôjde k inej dohode medzi vlastníkom poľovného revíru alebo vlastníkom spoločného poľovného revíru a budúcim užívateľom poľovného revíru, určí sa náhrada za užívanie poľovného  revíru na základe sadzobníka na výpočet nájomného za poľovné pozemky pre hlavné druhy lovnej zveri, ktorý je v prílohe č. 2.“.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Doterajšia príloha č. 2 sa označuje ako príloha č. 3. Zároveň sa v § 84 slová „v prílohe č. 2“ nahrádzajú slovami „v prílohe č. 3“.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 w:rsidR="00D641A0">
        <w:rPr>
          <w:rFonts w:ascii="Times New Roman" w:hAnsi="Times New Roman" w:cs="Times New Roman"/>
          <w:bCs/>
        </w:rPr>
        <w:tab/>
      </w:r>
    </w:p>
    <w:p w:rsidR="00D641A0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Text prílohy č. 2 je uvedený v prílohe k spoločnej správe.</w:t>
      </w:r>
    </w:p>
    <w:p w:rsidR="00D641A0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prípade, ak by rokovania medzi vlastníkom poľovného revíru alebo vlastníkom spoločného poľovné</w:t>
      </w:r>
      <w:r w:rsidR="00BC1142">
        <w:rPr>
          <w:rFonts w:ascii="Times New Roman" w:hAnsi="Times New Roman" w:cs="Times New Roman"/>
          <w:bCs/>
        </w:rPr>
        <w:t>ho revíru s</w:t>
      </w:r>
      <w:r>
        <w:rPr>
          <w:rFonts w:ascii="Times New Roman" w:hAnsi="Times New Roman" w:cs="Times New Roman"/>
          <w:bCs/>
        </w:rPr>
        <w:t> budúcim užívateľom poľovného revíru</w:t>
      </w:r>
      <w:r w:rsidR="00BC1142">
        <w:rPr>
          <w:rFonts w:ascii="Times New Roman" w:hAnsi="Times New Roman" w:cs="Times New Roman"/>
          <w:bCs/>
        </w:rPr>
        <w:t xml:space="preserve"> neboli úspešné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</w:t>
      </w:r>
      <w:r w:rsidR="00BC1142">
        <w:rPr>
          <w:rFonts w:ascii="Times New Roman" w:hAnsi="Times New Roman" w:cs="Times New Roman"/>
          <w:bCs/>
        </w:rPr>
        <w:t> výkon práva poľovníctva v príslušnom revíri by bol z tohto dôvodu znemožnený,</w:t>
      </w:r>
      <w:r>
        <w:rPr>
          <w:rFonts w:ascii="Times New Roman" w:hAnsi="Times New Roman" w:cs="Times New Roman"/>
          <w:bCs/>
        </w:rPr>
        <w:t xml:space="preserve"> vytvorí sa možnosť vyp</w:t>
      </w:r>
      <w:r w:rsidR="00BC1142">
        <w:rPr>
          <w:rFonts w:ascii="Times New Roman" w:hAnsi="Times New Roman" w:cs="Times New Roman"/>
          <w:bCs/>
        </w:rPr>
        <w:t>očítať náhradu podľa sadzobníka.</w:t>
      </w:r>
      <w:r>
        <w:rPr>
          <w:rFonts w:ascii="Times New Roman" w:hAnsi="Times New Roman" w:cs="Times New Roman"/>
          <w:bCs/>
        </w:rPr>
        <w:t xml:space="preserve"> </w:t>
      </w:r>
      <w:r w:rsidR="00BC1142">
        <w:rPr>
          <w:rFonts w:ascii="Times New Roman" w:hAnsi="Times New Roman" w:cs="Times New Roman"/>
          <w:bCs/>
        </w:rPr>
        <w:t>Umožní sa výkon práva</w:t>
      </w:r>
      <w:r>
        <w:rPr>
          <w:rFonts w:ascii="Times New Roman" w:hAnsi="Times New Roman" w:cs="Times New Roman"/>
          <w:bCs/>
        </w:rPr>
        <w:t xml:space="preserve"> poľovníctva</w:t>
      </w:r>
      <w:r w:rsidR="00544733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="00544733">
        <w:rPr>
          <w:rFonts w:ascii="Times New Roman" w:hAnsi="Times New Roman" w:cs="Times New Roman"/>
          <w:bCs/>
        </w:rPr>
        <w:t xml:space="preserve">v revíri bude zabezpečená riadna starostlivosť o zver, bude vyriešená zodpovednosť za </w:t>
      </w:r>
      <w:r w:rsidR="00544733">
        <w:rPr>
          <w:rFonts w:ascii="Times New Roman" w:hAnsi="Times New Roman" w:cs="Times New Roman"/>
          <w:bCs/>
        </w:rPr>
        <w:t xml:space="preserve">škody spôsobené zverou a na zveri, </w:t>
      </w:r>
      <w:r>
        <w:rPr>
          <w:rFonts w:ascii="Times New Roman" w:hAnsi="Times New Roman" w:cs="Times New Roman"/>
          <w:bCs/>
        </w:rPr>
        <w:t>a</w:t>
      </w:r>
      <w:r w:rsidR="00BC1142">
        <w:rPr>
          <w:rFonts w:ascii="Times New Roman" w:hAnsi="Times New Roman" w:cs="Times New Roman"/>
          <w:bCs/>
        </w:rPr>
        <w:t xml:space="preserve"> pritom sa </w:t>
      </w:r>
      <w:r>
        <w:rPr>
          <w:rFonts w:ascii="Times New Roman" w:hAnsi="Times New Roman" w:cs="Times New Roman"/>
          <w:bCs/>
        </w:rPr>
        <w:t xml:space="preserve">naďalej </w:t>
      </w:r>
      <w:r w:rsidR="00BC1142">
        <w:rPr>
          <w:rFonts w:ascii="Times New Roman" w:hAnsi="Times New Roman" w:cs="Times New Roman"/>
          <w:bCs/>
        </w:rPr>
        <w:t xml:space="preserve">bude </w:t>
      </w:r>
      <w:r>
        <w:rPr>
          <w:rFonts w:ascii="Times New Roman" w:hAnsi="Times New Roman" w:cs="Times New Roman"/>
          <w:bCs/>
        </w:rPr>
        <w:t>pokračovať v hľadaní konsenzu dohodou.</w:t>
      </w: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D76E3B" w:rsidRPr="00052707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68575F">
        <w:rPr>
          <w:rFonts w:ascii="Times New Roman" w:hAnsi="Times New Roman" w:cs="Times New Roman"/>
          <w:bCs/>
        </w:rPr>
        <w:t>18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16 ods. 1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V odseku 1 sa slová „notársky overená zápisnica“ nahrádzajú slovami „notársky osvedčená zápisnica“.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Legislatívna pripomienka v súlade s terminológiou zákona Slovenskej národnej rady č. 323/1992 Zb. o notároch a notárskej činnosti (Notársky poriadok) v zn</w:t>
      </w:r>
      <w:r>
        <w:rPr>
          <w:rFonts w:ascii="Times New Roman" w:hAnsi="Times New Roman" w:cs="Times New Roman"/>
          <w:bCs/>
        </w:rPr>
        <w:t>ení neskorších predpisov.</w:t>
      </w:r>
    </w:p>
    <w:p w:rsidR="0068575F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68575F">
        <w:rPr>
          <w:rFonts w:ascii="Times New Roman" w:hAnsi="Times New Roman" w:cs="Times New Roman"/>
          <w:bCs/>
        </w:rPr>
        <w:t>19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 xml:space="preserve">K § 18 </w:t>
      </w:r>
      <w:r>
        <w:rPr>
          <w:rFonts w:ascii="Times New Roman" w:hAnsi="Times New Roman" w:cs="Times New Roman"/>
          <w:bCs/>
          <w:u w:val="single"/>
        </w:rPr>
        <w:t>ods. 5 písm. c)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Nahradiť slovo „určuje“ slovom „navrhuje“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Ide o to, aby sa vytvoril systém pri určovaní kritérií chovnosti, poradný zbor by ich navrhol a krajský úrad schválil, čo je v zhode s princípom veľkoplošného hospodárenia.</w:t>
      </w: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D76E3B" w:rsidRPr="00052707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D76E3B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27683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20.</w:t>
        <w:tab/>
      </w:r>
      <w:r>
        <w:rPr>
          <w:rFonts w:ascii="Times New Roman" w:hAnsi="Times New Roman" w:cs="Times New Roman"/>
          <w:bCs/>
          <w:u w:val="single"/>
        </w:rPr>
        <w:t xml:space="preserve">K § 18 ods. 5 písm. e) </w:t>
      </w:r>
      <w:r>
        <w:rPr>
          <w:rFonts w:ascii="Times New Roman" w:hAnsi="Times New Roman" w:cs="Times New Roman"/>
          <w:bCs/>
        </w:rPr>
        <w:t xml:space="preserve"> sa slovo „ministerstvu“ nahrádza slovami „Ministerstvu pôdohospodárstva </w:t>
      </w:r>
      <w:r w:rsidRPr="00276835">
        <w:rPr>
          <w:rFonts w:ascii="Times New Roman" w:hAnsi="Times New Roman" w:cs="Times New Roman"/>
          <w:bCs/>
        </w:rPr>
        <w:t>Slovenskej republiky</w:t>
      </w:r>
      <w:r>
        <w:rPr>
          <w:rFonts w:ascii="Times New Roman" w:hAnsi="Times New Roman" w:cs="Times New Roman"/>
          <w:bCs/>
        </w:rPr>
        <w:t xml:space="preserve"> (ďalej len „ministe</w:t>
      </w:r>
      <w:r>
        <w:rPr>
          <w:rFonts w:ascii="Times New Roman" w:hAnsi="Times New Roman" w:cs="Times New Roman"/>
          <w:bCs/>
        </w:rPr>
        <w:t>rstvo“)“.</w:t>
      </w:r>
    </w:p>
    <w:p w:rsidR="0027683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76835" w:rsidP="00276835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Ide o zavedenie legislatívnej skratky</w:t>
      </w:r>
    </w:p>
    <w:p w:rsidR="00276835" w:rsidP="0027683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276835" w:rsidP="00276835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276835">
        <w:rPr>
          <w:rFonts w:ascii="Times New Roman" w:hAnsi="Times New Roman" w:cs="Times New Roman"/>
          <w:b/>
          <w:bCs/>
        </w:rPr>
        <w:t>Výbor Národnej rady Slovenskej republiky pre pôdohospodárstvo, životné prostredie a ochranu prírody</w:t>
      </w:r>
    </w:p>
    <w:p w:rsidR="00276835" w:rsidP="0027683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76835" w:rsidP="00276835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Gestorský výbor odporúča schváliť</w:t>
      </w:r>
    </w:p>
    <w:p w:rsidR="00276835" w:rsidRPr="00276835" w:rsidP="0027683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19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Odsek 2 znie: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„(2) Poľovníckym hospodárom môže byť osoba,</w:t>
      </w:r>
      <w:r>
        <w:rPr>
          <w:rFonts w:ascii="Times New Roman" w:hAnsi="Times New Roman" w:cs="Times New Roman"/>
          <w:bCs/>
        </w:rPr>
        <w:t xml:space="preserve"> ktorá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a) </w:t>
        <w:tab/>
        <w:t>je spôsobilá na právne úkony,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</w:t>
        <w:tab/>
        <w:t xml:space="preserve"> má platný</w:t>
      </w:r>
      <w:r w:rsidR="0001311A">
        <w:rPr>
          <w:rFonts w:ascii="Times New Roman" w:hAnsi="Times New Roman" w:cs="Times New Roman"/>
          <w:bCs/>
        </w:rPr>
        <w:t xml:space="preserve"> poľovný lístok a je najmenej pä</w:t>
      </w:r>
      <w:r>
        <w:rPr>
          <w:rFonts w:ascii="Times New Roman" w:hAnsi="Times New Roman" w:cs="Times New Roman"/>
          <w:bCs/>
        </w:rPr>
        <w:t>ť rokov po sebe nasledujúcim držiteľom poľovného lístka,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c) </w:t>
        <w:tab/>
        <w:t>má platný zbrojný preukaz skupiny D</w:t>
      </w:r>
      <w:r>
        <w:rPr>
          <w:rFonts w:ascii="Times New Roman" w:hAnsi="Times New Roman" w:cs="Times New Roman"/>
          <w:bCs/>
          <w:vertAlign w:val="superscript"/>
        </w:rPr>
        <w:t>12)</w:t>
      </w:r>
      <w:r>
        <w:rPr>
          <w:rFonts w:ascii="Times New Roman" w:hAnsi="Times New Roman" w:cs="Times New Roman"/>
          <w:bCs/>
        </w:rPr>
        <w:t>,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</w:t>
        <w:tab/>
        <w:t>zložila skúšku poľovníckeho hospodára alebo vyššiu odbornú poľovnícku skúšku alebo je absolventom strednej lesníckej školy alebo absolventom vysokej školy, na ktorej je poľovníctvo povinným vyučovaním predmetom a úspešne zložila z tohto predmetu skúšku,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e)</w:t>
        <w:tab/>
        <w:t>nedopustila sa v posledných piatich rokoch priestupku na úseku poľovníctva podľa § 76,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f) </w:t>
        <w:tab/>
        <w:t>nie je poľovníckym hospodárom v inom poľovnom revíri, okrem samostatnej bažantnice alebo samostatnej zvernice.“.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Vypustilo sa štátne občianstvo SR, ktoré by mohlo byť chápané ako prekážka výkonu činnosti.</w:t>
      </w: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D76E3B" w:rsidRPr="00052707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22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19 ods. 2 písm. d)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Vypúšťajú sa slová „alebo absolventom lesníckej majstrovskej školy“.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Ide o vypustenie názvu školy, ktorá už v súčasnosti neexistuje a pre jej absolventov už nemá ustanovenie význam.</w:t>
      </w:r>
    </w:p>
    <w:p w:rsidR="0068575F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P="0068575F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575F" w:rsidP="0068575F">
      <w:pPr>
        <w:jc w:val="center"/>
        <w:rPr>
          <w:rFonts w:ascii="Times New Roman" w:hAnsi="Times New Roman" w:cs="Times New Roman"/>
          <w:b/>
        </w:rPr>
      </w:pPr>
    </w:p>
    <w:p w:rsidR="0068575F" w:rsidRPr="00052707" w:rsidP="00685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544733">
        <w:rPr>
          <w:rFonts w:ascii="Times New Roman" w:hAnsi="Times New Roman" w:cs="Times New Roman"/>
          <w:b/>
        </w:rPr>
        <w:t>ne</w:t>
      </w:r>
      <w:r>
        <w:rPr>
          <w:rFonts w:ascii="Times New Roman" w:hAnsi="Times New Roman" w:cs="Times New Roman"/>
          <w:b/>
        </w:rPr>
        <w:t>schváliť</w:t>
      </w:r>
    </w:p>
    <w:p w:rsidR="0068575F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23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19 ods. 4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V odseku 4 sa slová „do doručenia“ nahrádzajú slovami „od doručenia oznámenia o neschválení alebo odvolaní poľovníckeho hospodára zaslať návrh“.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Pripomienka, ktorou sa precizuje predmet doručovania.</w:t>
      </w:r>
    </w:p>
    <w:p w:rsidR="003F5785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</w:t>
      </w:r>
      <w:r w:rsidRPr="00052707">
        <w:rPr>
          <w:rFonts w:ascii="Times New Roman" w:hAnsi="Times New Roman" w:cs="Times New Roman"/>
          <w:b/>
        </w:rPr>
        <w:t>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</w:t>
      </w:r>
      <w:r>
        <w:rPr>
          <w:rFonts w:ascii="Times New Roman" w:hAnsi="Times New Roman" w:cs="Times New Roman"/>
          <w:b/>
        </w:rPr>
        <w:t>erejnú správu a regionálny rozvoj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D76E3B" w:rsidP="003F5785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24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19 ods. 8 písm. c)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Písmeno c) znie:</w:t>
      </w:r>
    </w:p>
    <w:p w:rsidR="003F5785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„c) smrťou alebo vyhlásením za mŕtveho.“.</w:t>
      </w:r>
    </w:p>
    <w:p w:rsidR="00707D84" w:rsidP="003F5785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07D84" w:rsidP="00707D84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Pripomienka, ktorou sa precizuje ustanovenie v súlade s ustanoveniami Občianskeho zákonníka; pozri tiež ustanovenie § 28 ods. 6 písm. h) návrhu zákona.</w:t>
      </w:r>
    </w:p>
    <w:p w:rsidR="00707D84" w:rsidP="00707D84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</w:t>
      </w:r>
      <w:r w:rsidRPr="00052707">
        <w:rPr>
          <w:rFonts w:ascii="Times New Roman" w:hAnsi="Times New Roman" w:cs="Times New Roman"/>
          <w:b/>
        </w:rPr>
        <w:t>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</w:t>
      </w:r>
      <w:r w:rsidRPr="00052707">
        <w:rPr>
          <w:rFonts w:ascii="Times New Roman" w:hAnsi="Times New Roman" w:cs="Times New Roman"/>
          <w:b/>
        </w:rPr>
        <w:t>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D76E3B" w:rsidP="00D76E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D76E3B">
      <w:pPr>
        <w:jc w:val="center"/>
        <w:rPr>
          <w:rFonts w:ascii="Times New Roman" w:hAnsi="Times New Roman" w:cs="Times New Roman"/>
          <w:b/>
        </w:rPr>
      </w:pPr>
    </w:p>
    <w:p w:rsidR="0068575F" w:rsidP="00D76E3B">
      <w:pPr>
        <w:jc w:val="center"/>
        <w:rPr>
          <w:rFonts w:ascii="Times New Roman" w:hAnsi="Times New Roman" w:cs="Times New Roman"/>
          <w:b/>
        </w:rPr>
      </w:pP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  <w:r w:rsidR="00276835">
        <w:rPr>
          <w:rFonts w:ascii="Times New Roman" w:hAnsi="Times New Roman" w:cs="Times New Roman"/>
          <w:bCs/>
        </w:rPr>
        <w:t>25</w:t>
      </w:r>
      <w:r>
        <w:rPr>
          <w:rFonts w:ascii="Times New Roman" w:hAnsi="Times New Roman" w:cs="Times New Roman"/>
          <w:bCs/>
        </w:rPr>
        <w:t>.</w:t>
        <w:tab/>
      </w:r>
      <w:r w:rsidRPr="007C4AF0">
        <w:rPr>
          <w:rFonts w:ascii="Times New Roman" w:hAnsi="Times New Roman" w:cs="Times New Roman"/>
          <w:bCs/>
          <w:u w:val="single"/>
        </w:rPr>
        <w:t>K § 19 ods. 9 sa dopĺňa  písmenom j)</w:t>
      </w:r>
      <w:r>
        <w:rPr>
          <w:rFonts w:ascii="Times New Roman" w:hAnsi="Times New Roman" w:cs="Times New Roman"/>
          <w:bCs/>
        </w:rPr>
        <w:t>, ktoré znie: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„j) kontroluje ulovenú zver a vydáva lístok o pôvode ulovenej zveri.“.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 xml:space="preserve">Ide o doplnenie ďalšej povinnosti pre poľovníckeho </w:t>
        <w:tab/>
        <w:tab/>
        <w:tab/>
        <w:tab/>
        <w:tab/>
        <w:t>hospodára.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68575F">
        <w:rPr>
          <w:rFonts w:ascii="Times New Roman" w:hAnsi="Times New Roman" w:cs="Times New Roman"/>
          <w:b/>
          <w:bCs/>
        </w:rPr>
        <w:t>Výbor Národnej rady Slovenskej republiky pre pôdohospodárstvo, životné prostredie a ochranu prírody</w:t>
      </w:r>
    </w:p>
    <w:p w:rsidR="0068575F" w:rsidP="0068575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575F" w:rsidP="0068575F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Gestorský výbor odporúča schváliť</w:t>
      </w:r>
    </w:p>
    <w:p w:rsidR="0068575F" w:rsidRPr="0068575F" w:rsidP="0068575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26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19 ods. 10 písm. d)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Za slovo „na“ sa dopĺňajú slová „menovanie a odvolanie“.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</w:r>
      <w:r>
        <w:rPr>
          <w:rFonts w:ascii="Times New Roman" w:hAnsi="Times New Roman" w:cs="Times New Roman"/>
          <w:bCs/>
        </w:rPr>
        <w:tab/>
        <w:tab/>
        <w:tab/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Ide o spresnenie textu.</w:t>
      </w:r>
    </w:p>
    <w:p w:rsidR="00D76E3B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68575F">
        <w:rPr>
          <w:rFonts w:ascii="Times New Roman" w:hAnsi="Times New Roman" w:cs="Times New Roman"/>
          <w:b/>
          <w:bCs/>
        </w:rPr>
        <w:t>Výbor Národnej rady Slovenskej republiky pre pôdohospodárstvo, životné prostredie a ochranu prírody</w:t>
      </w:r>
    </w:p>
    <w:p w:rsidR="0068575F" w:rsidP="0068575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8575F" w:rsidP="0068575F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Gestorský výbor odporúča schváliť</w:t>
      </w:r>
    </w:p>
    <w:p w:rsidR="0068575F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27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21 ods. 1 písm. a)</w:t>
      </w: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Na konci sa vkladá bodkočiarka a dopĺňajú sa slová „okre</w:t>
      </w:r>
      <w:r>
        <w:rPr>
          <w:rFonts w:ascii="Times New Roman" w:hAnsi="Times New Roman" w:cs="Times New Roman"/>
          <w:bCs/>
        </w:rPr>
        <w:t>m zverníc (§ 6)“.</w:t>
      </w: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07D84" w:rsidP="00707D84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Dopĺňa sa výnimka na oživenie genofondu vo zvernici.</w:t>
      </w:r>
    </w:p>
    <w:p w:rsidR="00707D84" w:rsidP="00707D84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707D84" w:rsidRPr="00D641A0" w:rsidP="00D641A0">
      <w:pPr>
        <w:jc w:val="center"/>
        <w:rPr>
          <w:rFonts w:ascii="Times New Roman" w:hAnsi="Times New Roman" w:cs="Times New Roman"/>
          <w:b/>
        </w:rPr>
      </w:pPr>
      <w:r w:rsidR="00F47E4A">
        <w:rPr>
          <w:rFonts w:ascii="Times New Roman" w:hAnsi="Times New Roman" w:cs="Times New Roman"/>
        </w:rPr>
        <w:t>Gestorský výbor odporúča schváliť</w:t>
      </w:r>
    </w:p>
    <w:p w:rsidR="00191FB1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28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22 ods. 3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Za slovo „divého</w:t>
      </w:r>
      <w:r w:rsidR="00942DE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>“ sa vkladajú slová „zajaca poľného,“.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Ide o doplnenie aj zajaca poľného.</w:t>
      </w:r>
    </w:p>
    <w:p w:rsidR="00191FB1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68575F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575F" w:rsidP="0068575F">
      <w:pPr>
        <w:jc w:val="center"/>
        <w:rPr>
          <w:rFonts w:ascii="Times New Roman" w:hAnsi="Times New Roman" w:cs="Times New Roman"/>
          <w:b/>
        </w:rPr>
      </w:pPr>
    </w:p>
    <w:p w:rsidR="0068575F" w:rsidRPr="00052707" w:rsidP="00685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575F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  <w:r w:rsidR="00276835">
        <w:rPr>
          <w:rFonts w:ascii="Times New Roman" w:hAnsi="Times New Roman" w:cs="Times New Roman"/>
          <w:bCs/>
        </w:rPr>
        <w:t>29</w:t>
      </w:r>
      <w:r>
        <w:rPr>
          <w:rFonts w:ascii="Times New Roman" w:hAnsi="Times New Roman" w:cs="Times New Roman"/>
          <w:bCs/>
        </w:rPr>
        <w:t>.</w:t>
        <w:tab/>
      </w:r>
      <w:r w:rsidRPr="00707D84">
        <w:rPr>
          <w:rFonts w:ascii="Times New Roman" w:hAnsi="Times New Roman" w:cs="Times New Roman"/>
          <w:bCs/>
          <w:u w:val="single"/>
        </w:rPr>
        <w:t>K § 23 ods. 1</w:t>
      </w: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Nahradiť slová „určených pora</w:t>
      </w:r>
      <w:r>
        <w:rPr>
          <w:rFonts w:ascii="Times New Roman" w:hAnsi="Times New Roman" w:cs="Times New Roman"/>
          <w:bCs/>
        </w:rPr>
        <w:t>dnými zbormi [§ 18 ods. 5 písm. c)]“ slovom „chovnosti“.</w:t>
      </w: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07D84" w:rsidP="00707D84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 § 18 bol zavedený pojem kritériá chovnosti a preto je vhodné tento pojem používať aj naďalej.</w:t>
      </w:r>
    </w:p>
    <w:p w:rsidR="00707D84" w:rsidP="00707D84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052707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F47E4A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F47E4A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23 ods. 3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Za slovo „muflónov“ sa vkladá slovo „jednoročných“ a vypúšťajú sa slová „I. vekovej triedy“.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Ide o spresnenie veku jeleňov a danielov v závislosti na novú vekovú kategorizáciu.</w:t>
      </w:r>
    </w:p>
    <w:p w:rsidR="0068575F" w:rsidP="0068575F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P="0068575F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575F" w:rsidP="0068575F">
      <w:pPr>
        <w:jc w:val="center"/>
        <w:rPr>
          <w:rFonts w:ascii="Times New Roman" w:hAnsi="Times New Roman" w:cs="Times New Roman"/>
          <w:b/>
        </w:rPr>
      </w:pPr>
    </w:p>
    <w:p w:rsidR="0068575F" w:rsidRPr="00052707" w:rsidP="00685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575F" w:rsidP="0068575F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RPr="00E1591A" w:rsidP="0068575F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31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23 ods. 6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Nahrádza sa slovo „kožkového“ slovom „dermoplastického“ a za slovo „veterinárnej“ slová „a potravinovej“.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</w:p>
    <w:p w:rsidR="0068575F" w:rsidP="0068575F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Ide o spresnenie názvu preparátu a tiež názvu orgánu.</w:t>
      </w:r>
    </w:p>
    <w:p w:rsidR="0068575F" w:rsidP="0068575F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P="0068575F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575F" w:rsidP="0068575F">
      <w:pPr>
        <w:jc w:val="center"/>
        <w:rPr>
          <w:rFonts w:ascii="Times New Roman" w:hAnsi="Times New Roman" w:cs="Times New Roman"/>
          <w:b/>
        </w:rPr>
      </w:pPr>
    </w:p>
    <w:p w:rsidR="0068575F" w:rsidRPr="00052707" w:rsidP="00685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575F" w:rsidP="0068575F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RPr="00E1591A" w:rsidP="0068575F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32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24 ods. 3 písm. b)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Na konci sa dopĺňajú slová</w:t>
      </w:r>
      <w:r w:rsidR="00942DE0">
        <w:rPr>
          <w:rFonts w:ascii="Times New Roman" w:hAnsi="Times New Roman" w:cs="Times New Roman"/>
          <w:bCs/>
        </w:rPr>
        <w:t xml:space="preserve"> „a protipovodňových opa</w:t>
      </w:r>
      <w:r w:rsidR="00942DE0">
        <w:rPr>
          <w:rFonts w:ascii="Times New Roman" w:hAnsi="Times New Roman" w:cs="Times New Roman"/>
          <w:bCs/>
        </w:rPr>
        <w:t>trení</w:t>
      </w:r>
      <w:r>
        <w:rPr>
          <w:rFonts w:ascii="Times New Roman" w:hAnsi="Times New Roman" w:cs="Times New Roman"/>
          <w:bCs/>
        </w:rPr>
        <w:t>“.</w:t>
      </w: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68575F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Ide o doplnenie vykonávania protipovodňových opatrení.</w:t>
      </w:r>
    </w:p>
    <w:p w:rsidR="0068575F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68575F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68575F" w:rsidP="0068575F">
      <w:pPr>
        <w:jc w:val="center"/>
        <w:rPr>
          <w:rFonts w:ascii="Times New Roman" w:hAnsi="Times New Roman" w:cs="Times New Roman"/>
          <w:b/>
        </w:rPr>
      </w:pPr>
    </w:p>
    <w:p w:rsidR="0068575F" w:rsidRPr="00052707" w:rsidP="00685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8575F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8575F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33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24 ods. 3 písm. f)</w:t>
      </w: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Na konci sa vkladá bodkočiarka a dopĺňajú sa slová „okrem zverníc (§ 6)“.</w:t>
      </w: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</w:p>
    <w:p w:rsidR="00707D84" w:rsidP="00707D84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Dopĺňa sa výnimka na oživenie genofondu vo zvernici.</w:t>
      </w:r>
    </w:p>
    <w:p w:rsidR="00F47E4A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052707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F47E4A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F47E4A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34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2</w:t>
      </w:r>
      <w:r>
        <w:rPr>
          <w:rFonts w:ascii="Times New Roman" w:hAnsi="Times New Roman" w:cs="Times New Roman"/>
          <w:bCs/>
          <w:u w:val="single"/>
        </w:rPr>
        <w:t>4 ods. 3 písm. l)</w:t>
      </w: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Nahradiť slová „verejných komunikácií</w:t>
      </w:r>
      <w:r>
        <w:rPr>
          <w:rFonts w:ascii="Times New Roman" w:hAnsi="Times New Roman" w:cs="Times New Roman"/>
          <w:bCs/>
          <w:vertAlign w:val="superscript"/>
        </w:rPr>
        <w:t>21)</w:t>
      </w:r>
      <w:r>
        <w:rPr>
          <w:rFonts w:ascii="Times New Roman" w:hAnsi="Times New Roman" w:cs="Times New Roman"/>
          <w:bCs/>
        </w:rPr>
        <w:t>) alebo priestorov alebo trás na to určených alebo ak to vyplýva z osobitných predpisov;“ slovami „cestnej premávky;</w:t>
      </w:r>
      <w:r>
        <w:rPr>
          <w:rFonts w:ascii="Times New Roman" w:hAnsi="Times New Roman" w:cs="Times New Roman"/>
          <w:bCs/>
          <w:vertAlign w:val="superscript"/>
        </w:rPr>
        <w:t>21)</w:t>
      </w:r>
      <w:r>
        <w:rPr>
          <w:rFonts w:ascii="Times New Roman" w:hAnsi="Times New Roman" w:cs="Times New Roman"/>
          <w:bCs/>
        </w:rPr>
        <w:t>)“</w:t>
      </w: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Poznámka pod čiarou k odkazu 21 znie:</w:t>
      </w: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„</w:t>
      </w:r>
      <w:r>
        <w:rPr>
          <w:rFonts w:ascii="Times New Roman" w:hAnsi="Times New Roman" w:cs="Times New Roman"/>
          <w:bCs/>
          <w:vertAlign w:val="superscript"/>
        </w:rPr>
        <w:t>21)</w:t>
      </w:r>
      <w:r>
        <w:rPr>
          <w:rFonts w:ascii="Times New Roman" w:hAnsi="Times New Roman" w:cs="Times New Roman"/>
          <w:bCs/>
        </w:rPr>
        <w:t xml:space="preserve"> § 2 ods. 1 zákona č. 8/2009 Z.</w:t>
      </w:r>
      <w:r>
        <w:rPr>
          <w:rFonts w:ascii="Times New Roman" w:hAnsi="Times New Roman" w:cs="Times New Roman"/>
          <w:bCs/>
        </w:rPr>
        <w:t xml:space="preserve"> z. o cestnej premávke a o zmene a doplnení niektorých zákonov.“.</w:t>
      </w: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07D84" w:rsidP="00707D84">
      <w:pPr>
        <w:pStyle w:val="BodyText"/>
        <w:ind w:left="3420"/>
        <w:rPr>
          <w:rFonts w:ascii="Times New Roman" w:hAnsi="Times New Roman" w:cs="Times New Roman"/>
          <w:bCs/>
        </w:rPr>
      </w:pPr>
      <w:r w:rsidR="00544733">
        <w:rPr>
          <w:rFonts w:ascii="Times New Roman" w:hAnsi="Times New Roman" w:cs="Times New Roman"/>
          <w:bCs/>
        </w:rPr>
        <w:t>V priebehu prípravy paragrafovaného znenia zo zákona o poľovníctve d</w:t>
      </w:r>
      <w:r>
        <w:rPr>
          <w:rFonts w:ascii="Times New Roman" w:hAnsi="Times New Roman" w:cs="Times New Roman"/>
          <w:bCs/>
        </w:rPr>
        <w:t>ošlo ku zmene zákona, ktorý upravuje premávku na cestných komunikáciách.</w:t>
      </w:r>
    </w:p>
    <w:p w:rsidR="00707D84" w:rsidP="00707D84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052707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F47E4A" w:rsidP="00707D84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8575F" w:rsidP="00707D84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68575F">
        <w:rPr>
          <w:rFonts w:ascii="Times New Roman" w:hAnsi="Times New Roman" w:cs="Times New Roman"/>
          <w:bCs/>
        </w:rPr>
        <w:t>3</w:t>
      </w:r>
      <w:r w:rsidR="00276835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24 ods. 5</w:t>
      </w: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5 sa slová „musí užívateľ poľovného revíru vyznačiť“ nahrádzajú slovami „je užívateľ poľovného revíru povinný vyznačiť“.</w:t>
      </w: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07D84" w:rsidP="00707D84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Legislatívna pripomienka v súlade so zaužívanou legislatívnou praxou a legislatívnym zámerom predkladateľa.</w:t>
      </w:r>
    </w:p>
    <w:p w:rsidR="00707D84" w:rsidP="00707D84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</w:t>
      </w:r>
      <w:r w:rsidRPr="00052707">
        <w:rPr>
          <w:rFonts w:ascii="Times New Roman" w:hAnsi="Times New Roman" w:cs="Times New Roman"/>
          <w:b/>
        </w:rPr>
        <w:t>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76835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07D84" w:rsidP="00707D8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68575F">
        <w:rPr>
          <w:rFonts w:ascii="Times New Roman" w:hAnsi="Times New Roman" w:cs="Times New Roman"/>
          <w:bCs/>
        </w:rPr>
        <w:t>3</w:t>
      </w:r>
      <w:r w:rsidR="00276835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.</w:t>
        <w:tab/>
      </w:r>
      <w:r w:rsidR="00195131">
        <w:rPr>
          <w:rFonts w:ascii="Times New Roman" w:hAnsi="Times New Roman" w:cs="Times New Roman"/>
          <w:bCs/>
          <w:u w:val="single"/>
        </w:rPr>
        <w:t>K § 26 ods. 1 písm. l)</w:t>
      </w:r>
    </w:p>
    <w:p w:rsidR="00195131" w:rsidP="00707D84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Doplniť za slovo „škôd“ slová „spôsobených zverou,“</w:t>
      </w:r>
    </w:p>
    <w:p w:rsidR="00544733" w:rsidP="00195131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3420"/>
        <w:rPr>
          <w:rFonts w:ascii="Times New Roman" w:hAnsi="Times New Roman" w:cs="Times New Roman"/>
          <w:bCs/>
        </w:rPr>
      </w:pPr>
      <w:r w:rsidR="00544733">
        <w:rPr>
          <w:rFonts w:ascii="Times New Roman" w:hAnsi="Times New Roman" w:cs="Times New Roman"/>
          <w:bCs/>
        </w:rPr>
        <w:t>Spolupráca medzi užívateľom poľovných pozemkov a užívateľom poľovného revíru</w:t>
      </w:r>
      <w:r>
        <w:rPr>
          <w:rFonts w:ascii="Times New Roman" w:hAnsi="Times New Roman" w:cs="Times New Roman"/>
          <w:bCs/>
        </w:rPr>
        <w:t xml:space="preserve"> je </w:t>
      </w:r>
      <w:r w:rsidR="00544733">
        <w:rPr>
          <w:rFonts w:ascii="Times New Roman" w:hAnsi="Times New Roman" w:cs="Times New Roman"/>
          <w:bCs/>
        </w:rPr>
        <w:t>nevyhnutná predovšetkým so zameraním  na zabraňovanie škôd</w:t>
      </w:r>
      <w:r>
        <w:rPr>
          <w:rFonts w:ascii="Times New Roman" w:hAnsi="Times New Roman" w:cs="Times New Roman"/>
          <w:bCs/>
        </w:rPr>
        <w:t xml:space="preserve"> spôsobených zverou.</w:t>
      </w:r>
    </w:p>
    <w:p w:rsidR="00195131" w:rsidP="00195131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195131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F47E4A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76835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F47E4A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37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27 ods. 6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6 sa slová „písm. a) až e)“ nahrádzajú slovami „písm. a) až d)“.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Odborná spôsobilosť sa získava až skúškou; pred vykonaním skúšky nie je možné odbornú spôsobilosť posúdiť.</w:t>
      </w:r>
    </w:p>
    <w:p w:rsidR="00195131" w:rsidP="00195131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</w:t>
      </w:r>
      <w:r>
        <w:rPr>
          <w:rFonts w:ascii="Times New Roman" w:hAnsi="Times New Roman" w:cs="Times New Roman"/>
          <w:b/>
        </w:rPr>
        <w:t xml:space="preserve">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</w:t>
      </w:r>
      <w:r w:rsidRPr="00052707">
        <w:rPr>
          <w:rFonts w:ascii="Times New Roman" w:hAnsi="Times New Roman" w:cs="Times New Roman"/>
          <w:b/>
        </w:rPr>
        <w:t xml:space="preserve">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D641A0" w:rsidP="00191FB1">
      <w:pPr>
        <w:jc w:val="center"/>
        <w:rPr>
          <w:rFonts w:ascii="Times New Roman" w:hAnsi="Times New Roman" w:cs="Times New Roman"/>
          <w:b/>
        </w:rPr>
      </w:pPr>
      <w:r w:rsidRPr="00D641A0">
        <w:rPr>
          <w:rFonts w:ascii="Times New Roman" w:hAnsi="Times New Roman" w:cs="Times New Roman"/>
          <w:b/>
        </w:rPr>
        <w:t>Gestorský výbor odporúča schváliť</w:t>
      </w:r>
    </w:p>
    <w:p w:rsidR="00F47E4A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76835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38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28 ods. 6 písm. a)</w:t>
      </w: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Vypúšťajú sa slová „a pre nového užívateľa poľovného revíru bol vymenovaný nový člen poľovníckej stráže“.</w:t>
      </w: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</w:p>
    <w:p w:rsidR="00E41E37" w:rsidP="00E41E37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Ide o vypustenie textu, ktorý </w:t>
      </w:r>
      <w:r w:rsidR="00544733">
        <w:rPr>
          <w:rFonts w:ascii="Times New Roman" w:hAnsi="Times New Roman" w:cs="Times New Roman"/>
          <w:bCs/>
        </w:rPr>
        <w:t>dup</w:t>
      </w:r>
      <w:r w:rsidR="00544733">
        <w:rPr>
          <w:rFonts w:ascii="Times New Roman" w:hAnsi="Times New Roman" w:cs="Times New Roman"/>
          <w:bCs/>
        </w:rPr>
        <w:t>licitne pod</w:t>
      </w:r>
      <w:r>
        <w:rPr>
          <w:rFonts w:ascii="Times New Roman" w:hAnsi="Times New Roman" w:cs="Times New Roman"/>
          <w:bCs/>
        </w:rPr>
        <w:t>mieňuje ukončenie činnosti člen</w:t>
      </w:r>
      <w:r w:rsidR="00544733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poľovníckej stráže vymenovaním nového člena poľovníckej stráže po zániku zmluvy.</w:t>
      </w:r>
    </w:p>
    <w:p w:rsidR="0068575F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E41E37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41E37" w:rsidP="00E41E37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E41E37" w:rsidP="00E41E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41E37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D641A0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68575F">
        <w:rPr>
          <w:rFonts w:ascii="Times New Roman" w:hAnsi="Times New Roman" w:cs="Times New Roman"/>
          <w:bCs/>
        </w:rPr>
        <w:t>3</w:t>
      </w:r>
      <w:r w:rsidR="00276835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28 ods. 6 písm. g)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Nahradiť slovo „službu“ slovom „činnosť“.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3420"/>
        <w:rPr>
          <w:rFonts w:ascii="Times New Roman" w:hAnsi="Times New Roman" w:cs="Times New Roman"/>
          <w:bCs/>
        </w:rPr>
      </w:pPr>
      <w:r w:rsidR="00544733">
        <w:rPr>
          <w:rFonts w:ascii="Times New Roman" w:hAnsi="Times New Roman" w:cs="Times New Roman"/>
          <w:bCs/>
        </w:rPr>
        <w:t xml:space="preserve">Členovia poľovníckej stráže vykonávajú v súlade so zákonom činnosť a nie službu. 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</w:t>
      </w:r>
      <w:r w:rsidRPr="00052707">
        <w:rPr>
          <w:rFonts w:ascii="Times New Roman" w:hAnsi="Times New Roman" w:cs="Times New Roman"/>
          <w:b/>
        </w:rPr>
        <w:t>írody</w:t>
      </w:r>
    </w:p>
    <w:p w:rsidR="00F47E4A" w:rsidP="00F47E4A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F47E4A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</w:rPr>
      </w:pPr>
      <w:r w:rsidR="00276835">
        <w:rPr>
          <w:rFonts w:ascii="Times New Roman" w:hAnsi="Times New Roman" w:cs="Times New Roman"/>
          <w:bCs/>
        </w:rPr>
        <w:t>40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28 ods. 6</w:t>
      </w:r>
      <w:r w:rsidR="00942DE0">
        <w:rPr>
          <w:rFonts w:ascii="Times New Roman" w:hAnsi="Times New Roman" w:cs="Times New Roman"/>
          <w:bCs/>
        </w:rPr>
        <w:t xml:space="preserve"> sa dopĺňa  písmeno</w:t>
      </w:r>
      <w:r>
        <w:rPr>
          <w:rFonts w:ascii="Times New Roman" w:hAnsi="Times New Roman" w:cs="Times New Roman"/>
          <w:bCs/>
        </w:rPr>
        <w:t xml:space="preserve"> i), ktoré znie:</w:t>
      </w: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</w:rPr>
      </w:pPr>
      <w:r w:rsidR="00544733">
        <w:rPr>
          <w:rFonts w:ascii="Times New Roman" w:hAnsi="Times New Roman" w:cs="Times New Roman"/>
          <w:bCs/>
        </w:rPr>
        <w:tab/>
        <w:t>„i) o to požiada užívateľ poľovného revíru.“.</w:t>
      </w: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E41E37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Ide o doplnenie ďalšieho dôvodu </w:t>
      </w:r>
      <w:r w:rsidR="00544733">
        <w:rPr>
          <w:rFonts w:ascii="Times New Roman" w:hAnsi="Times New Roman" w:cs="Times New Roman"/>
          <w:bCs/>
        </w:rPr>
        <w:t>vyškrtnutia</w:t>
      </w:r>
      <w:r>
        <w:rPr>
          <w:rFonts w:ascii="Times New Roman" w:hAnsi="Times New Roman" w:cs="Times New Roman"/>
          <w:bCs/>
        </w:rPr>
        <w:t xml:space="preserve"> člena poľovníckej stráže na návrh nového užívateľa poľovného revíru.</w:t>
      </w:r>
    </w:p>
    <w:p w:rsidR="00E41E37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E41E37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41E37" w:rsidP="00E41E37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E41E37" w:rsidP="00E41E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41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29 ods. 11 písm. a)</w:t>
      </w: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Vypúšťajú sa slová „ktoré je v rozpore s týmto zákonom;</w:t>
      </w:r>
      <w:r w:rsidRPr="00AD3E4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vyzvané osoby sú pov</w:t>
      </w:r>
      <w:r w:rsidR="00942DE0">
        <w:rPr>
          <w:rFonts w:ascii="Times New Roman" w:hAnsi="Times New Roman" w:cs="Times New Roman"/>
          <w:bCs/>
        </w:rPr>
        <w:t>inné výzvu</w:t>
      </w:r>
      <w:r>
        <w:rPr>
          <w:rFonts w:ascii="Times New Roman" w:hAnsi="Times New Roman" w:cs="Times New Roman"/>
          <w:bCs/>
        </w:rPr>
        <w:t xml:space="preserve"> uposlúchnuť,“.</w:t>
      </w: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E41E37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Ide o spresnenie textu písmena, dovetok je riešený v inom ustanovení.</w:t>
      </w:r>
    </w:p>
    <w:p w:rsidR="00E41E37" w:rsidP="00E41E37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E41E37" w:rsidP="00E41E37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41E37" w:rsidP="00E41E37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E41E37" w:rsidP="00E41E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41E37" w:rsidP="00E41E37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E41E37" w:rsidRPr="00AD3E49" w:rsidP="00E41E37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E41E37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42</w:t>
      </w:r>
      <w:r>
        <w:rPr>
          <w:rFonts w:ascii="Times New Roman" w:hAnsi="Times New Roman" w:cs="Times New Roman"/>
          <w:bCs/>
        </w:rPr>
        <w:t>.</w:t>
        <w:tab/>
      </w:r>
      <w:r w:rsidR="00942DE0">
        <w:rPr>
          <w:rFonts w:ascii="Times New Roman" w:hAnsi="Times New Roman" w:cs="Times New Roman"/>
          <w:bCs/>
          <w:u w:val="single"/>
        </w:rPr>
        <w:t>K § 29 ods. 11 písm. c</w:t>
      </w:r>
      <w:r>
        <w:rPr>
          <w:rFonts w:ascii="Times New Roman" w:hAnsi="Times New Roman" w:cs="Times New Roman"/>
          <w:bCs/>
          <w:u w:val="single"/>
        </w:rPr>
        <w:t>)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písmene c) sa slová „určených týmto zákonom“ nahrádzajú slovami „ustanovených týmto zákonom“.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Pripomienka v súlade s legislatívnou praxou.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</w:t>
      </w:r>
      <w:r>
        <w:rPr>
          <w:rFonts w:ascii="Times New Roman" w:hAnsi="Times New Roman" w:cs="Times New Roman"/>
          <w:b/>
        </w:rPr>
        <w:t>ozvoj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F47E4A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1FB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43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29 ods. 11 písmeno g) znie:</w:t>
      </w: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942DE0">
        <w:rPr>
          <w:rFonts w:ascii="Times New Roman" w:hAnsi="Times New Roman" w:cs="Times New Roman"/>
          <w:bCs/>
        </w:rPr>
        <w:tab/>
        <w:t>„g) oznamovať</w:t>
      </w:r>
      <w:r>
        <w:rPr>
          <w:rFonts w:ascii="Times New Roman" w:hAnsi="Times New Roman" w:cs="Times New Roman"/>
          <w:bCs/>
        </w:rPr>
        <w:t xml:space="preserve"> výsledky vykonanej kontroly poľovníckemu hospodárovi,“.</w:t>
      </w: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</w:p>
    <w:p w:rsidR="00E41E37" w:rsidP="00E41E37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Ide o spresnenie spôsobu vykazovania výsledkov činnosti poľovníckej stráže.</w:t>
      </w:r>
    </w:p>
    <w:p w:rsidR="00E41E37" w:rsidP="00E41E37">
      <w:pPr>
        <w:jc w:val="center"/>
        <w:rPr>
          <w:rFonts w:ascii="Times New Roman" w:hAnsi="Times New Roman" w:cs="Times New Roman"/>
          <w:b/>
        </w:rPr>
      </w:pPr>
    </w:p>
    <w:p w:rsidR="00E41E37" w:rsidP="00E41E37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41E37" w:rsidP="00E41E37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E41E37" w:rsidP="00E41E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41E37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44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30 ods. 6</w:t>
      </w: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Za slovo „povinným“ sa dopĺňajú slová „alebo voliteľným“.</w:t>
      </w: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</w:r>
      <w:r>
        <w:rPr>
          <w:rFonts w:ascii="Times New Roman" w:hAnsi="Times New Roman" w:cs="Times New Roman"/>
          <w:bCs/>
        </w:rPr>
        <w:tab/>
        <w:tab/>
        <w:tab/>
        <w:tab/>
        <w:t>Ide o</w:t>
      </w:r>
      <w:r w:rsidR="00092A92">
        <w:rPr>
          <w:rFonts w:ascii="Times New Roman" w:hAnsi="Times New Roman" w:cs="Times New Roman"/>
          <w:bCs/>
        </w:rPr>
        <w:t xml:space="preserve"> rozšírenie škôl, ktorých absolventi sa považujú  za </w:t>
        <w:tab/>
        <w:tab/>
        <w:tab/>
        <w:tab/>
        <w:tab/>
        <w:t>odborne spôsobilých pre výkon vybraných činností.</w:t>
      </w:r>
    </w:p>
    <w:p w:rsidR="00E41E37" w:rsidP="00E41E37">
      <w:pPr>
        <w:jc w:val="center"/>
        <w:rPr>
          <w:rFonts w:ascii="Times New Roman" w:hAnsi="Times New Roman" w:cs="Times New Roman"/>
          <w:b/>
        </w:rPr>
      </w:pPr>
    </w:p>
    <w:p w:rsidR="00E41E37" w:rsidP="00E41E37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E41E37" w:rsidP="00E41E37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E41E37" w:rsidP="00E41E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E41E37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4</w:t>
      </w:r>
      <w:r w:rsidR="00276835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30 ods. 6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6 sa slová „vysokej alebo strednej školy“ nahrádzajú slovami „vysokej školy alebo strednej školy“.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Pripomienka v súlade s ustanovením čl. 4 ods. 3 Legislatívnych pravidiel tvorby zákonov; ide o dva rozdielne právne subjekty.</w:t>
      </w:r>
    </w:p>
    <w:p w:rsidR="00195131" w:rsidP="00195131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</w:t>
      </w:r>
      <w:r>
        <w:rPr>
          <w:rFonts w:ascii="Times New Roman" w:hAnsi="Times New Roman" w:cs="Times New Roman"/>
          <w:b/>
        </w:rPr>
        <w:t xml:space="preserve">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</w:t>
      </w:r>
      <w:r w:rsidRPr="00052707">
        <w:rPr>
          <w:rFonts w:ascii="Times New Roman" w:hAnsi="Times New Roman" w:cs="Times New Roman"/>
          <w:b/>
        </w:rPr>
        <w:t>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F47E4A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1FB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46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32 ods. 1 písm. a)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V písmene a) sa slová „občanov </w:t>
      </w:r>
      <w:r w:rsidRPr="00195131">
        <w:rPr>
          <w:rFonts w:ascii="Times New Roman" w:hAnsi="Times New Roman" w:cs="Times New Roman"/>
          <w:bCs/>
        </w:rPr>
        <w:t>Slovenskej republiky</w:t>
      </w:r>
      <w:r>
        <w:rPr>
          <w:rFonts w:ascii="Times New Roman" w:hAnsi="Times New Roman" w:cs="Times New Roman"/>
          <w:bCs/>
        </w:rPr>
        <w:t xml:space="preserve">, držiteľov poľovných lístkov“ nahrádzajú slovami „občanov </w:t>
      </w:r>
      <w:r w:rsidRPr="00195131">
        <w:rPr>
          <w:rFonts w:ascii="Times New Roman" w:hAnsi="Times New Roman" w:cs="Times New Roman"/>
          <w:bCs/>
        </w:rPr>
        <w:t>Slovenskej republiky</w:t>
      </w:r>
      <w:r>
        <w:rPr>
          <w:rFonts w:ascii="Times New Roman" w:hAnsi="Times New Roman" w:cs="Times New Roman"/>
          <w:bCs/>
        </w:rPr>
        <w:t>, ktorí sú držiteľmi poľovných lístkov“.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Štylistická pripomienka.</w:t>
      </w:r>
    </w:p>
    <w:p w:rsidR="00F47E4A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</w:t>
      </w:r>
      <w:r w:rsidRPr="00052707">
        <w:rPr>
          <w:rFonts w:ascii="Times New Roman" w:hAnsi="Times New Roman" w:cs="Times New Roman"/>
          <w:b/>
        </w:rPr>
        <w:t>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</w:t>
      </w:r>
      <w:r w:rsidRPr="00052707">
        <w:rPr>
          <w:rFonts w:ascii="Times New Roman" w:hAnsi="Times New Roman" w:cs="Times New Roman"/>
          <w:b/>
        </w:rPr>
        <w:t>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1FB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47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33 ods. 1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1 sa slová „do registra“ nahrádzajú slovami „do centrálneho registra“.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Pripomienka, ktorou sa upresňuje druh registra podľa § 34 ods. 1 návrhu zákona.</w:t>
      </w:r>
    </w:p>
    <w:p w:rsidR="00F47E4A" w:rsidP="00195131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</w:t>
      </w:r>
      <w:r>
        <w:rPr>
          <w:rFonts w:ascii="Times New Roman" w:hAnsi="Times New Roman" w:cs="Times New Roman"/>
          <w:b/>
        </w:rPr>
        <w:t>odársku politiku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195131" w:rsidP="00195131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48</w:t>
      </w:r>
      <w:r>
        <w:rPr>
          <w:rFonts w:ascii="Times New Roman" w:hAnsi="Times New Roman" w:cs="Times New Roman"/>
          <w:bCs/>
        </w:rPr>
        <w:t>.</w:t>
        <w:tab/>
      </w:r>
      <w:r w:rsidR="00942DE0">
        <w:rPr>
          <w:rFonts w:ascii="Times New Roman" w:hAnsi="Times New Roman" w:cs="Times New Roman"/>
          <w:bCs/>
          <w:u w:val="single"/>
        </w:rPr>
        <w:t>K § 33 ods. 2</w:t>
      </w:r>
      <w:r>
        <w:rPr>
          <w:rFonts w:ascii="Times New Roman" w:hAnsi="Times New Roman" w:cs="Times New Roman"/>
          <w:bCs/>
          <w:u w:val="single"/>
        </w:rPr>
        <w:t xml:space="preserve"> písm. f)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Doplniť za slová „poľovníckej organizácie,“ slová „ich kompetencie,“.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Doplnenie slov o kompetenciách priamo do zákona zabezpečí, aby stanovy poľovníckej organizácie obsahovali aj kompe</w:t>
      </w:r>
      <w:r>
        <w:rPr>
          <w:rFonts w:ascii="Times New Roman" w:hAnsi="Times New Roman" w:cs="Times New Roman"/>
          <w:bCs/>
        </w:rPr>
        <w:t>tencie jej orgánov.</w:t>
      </w:r>
    </w:p>
    <w:p w:rsidR="00195131" w:rsidP="00195131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052707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1FB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49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34 ods. 2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Vypustiť slová „poľovníckej organizácie“.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Zavedená legislatívna skratka</w:t>
      </w:r>
      <w:r>
        <w:rPr>
          <w:rFonts w:ascii="Times New Roman" w:hAnsi="Times New Roman" w:cs="Times New Roman"/>
          <w:bCs/>
        </w:rPr>
        <w:t>.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052707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1FB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50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34 ods. 4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4 sa slová „O dni začatia“ sa nahrádzajú slovami „O dni začatia konania“.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Legisl</w:t>
      </w:r>
      <w:r>
        <w:rPr>
          <w:rFonts w:ascii="Times New Roman" w:hAnsi="Times New Roman" w:cs="Times New Roman"/>
          <w:bCs/>
        </w:rPr>
        <w:t>atívna pripomienka.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91FB1" w:rsidP="00F47E4A">
      <w:pPr>
        <w:jc w:val="center"/>
        <w:rPr>
          <w:rFonts w:ascii="Times New Roman" w:hAnsi="Times New Roman" w:cs="Times New Roman"/>
          <w:b/>
        </w:rPr>
      </w:pPr>
    </w:p>
    <w:p w:rsidR="00F47E4A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3B3D0F" w:rsidP="003B3D0F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51</w:t>
      </w:r>
      <w:r w:rsidRPr="003B3D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 w:rsidRPr="002632CE">
        <w:rPr>
          <w:rFonts w:ascii="Times New Roman" w:hAnsi="Times New Roman" w:cs="Times New Roman"/>
          <w:u w:val="single"/>
        </w:rPr>
        <w:t>K § 35 ods.</w:t>
      </w:r>
      <w:r w:rsidRPr="002632CE">
        <w:rPr>
          <w:rFonts w:ascii="Times New Roman" w:hAnsi="Times New Roman" w:cs="Times New Roman"/>
          <w:u w:val="single"/>
        </w:rPr>
        <w:t xml:space="preserve"> 1</w:t>
      </w:r>
    </w:p>
    <w:p w:rsidR="003B3D0F" w:rsidRPr="00D2461E" w:rsidP="003B3D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D2461E">
        <w:rPr>
          <w:rFonts w:ascii="Times New Roman" w:hAnsi="Times New Roman" w:cs="Times New Roman"/>
        </w:rPr>
        <w:t>V odseku 1 sa vypúšťajú slová „alebo identifikačným číslom“.</w:t>
      </w:r>
    </w:p>
    <w:p w:rsidR="003B3D0F" w:rsidP="003B3D0F">
      <w:pPr>
        <w:jc w:val="both"/>
        <w:rPr>
          <w:rFonts w:ascii="Times New Roman" w:hAnsi="Times New Roman" w:cs="Times New Roman"/>
        </w:rPr>
      </w:pPr>
    </w:p>
    <w:p w:rsidR="003B3D0F" w:rsidP="003B3D0F">
      <w:pPr>
        <w:ind w:left="2832"/>
        <w:jc w:val="both"/>
        <w:rPr>
          <w:rFonts w:ascii="Times New Roman" w:hAnsi="Times New Roman" w:cs="Times New Roman"/>
        </w:rPr>
      </w:pPr>
      <w:r w:rsidRPr="00D2461E">
        <w:rPr>
          <w:rFonts w:ascii="Times New Roman" w:hAnsi="Times New Roman" w:cs="Times New Roman"/>
        </w:rPr>
        <w:t>Legislatívna pripomienka; podľa</w:t>
      </w:r>
      <w:r w:rsidRPr="001139DA">
        <w:rPr>
          <w:rFonts w:ascii="Times New Roman" w:hAnsi="Times New Roman" w:cs="Times New Roman"/>
        </w:rPr>
        <w:t xml:space="preserve"> § 36 ods. </w:t>
      </w:r>
      <w:r>
        <w:rPr>
          <w:rFonts w:ascii="Times New Roman" w:hAnsi="Times New Roman" w:cs="Times New Roman"/>
        </w:rPr>
        <w:t>3</w:t>
      </w:r>
      <w:r w:rsidRPr="001139DA">
        <w:rPr>
          <w:rFonts w:ascii="Times New Roman" w:hAnsi="Times New Roman" w:cs="Times New Roman"/>
        </w:rPr>
        <w:t xml:space="preserve">  však identifikačné číslo prideľuje Štatistický úrad Slovenskej republiky až po registrácii obvodným lesným úradom.</w:t>
      </w:r>
    </w:p>
    <w:p w:rsidR="003B3D0F" w:rsidP="003B3D0F">
      <w:pPr>
        <w:ind w:left="2832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 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</w:t>
      </w:r>
      <w:r>
        <w:rPr>
          <w:rFonts w:ascii="Times New Roman" w:hAnsi="Times New Roman" w:cs="Times New Roman"/>
          <w:b/>
        </w:rPr>
        <w:t xml:space="preserve">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092A92">
        <w:rPr>
          <w:rFonts w:ascii="Times New Roman" w:hAnsi="Times New Roman" w:cs="Times New Roman"/>
          <w:b/>
        </w:rPr>
        <w:t>schváliť</w:t>
      </w:r>
    </w:p>
    <w:p w:rsidR="00F47E4A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092A92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52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37 ods. 2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2 sa slová „ak sú dôvody na odmietnutie registrácie, nahrádzajú slovami „ak by obsah zmeny stanov zakladal dôvody na odmietnutie r</w:t>
      </w:r>
      <w:r>
        <w:rPr>
          <w:rFonts w:ascii="Times New Roman" w:hAnsi="Times New Roman" w:cs="Times New Roman"/>
          <w:bCs/>
        </w:rPr>
        <w:t>egistrácie“.</w:t>
      </w:r>
    </w:p>
    <w:p w:rsid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P="00195131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Poľovnícka organizácia už bola zaregistrovaná, preto nemožno hovoriť o existencii dôvodov na odmietnutie re</w:t>
      </w:r>
      <w:r w:rsidR="002F3B4E">
        <w:rPr>
          <w:rFonts w:ascii="Times New Roman" w:hAnsi="Times New Roman" w:cs="Times New Roman"/>
          <w:bCs/>
        </w:rPr>
        <w:t>gistrácie; ustanovenie § 37 v súlade s nadpisom upravuje zmenu stanov.</w:t>
      </w:r>
    </w:p>
    <w:p w:rsidR="002F3B4E" w:rsidP="00195131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</w:t>
      </w:r>
      <w:r w:rsidRPr="00052707">
        <w:rPr>
          <w:rFonts w:ascii="Times New Roman" w:hAnsi="Times New Roman" w:cs="Times New Roman"/>
          <w:b/>
        </w:rPr>
        <w:t>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</w:t>
      </w:r>
      <w:r w:rsidRPr="00052707">
        <w:rPr>
          <w:rFonts w:ascii="Times New Roman" w:hAnsi="Times New Roman" w:cs="Times New Roman"/>
          <w:b/>
        </w:rPr>
        <w:t>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191FB1" w:rsidP="00191FB1">
      <w:pPr>
        <w:jc w:val="center"/>
        <w:rPr>
          <w:rFonts w:ascii="Times New Roman" w:hAnsi="Times New Roman" w:cs="Times New Roman"/>
          <w:b/>
        </w:rPr>
      </w:pPr>
      <w:r w:rsidRPr="00191FB1">
        <w:rPr>
          <w:rFonts w:ascii="Times New Roman" w:hAnsi="Times New Roman" w:cs="Times New Roman"/>
          <w:b/>
        </w:rPr>
        <w:t>Gestorský výbor odporúča schváliť</w:t>
      </w:r>
    </w:p>
    <w:p w:rsidR="00F47E4A" w:rsidP="00195131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E41E37" w:rsidP="00195131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53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41 ods. 3 znie:</w:t>
      </w: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„(3) Sídlo komory určí ustanovujúci snem.“.</w:t>
      </w: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E41E37" w:rsidRPr="00AD3E49" w:rsidP="00E41E37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Ide o spresnenie určenia sídla </w:t>
      </w:r>
      <w:r>
        <w:rPr>
          <w:rFonts w:ascii="Times New Roman" w:hAnsi="Times New Roman" w:cs="Times New Roman"/>
          <w:bCs/>
        </w:rPr>
        <w:t>komory, o ktorom rozhodne ustanovujúci snem komory.</w:t>
      </w:r>
    </w:p>
    <w:p w:rsidR="00E41E37" w:rsidP="00195131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E41E37" w:rsidP="00E41E37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E41E37">
        <w:rPr>
          <w:rFonts w:ascii="Times New Roman" w:hAnsi="Times New Roman" w:cs="Times New Roman"/>
          <w:b/>
          <w:bCs/>
        </w:rPr>
        <w:t>Výbor Národnej rady Slovenskej republiky pre pôdohospodárstvo, životné prostredie a ochranu prírody</w:t>
      </w:r>
    </w:p>
    <w:p w:rsidR="00E41E37" w:rsidP="00E41E3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41E37" w:rsidP="00E41E37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Gestorský výbor odporúča schváliť</w:t>
      </w:r>
    </w:p>
    <w:p w:rsidR="00E41E37" w:rsidP="00E41E3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41E37" w:rsidRPr="00E41E37" w:rsidP="00E41E3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54</w:t>
      </w:r>
      <w:r>
        <w:rPr>
          <w:rFonts w:ascii="Times New Roman" w:hAnsi="Times New Roman" w:cs="Times New Roman"/>
          <w:bCs/>
        </w:rPr>
        <w:t>.</w:t>
        <w:tab/>
      </w:r>
      <w:r w:rsidRPr="002F3B4E">
        <w:rPr>
          <w:rFonts w:ascii="Times New Roman" w:hAnsi="Times New Roman" w:cs="Times New Roman"/>
          <w:bCs/>
          <w:u w:val="single"/>
        </w:rPr>
        <w:t>K § 41 ods. 4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4 sa slová „právnické osoby, ktoré majú v náplni činnosti“ nahrádzajú slovami „právnické osoby, ktoré majú v predmete činnosti“.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Legislatívna pripomienka so zaužívanou právnou terminológiou a v súlade s predkladateľovým zámerom.</w:t>
      </w: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</w:t>
      </w:r>
      <w:r w:rsidRPr="00052707">
        <w:rPr>
          <w:rFonts w:ascii="Times New Roman" w:hAnsi="Times New Roman" w:cs="Times New Roman"/>
          <w:b/>
        </w:rPr>
        <w:t>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</w:t>
      </w:r>
      <w:r w:rsidRPr="00052707">
        <w:rPr>
          <w:rFonts w:ascii="Times New Roman" w:hAnsi="Times New Roman" w:cs="Times New Roman"/>
          <w:b/>
        </w:rPr>
        <w:t>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55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41 ods. 5</w:t>
      </w: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 xml:space="preserve">Vypúšťajú sa slová „ktoré zároveň určia, v akom rozsahu môže obvodná komora konať </w:t>
      </w:r>
      <w:r>
        <w:rPr>
          <w:rFonts w:ascii="Times New Roman" w:hAnsi="Times New Roman" w:cs="Times New Roman"/>
          <w:bCs/>
        </w:rPr>
        <w:t>v mene komory“.</w:t>
      </w:r>
    </w:p>
    <w:p w:rsidR="00E41E37" w:rsidP="00E41E37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</w:p>
    <w:p w:rsidR="00E41E37" w:rsidP="00E41E37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Ide o vypustenie slov, ktoré</w:t>
      </w:r>
      <w:r w:rsidR="00092A92">
        <w:rPr>
          <w:rFonts w:ascii="Times New Roman" w:hAnsi="Times New Roman" w:cs="Times New Roman"/>
          <w:bCs/>
        </w:rPr>
        <w:t xml:space="preserve"> duplicitne určujú rozsah ustanovení  stanov</w:t>
      </w:r>
      <w:r>
        <w:rPr>
          <w:rFonts w:ascii="Times New Roman" w:hAnsi="Times New Roman" w:cs="Times New Roman"/>
          <w:bCs/>
        </w:rPr>
        <w:t xml:space="preserve"> komory.</w:t>
      </w:r>
    </w:p>
    <w:p w:rsidR="00191FB1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E41E37" w:rsidP="00E41E37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E41E37">
        <w:rPr>
          <w:rFonts w:ascii="Times New Roman" w:hAnsi="Times New Roman" w:cs="Times New Roman"/>
          <w:b/>
          <w:bCs/>
        </w:rPr>
        <w:t>Výbor Národnej rady Slovenskej republiky pre pôdohospodárstvo, životné prostredie a ochranu prírody</w:t>
      </w:r>
    </w:p>
    <w:p w:rsidR="00E41E37" w:rsidP="00E41E3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41E37" w:rsidP="00E41E37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Gestorský výbor odporúča schváliť</w:t>
      </w:r>
    </w:p>
    <w:p w:rsidR="00E41E37" w:rsidP="00E41E3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E41E37" w:rsidP="00E41E3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92A92" w:rsidP="00E41E3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56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42 ods. 1 p</w:t>
      </w:r>
      <w:r>
        <w:rPr>
          <w:rFonts w:ascii="Times New Roman" w:hAnsi="Times New Roman" w:cs="Times New Roman"/>
          <w:bCs/>
          <w:u w:val="single"/>
        </w:rPr>
        <w:t>ísm. f)</w:t>
      </w: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Za slovo „kynológiu“ sa dopĺňajú slová „a sokoliarstvo“.</w:t>
      </w: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</w:p>
    <w:p w:rsidR="004E3DB4" w:rsidP="00092A92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Ide o</w:t>
      </w:r>
      <w:r w:rsidR="00092A92">
        <w:rPr>
          <w:rFonts w:ascii="Times New Roman" w:hAnsi="Times New Roman" w:cs="Times New Roman"/>
          <w:bCs/>
        </w:rPr>
        <w:t> zhrnutie organizácie a kontroly sokoliarstva a kynológie pod jedno písmeno.</w:t>
      </w: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4E3DB4" w:rsidP="004E3DB4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E41E37">
        <w:rPr>
          <w:rFonts w:ascii="Times New Roman" w:hAnsi="Times New Roman" w:cs="Times New Roman"/>
          <w:b/>
          <w:bCs/>
        </w:rPr>
        <w:t>Výbor Národnej rady Slovenskej republiky pre pôdohospodárstvo, životné prostredie a ochranu prírody</w:t>
      </w:r>
    </w:p>
    <w:p w:rsidR="004E3DB4" w:rsidP="004E3DB4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E3DB4" w:rsidP="004E3DB4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Gestorský výbor odporúča schváliť</w:t>
      </w:r>
    </w:p>
    <w:p w:rsidR="004E3DB4" w:rsidRPr="00944715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57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42 ods. 1 sa vypúšťa písmeno g)</w:t>
      </w: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Doterajšie písmená h) až n) sa označujú ako písmená g) až m).</w:t>
      </w: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</w:p>
    <w:p w:rsidR="00092A92" w:rsidP="00092A92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Ide o zhrnutie organizácie a kontroly sokoliarstva a kynológie pod jedno písmeno.</w:t>
      </w:r>
    </w:p>
    <w:p w:rsidR="004E3DB4" w:rsidP="00E41E3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E3DB4" w:rsidP="004E3DB4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E41E37">
        <w:rPr>
          <w:rFonts w:ascii="Times New Roman" w:hAnsi="Times New Roman" w:cs="Times New Roman"/>
          <w:b/>
          <w:bCs/>
        </w:rPr>
        <w:t>Výbor Národnej rady Slovenskej republiky pre pôdohospodárstvo, životné prostredie a ochranu prírody</w:t>
      </w:r>
    </w:p>
    <w:p w:rsidR="004E3DB4" w:rsidP="004E3DB4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E3DB4" w:rsidP="004E3DB4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Gestorský výbor odporúča schváliť</w:t>
      </w:r>
    </w:p>
    <w:p w:rsidR="004E3DB4" w:rsidP="00E41E3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E3DB4" w:rsidRPr="00E41E37" w:rsidP="00E41E37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3B3D0F" w:rsidRPr="001139DA" w:rsidP="003B3D0F">
      <w:pPr>
        <w:ind w:left="540" w:hanging="540"/>
        <w:rPr>
          <w:rFonts w:ascii="Times New Roman" w:hAnsi="Times New Roman" w:cs="Times New Roman"/>
          <w:u w:val="single"/>
        </w:rPr>
      </w:pPr>
      <w:r w:rsidR="00E41E37">
        <w:rPr>
          <w:rFonts w:ascii="Times New Roman" w:hAnsi="Times New Roman" w:cs="Times New Roman"/>
        </w:rPr>
        <w:t>5</w:t>
      </w:r>
      <w:r w:rsidR="00276835">
        <w:rPr>
          <w:rFonts w:ascii="Times New Roman" w:hAnsi="Times New Roman" w:cs="Times New Roman"/>
        </w:rPr>
        <w:t>8</w:t>
      </w:r>
      <w:r w:rsidRPr="003B3D0F">
        <w:rPr>
          <w:rFonts w:ascii="Times New Roman" w:hAnsi="Times New Roman" w:cs="Times New Roman"/>
        </w:rPr>
        <w:t>.</w:t>
        <w:tab/>
      </w:r>
      <w:r>
        <w:rPr>
          <w:rFonts w:ascii="Times New Roman" w:hAnsi="Times New Roman" w:cs="Times New Roman"/>
          <w:u w:val="single"/>
        </w:rPr>
        <w:t xml:space="preserve"> </w:t>
      </w:r>
      <w:r w:rsidRPr="001139DA">
        <w:rPr>
          <w:rFonts w:ascii="Times New Roman" w:hAnsi="Times New Roman" w:cs="Times New Roman"/>
          <w:u w:val="single"/>
        </w:rPr>
        <w:t>K § 42 ods.1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1139DA">
        <w:rPr>
          <w:rFonts w:ascii="Times New Roman" w:hAnsi="Times New Roman" w:cs="Times New Roman"/>
          <w:u w:val="single"/>
        </w:rPr>
        <w:t>j)</w:t>
      </w:r>
    </w:p>
    <w:p w:rsidR="003B3D0F" w:rsidP="003B3D0F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139DA">
        <w:rPr>
          <w:rFonts w:ascii="Times New Roman" w:hAnsi="Times New Roman" w:cs="Times New Roman"/>
        </w:rPr>
        <w:t>V písmene j) sa  slová „plnení úloh na úseku poľovníctva“ nahrádzajú slovami „plnení úloh štátnej správy na úseku poľovníctva“.</w:t>
      </w:r>
    </w:p>
    <w:p w:rsidR="003B3D0F" w:rsidRPr="001139DA" w:rsidP="003B3D0F">
      <w:pPr>
        <w:jc w:val="both"/>
        <w:rPr>
          <w:rFonts w:ascii="Times New Roman" w:hAnsi="Times New Roman" w:cs="Times New Roman"/>
        </w:rPr>
      </w:pPr>
    </w:p>
    <w:p w:rsidR="003B3D0F" w:rsidRPr="001139DA" w:rsidP="003B3D0F">
      <w:pPr>
        <w:ind w:left="2829" w:firstLine="6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Pripomienka, ktorou sa precizuje ustanovenie vzhľadom na </w:t>
      </w:r>
      <w:r>
        <w:rPr>
          <w:rFonts w:ascii="Times New Roman" w:hAnsi="Times New Roman" w:cs="Times New Roman"/>
        </w:rPr>
        <w:t xml:space="preserve">obsahový kontext. </w:t>
      </w:r>
    </w:p>
    <w:p w:rsidR="00F47E4A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</w:t>
      </w:r>
      <w:r>
        <w:rPr>
          <w:rFonts w:ascii="Times New Roman" w:hAnsi="Times New Roman" w:cs="Times New Roman"/>
          <w:b/>
        </w:rPr>
        <w:t>rsku politiku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092A92">
        <w:rPr>
          <w:rFonts w:ascii="Times New Roman" w:hAnsi="Times New Roman" w:cs="Times New Roman"/>
          <w:b/>
        </w:rPr>
        <w:t>neschváliť</w:t>
      </w:r>
    </w:p>
    <w:p w:rsidR="003B3D0F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191FB1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59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43 vypustiť odseky 2 a 3</w:t>
      </w: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Doterajšie odseky 4 a 5 sa označujú ako odseky 2 a 3.</w:t>
      </w: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>Ide o vypustenie textu, ktorý budú riešiť stanovy komory.</w:t>
      </w: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4E3DB4" w:rsidP="004E3DB4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Pr="00E41E37">
        <w:rPr>
          <w:rFonts w:ascii="Times New Roman" w:hAnsi="Times New Roman" w:cs="Times New Roman"/>
          <w:b/>
          <w:bCs/>
        </w:rPr>
        <w:t>Výbor Národnej rady Slovenskej republiky pre pôdohospodárstvo, životné prostredie a ochranu prírody</w:t>
      </w:r>
    </w:p>
    <w:p w:rsidR="004E3DB4" w:rsidP="004E3DB4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4E3DB4" w:rsidP="004E3DB4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Gestorský výbor odporúča schváliť</w:t>
      </w: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60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 xml:space="preserve">K § 43 ods. 3 písm. </w:t>
      </w:r>
      <w:r>
        <w:rPr>
          <w:rFonts w:ascii="Times New Roman" w:hAnsi="Times New Roman" w:cs="Times New Roman"/>
          <w:bCs/>
          <w:u w:val="single"/>
        </w:rPr>
        <w:t>d)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Písmeno d) znie: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„d) smrťou člena alebo jeho vyhlásením za mŕtveho.“.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Pripomienka, ktorou sa precizuje ustanovenie v súlade s ustanoveniami Občianskeho zákonníka; pozri tiež ustanovenie § 28 ods. 6 písm. h) návrhu zákona.</w:t>
      </w: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</w:t>
      </w:r>
      <w:r w:rsidRPr="00052707">
        <w:rPr>
          <w:rFonts w:ascii="Times New Roman" w:hAnsi="Times New Roman" w:cs="Times New Roman"/>
          <w:b/>
        </w:rPr>
        <w:t>j rady Slovenskej republiky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</w:t>
      </w:r>
      <w:r w:rsidRPr="00052707">
        <w:rPr>
          <w:rFonts w:ascii="Times New Roman" w:hAnsi="Times New Roman" w:cs="Times New Roman"/>
          <w:b/>
        </w:rPr>
        <w:t xml:space="preserve">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191FB1" w:rsidP="00F47E4A">
      <w:pPr>
        <w:jc w:val="center"/>
        <w:rPr>
          <w:rFonts w:ascii="Times New Roman" w:hAnsi="Times New Roman" w:cs="Times New Roman"/>
          <w:b/>
        </w:rPr>
      </w:pPr>
      <w:r w:rsidRPr="00191FB1">
        <w:rPr>
          <w:rFonts w:ascii="Times New Roman" w:hAnsi="Times New Roman" w:cs="Times New Roman"/>
          <w:b/>
        </w:rPr>
        <w:t xml:space="preserve">Gestorský výbor odporúča </w:t>
      </w:r>
      <w:r w:rsidR="00092A92">
        <w:rPr>
          <w:rFonts w:ascii="Times New Roman" w:hAnsi="Times New Roman" w:cs="Times New Roman"/>
          <w:b/>
        </w:rPr>
        <w:t>ne</w:t>
      </w:r>
      <w:r w:rsidRPr="00191FB1">
        <w:rPr>
          <w:rFonts w:ascii="Times New Roman" w:hAnsi="Times New Roman" w:cs="Times New Roman"/>
          <w:b/>
        </w:rPr>
        <w:t>schváliť</w:t>
      </w:r>
    </w:p>
    <w:p w:rsidR="00F47E4A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81863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81863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61.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u w:val="single"/>
        </w:rPr>
        <w:t>K nadpisu nad § 50 a k ustanoveniam § 51 ods. 5, 8 a 9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nadpise nad § 50 a v ustanoveniach § 51 ods. 5 úvodnej vety a písmena d) a odseku 8 a odseku 9 písm. b) sa slová „poľovnícky lístok“ vo všetkých tvaroch nahrádzajú slovami „poľovný lístok“ v príslušnom tvare.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Terminologická pripomienka.</w:t>
      </w:r>
    </w:p>
    <w:p w:rsidR="00F47E4A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Ústavnopráv</w:t>
      </w:r>
      <w:r>
        <w:rPr>
          <w:rFonts w:ascii="Times New Roman" w:hAnsi="Times New Roman" w:cs="Times New Roman"/>
          <w:b/>
        </w:rPr>
        <w:t xml:space="preserve">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</w:t>
      </w:r>
      <w:r w:rsidRPr="00052707">
        <w:rPr>
          <w:rFonts w:ascii="Times New Roman" w:hAnsi="Times New Roman" w:cs="Times New Roman"/>
          <w:b/>
        </w:rPr>
        <w:t>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4E3DB4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  <w:r w:rsidR="00276835">
        <w:rPr>
          <w:rFonts w:ascii="Times New Roman" w:hAnsi="Times New Roman" w:cs="Times New Roman"/>
          <w:bCs/>
        </w:rPr>
        <w:t>62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 xml:space="preserve">K § 50 ods. </w:t>
      </w:r>
      <w:r w:rsidR="00FA5971">
        <w:rPr>
          <w:rFonts w:ascii="Times New Roman" w:hAnsi="Times New Roman" w:cs="Times New Roman"/>
          <w:bCs/>
          <w:u w:val="single"/>
        </w:rPr>
        <w:t>6</w:t>
      </w:r>
      <w:r>
        <w:rPr>
          <w:rFonts w:ascii="Times New Roman" w:hAnsi="Times New Roman" w:cs="Times New Roman"/>
          <w:bCs/>
        </w:rPr>
        <w:t xml:space="preserve"> sa na konci dopĺňajú slová „na </w:t>
      </w:r>
      <w:r>
        <w:rPr>
          <w:rFonts w:ascii="Times New Roman" w:hAnsi="Times New Roman" w:cs="Times New Roman"/>
          <w:bCs/>
        </w:rPr>
        <w:t>návrh komory“.</w:t>
      </w: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Ide o spresnenie kto predkladá návrhy na menovanie.</w:t>
      </w:r>
    </w:p>
    <w:p w:rsidR="004E3DB4" w:rsidP="004E3DB4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4E3DB4" w:rsidP="004E3DB4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4E3DB4">
        <w:rPr>
          <w:rFonts w:ascii="Times New Roman" w:hAnsi="Times New Roman" w:cs="Times New Roman"/>
          <w:b/>
          <w:bCs/>
        </w:rPr>
        <w:t>Výbor Národnej rady Slovenskej republiky pre pôdohospodárstvo, životné prostredie a ochranu prírody</w:t>
      </w:r>
    </w:p>
    <w:p w:rsidR="004E3DB4" w:rsidP="004E3DB4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4E3DB4" w:rsidP="004E3DB4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Gestorský výbor odporúča schváliť</w:t>
      </w:r>
    </w:p>
    <w:p w:rsidR="004E3DB4" w:rsidP="004E3DB4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4E3DB4" w:rsidP="004E3DB4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  <w:r w:rsidR="00276835">
        <w:rPr>
          <w:rFonts w:ascii="Times New Roman" w:hAnsi="Times New Roman" w:cs="Times New Roman"/>
          <w:bCs/>
        </w:rPr>
        <w:t>63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 xml:space="preserve">K § 50 ods. 8 </w:t>
      </w:r>
      <w:r>
        <w:rPr>
          <w:rFonts w:ascii="Times New Roman" w:hAnsi="Times New Roman" w:cs="Times New Roman"/>
          <w:bCs/>
        </w:rPr>
        <w:t>sa vypúšťa písmeno a)</w:t>
      </w: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Doterajšie písmená b) až d) sa označujú a) až c).</w:t>
      </w: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4E3DB4" w:rsidP="004E3DB4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Ide o spresnenie, že až po opakovanom porušení skúšobného poriadku bude možné odvolanie člena skúšobnej komisie.</w:t>
      </w:r>
    </w:p>
    <w:p w:rsidR="004E3DB4" w:rsidP="004E3DB4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4E3DB4" w:rsidP="004E3DB4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4E3DB4">
        <w:rPr>
          <w:rFonts w:ascii="Times New Roman" w:hAnsi="Times New Roman" w:cs="Times New Roman"/>
          <w:b/>
          <w:bCs/>
        </w:rPr>
        <w:t>Výbor Národnej rady Slovenskej republiky pre pôdohospodárstvo, životné prostredie a ochranu pr</w:t>
      </w:r>
      <w:r w:rsidRPr="004E3DB4">
        <w:rPr>
          <w:rFonts w:ascii="Times New Roman" w:hAnsi="Times New Roman" w:cs="Times New Roman"/>
          <w:b/>
          <w:bCs/>
        </w:rPr>
        <w:t>írody</w:t>
      </w:r>
    </w:p>
    <w:p w:rsidR="004E3DB4" w:rsidP="004E3DB4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4E3DB4" w:rsidP="004E3DB4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Gestorský výbor odporúča schváliť</w:t>
      </w:r>
    </w:p>
    <w:p w:rsidR="004E3DB4" w:rsidP="004E3DB4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4E3DB4" w:rsidRPr="004E3DB4" w:rsidP="004E3DB4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64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50 ods. 8 písm. d)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písmene d) sa slovo „neabsolvuje“ nahrádza slovom „neabsolvoval“.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Sankcia odvolania nastupuje až po tom, čo člen nesplnil podmienku.</w:t>
      </w: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</w:t>
      </w:r>
      <w:r w:rsidRPr="00052707">
        <w:rPr>
          <w:rFonts w:ascii="Times New Roman" w:hAnsi="Times New Roman" w:cs="Times New Roman"/>
          <w:b/>
        </w:rPr>
        <w:t>ubliky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</w:t>
      </w:r>
      <w:r w:rsidRPr="00052707">
        <w:rPr>
          <w:rFonts w:ascii="Times New Roman" w:hAnsi="Times New Roman" w:cs="Times New Roman"/>
          <w:b/>
        </w:rPr>
        <w:t>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91FB1" w:rsidP="00F47E4A">
      <w:pPr>
        <w:jc w:val="center"/>
        <w:rPr>
          <w:rFonts w:ascii="Times New Roman" w:hAnsi="Times New Roman" w:cs="Times New Roman"/>
          <w:b/>
        </w:rPr>
      </w:pPr>
    </w:p>
    <w:p w:rsidR="00F47E4A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 w:rsidR="00276835">
        <w:rPr>
          <w:rFonts w:ascii="Times New Roman" w:hAnsi="Times New Roman" w:cs="Times New Roman"/>
          <w:bCs/>
        </w:rPr>
        <w:t>65</w:t>
      </w:r>
      <w:r>
        <w:rPr>
          <w:rFonts w:ascii="Times New Roman" w:hAnsi="Times New Roman" w:cs="Times New Roman"/>
          <w:bCs/>
        </w:rPr>
        <w:t>.</w:t>
        <w:tab/>
      </w:r>
      <w:r w:rsidRPr="002F3B4E">
        <w:rPr>
          <w:rFonts w:ascii="Times New Roman" w:hAnsi="Times New Roman" w:cs="Times New Roman"/>
          <w:bCs/>
          <w:u w:val="single"/>
        </w:rPr>
        <w:t>K § 50 ods. 12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 w:rsidR="00942DE0">
        <w:rPr>
          <w:rFonts w:ascii="Times New Roman" w:hAnsi="Times New Roman" w:cs="Times New Roman"/>
          <w:bCs/>
        </w:rPr>
        <w:tab/>
        <w:t>Vložiť za slová „organizátorovi</w:t>
      </w:r>
      <w:r>
        <w:rPr>
          <w:rFonts w:ascii="Times New Roman" w:hAnsi="Times New Roman" w:cs="Times New Roman"/>
          <w:bCs/>
        </w:rPr>
        <w:t xml:space="preserve"> skúšok“ slová „podľa odseku 2“.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ab/>
        <w:tab/>
        <w:tab/>
        <w:tab/>
        <w:t>Spresnenie textu odseku.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052707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66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51 ods. 1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1 sa slová „vydáva a jeho platnosť predlžuje“ nahrádzajú slovami „vydáva, predlžuje jeho platnosť a odníma“.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Pripomienka, ktorou sa zohľadňuje aj ustanovenie odseku 9.</w:t>
      </w: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 xml:space="preserve">Národnej rady </w:t>
      </w:r>
      <w:r w:rsidRPr="00052707">
        <w:rPr>
          <w:rFonts w:ascii="Times New Roman" w:hAnsi="Times New Roman" w:cs="Times New Roman"/>
          <w:b/>
        </w:rPr>
        <w:t>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</w:t>
      </w:r>
      <w:r w:rsidRPr="00052707">
        <w:rPr>
          <w:rFonts w:ascii="Times New Roman" w:hAnsi="Times New Roman" w:cs="Times New Roman"/>
          <w:b/>
        </w:rPr>
        <w:t xml:space="preserve">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F47E4A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67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51 ods. 3 písm. b)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Doplniť za slovo „školy“ slová „alebo vysokej školy“.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  <w:r w:rsidR="00FA5971">
        <w:rPr>
          <w:rFonts w:ascii="Times New Roman" w:hAnsi="Times New Roman" w:cs="Times New Roman"/>
          <w:bCs/>
        </w:rPr>
        <w:t>Terminologické doplnenie</w:t>
      </w:r>
      <w:r>
        <w:rPr>
          <w:rFonts w:ascii="Times New Roman" w:hAnsi="Times New Roman" w:cs="Times New Roman"/>
          <w:bCs/>
        </w:rPr>
        <w:t xml:space="preserve"> o</w:t>
      </w:r>
      <w:r w:rsidR="00FA5971">
        <w:rPr>
          <w:rFonts w:ascii="Times New Roman" w:hAnsi="Times New Roman" w:cs="Times New Roman"/>
          <w:bCs/>
        </w:rPr>
        <w:t> úplný pojem -  vysokú školu zabezpečí jednoznačný výklad ustanovenia.</w:t>
      </w:r>
      <w:r>
        <w:rPr>
          <w:rFonts w:ascii="Times New Roman" w:hAnsi="Times New Roman" w:cs="Times New Roman"/>
          <w:bCs/>
        </w:rPr>
        <w:t xml:space="preserve"> 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052707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F47E4A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191FB1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4E3DB4" w:rsidP="004E3DB4">
      <w:pPr>
        <w:pStyle w:val="BodyText"/>
        <w:tabs>
          <w:tab w:val="left" w:pos="540"/>
        </w:tabs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68</w:t>
      </w:r>
      <w:r w:rsidR="00FA597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u w:val="single"/>
        </w:rPr>
        <w:t>K § 51 ods. 4 písm. e)</w:t>
      </w:r>
    </w:p>
    <w:p w:rsidR="004E3DB4" w:rsidP="004E3DB4">
      <w:pPr>
        <w:pStyle w:val="BodyText"/>
        <w:tabs>
          <w:tab w:val="left" w:pos="540"/>
        </w:tabs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Slová „spôsobeným výkonom“ sa nahrádzajú slovami „spôsobených pri výkone“.</w:t>
      </w:r>
    </w:p>
    <w:p w:rsidR="004E3DB4" w:rsidP="004E3DB4">
      <w:pPr>
        <w:pStyle w:val="BodyText"/>
        <w:tabs>
          <w:tab w:val="left" w:pos="540"/>
        </w:tabs>
        <w:ind w:left="540" w:hanging="540"/>
        <w:rPr>
          <w:rFonts w:ascii="Times New Roman" w:hAnsi="Times New Roman" w:cs="Times New Roman"/>
          <w:bCs/>
          <w:u w:val="single"/>
        </w:rPr>
      </w:pPr>
    </w:p>
    <w:p w:rsidR="004E3DB4" w:rsidP="004E3DB4">
      <w:pPr>
        <w:pStyle w:val="BodyText"/>
        <w:tabs>
          <w:tab w:val="left" w:pos="540"/>
        </w:tabs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I</w:t>
      </w:r>
      <w:r w:rsidR="00FA5971">
        <w:rPr>
          <w:rFonts w:ascii="Times New Roman" w:hAnsi="Times New Roman" w:cs="Times New Roman"/>
          <w:bCs/>
        </w:rPr>
        <w:t>de o spres</w:t>
      </w:r>
      <w:r w:rsidR="00FA5971">
        <w:rPr>
          <w:rFonts w:ascii="Times New Roman" w:hAnsi="Times New Roman" w:cs="Times New Roman"/>
          <w:bCs/>
        </w:rPr>
        <w:t xml:space="preserve">nenie podstaty poistenia, prípadne poistnej </w:t>
        <w:tab/>
        <w:tab/>
        <w:tab/>
        <w:tab/>
        <w:tab/>
        <w:t>udalosti.</w:t>
      </w:r>
    </w:p>
    <w:p w:rsidR="004E3DB4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4E3DB4" w:rsidP="004E3DB4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4E3DB4" w:rsidP="004E3DB4">
      <w:pPr>
        <w:jc w:val="center"/>
        <w:rPr>
          <w:rFonts w:ascii="Times New Roman" w:hAnsi="Times New Roman" w:cs="Times New Roman"/>
          <w:b/>
        </w:rPr>
      </w:pPr>
    </w:p>
    <w:p w:rsidR="004E3DB4" w:rsidRPr="00052707" w:rsidP="004E3D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4E3DB4" w:rsidP="004E3DB4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4E3DB4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tabs>
          <w:tab w:val="left" w:pos="540"/>
        </w:tabs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69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51 ods. 4</w:t>
      </w:r>
    </w:p>
    <w:p w:rsidR="002F3B4E" w:rsidP="002F3B4E">
      <w:pPr>
        <w:pStyle w:val="BodyText"/>
        <w:tabs>
          <w:tab w:val="left" w:pos="540"/>
        </w:tabs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Dopĺňa sa písmeno f), ktoré znie:</w:t>
      </w:r>
    </w:p>
    <w:p w:rsidR="002F3B4E" w:rsidP="002F3B4E">
      <w:pPr>
        <w:pStyle w:val="BodyText"/>
        <w:tabs>
          <w:tab w:val="left" w:pos="540"/>
        </w:tabs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„f) zaplatila poplatok za vydanie poľovného lístka.“.</w:t>
      </w:r>
    </w:p>
    <w:p w:rsidR="002F3B4E" w:rsidP="002F3B4E">
      <w:pPr>
        <w:pStyle w:val="BodyText"/>
        <w:tabs>
          <w:tab w:val="left" w:pos="540"/>
        </w:tabs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Rovnako ako u cudzinca bude určený poplatok za vydanie poľov</w:t>
      </w:r>
      <w:r w:rsidR="00FA5971">
        <w:rPr>
          <w:rFonts w:ascii="Times New Roman" w:hAnsi="Times New Roman" w:cs="Times New Roman"/>
          <w:bCs/>
        </w:rPr>
        <w:t xml:space="preserve">ného lístka a jeho výšku určí </w:t>
      </w:r>
      <w:r>
        <w:rPr>
          <w:rFonts w:ascii="Times New Roman" w:hAnsi="Times New Roman" w:cs="Times New Roman"/>
          <w:bCs/>
        </w:rPr>
        <w:t xml:space="preserve"> komora.</w:t>
      </w: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91FB1" w:rsidP="00F47E4A">
      <w:pPr>
        <w:jc w:val="center"/>
        <w:rPr>
          <w:rFonts w:ascii="Times New Roman" w:hAnsi="Times New Roman" w:cs="Times New Roman"/>
          <w:b/>
        </w:rPr>
      </w:pPr>
    </w:p>
    <w:p w:rsidR="00F47E4A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3B3D0F" w:rsidRPr="001139DA" w:rsidP="003B3D0F">
      <w:pPr>
        <w:ind w:left="540" w:hanging="540"/>
        <w:rPr>
          <w:rFonts w:ascii="Times New Roman" w:hAnsi="Times New Roman" w:cs="Times New Roman"/>
        </w:rPr>
      </w:pPr>
      <w:r w:rsidR="00276835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.</w:t>
        <w:tab/>
      </w:r>
      <w:r w:rsidRPr="001139DA">
        <w:rPr>
          <w:rFonts w:ascii="Times New Roman" w:hAnsi="Times New Roman" w:cs="Times New Roman"/>
          <w:u w:val="single"/>
        </w:rPr>
        <w:t>K § 51 ods. 5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1139DA">
        <w:rPr>
          <w:rFonts w:ascii="Times New Roman" w:hAnsi="Times New Roman" w:cs="Times New Roman"/>
          <w:u w:val="single"/>
        </w:rPr>
        <w:t>b)</w:t>
      </w:r>
    </w:p>
    <w:p w:rsidR="003B3D0F" w:rsidP="003B3D0F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139DA">
        <w:rPr>
          <w:rFonts w:ascii="Times New Roman" w:hAnsi="Times New Roman" w:cs="Times New Roman"/>
        </w:rPr>
        <w:t>V písmene b) sa slová „overenú kópiu“ nahrádzajú slovami „úradne osvedčenú kópiu</w:t>
      </w:r>
      <w:r>
        <w:rPr>
          <w:rFonts w:ascii="Times New Roman" w:hAnsi="Times New Roman" w:cs="Times New Roman"/>
          <w:vertAlign w:val="superscript"/>
        </w:rPr>
        <w:t>x)</w:t>
      </w:r>
      <w:r w:rsidRPr="001139DA">
        <w:rPr>
          <w:rFonts w:ascii="Times New Roman" w:hAnsi="Times New Roman" w:cs="Times New Roman"/>
        </w:rPr>
        <w:t>“.</w:t>
      </w:r>
    </w:p>
    <w:p w:rsidR="003B3D0F" w:rsidP="003B3D0F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Poznámka pod čiarou k odkazu znie:</w:t>
      </w:r>
    </w:p>
    <w:p w:rsidR="003B3D0F" w:rsidRPr="008F50FD" w:rsidP="003B3D0F">
      <w:pPr>
        <w:pStyle w:val="FootnoteText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50FD">
        <w:rPr>
          <w:rFonts w:ascii="Times New Roman" w:hAnsi="Times New Roman" w:cs="Times New Roman"/>
          <w:sz w:val="24"/>
          <w:szCs w:val="24"/>
        </w:rPr>
        <w:t>„x) § 57  zákona Slovenskej národnej rady č. 323/1992 Zb. v znení neskorší</w:t>
      </w:r>
      <w:r w:rsidRPr="008F50FD">
        <w:rPr>
          <w:rFonts w:ascii="Times New Roman" w:hAnsi="Times New Roman" w:cs="Times New Roman"/>
          <w:sz w:val="24"/>
          <w:szCs w:val="24"/>
        </w:rPr>
        <w:t>ch predpisov.“.</w:t>
      </w:r>
    </w:p>
    <w:p w:rsidR="003B3D0F" w:rsidRPr="001139DA" w:rsidP="003B3D0F">
      <w:pPr>
        <w:jc w:val="both"/>
        <w:rPr>
          <w:rFonts w:ascii="Times New Roman" w:hAnsi="Times New Roman" w:cs="Times New Roman"/>
        </w:rPr>
      </w:pPr>
    </w:p>
    <w:p w:rsidR="003B3D0F" w:rsidP="003B3D0F">
      <w:pPr>
        <w:ind w:left="2829" w:firstLine="6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Legislatívna pripomienka v súlade s ustanovením § </w:t>
      </w:r>
      <w:r>
        <w:rPr>
          <w:rFonts w:ascii="Times New Roman" w:hAnsi="Times New Roman" w:cs="Times New Roman"/>
        </w:rPr>
        <w:t>57</w:t>
      </w:r>
      <w:r w:rsidRPr="001139DA">
        <w:rPr>
          <w:rFonts w:ascii="Times New Roman" w:hAnsi="Times New Roman" w:cs="Times New Roman"/>
        </w:rPr>
        <w:t xml:space="preserve"> zákona Slovenskej národnej rady č. 323/1992 Zb.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o notároch a notárskej činnosti (Notársky poriadok) v znení neskorších predpisov</w:t>
      </w:r>
      <w:r>
        <w:rPr>
          <w:rFonts w:ascii="Times New Roman" w:hAnsi="Times New Roman" w:cs="Times New Roman"/>
        </w:rPr>
        <w:t>.</w:t>
      </w:r>
    </w:p>
    <w:p w:rsidR="003B3D0F" w:rsidRPr="001139DA" w:rsidP="003B3D0F">
      <w:pPr>
        <w:ind w:left="2829" w:firstLine="6"/>
        <w:jc w:val="both"/>
        <w:rPr>
          <w:rFonts w:ascii="Times New Roman" w:hAnsi="Times New Roman" w:cs="Times New Roman"/>
        </w:rPr>
      </w:pP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</w:t>
      </w:r>
      <w:r w:rsidRPr="00052707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FA5971">
        <w:rPr>
          <w:rFonts w:ascii="Times New Roman" w:hAnsi="Times New Roman" w:cs="Times New Roman"/>
          <w:b/>
        </w:rPr>
        <w:t>schváliť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</w:p>
    <w:p w:rsidR="004E3DB4" w:rsidP="003B3D0F">
      <w:pPr>
        <w:jc w:val="center"/>
        <w:rPr>
          <w:rFonts w:ascii="Times New Roman" w:hAnsi="Times New Roman" w:cs="Times New Roman"/>
          <w:b/>
        </w:rPr>
      </w:pP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71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51 ods. 5 písm. c)</w:t>
      </w: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Slovo „výkonu“ sa nahrádza slovami „pri výkone“.</w:t>
      </w: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F47E4A" w:rsidP="00FA5971">
      <w:pPr>
        <w:pStyle w:val="BodyText"/>
        <w:ind w:left="540" w:hanging="540"/>
        <w:rPr>
          <w:rFonts w:ascii="Times New Roman" w:hAnsi="Times New Roman" w:cs="Times New Roman"/>
          <w:bCs/>
        </w:rPr>
      </w:pPr>
      <w:r w:rsidR="004E3DB4">
        <w:rPr>
          <w:rFonts w:ascii="Times New Roman" w:hAnsi="Times New Roman" w:cs="Times New Roman"/>
          <w:bCs/>
        </w:rPr>
        <w:tab/>
        <w:tab/>
        <w:tab/>
        <w:tab/>
        <w:tab/>
        <w:tab/>
      </w:r>
      <w:r w:rsidR="00FA5971">
        <w:rPr>
          <w:rFonts w:ascii="Times New Roman" w:hAnsi="Times New Roman" w:cs="Times New Roman"/>
          <w:bCs/>
        </w:rPr>
        <w:t xml:space="preserve">Ide o spresnenie podstaty poistenia, prípadne poistnej </w:t>
        <w:tab/>
        <w:tab/>
        <w:tab/>
        <w:tab/>
        <w:tab/>
        <w:t>udalosti.</w:t>
      </w:r>
    </w:p>
    <w:p w:rsidR="00FA5971" w:rsidP="00FA597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4E3DB4" w:rsidP="004E3DB4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4E3DB4" w:rsidP="004E3DB4">
      <w:pPr>
        <w:jc w:val="center"/>
        <w:rPr>
          <w:rFonts w:ascii="Times New Roman" w:hAnsi="Times New Roman" w:cs="Times New Roman"/>
          <w:b/>
        </w:rPr>
      </w:pPr>
    </w:p>
    <w:p w:rsidR="004E3DB4" w:rsidP="004E3D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4E3DB4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4E3DB4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72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51 ods. 5 písm. d)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Nahrádzajú sa slová „vystavenie poľovníckeho“ slovami „vydanie poľovného“.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Gramatická oprava.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052707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D641A0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73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51 ods. 7 písm. b)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Nahrádzajú sa slová „trest nebol zahladený“ slovami „odsúdenie nebolo zahladené“.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Terminologická zmena.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2F3B4E" w:rsidRPr="00FA5971" w:rsidP="00FA5971">
      <w:pPr>
        <w:jc w:val="center"/>
        <w:rPr>
          <w:rFonts w:ascii="Times New Roman" w:hAnsi="Times New Roman" w:cs="Times New Roman"/>
          <w:b/>
        </w:rPr>
      </w:pPr>
      <w:r w:rsidRPr="00FA5971" w:rsidR="00F47E4A">
        <w:rPr>
          <w:rFonts w:ascii="Times New Roman" w:hAnsi="Times New Roman" w:cs="Times New Roman"/>
          <w:b/>
        </w:rPr>
        <w:t>Gestorský výbor odporúča schváliť</w:t>
      </w:r>
    </w:p>
    <w:p w:rsidR="00191FB1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74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53 ods. 1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1 sa slová „osobitného zákona“ nahrádzajú slovami „osobitného predpisu“.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Legislatívna pripo</w:t>
      </w:r>
      <w:r>
        <w:rPr>
          <w:rFonts w:ascii="Times New Roman" w:hAnsi="Times New Roman" w:cs="Times New Roman"/>
          <w:bCs/>
        </w:rPr>
        <w:t>mienka.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052707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1FB1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75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53 ods. 1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Nahradiť </w:t>
      </w:r>
      <w:r w:rsidR="00FA5971">
        <w:rPr>
          <w:rFonts w:ascii="Times New Roman" w:hAnsi="Times New Roman" w:cs="Times New Roman"/>
          <w:bCs/>
        </w:rPr>
        <w:t xml:space="preserve">slovo „zákona“ slovom „predpisu“, a ďalej nahradiť </w:t>
      </w:r>
      <w:r>
        <w:rPr>
          <w:rFonts w:ascii="Times New Roman" w:hAnsi="Times New Roman" w:cs="Times New Roman"/>
          <w:bCs/>
        </w:rPr>
        <w:t>nesprávne použité odkazy pod čiarou v prvej vete 32) a 30) v druhej vete. Správne má byť namiesto odkazu 32) odkaz 29), ktorý  znie: „29) § 28 zákona č. 190/2003 Z. z. o strelných zbraniach a strelive a o zmene a doplnení niektorých zákonov v znení neskorších predpisov.“ a následne odkaz 30, ktorý znie: „30) § 41 ods. 5 písm. a) zákona č. 543/2002 Z. z.“.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Následne upraviť číslovanie ďalších poznámok pod čiarou k odkazom.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 xml:space="preserve">Oprava postupnosti číslovania poznámok pod čiarou k 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odkazom.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052707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76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53 ods. 3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3 sa slová „údaje o druhu, pohlaví“ nahrádzajú slovami „údaje o druhu zveri, jej pohlaví“ a slová „doba jeho platnosti“ sa nahrádzajú slovami „doba platnosti povolenia“.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Gramatická a štylistická pripomienka, ktorou sa rozlíšia údaje o poľovníkovi a o zveri.</w:t>
      </w: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F47E4A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FA5971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77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53 ods. 3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Slovo „poľovníka“ sa nahrádza slovami „držiteľa poľovného lístku (ďalej len „poľovník“)“ a v § 55 ods. 3 sa slová „držiteľ poľovného lístku (ďalej len „poľovník“)“ nahrádzajú slovom „poľovník“.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Presunutie zavedenia legislatívnej skratky na miesto prvého použitia.</w:t>
      </w: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052707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F47E4A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4E3DB4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276835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 xml:space="preserve">K § 54 ods. 1 a 2 </w:t>
      </w:r>
      <w:r>
        <w:rPr>
          <w:rFonts w:ascii="Times New Roman" w:hAnsi="Times New Roman" w:cs="Times New Roman"/>
          <w:bCs/>
        </w:rPr>
        <w:t xml:space="preserve"> vypustiť druhú vetu.</w:t>
      </w:r>
    </w:p>
    <w:p w:rsidR="004E3DB4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4E3DB4" w:rsidRPr="00484131" w:rsidP="004E3DB4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Spresnenie textu odsekov.</w:t>
      </w:r>
    </w:p>
    <w:p w:rsidR="00F47E4A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4E3DB4" w:rsidP="004E3DB4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4E3DB4" w:rsidP="004E3DB4">
      <w:pPr>
        <w:jc w:val="center"/>
        <w:rPr>
          <w:rFonts w:ascii="Times New Roman" w:hAnsi="Times New Roman" w:cs="Times New Roman"/>
          <w:b/>
        </w:rPr>
      </w:pPr>
    </w:p>
    <w:p w:rsidR="004E3DB4" w:rsidRPr="00052707" w:rsidP="004E3D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4E3DB4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C201E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79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56 ods. 3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Doplniť za slovo „ochrany“ slová „majetku alebo zdravia obyvateľov,“.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Doplnenie dôležitých pojmov majetok a zdravie obyvateľov v rámci povoľovania odstrelu zveri.</w:t>
      </w: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052707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F47E4A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80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56 ods. 5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Nad slová „osobitného predpisu“ vložiť odkaz na poznámku pod čiarou k odkazu 22.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Konkretizovanie odkazu.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RPr="00052707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F47E4A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81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V § 56 ods. 6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6 sa za slová „ktorý nie je zverou“ dopĺňajú slová „podľa tohto zákona“.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Pojem zveri je na účely predloženého zákona vymedzený v prílohe č. 1.</w:t>
      </w: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F47E4A" w:rsidP="00F47E4A">
      <w:pPr>
        <w:jc w:val="center"/>
        <w:rPr>
          <w:rFonts w:ascii="Times New Roman" w:hAnsi="Times New Roman" w:cs="Times New Roman"/>
          <w:b/>
        </w:rPr>
      </w:pPr>
    </w:p>
    <w:p w:rsidR="00F47E4A" w:rsidP="00F47E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F47E4A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82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58 ods. 4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4 sa slová „na malú a diviačiu zver“ nahrádzajú slovami „na malú zver a diviačiu zver“.</w:t>
      </w: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Podľa príloha č. 1 ide o dva druhy zveri, čo treba primerane vyjadriť.</w:t>
      </w: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2F3B4E" w:rsidP="002F3B4E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83</w:t>
      </w:r>
      <w:r>
        <w:rPr>
          <w:rFonts w:ascii="Times New Roman" w:hAnsi="Times New Roman" w:cs="Times New Roman"/>
          <w:bCs/>
        </w:rPr>
        <w:t>.</w:t>
        <w:tab/>
      </w:r>
      <w:r w:rsidR="00A874DE">
        <w:rPr>
          <w:rFonts w:ascii="Times New Roman" w:hAnsi="Times New Roman" w:cs="Times New Roman"/>
          <w:bCs/>
          <w:u w:val="single"/>
        </w:rPr>
        <w:t>K § 60 ods. 5 a § 62 ods. 4</w:t>
      </w:r>
    </w:p>
    <w:p w:rsidR="00A874D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 § 60 ods. 5 a § 62 ods. 4 sa slová „v knihe návštev poľovného revíru“ nahrádzajú slovami „v knihe návštev“.</w:t>
      </w:r>
    </w:p>
    <w:p w:rsidR="00A874D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A874DE" w:rsidP="007343C3">
      <w:pPr>
        <w:pStyle w:val="BodyText"/>
        <w:ind w:left="3420"/>
        <w:rPr>
          <w:rFonts w:ascii="Times New Roman" w:hAnsi="Times New Roman" w:cs="Times New Roman"/>
          <w:bCs/>
        </w:rPr>
      </w:pPr>
      <w:r w:rsidR="007343C3">
        <w:rPr>
          <w:rFonts w:ascii="Times New Roman" w:hAnsi="Times New Roman" w:cs="Times New Roman"/>
          <w:bCs/>
        </w:rPr>
        <w:t>Pripomienka, ktorou sa uplatňuje legislatívna skratka zavedená v § 54 ods. 1.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84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61 ods. 1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Prvá veta sa nahrádza vetami: „Vnadiskom na účely tohto zákona je miesto, na ktoré sa vykladá návnada s cieľom prilákať zver. Na vnadisku, okrem vnadiska vo zvernici, je povolené loviť iba diviačiu zver, šelmy a krkavcovité vtáky, ktorých lov je povolený.“.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Spresnenie textu pôsobenia poľovníkov na vnadiskách.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A52BCB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85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63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Doplniť nový odsek 4, ktorý znie: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„(4) Ak dôjde k usmrteniu raticovej zveri alebo veľkej šelmy dopravným prostriedkom na nepoľovnej ploche a táto tvorí prekážku pre plynulosť cestnej </w:t>
      </w:r>
      <w:r w:rsidR="00FA5971">
        <w:rPr>
          <w:rFonts w:ascii="Times New Roman" w:hAnsi="Times New Roman" w:cs="Times New Roman"/>
          <w:bCs/>
        </w:rPr>
        <w:t>premávky usmrtenú zver odstráni</w:t>
      </w:r>
      <w:r>
        <w:rPr>
          <w:rFonts w:ascii="Times New Roman" w:hAnsi="Times New Roman" w:cs="Times New Roman"/>
          <w:bCs/>
        </w:rPr>
        <w:t xml:space="preserve"> správca komunikácie; </w:t>
      </w:r>
      <w:r w:rsidR="00FA5971">
        <w:rPr>
          <w:rFonts w:ascii="Times New Roman" w:hAnsi="Times New Roman" w:cs="Times New Roman"/>
          <w:bCs/>
        </w:rPr>
        <w:t xml:space="preserve">uloženie odstránenej zveri </w:t>
      </w:r>
      <w:r>
        <w:rPr>
          <w:rFonts w:ascii="Times New Roman" w:hAnsi="Times New Roman" w:cs="Times New Roman"/>
          <w:bCs/>
        </w:rPr>
        <w:t>oznámi užívateľovi najbližšieho poľovného revíru.“.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Doterajšie odseky 4 a 5 sa označujú ako odseky 5 a 6. Zároveň sa v § 78 ods. 3 písm. f) slová „(§ 63 ods. 4)“ nahrádzajú slovami „(§ 63 ods. 5)“.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Doplnenie odseku rieši odstránenie usmrtenej zveri z cestnej komunikácie, ak tvorí prekážku v cestnej premávke.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86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64 ods. 1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FA5971">
        <w:rPr>
          <w:rFonts w:ascii="Times New Roman" w:hAnsi="Times New Roman" w:cs="Times New Roman"/>
          <w:bCs/>
        </w:rPr>
        <w:t>Nahradiť v druhej vete slová „ktorú možno zužitkovať“ slovami „s ktor</w:t>
      </w:r>
      <w:r w:rsidR="00163BB8">
        <w:rPr>
          <w:rFonts w:ascii="Times New Roman" w:hAnsi="Times New Roman" w:cs="Times New Roman"/>
          <w:bCs/>
        </w:rPr>
        <w:t>ou sa manipuluje s cieľom jej zu</w:t>
      </w:r>
      <w:r w:rsidR="00FA5971">
        <w:rPr>
          <w:rFonts w:ascii="Times New Roman" w:hAnsi="Times New Roman" w:cs="Times New Roman"/>
          <w:bCs/>
        </w:rPr>
        <w:t>žitkovania“.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 w:rsidR="00163BB8">
        <w:rPr>
          <w:rFonts w:ascii="Times New Roman" w:hAnsi="Times New Roman" w:cs="Times New Roman"/>
          <w:bCs/>
        </w:rPr>
        <w:t>Týmto spôsobom sa bude predchádzať konaniu</w:t>
      </w:r>
      <w:r>
        <w:rPr>
          <w:rFonts w:ascii="Times New Roman" w:hAnsi="Times New Roman" w:cs="Times New Roman"/>
          <w:bCs/>
        </w:rPr>
        <w:t xml:space="preserve"> pytliakov, ktorí často kryjú svo</w:t>
      </w:r>
      <w:r w:rsidR="00163BB8">
        <w:rPr>
          <w:rFonts w:ascii="Times New Roman" w:hAnsi="Times New Roman" w:cs="Times New Roman"/>
          <w:bCs/>
        </w:rPr>
        <w:t>je protizákonné aktivity</w:t>
      </w:r>
      <w:r>
        <w:rPr>
          <w:rFonts w:ascii="Times New Roman" w:hAnsi="Times New Roman" w:cs="Times New Roman"/>
          <w:bCs/>
        </w:rPr>
        <w:t xml:space="preserve"> tým, že našli usmrtenú zver.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87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64 ods. 8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Vypustiť slová „alebo sám“.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Zabezpečovanie značiek len prostredníctvom komory zabráni ich vyrábaniu inými subjektmi, ktoré by túto činnosť mohli zneužívať na legalizáciu pytliactva.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C201E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88</w:t>
      </w:r>
      <w:r w:rsidR="00781863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u w:val="single"/>
        </w:rPr>
        <w:t>K § 67 ods. 2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2 sa slová „označené značkou na označenie ulovenej zveri“ nahrádzajú slovami „označené značkou“.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Pripomienka, ktorou sa uplatňuje legislatívna skratky zavedená v § 64 ods. 1.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89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68 ods. 1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Vypustiť </w:t>
      </w:r>
      <w:r w:rsidR="00163BB8">
        <w:rPr>
          <w:rFonts w:ascii="Times New Roman" w:hAnsi="Times New Roman" w:cs="Times New Roman"/>
          <w:bCs/>
        </w:rPr>
        <w:t>v štvrtej vete slovo „významnú“.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Vývoz trofejí mimo územie SR by malo byť kontrolované nielen pri významných trofejach, ale </w:t>
      </w:r>
      <w:r w:rsidR="00163BB8">
        <w:rPr>
          <w:rFonts w:ascii="Times New Roman" w:hAnsi="Times New Roman" w:cs="Times New Roman"/>
          <w:bCs/>
        </w:rPr>
        <w:t>pri všetkých vyvážaných trofejach.</w:t>
      </w:r>
    </w:p>
    <w:p w:rsidR="00A52BCB" w:rsidP="00A52BCB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7343C3" w:rsidRPr="00276835" w:rsidP="00276835">
      <w:pPr>
        <w:jc w:val="center"/>
        <w:rPr>
          <w:rFonts w:ascii="Times New Roman" w:hAnsi="Times New Roman" w:cs="Times New Roman"/>
          <w:b/>
        </w:rPr>
      </w:pPr>
      <w:r w:rsidRPr="00276835" w:rsidR="00A52BCB">
        <w:rPr>
          <w:rFonts w:ascii="Times New Roman" w:hAnsi="Times New Roman" w:cs="Times New Roman"/>
          <w:b/>
        </w:rPr>
        <w:t>Gestorský výbor odporúča schváliť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90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69 ods. 5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5 sa slová „znižuje sa náhrada škody“ nahrádzajú slovami „znáša škodu“.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 znížení náhrady školy (jej výšky) sa rozhodne v konaní; ustanovenie vyjadruje občianskoprávny princíp pomerného znášania škody poškodeného za splnenia určených okolností (ak bola škoda spôsobená aj zavinením poškodeného).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91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71 ods. 2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Vypúšťa sa písmeno d).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Nie je potreba upravovať kompetenciu obce, ktorá jej vyplýva z iných právnych predpisov.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191FB1">
      <w:pPr>
        <w:jc w:val="center"/>
        <w:rPr>
          <w:rFonts w:ascii="Times New Roman" w:hAnsi="Times New Roman" w:cs="Times New Roman"/>
          <w:b/>
        </w:rPr>
      </w:pPr>
      <w:r w:rsidRPr="00191FB1">
        <w:rPr>
          <w:rFonts w:ascii="Times New Roman" w:hAnsi="Times New Roman" w:cs="Times New Roman"/>
          <w:b/>
        </w:rPr>
        <w:t>Gestorský výbor odporúča schváliť</w:t>
      </w:r>
    </w:p>
    <w:p w:rsidR="006C201E" w:rsidP="00191FB1">
      <w:pPr>
        <w:jc w:val="center"/>
        <w:rPr>
          <w:rFonts w:ascii="Times New Roman" w:hAnsi="Times New Roman" w:cs="Times New Roman"/>
          <w:b/>
        </w:rPr>
      </w:pPr>
    </w:p>
    <w:p w:rsidR="006C201E" w:rsidRPr="00191FB1" w:rsidP="00191FB1">
      <w:pPr>
        <w:jc w:val="center"/>
        <w:rPr>
          <w:rFonts w:ascii="Times New Roman" w:hAnsi="Times New Roman" w:cs="Times New Roman"/>
          <w:b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92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72 písm. d)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Písmeno d) znie: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„d) rozhoduje v druhom stupni vo veciach, o ktorých v prvom stupni rozhodol krajský lesný úrad,“.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Legislatívna pripomienka v súlade so zaužívanou legislatívnou praxou.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93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72 písm. g)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Písmeno g) znie: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„g) povoľuje dovážať a vyvážať živú zver, vajcia, embryá a spermie podľa § 20,“.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Pripomienka, ktorá upravuje znenie písmena g) v súlade so znením § 20.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94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72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Dopĺňa sa nové písmeno l), ktoré znie: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„l) vymenúva skúšobnú komisiu podľa § 50 ods. 2 písm. c),“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Doterajšie písmená l) až t) sa označujú ako písmená m) až u).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Doplnenie nového písmena je potrebné z dôvodu vymenovania skúšobných komisií.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163BB8">
        <w:rPr>
          <w:rFonts w:ascii="Times New Roman" w:hAnsi="Times New Roman" w:cs="Times New Roman"/>
          <w:bCs/>
        </w:rPr>
        <w:t>9</w:t>
      </w:r>
      <w:r w:rsidR="00276835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73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Dopĺňa sa nové písmeno h), ktoré znie: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„h) vymenúva skúšobnú komisiu podľa § 50 ods. 2 písm. b),“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Doterajšie písmená h) až m) sa označujú ako písmená i) až n). Zároveň sa v § 65 ods. 3 písm. k) slová „[§ 73 písm. i)]“ nahrádzajú slovami „[§ 73 písm. j)]“.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Doplnenie nového písmena je potrebné z dôvodu vymenovania skúšobných komisií.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96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73 písm. i)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Nahradiť v písmene i) slovo „určuje“ slovom „schvaľuje“.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 w:rsidR="00163BB8">
        <w:rPr>
          <w:rFonts w:ascii="Times New Roman" w:hAnsi="Times New Roman" w:cs="Times New Roman"/>
          <w:bCs/>
        </w:rPr>
        <w:t>Upravujú sa kompetencie pri tvorbe</w:t>
      </w:r>
      <w:r>
        <w:rPr>
          <w:rFonts w:ascii="Times New Roman" w:hAnsi="Times New Roman" w:cs="Times New Roman"/>
          <w:bCs/>
        </w:rPr>
        <w:t xml:space="preserve">  systém</w:t>
      </w:r>
      <w:r w:rsidR="00163BB8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 xml:space="preserve"> pri určovaní kri</w:t>
      </w:r>
      <w:r w:rsidR="00163BB8">
        <w:rPr>
          <w:rFonts w:ascii="Times New Roman" w:hAnsi="Times New Roman" w:cs="Times New Roman"/>
          <w:bCs/>
        </w:rPr>
        <w:t>térií chovnosti, poradný zbor  ich navrhuje</w:t>
      </w:r>
      <w:r>
        <w:rPr>
          <w:rFonts w:ascii="Times New Roman" w:hAnsi="Times New Roman" w:cs="Times New Roman"/>
          <w:bCs/>
        </w:rPr>
        <w:t xml:space="preserve"> a krajský </w:t>
      </w:r>
      <w:r w:rsidR="00163BB8">
        <w:rPr>
          <w:rFonts w:ascii="Times New Roman" w:hAnsi="Times New Roman" w:cs="Times New Roman"/>
          <w:bCs/>
        </w:rPr>
        <w:t>lesný úrad schvaľuje,</w:t>
      </w:r>
      <w:r>
        <w:rPr>
          <w:rFonts w:ascii="Times New Roman" w:hAnsi="Times New Roman" w:cs="Times New Roman"/>
          <w:bCs/>
        </w:rPr>
        <w:t xml:space="preserve"> čo je v zhode s princípom veľkoplošného hospodárenia.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6C201E">
        <w:rPr>
          <w:rFonts w:ascii="Times New Roman" w:hAnsi="Times New Roman" w:cs="Times New Roman"/>
          <w:bCs/>
        </w:rPr>
        <w:t>9</w:t>
      </w:r>
      <w:r w:rsidR="00276835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76 ods. 1 písm. c)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písmene c) sa slová „§ 24 písm. g) a i)“ nahrádzajú slovami „§ 24 ods. 3 písm. g) a i)“.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Oprava vnútorného odkazu.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98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76 ods. 1 písm. e)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písmene e) sa slová „(§ 28 ods. 8)“ nahrádzajú slovami „(§ 28 ods. 7)“.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Oprava vnútorného odkazu.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D641A0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99</w:t>
      </w:r>
      <w:r>
        <w:rPr>
          <w:rFonts w:ascii="Times New Roman" w:hAnsi="Times New Roman" w:cs="Times New Roman"/>
          <w:bCs/>
        </w:rPr>
        <w:t xml:space="preserve">. </w:t>
      </w:r>
      <w:r w:rsidRPr="007343C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u w:val="single"/>
        </w:rPr>
        <w:t>K § 77 ods. 1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odseku 1 sa slová „správneho deliktu (§ 78)“ nahrádzajú slovami „iného správneho deliktu (§ 78)“.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>Legislatívna pripomienka; zosúladenie so znením § 78.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52BCB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8A4798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6C201E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100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78 ods. 1 písm. c)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 písmene c) sa slová „knihu návštev poľovného revíru“ nahrádzajú slovami „knihu návštev“.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Pripomienka, ktorou sa uplatňuje legislatívna skratka zavedená v § 54 ods. 1.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A52BCB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8A4798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101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79 ods. 2 písm. g)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Nahrádza sa odkaz na písmeno „o)“ nahradiť písmenom „d)“.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Nakoľko ide o správne konanie je potreba zmeniť odkaz na správne písmeno.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8A4798" w:rsidP="00075C27">
      <w:pPr>
        <w:jc w:val="center"/>
        <w:rPr>
          <w:rFonts w:ascii="Times New Roman" w:hAnsi="Times New Roman" w:cs="Times New Roman"/>
          <w:b/>
        </w:rPr>
      </w:pPr>
      <w:r w:rsidRPr="008A4798">
        <w:rPr>
          <w:rFonts w:ascii="Times New Roman" w:hAnsi="Times New Roman" w:cs="Times New Roman"/>
          <w:b/>
        </w:rPr>
        <w:t>Gestorský výbor odporúča schváliť</w:t>
      </w:r>
    </w:p>
    <w:p w:rsidR="007343C3" w:rsidP="007343C3">
      <w:pPr>
        <w:pStyle w:val="BodyText"/>
        <w:ind w:left="720" w:hanging="720"/>
        <w:rPr>
          <w:rFonts w:ascii="Times New Roman" w:hAnsi="Times New Roman" w:cs="Times New Roman"/>
          <w:bCs/>
        </w:rPr>
      </w:pPr>
    </w:p>
    <w:p w:rsidR="006C201E" w:rsidP="007343C3">
      <w:pPr>
        <w:pStyle w:val="BodyText"/>
        <w:ind w:left="720" w:hanging="720"/>
        <w:rPr>
          <w:rFonts w:ascii="Times New Roman" w:hAnsi="Times New Roman" w:cs="Times New Roman"/>
          <w:bCs/>
        </w:rPr>
      </w:pPr>
    </w:p>
    <w:p w:rsidR="00276835" w:rsidP="007343C3">
      <w:pPr>
        <w:pStyle w:val="BodyText"/>
        <w:ind w:left="720" w:hanging="7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720" w:hanging="72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102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79 ods. 2 písm. i)</w:t>
      </w:r>
    </w:p>
    <w:p w:rsidR="007343C3" w:rsidP="007343C3">
      <w:pPr>
        <w:pStyle w:val="BodyText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Vkladajú sa za slovo „podľa</w:t>
      </w:r>
      <w:r w:rsidR="00163BB8">
        <w:rPr>
          <w:rFonts w:ascii="Times New Roman" w:hAnsi="Times New Roman" w:cs="Times New Roman"/>
          <w:bCs/>
        </w:rPr>
        <w:t xml:space="preserve">“ </w:t>
      </w:r>
      <w:r>
        <w:rPr>
          <w:rFonts w:ascii="Times New Roman" w:hAnsi="Times New Roman" w:cs="Times New Roman"/>
          <w:bCs/>
        </w:rPr>
        <w:t xml:space="preserve"> slová „§ 74 ods. 1 písm. h) a i) a“</w:t>
      </w:r>
    </w:p>
    <w:p w:rsidR="007343C3" w:rsidP="007343C3">
      <w:pPr>
        <w:pStyle w:val="BodyText"/>
        <w:ind w:left="720" w:hanging="7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Doplnenie nového textu je potrebné z dôvodu vyňatia zo správneho konania.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 w:rsidR="00276835">
        <w:rPr>
          <w:rFonts w:ascii="Times New Roman" w:hAnsi="Times New Roman" w:cs="Times New Roman"/>
          <w:bCs/>
        </w:rPr>
        <w:t>103</w:t>
      </w:r>
      <w:r>
        <w:rPr>
          <w:rFonts w:ascii="Times New Roman" w:hAnsi="Times New Roman" w:cs="Times New Roman"/>
          <w:bCs/>
        </w:rPr>
        <w:t>.</w:t>
        <w:tab/>
      </w:r>
      <w:r>
        <w:rPr>
          <w:rFonts w:ascii="Times New Roman" w:hAnsi="Times New Roman" w:cs="Times New Roman"/>
          <w:bCs/>
          <w:u w:val="single"/>
        </w:rPr>
        <w:t>K § 79 ods. 3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Vypúšťa sa slovo „správnom“.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343C3" w:rsidRP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Aj pri zvolávaní zhromaždenia vlastníkov poľovných pozemkov a následne doručovaní</w:t>
      </w:r>
      <w:r w:rsidR="00AF07BA">
        <w:rPr>
          <w:rFonts w:ascii="Times New Roman" w:hAnsi="Times New Roman" w:cs="Times New Roman"/>
          <w:bCs/>
        </w:rPr>
        <w:t xml:space="preserve"> výsledkov jej rokovania môže ísť o niekoľko tisíc účastníkov konania a preto je nevyhnutné umožniť ich informovanie a doručovanie písomností verejnou vyhláškou.</w:t>
      </w:r>
    </w:p>
    <w:p w:rsidR="007343C3" w:rsidP="007343C3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A52BCB" w:rsidRPr="007343C3" w:rsidP="007343C3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81863" w:rsidP="00781863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104</w:t>
      </w:r>
      <w:r>
        <w:rPr>
          <w:rFonts w:ascii="Times New Roman" w:hAnsi="Times New Roman" w:cs="Times New Roman"/>
        </w:rPr>
        <w:t>.</w:t>
        <w:tab/>
      </w:r>
      <w:r w:rsidRPr="00143115" w:rsidR="00D76E3B">
        <w:rPr>
          <w:rFonts w:ascii="Times New Roman" w:hAnsi="Times New Roman" w:cs="Times New Roman"/>
          <w:u w:val="single"/>
        </w:rPr>
        <w:t>K nadpisu § 80</w:t>
      </w:r>
    </w:p>
    <w:p w:rsidR="00D76E3B" w:rsidRPr="00781863" w:rsidP="00781863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781863">
        <w:rPr>
          <w:rFonts w:ascii="Times New Roman" w:hAnsi="Times New Roman" w:cs="Times New Roman"/>
        </w:rPr>
        <w:tab/>
      </w:r>
      <w:r w:rsidRPr="00143115">
        <w:rPr>
          <w:rFonts w:ascii="Times New Roman" w:hAnsi="Times New Roman" w:cs="Times New Roman"/>
        </w:rPr>
        <w:t>Nadpis § 80 sa umiestňuje nad § 80.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Legislatívna pripomienka zohľadňujúca skutočnosť, </w:t>
      </w:r>
      <w:r w:rsidR="00163BB8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</w:rPr>
        <w:t>e okrem § 80 aj § 81 obsahuje prechodné ustanovenia (vo vzťahu k vytvoreniu komory).</w:t>
      </w: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52BCB" w:rsidP="00D76E3B">
      <w:pPr>
        <w:jc w:val="both"/>
        <w:rPr>
          <w:rFonts w:ascii="Times New Roman" w:hAnsi="Times New Roman" w:cs="Times New Roman"/>
        </w:rPr>
      </w:pPr>
    </w:p>
    <w:p w:rsidR="00A52BCB" w:rsidP="00D76E3B">
      <w:pPr>
        <w:jc w:val="both"/>
        <w:rPr>
          <w:rFonts w:ascii="Times New Roman" w:hAnsi="Times New Roman" w:cs="Times New Roman"/>
        </w:rPr>
      </w:pPr>
    </w:p>
    <w:p w:rsidR="006C201E" w:rsidP="00D76E3B">
      <w:pPr>
        <w:jc w:val="both"/>
        <w:rPr>
          <w:rFonts w:ascii="Times New Roman" w:hAnsi="Times New Roman" w:cs="Times New Roman"/>
        </w:rPr>
      </w:pPr>
    </w:p>
    <w:p w:rsidR="006C201E" w:rsidP="00D76E3B">
      <w:pPr>
        <w:jc w:val="both"/>
        <w:rPr>
          <w:rFonts w:ascii="Times New Roman" w:hAnsi="Times New Roman" w:cs="Times New Roman"/>
        </w:rPr>
      </w:pPr>
    </w:p>
    <w:p w:rsidR="00D76E3B" w:rsidRPr="00075C27" w:rsidP="00781863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105</w:t>
      </w:r>
      <w:r w:rsidR="00781863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80 ods. 1</w:t>
      </w:r>
    </w:p>
    <w:p w:rsidR="00D76E3B" w:rsidP="00781863">
      <w:pPr>
        <w:ind w:left="540" w:hanging="540"/>
        <w:jc w:val="both"/>
        <w:rPr>
          <w:rFonts w:ascii="Times New Roman" w:hAnsi="Times New Roman" w:cs="Times New Roman"/>
        </w:rPr>
      </w:pPr>
      <w:r w:rsidR="00781863">
        <w:rPr>
          <w:rFonts w:ascii="Times New Roman" w:hAnsi="Times New Roman" w:cs="Times New Roman"/>
        </w:rPr>
        <w:tab/>
      </w:r>
      <w:r w:rsidR="00942DE0">
        <w:rPr>
          <w:rFonts w:ascii="Times New Roman" w:hAnsi="Times New Roman" w:cs="Times New Roman"/>
        </w:rPr>
        <w:t>V odseku  1 sa slová „</w:t>
      </w:r>
      <w:r>
        <w:rPr>
          <w:rFonts w:ascii="Times New Roman" w:hAnsi="Times New Roman" w:cs="Times New Roman"/>
        </w:rPr>
        <w:t>pred 1. februárom 2009“ nahrádzajú slovami „pred 1. júlom 2009“.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ktorá posúva prechodné ustanovenia v súlade s časovým posunom účinnosti zákona.</w:t>
      </w:r>
    </w:p>
    <w:p w:rsidR="00D76E3B" w:rsidP="00D76E3B">
      <w:pPr>
        <w:ind w:left="4245"/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D76E3B">
      <w:pPr>
        <w:ind w:left="4245"/>
        <w:jc w:val="both"/>
        <w:rPr>
          <w:rFonts w:ascii="Times New Roman" w:hAnsi="Times New Roman" w:cs="Times New Roman"/>
        </w:rPr>
      </w:pPr>
    </w:p>
    <w:p w:rsidR="00276835" w:rsidP="00D76E3B">
      <w:pPr>
        <w:ind w:left="4245"/>
        <w:jc w:val="both"/>
        <w:rPr>
          <w:rFonts w:ascii="Times New Roman" w:hAnsi="Times New Roman" w:cs="Times New Roman"/>
        </w:rPr>
      </w:pPr>
    </w:p>
    <w:p w:rsidR="00191FB1" w:rsidP="00D76E3B">
      <w:pPr>
        <w:ind w:left="4245"/>
        <w:jc w:val="both"/>
        <w:rPr>
          <w:rFonts w:ascii="Times New Roman" w:hAnsi="Times New Roman" w:cs="Times New Roman"/>
        </w:rPr>
      </w:pPr>
    </w:p>
    <w:p w:rsidR="003B3D0F" w:rsidRPr="001139DA" w:rsidP="003B3D0F">
      <w:pPr>
        <w:ind w:left="540" w:hanging="540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106</w:t>
      </w:r>
      <w:r>
        <w:rPr>
          <w:rFonts w:ascii="Times New Roman" w:hAnsi="Times New Roman" w:cs="Times New Roman"/>
        </w:rPr>
        <w:t>.</w:t>
        <w:tab/>
        <w:t xml:space="preserve"> </w:t>
      </w:r>
      <w:r w:rsidRPr="001139DA">
        <w:rPr>
          <w:rFonts w:ascii="Times New Roman" w:hAnsi="Times New Roman" w:cs="Times New Roman"/>
          <w:u w:val="single"/>
        </w:rPr>
        <w:t>K § 80 ods. 1</w:t>
      </w:r>
    </w:p>
    <w:p w:rsidR="003B3D0F" w:rsidP="003B3D0F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139DA">
        <w:rPr>
          <w:rFonts w:ascii="Times New Roman" w:hAnsi="Times New Roman" w:cs="Times New Roman"/>
        </w:rPr>
        <w:t>V odseku 1 sa slová „pred 1. februárom 2009“ nahrádzajú slovami  „pred 1.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júnom 2009“.</w:t>
        <w:tab/>
        <w:tab/>
        <w:tab/>
        <w:tab/>
      </w:r>
    </w:p>
    <w:p w:rsidR="003B3D0F" w:rsidRPr="001139DA" w:rsidP="003B3D0F">
      <w:pPr>
        <w:ind w:left="2829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Legislatívna pripomienka, ktorá posúva prechodné ustanovenia v súlade s časovým posunom účinnosti zákona. </w:t>
      </w:r>
    </w:p>
    <w:p w:rsidR="00A52BCB" w:rsidP="00D76E3B">
      <w:pPr>
        <w:ind w:left="4245"/>
        <w:jc w:val="both"/>
        <w:rPr>
          <w:rFonts w:ascii="Times New Roman" w:hAnsi="Times New Roman" w:cs="Times New Roman"/>
        </w:rPr>
      </w:pP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3B3D0F" w:rsidP="003B3D0F">
      <w:pPr>
        <w:jc w:val="center"/>
        <w:rPr>
          <w:rFonts w:ascii="Times New Roman" w:hAnsi="Times New Roman" w:cs="Times New Roman"/>
          <w:b/>
        </w:rPr>
      </w:pPr>
    </w:p>
    <w:p w:rsidR="003B3D0F" w:rsidP="003B3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163BB8">
        <w:rPr>
          <w:rFonts w:ascii="Times New Roman" w:hAnsi="Times New Roman" w:cs="Times New Roman"/>
          <w:b/>
        </w:rPr>
        <w:t>neschváliť</w:t>
      </w:r>
    </w:p>
    <w:p w:rsidR="003B3D0F" w:rsidP="003B3D0F">
      <w:pPr>
        <w:jc w:val="both"/>
        <w:rPr>
          <w:rFonts w:ascii="Times New Roman" w:hAnsi="Times New Roman" w:cs="Times New Roman"/>
        </w:rPr>
      </w:pPr>
    </w:p>
    <w:p w:rsidR="00276835" w:rsidP="003B3D0F">
      <w:pPr>
        <w:jc w:val="both"/>
        <w:rPr>
          <w:rFonts w:ascii="Times New Roman" w:hAnsi="Times New Roman" w:cs="Times New Roman"/>
        </w:rPr>
      </w:pPr>
    </w:p>
    <w:p w:rsidR="003B3D0F" w:rsidP="00D76E3B">
      <w:pPr>
        <w:ind w:left="4245"/>
        <w:jc w:val="both"/>
        <w:rPr>
          <w:rFonts w:ascii="Times New Roman" w:hAnsi="Times New Roman" w:cs="Times New Roman"/>
        </w:rPr>
      </w:pPr>
    </w:p>
    <w:p w:rsidR="00D76E3B" w:rsidRPr="00075C27" w:rsidP="00781863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107</w:t>
      </w:r>
      <w:r w:rsidR="006C201E">
        <w:rPr>
          <w:rFonts w:ascii="Times New Roman" w:hAnsi="Times New Roman" w:cs="Times New Roman"/>
        </w:rPr>
        <w:t>.</w:t>
      </w:r>
      <w:r w:rsidR="00781863">
        <w:rPr>
          <w:rFonts w:ascii="Times New Roman" w:hAnsi="Times New Roman" w:cs="Times New Roman"/>
        </w:rPr>
        <w:tab/>
      </w:r>
      <w:r w:rsidRPr="0014266A">
        <w:rPr>
          <w:rFonts w:ascii="Times New Roman" w:hAnsi="Times New Roman" w:cs="Times New Roman"/>
          <w:u w:val="single"/>
        </w:rPr>
        <w:t>K § 80 ods. 2</w:t>
      </w:r>
    </w:p>
    <w:p w:rsidR="00D76E3B" w:rsidP="00781863">
      <w:pPr>
        <w:ind w:left="540" w:hanging="540"/>
        <w:jc w:val="both"/>
        <w:rPr>
          <w:rFonts w:ascii="Times New Roman" w:hAnsi="Times New Roman" w:cs="Times New Roman"/>
        </w:rPr>
      </w:pPr>
      <w:r w:rsidR="007818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odseku 2 sa slová „do 1. februára 2009“ nahrádzajú slovami „do 30. júna 2009“.</w:t>
      </w:r>
    </w:p>
    <w:p w:rsidR="00D76E3B" w:rsidP="00D76E3B">
      <w:pPr>
        <w:ind w:left="222" w:firstLine="708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ktorá posúva prechodné ustanovenia v súlade s časovým posunom účinnosti zákona.</w:t>
      </w: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276835" w:rsidP="00D76E3B">
      <w:pPr>
        <w:ind w:left="3540"/>
        <w:jc w:val="both"/>
        <w:rPr>
          <w:rFonts w:ascii="Times New Roman" w:hAnsi="Times New Roman" w:cs="Times New Roman"/>
        </w:rPr>
      </w:pPr>
    </w:p>
    <w:p w:rsidR="00A52BCB" w:rsidP="00D76E3B">
      <w:pPr>
        <w:ind w:left="3540"/>
        <w:jc w:val="both"/>
        <w:rPr>
          <w:rFonts w:ascii="Times New Roman" w:hAnsi="Times New Roman" w:cs="Times New Roman"/>
        </w:rPr>
      </w:pPr>
    </w:p>
    <w:p w:rsidR="00942DE0" w:rsidRPr="001139DA" w:rsidP="00942DE0">
      <w:pPr>
        <w:ind w:left="540" w:hanging="540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108</w:t>
      </w:r>
      <w:r>
        <w:rPr>
          <w:rFonts w:ascii="Times New Roman" w:hAnsi="Times New Roman" w:cs="Times New Roman"/>
        </w:rPr>
        <w:t xml:space="preserve">. </w:t>
        <w:tab/>
      </w:r>
      <w:r w:rsidRPr="001139DA">
        <w:rPr>
          <w:rFonts w:ascii="Times New Roman" w:hAnsi="Times New Roman" w:cs="Times New Roman"/>
          <w:u w:val="single"/>
        </w:rPr>
        <w:t>K § 80 ods. 2</w:t>
      </w:r>
    </w:p>
    <w:p w:rsidR="00942DE0" w:rsidP="00942DE0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139DA">
        <w:rPr>
          <w:rFonts w:ascii="Times New Roman" w:hAnsi="Times New Roman" w:cs="Times New Roman"/>
        </w:rPr>
        <w:t>V odseku 2 sa slová „do 1.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februára 2009“ nahrádzajú slovami „do 31.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mája 2009“.</w:t>
      </w:r>
    </w:p>
    <w:p w:rsidR="00942DE0" w:rsidRPr="001139DA" w:rsidP="00942DE0">
      <w:pPr>
        <w:rPr>
          <w:rFonts w:ascii="Times New Roman" w:hAnsi="Times New Roman" w:cs="Times New Roman"/>
          <w:u w:val="single"/>
        </w:rPr>
      </w:pPr>
    </w:p>
    <w:p w:rsidR="00942DE0" w:rsidP="00942DE0">
      <w:pPr>
        <w:ind w:left="2829" w:firstLine="6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Legislatívna pripomienka, ktorá posúva prechodné ustanovenia v súlade s časovým posunom účinnosti zákona. </w:t>
      </w:r>
    </w:p>
    <w:p w:rsidR="00163BB8" w:rsidRPr="001139DA" w:rsidP="00942DE0">
      <w:pPr>
        <w:ind w:left="2829" w:firstLine="6"/>
        <w:jc w:val="both"/>
        <w:rPr>
          <w:rFonts w:ascii="Times New Roman" w:hAnsi="Times New Roman" w:cs="Times New Roman"/>
        </w:rPr>
      </w:pPr>
    </w:p>
    <w:p w:rsidR="00942DE0" w:rsidP="00942D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942DE0" w:rsidP="00942D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942DE0" w:rsidP="00942D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942DE0" w:rsidP="00942D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942DE0" w:rsidP="00942D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942DE0" w:rsidP="00942DE0">
      <w:pPr>
        <w:jc w:val="center"/>
        <w:rPr>
          <w:rFonts w:ascii="Times New Roman" w:hAnsi="Times New Roman" w:cs="Times New Roman"/>
          <w:b/>
        </w:rPr>
      </w:pPr>
    </w:p>
    <w:p w:rsidR="00942DE0" w:rsidP="00942D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163BB8">
        <w:rPr>
          <w:rFonts w:ascii="Times New Roman" w:hAnsi="Times New Roman" w:cs="Times New Roman"/>
          <w:b/>
        </w:rPr>
        <w:t>neschváliť</w:t>
      </w:r>
    </w:p>
    <w:p w:rsidR="00942DE0" w:rsidP="00942DE0">
      <w:pPr>
        <w:jc w:val="both"/>
        <w:rPr>
          <w:rFonts w:ascii="Times New Roman" w:hAnsi="Times New Roman" w:cs="Times New Roman"/>
        </w:rPr>
      </w:pPr>
    </w:p>
    <w:p w:rsidR="00942DE0" w:rsidP="00781863">
      <w:pPr>
        <w:ind w:left="540" w:hanging="540"/>
        <w:jc w:val="both"/>
        <w:rPr>
          <w:rFonts w:ascii="Times New Roman" w:hAnsi="Times New Roman" w:cs="Times New Roman"/>
        </w:rPr>
      </w:pPr>
    </w:p>
    <w:p w:rsidR="00D76E3B" w:rsidRPr="00075C27" w:rsidP="00781863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942DE0">
        <w:rPr>
          <w:rFonts w:ascii="Times New Roman" w:hAnsi="Times New Roman" w:cs="Times New Roman"/>
        </w:rPr>
        <w:t>10</w:t>
      </w:r>
      <w:r w:rsidR="00276835">
        <w:rPr>
          <w:rFonts w:ascii="Times New Roman" w:hAnsi="Times New Roman" w:cs="Times New Roman"/>
        </w:rPr>
        <w:t>9.</w:t>
      </w:r>
      <w:r w:rsidR="00781863">
        <w:rPr>
          <w:rFonts w:ascii="Times New Roman" w:hAnsi="Times New Roman" w:cs="Times New Roman"/>
        </w:rPr>
        <w:tab/>
      </w:r>
      <w:r w:rsidRPr="0014266A">
        <w:rPr>
          <w:rFonts w:ascii="Times New Roman" w:hAnsi="Times New Roman" w:cs="Times New Roman"/>
          <w:u w:val="single"/>
        </w:rPr>
        <w:t>K § 80</w:t>
      </w:r>
    </w:p>
    <w:p w:rsidR="00D76E3B" w:rsidP="00781863">
      <w:pPr>
        <w:ind w:left="540" w:hanging="540"/>
        <w:jc w:val="both"/>
        <w:rPr>
          <w:rFonts w:ascii="Times New Roman" w:hAnsi="Times New Roman" w:cs="Times New Roman"/>
        </w:rPr>
      </w:pPr>
      <w:r w:rsidR="007818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Vypúšťa sa odsek 3.</w:t>
      </w:r>
    </w:p>
    <w:p w:rsidR="00D76E3B" w:rsidP="00781863">
      <w:pPr>
        <w:ind w:left="540" w:hanging="540"/>
        <w:jc w:val="both"/>
        <w:rPr>
          <w:rFonts w:ascii="Times New Roman" w:hAnsi="Times New Roman" w:cs="Times New Roman"/>
        </w:rPr>
      </w:pPr>
      <w:r w:rsidR="007818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Doterajšie odseky  4 až 16 sa označujú 3 až 15. 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je potrebné obmedzovať využívanie krížencov, ktorí sa používajú v sokoliarstve nakoľko obmedzením ich používania by boli obmedzené aj druhy, ktoré si sokoliar privezie zo zahraničia. </w:t>
      </w:r>
    </w:p>
    <w:p w:rsidR="008A4798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91FB1" w:rsidP="00A52BCB">
      <w:pPr>
        <w:jc w:val="center"/>
        <w:rPr>
          <w:rFonts w:ascii="Times New Roman" w:hAnsi="Times New Roman" w:cs="Times New Roman"/>
          <w:b/>
        </w:rPr>
      </w:pPr>
    </w:p>
    <w:p w:rsidR="006C201E" w:rsidP="00A52BCB">
      <w:pPr>
        <w:jc w:val="center"/>
        <w:rPr>
          <w:rFonts w:ascii="Times New Roman" w:hAnsi="Times New Roman" w:cs="Times New Roman"/>
          <w:b/>
        </w:rPr>
      </w:pPr>
    </w:p>
    <w:p w:rsidR="006A0F2B" w:rsidRPr="001139DA" w:rsidP="006A0F2B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110</w:t>
      </w:r>
      <w:r w:rsidRPr="006A0F2B">
        <w:rPr>
          <w:rFonts w:ascii="Times New Roman" w:hAnsi="Times New Roman" w:cs="Times New Roman"/>
        </w:rPr>
        <w:t>.</w:t>
        <w:tab/>
      </w:r>
      <w:r w:rsidRPr="001139DA">
        <w:rPr>
          <w:rFonts w:ascii="Times New Roman" w:hAnsi="Times New Roman" w:cs="Times New Roman"/>
          <w:u w:val="single"/>
        </w:rPr>
        <w:t>K § 80 ods. 4</w:t>
      </w:r>
    </w:p>
    <w:p w:rsidR="006A0F2B" w:rsidP="006A0F2B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139DA">
        <w:rPr>
          <w:rFonts w:ascii="Times New Roman" w:hAnsi="Times New Roman" w:cs="Times New Roman"/>
        </w:rPr>
        <w:t>V odseku 4 sa slová „pred 1. februárom 2009“ nahrádzajú slovami „pred 1.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júnom 2009“.</w:t>
      </w:r>
    </w:p>
    <w:p w:rsidR="006A0F2B" w:rsidRPr="001139DA" w:rsidP="006A0F2B">
      <w:pPr>
        <w:jc w:val="both"/>
        <w:rPr>
          <w:rFonts w:ascii="Times New Roman" w:hAnsi="Times New Roman" w:cs="Times New Roman"/>
        </w:rPr>
      </w:pPr>
    </w:p>
    <w:p w:rsidR="006A0F2B" w:rsidRPr="001139DA" w:rsidP="006A0F2B">
      <w:pPr>
        <w:ind w:left="2829" w:firstLine="6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Legislatívna pripomienka, ktorá posúva </w:t>
      </w:r>
      <w:r>
        <w:rPr>
          <w:rFonts w:ascii="Times New Roman" w:hAnsi="Times New Roman" w:cs="Times New Roman"/>
        </w:rPr>
        <w:t xml:space="preserve">prechodné </w:t>
      </w:r>
      <w:r w:rsidRPr="001139DA">
        <w:rPr>
          <w:rFonts w:ascii="Times New Roman" w:hAnsi="Times New Roman" w:cs="Times New Roman"/>
        </w:rPr>
        <w:t xml:space="preserve">ustanovenia v súlade s časovým posunom účinnosti zákona. </w:t>
      </w:r>
    </w:p>
    <w:p w:rsidR="006A0F2B" w:rsidRPr="001139DA" w:rsidP="006A0F2B">
      <w:pPr>
        <w:spacing w:line="360" w:lineRule="auto"/>
        <w:ind w:hanging="540"/>
        <w:rPr>
          <w:rFonts w:ascii="Times New Roman" w:hAnsi="Times New Roman" w:cs="Times New Roman"/>
        </w:rPr>
      </w:pP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301FA3">
        <w:rPr>
          <w:rFonts w:ascii="Times New Roman" w:hAnsi="Times New Roman" w:cs="Times New Roman"/>
          <w:b/>
        </w:rPr>
        <w:t>neschváliť</w:t>
      </w:r>
    </w:p>
    <w:p w:rsidR="00075C27" w:rsidRPr="00052707" w:rsidP="00A52BCB">
      <w:pPr>
        <w:jc w:val="center"/>
        <w:rPr>
          <w:rFonts w:ascii="Times New Roman" w:hAnsi="Times New Roman" w:cs="Times New Roman"/>
          <w:b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111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80 ods. 4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odseku 4 sa slová „pred 1. februárom 2009“ nahrádzajú slovami „pred 1. júlom 2009“.</w:t>
      </w:r>
    </w:p>
    <w:p w:rsidR="00D76E3B" w:rsidP="00D76E3B">
      <w:pPr>
        <w:ind w:left="930"/>
        <w:jc w:val="both"/>
        <w:rPr>
          <w:rFonts w:ascii="Times New Roman" w:hAnsi="Times New Roman" w:cs="Times New Roman"/>
          <w:u w:val="single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ktorá posúva prechodné ustanovenia v súlade s časovým posunom účinnosti zákona.</w:t>
      </w: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75C27" w:rsidP="00075C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6C201E" w:rsidP="00D76E3B">
      <w:pPr>
        <w:ind w:left="3540"/>
        <w:jc w:val="both"/>
        <w:rPr>
          <w:rFonts w:ascii="Times New Roman" w:hAnsi="Times New Roman" w:cs="Times New Roman"/>
        </w:rPr>
      </w:pPr>
    </w:p>
    <w:p w:rsidR="006A0F2B" w:rsidRPr="001139DA" w:rsidP="006A0F2B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112</w:t>
      </w:r>
      <w:r>
        <w:rPr>
          <w:rFonts w:ascii="Times New Roman" w:hAnsi="Times New Roman" w:cs="Times New Roman"/>
        </w:rPr>
        <w:t>.</w:t>
        <w:tab/>
      </w:r>
      <w:r w:rsidRPr="001139DA">
        <w:rPr>
          <w:rFonts w:ascii="Times New Roman" w:hAnsi="Times New Roman" w:cs="Times New Roman"/>
          <w:u w:val="single"/>
        </w:rPr>
        <w:t>K § 80 ods. 6</w:t>
      </w:r>
    </w:p>
    <w:p w:rsidR="006A0F2B" w:rsidP="006A0F2B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139DA">
        <w:rPr>
          <w:rFonts w:ascii="Times New Roman" w:hAnsi="Times New Roman" w:cs="Times New Roman"/>
        </w:rPr>
        <w:t>V odseku 6 sa slová „do 1.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februára 2009“ nahrádzajú slovami „do 31. mája 2009“.</w:t>
      </w:r>
    </w:p>
    <w:p w:rsidR="006A0F2B" w:rsidRPr="001139DA" w:rsidP="006A0F2B">
      <w:pPr>
        <w:jc w:val="both"/>
        <w:rPr>
          <w:rFonts w:ascii="Times New Roman" w:hAnsi="Times New Roman" w:cs="Times New Roman"/>
        </w:rPr>
      </w:pPr>
    </w:p>
    <w:p w:rsidR="006A0F2B" w:rsidP="006A0F2B">
      <w:pPr>
        <w:ind w:left="2829" w:firstLine="6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Legislatívna pripomienka, ktorá posúva prechodné ustanovenia v súlade s časovým posunom účinnosti zákona. </w:t>
      </w:r>
    </w:p>
    <w:p w:rsidR="006A0F2B" w:rsidRPr="001139DA" w:rsidP="006A0F2B">
      <w:pPr>
        <w:ind w:left="2829" w:firstLine="6"/>
        <w:jc w:val="both"/>
        <w:rPr>
          <w:rFonts w:ascii="Times New Roman" w:hAnsi="Times New Roman" w:cs="Times New Roman"/>
        </w:rPr>
      </w:pP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301FA3">
        <w:rPr>
          <w:rFonts w:ascii="Times New Roman" w:hAnsi="Times New Roman" w:cs="Times New Roman"/>
          <w:b/>
        </w:rPr>
        <w:t>neschváliť</w:t>
      </w:r>
    </w:p>
    <w:p w:rsidR="006A0F2B" w:rsidP="006A0F2B">
      <w:pPr>
        <w:jc w:val="both"/>
        <w:rPr>
          <w:rFonts w:ascii="Times New Roman" w:hAnsi="Times New Roman" w:cs="Times New Roman"/>
        </w:rPr>
      </w:pPr>
    </w:p>
    <w:p w:rsidR="00191FB1" w:rsidP="006A0F2B">
      <w:pPr>
        <w:jc w:val="both"/>
        <w:rPr>
          <w:rFonts w:ascii="Times New Roman" w:hAnsi="Times New Roman" w:cs="Times New Roman"/>
        </w:rPr>
      </w:pPr>
    </w:p>
    <w:p w:rsidR="006A0F2B" w:rsidRPr="001139DA" w:rsidP="006A0F2B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113</w:t>
      </w:r>
      <w:r>
        <w:rPr>
          <w:rFonts w:ascii="Times New Roman" w:hAnsi="Times New Roman" w:cs="Times New Roman"/>
        </w:rPr>
        <w:t>.</w:t>
        <w:tab/>
      </w:r>
      <w:r w:rsidRPr="001139DA">
        <w:rPr>
          <w:rFonts w:ascii="Times New Roman" w:hAnsi="Times New Roman" w:cs="Times New Roman"/>
          <w:u w:val="single"/>
        </w:rPr>
        <w:t>K § 80 ods. 7</w:t>
      </w:r>
    </w:p>
    <w:p w:rsidR="006A0F2B" w:rsidP="006A0F2B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odseku</w:t>
      </w:r>
      <w:r w:rsidRPr="001139DA">
        <w:rPr>
          <w:rFonts w:ascii="Times New Roman" w:hAnsi="Times New Roman" w:cs="Times New Roman"/>
        </w:rPr>
        <w:t xml:space="preserve"> 7 sa slová „do 31. decembra 2009“ nahrádzajú slovami „do 30.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apríla 2010“.</w:t>
      </w:r>
    </w:p>
    <w:p w:rsidR="006A0F2B" w:rsidRPr="001139DA" w:rsidP="006A0F2B">
      <w:pPr>
        <w:jc w:val="both"/>
        <w:rPr>
          <w:rFonts w:ascii="Times New Roman" w:hAnsi="Times New Roman" w:cs="Times New Roman"/>
        </w:rPr>
      </w:pPr>
    </w:p>
    <w:p w:rsidR="006A0F2B" w:rsidRPr="001139DA" w:rsidP="006A0F2B">
      <w:pPr>
        <w:ind w:left="2829" w:firstLine="6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Legislatívna pripomienka, ktorá posúva prechodné ustanovenia v súlade s časovým posunom účinnosti zákona. </w:t>
      </w:r>
    </w:p>
    <w:p w:rsidR="006A0F2B" w:rsidRPr="001139DA" w:rsidP="006A0F2B">
      <w:pPr>
        <w:spacing w:line="360" w:lineRule="auto"/>
        <w:ind w:hanging="540"/>
        <w:rPr>
          <w:rFonts w:ascii="Times New Roman" w:hAnsi="Times New Roman" w:cs="Times New Roman"/>
        </w:rPr>
      </w:pP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301FA3">
        <w:rPr>
          <w:rFonts w:ascii="Times New Roman" w:hAnsi="Times New Roman" w:cs="Times New Roman"/>
          <w:b/>
        </w:rPr>
        <w:t>neschváliť</w:t>
      </w:r>
    </w:p>
    <w:p w:rsidR="006A0F2B" w:rsidRPr="001139DA" w:rsidP="006A0F2B">
      <w:pPr>
        <w:spacing w:line="360" w:lineRule="auto"/>
        <w:rPr>
          <w:rFonts w:ascii="Times New Roman" w:hAnsi="Times New Roman" w:cs="Times New Roman"/>
        </w:rPr>
      </w:pPr>
    </w:p>
    <w:p w:rsidR="006A0F2B" w:rsidP="00D76E3B">
      <w:pPr>
        <w:ind w:left="3540"/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114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80 ods. 6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odseku 6 sa slová „do 1. februára 2009“ nahrádzajú slovami „do 30. júna 2009“.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ktorá posúva prechodné ustanovenia v súlade s časovým posunom účinnosti zákona.</w:t>
      </w:r>
    </w:p>
    <w:p w:rsidR="00A52BCB" w:rsidP="00D76E3B">
      <w:pPr>
        <w:ind w:left="3540"/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115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80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Vkladá sa nový odsek 7, ktorý znie: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„(7) Obvodný lesný úrad vydáva nové poľovné lístky, predlžuje ich platnosť a odníma poľovné lístky do 31. mája 2010.“.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Doterajšie odseky 7 až 16 sa označujú ako 8 až 17 a tiež sa upravujú vnútorné odkazy v týchto odsekoch.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odloženie účinnosti ustanovenia o vydávaní poľovných lístkov komorou je potreba zabezpečiť túto činnosť v prechodnom období.</w:t>
      </w: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6C201E" w:rsidP="00A52BCB">
      <w:pPr>
        <w:jc w:val="center"/>
        <w:rPr>
          <w:rFonts w:ascii="Times New Roman" w:hAnsi="Times New Roman" w:cs="Times New Roman"/>
          <w:b/>
        </w:rPr>
      </w:pPr>
      <w:r w:rsidR="00A52BCB">
        <w:rPr>
          <w:rFonts w:ascii="Times New Roman" w:hAnsi="Times New Roman" w:cs="Times New Roman"/>
          <w:b/>
        </w:rPr>
        <w:t>Gestorský výbor odporúča schváliť</w:t>
      </w:r>
    </w:p>
    <w:p w:rsidR="006C201E" w:rsidRPr="00052707" w:rsidP="00A52BCB">
      <w:pPr>
        <w:jc w:val="center"/>
        <w:rPr>
          <w:rFonts w:ascii="Times New Roman" w:hAnsi="Times New Roman" w:cs="Times New Roman"/>
          <w:b/>
        </w:rPr>
      </w:pP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116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80 ods. 7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odseku 7 sa slová „do 31. decembra 2009“ nahrádzajú slovami „do 31. decembra 2010“.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ktorá posúva prechodné ustanovenia v súlade s časovým posunom účinnosti zákona.</w:t>
      </w:r>
    </w:p>
    <w:p w:rsidR="002C3D44" w:rsidP="00D76E3B">
      <w:pPr>
        <w:ind w:left="3540"/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52BCB" w:rsidP="00D76E3B">
      <w:pPr>
        <w:ind w:left="3540"/>
        <w:jc w:val="both"/>
        <w:rPr>
          <w:rFonts w:ascii="Times New Roman" w:hAnsi="Times New Roman" w:cs="Times New Roman"/>
        </w:rPr>
      </w:pP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6A0F2B" w:rsidRPr="001139DA" w:rsidP="006A0F2B">
      <w:pPr>
        <w:ind w:left="540" w:hanging="540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117</w:t>
      </w:r>
      <w:r w:rsidRPr="006A0F2B">
        <w:rPr>
          <w:rFonts w:ascii="Times New Roman" w:hAnsi="Times New Roman" w:cs="Times New Roman"/>
        </w:rPr>
        <w:t xml:space="preserve">. </w:t>
        <w:tab/>
      </w:r>
      <w:r w:rsidRPr="001139DA">
        <w:rPr>
          <w:rFonts w:ascii="Times New Roman" w:hAnsi="Times New Roman" w:cs="Times New Roman"/>
          <w:u w:val="single"/>
        </w:rPr>
        <w:t xml:space="preserve">K § 80 ods. 8 </w:t>
      </w:r>
    </w:p>
    <w:p w:rsidR="006A0F2B" w:rsidP="006A0F2B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139DA">
        <w:rPr>
          <w:rFonts w:ascii="Times New Roman" w:hAnsi="Times New Roman" w:cs="Times New Roman"/>
        </w:rPr>
        <w:t>V odseku 8 sa slová „do 1.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februára 2009“ nahrádzajú slovami „do 31. mája 2009“.</w:t>
      </w:r>
    </w:p>
    <w:p w:rsidR="006A0F2B" w:rsidRPr="001139DA" w:rsidP="006A0F2B">
      <w:pPr>
        <w:rPr>
          <w:rFonts w:ascii="Times New Roman" w:hAnsi="Times New Roman" w:cs="Times New Roman"/>
        </w:rPr>
      </w:pPr>
    </w:p>
    <w:p w:rsidR="006A0F2B" w:rsidP="006A0F2B">
      <w:pPr>
        <w:ind w:left="2829" w:firstLine="6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Legislatívna pripomienka, ktorá posúva prechodné ustanovenia v súlade s časovým posunom účinnosti zákona. </w:t>
      </w:r>
    </w:p>
    <w:p w:rsidR="006A0F2B" w:rsidRPr="001139DA" w:rsidP="006A0F2B">
      <w:pPr>
        <w:ind w:left="2829" w:firstLine="6"/>
        <w:jc w:val="both"/>
        <w:rPr>
          <w:rFonts w:ascii="Times New Roman" w:hAnsi="Times New Roman" w:cs="Times New Roman"/>
        </w:rPr>
      </w:pP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301FA3">
        <w:rPr>
          <w:rFonts w:ascii="Times New Roman" w:hAnsi="Times New Roman" w:cs="Times New Roman"/>
          <w:b/>
        </w:rPr>
        <w:t>neschváliť</w:t>
      </w:r>
    </w:p>
    <w:p w:rsidR="006A0F2B" w:rsidP="006A0F2B">
      <w:pPr>
        <w:jc w:val="both"/>
        <w:rPr>
          <w:rFonts w:ascii="Times New Roman" w:hAnsi="Times New Roman" w:cs="Times New Roman"/>
        </w:rPr>
      </w:pP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118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80 ods. 8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odseku 8 sa slová „do 1. februára 2009“ nahrádzajú  slovami „do 30. júna 2009“.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ktorá posúva prechodné ustanovenia v súlade s časovým posunom účinnosti zákona.</w:t>
      </w: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91FB1" w:rsidP="00A52BCB">
      <w:pPr>
        <w:jc w:val="center"/>
        <w:rPr>
          <w:rFonts w:ascii="Times New Roman" w:hAnsi="Times New Roman" w:cs="Times New Roman"/>
          <w:b/>
        </w:rPr>
      </w:pPr>
    </w:p>
    <w:p w:rsidR="00191FB1" w:rsidP="00A52BCB">
      <w:pPr>
        <w:jc w:val="center"/>
        <w:rPr>
          <w:rFonts w:ascii="Times New Roman" w:hAnsi="Times New Roman" w:cs="Times New Roman"/>
          <w:b/>
        </w:rPr>
      </w:pPr>
    </w:p>
    <w:p w:rsidR="00301FA3" w:rsidRPr="00052707" w:rsidP="00A52BCB">
      <w:pPr>
        <w:jc w:val="center"/>
        <w:rPr>
          <w:rFonts w:ascii="Times New Roman" w:hAnsi="Times New Roman" w:cs="Times New Roman"/>
          <w:b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6A0F2B" w:rsidRPr="001139DA" w:rsidP="006A0F2B">
      <w:pPr>
        <w:ind w:left="540" w:hanging="540"/>
        <w:rPr>
          <w:rFonts w:ascii="Times New Roman" w:hAnsi="Times New Roman" w:cs="Times New Roman"/>
          <w:u w:val="single"/>
        </w:rPr>
      </w:pPr>
      <w:r w:rsidR="00942DE0">
        <w:rPr>
          <w:rFonts w:ascii="Times New Roman" w:hAnsi="Times New Roman" w:cs="Times New Roman"/>
        </w:rPr>
        <w:t>11</w:t>
      </w:r>
      <w:r w:rsidR="0027683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  <w:tab/>
        <w:t xml:space="preserve"> </w:t>
      </w:r>
      <w:r w:rsidRPr="001139DA">
        <w:rPr>
          <w:rFonts w:ascii="Times New Roman" w:hAnsi="Times New Roman" w:cs="Times New Roman"/>
          <w:u w:val="single"/>
        </w:rPr>
        <w:t>K § 80 ods. 10</w:t>
      </w:r>
    </w:p>
    <w:p w:rsidR="006A0F2B" w:rsidP="006A0F2B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139DA">
        <w:rPr>
          <w:rFonts w:ascii="Times New Roman" w:hAnsi="Times New Roman" w:cs="Times New Roman"/>
        </w:rPr>
        <w:t>V odseku 10 sa slová „do 28.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februára 2009“ nahrádzajú slovami „do 30.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júna 2009“.</w:t>
      </w:r>
    </w:p>
    <w:p w:rsidR="006A0F2B" w:rsidRPr="001139DA" w:rsidP="006A0F2B">
      <w:pPr>
        <w:rPr>
          <w:rFonts w:ascii="Times New Roman" w:hAnsi="Times New Roman" w:cs="Times New Roman"/>
        </w:rPr>
      </w:pPr>
    </w:p>
    <w:p w:rsidR="006A0F2B" w:rsidRPr="001139DA" w:rsidP="006A0F2B">
      <w:pPr>
        <w:ind w:left="2829" w:firstLine="6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Legislatívna pripomienka, ktorá posúva prechodné ustanovenia v súlade s časovým posunom účinnosti zákona. </w:t>
      </w:r>
    </w:p>
    <w:p w:rsidR="006A0F2B" w:rsidP="006A0F2B">
      <w:pPr>
        <w:spacing w:line="360" w:lineRule="auto"/>
        <w:ind w:hanging="540"/>
        <w:rPr>
          <w:rFonts w:ascii="Times New Roman" w:hAnsi="Times New Roman" w:cs="Times New Roman"/>
        </w:rPr>
      </w:pP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301FA3">
        <w:rPr>
          <w:rFonts w:ascii="Times New Roman" w:hAnsi="Times New Roman" w:cs="Times New Roman"/>
          <w:b/>
        </w:rPr>
        <w:t xml:space="preserve"> neschváliť</w:t>
      </w:r>
      <w:r>
        <w:rPr>
          <w:rFonts w:ascii="Times New Roman" w:hAnsi="Times New Roman" w:cs="Times New Roman"/>
          <w:b/>
        </w:rPr>
        <w:t xml:space="preserve"> </w:t>
      </w:r>
    </w:p>
    <w:p w:rsidR="006A0F2B" w:rsidP="006A0F2B">
      <w:pPr>
        <w:jc w:val="both"/>
        <w:rPr>
          <w:rFonts w:ascii="Times New Roman" w:hAnsi="Times New Roman" w:cs="Times New Roman"/>
        </w:rPr>
      </w:pPr>
    </w:p>
    <w:p w:rsidR="00A52BCB" w:rsidP="00D76E3B">
      <w:pPr>
        <w:ind w:left="3540"/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120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80 ods. 10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odseku 10 sa slová „do 28. februára 2009“ nahrádzajú slovami „do 31. júla 2009“.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ktorá posúva prechodné ustanovenia v súlade s časovým posunom účinnosti zákona.</w:t>
      </w: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2C3D44" w:rsidRPr="00052707" w:rsidP="00A52BCB">
      <w:pPr>
        <w:jc w:val="center"/>
        <w:rPr>
          <w:rFonts w:ascii="Times New Roman" w:hAnsi="Times New Roman" w:cs="Times New Roman"/>
          <w:b/>
        </w:rPr>
      </w:pPr>
    </w:p>
    <w:p w:rsidR="00A52BCB" w:rsidP="00D76E3B">
      <w:pPr>
        <w:ind w:left="3540"/>
        <w:jc w:val="both"/>
        <w:rPr>
          <w:rFonts w:ascii="Times New Roman" w:hAnsi="Times New Roman" w:cs="Times New Roman"/>
        </w:rPr>
      </w:pPr>
    </w:p>
    <w:p w:rsidR="006A0F2B" w:rsidRPr="001139DA" w:rsidP="006A0F2B">
      <w:pPr>
        <w:ind w:left="540" w:hanging="540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121</w:t>
      </w:r>
      <w:r>
        <w:rPr>
          <w:rFonts w:ascii="Times New Roman" w:hAnsi="Times New Roman" w:cs="Times New Roman"/>
        </w:rPr>
        <w:t>.</w:t>
        <w:tab/>
      </w:r>
      <w:r w:rsidRPr="001139DA">
        <w:rPr>
          <w:rFonts w:ascii="Times New Roman" w:hAnsi="Times New Roman" w:cs="Times New Roman"/>
          <w:u w:val="single"/>
        </w:rPr>
        <w:t>K § 80 ods. 11</w:t>
      </w:r>
    </w:p>
    <w:p w:rsidR="006A0F2B" w:rsidP="006A0F2B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139DA">
        <w:rPr>
          <w:rFonts w:ascii="Times New Roman" w:hAnsi="Times New Roman" w:cs="Times New Roman"/>
        </w:rPr>
        <w:t>V odseku 11 sa slová do 30.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marca 2009“ nahrádzajú slovami „do 31.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júla 2009“.</w:t>
      </w:r>
    </w:p>
    <w:p w:rsidR="006A0F2B" w:rsidRPr="001139DA" w:rsidP="006A0F2B">
      <w:pPr>
        <w:rPr>
          <w:rFonts w:ascii="Times New Roman" w:hAnsi="Times New Roman" w:cs="Times New Roman"/>
        </w:rPr>
      </w:pPr>
    </w:p>
    <w:p w:rsidR="006A0F2B" w:rsidRPr="001139DA" w:rsidP="006A0F2B">
      <w:pPr>
        <w:ind w:left="2829" w:firstLine="6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Legislatívna pripomienka, ktorá posúva prechodné ustanovenia v súlade s časovým posunom účinnosti zákona. </w:t>
      </w:r>
    </w:p>
    <w:p w:rsidR="006A0F2B" w:rsidRPr="001139DA" w:rsidP="006A0F2B">
      <w:pPr>
        <w:spacing w:line="360" w:lineRule="auto"/>
        <w:ind w:hanging="540"/>
        <w:rPr>
          <w:rFonts w:ascii="Times New Roman" w:hAnsi="Times New Roman" w:cs="Times New Roman"/>
        </w:rPr>
      </w:pP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301FA3">
        <w:rPr>
          <w:rFonts w:ascii="Times New Roman" w:hAnsi="Times New Roman" w:cs="Times New Roman"/>
          <w:b/>
        </w:rPr>
        <w:t>neschváliť</w:t>
      </w:r>
    </w:p>
    <w:p w:rsidR="006A0F2B" w:rsidP="006A0F2B">
      <w:pPr>
        <w:jc w:val="both"/>
        <w:rPr>
          <w:rFonts w:ascii="Times New Roman" w:hAnsi="Times New Roman" w:cs="Times New Roman"/>
        </w:rPr>
      </w:pPr>
    </w:p>
    <w:p w:rsidR="006A0F2B" w:rsidP="00D76E3B">
      <w:pPr>
        <w:ind w:left="3540"/>
        <w:jc w:val="both"/>
        <w:rPr>
          <w:rFonts w:ascii="Times New Roman" w:hAnsi="Times New Roman" w:cs="Times New Roman"/>
        </w:rPr>
      </w:pPr>
    </w:p>
    <w:p w:rsidR="00A52BCB" w:rsidP="00D76E3B">
      <w:pPr>
        <w:ind w:left="3540"/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301FA3">
        <w:rPr>
          <w:rFonts w:ascii="Times New Roman" w:hAnsi="Times New Roman" w:cs="Times New Roman"/>
        </w:rPr>
        <w:t>12</w:t>
      </w:r>
      <w:r w:rsidR="00276835">
        <w:rPr>
          <w:rFonts w:ascii="Times New Roman" w:hAnsi="Times New Roman" w:cs="Times New Roman"/>
        </w:rPr>
        <w:t>2</w:t>
      </w:r>
      <w:r w:rsidR="00301FA3">
        <w:rPr>
          <w:rFonts w:ascii="Times New Roman" w:hAnsi="Times New Roman" w:cs="Times New Roman"/>
        </w:rPr>
        <w:t>.</w:t>
      </w:r>
      <w:r w:rsidR="002C3D44">
        <w:rPr>
          <w:rFonts w:ascii="Times New Roman" w:hAnsi="Times New Roman" w:cs="Times New Roman"/>
        </w:rPr>
        <w:tab/>
      </w:r>
      <w:r w:rsidRPr="0014266A">
        <w:rPr>
          <w:rFonts w:ascii="Times New Roman" w:hAnsi="Times New Roman" w:cs="Times New Roman"/>
          <w:u w:val="single"/>
        </w:rPr>
        <w:t xml:space="preserve">K § 80 ods. 11 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 odseku 11 sa slová „do 30. marca 2009 nahrádzajú slovami „do 31. augusta 2009“. 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ktorá posúva prechodné ustanovenia v súlade s časovým posunom účinnosti zákona.</w:t>
      </w: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A52BCB" w:rsidP="00D76E3B">
      <w:pPr>
        <w:ind w:left="3540"/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123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80 ods. 12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 odseku 12 sa slová „do 30. júla 2009“ nahrádzajú slovami „do 30. novembra 2009“, slová „k 1. augustu 2009“ nahrádzajú slovami „k 1. decembru 2009“ a slová „do 28.  augusta 2009“ nahrádzajú slovami do 31. decembra 2009“. 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ktorá posúva prechodné ustanovenia v súlade s časovým posunom účinnosti zákona.</w:t>
      </w: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191FB1" w:rsidP="00D76E3B">
      <w:pPr>
        <w:ind w:left="3540"/>
        <w:jc w:val="both"/>
        <w:rPr>
          <w:rFonts w:ascii="Times New Roman" w:hAnsi="Times New Roman" w:cs="Times New Roman"/>
        </w:rPr>
      </w:pPr>
    </w:p>
    <w:p w:rsidR="006C201E" w:rsidP="00D76E3B">
      <w:pPr>
        <w:ind w:left="3540"/>
        <w:jc w:val="both"/>
        <w:rPr>
          <w:rFonts w:ascii="Times New Roman" w:hAnsi="Times New Roman" w:cs="Times New Roman"/>
        </w:rPr>
      </w:pPr>
    </w:p>
    <w:p w:rsidR="006A0F2B" w:rsidRPr="001139DA" w:rsidP="006A0F2B">
      <w:pPr>
        <w:ind w:left="540" w:hanging="540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124</w:t>
      </w:r>
      <w:r>
        <w:rPr>
          <w:rFonts w:ascii="Times New Roman" w:hAnsi="Times New Roman" w:cs="Times New Roman"/>
        </w:rPr>
        <w:t>.</w:t>
        <w:tab/>
      </w:r>
      <w:r w:rsidRPr="001139DA">
        <w:rPr>
          <w:rFonts w:ascii="Times New Roman" w:hAnsi="Times New Roman" w:cs="Times New Roman"/>
          <w:u w:val="single"/>
        </w:rPr>
        <w:t>K § 80 ods. 13</w:t>
      </w:r>
    </w:p>
    <w:p w:rsidR="006A0F2B" w:rsidP="006A0F2B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139DA">
        <w:rPr>
          <w:rFonts w:ascii="Times New Roman" w:hAnsi="Times New Roman" w:cs="Times New Roman"/>
        </w:rPr>
        <w:t>V odseku 13 sa slová „31.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decembra 2010“ nahrádzajú slovami „30.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apríla 2011“.</w:t>
      </w:r>
    </w:p>
    <w:p w:rsidR="006A0F2B" w:rsidRPr="001139DA" w:rsidP="006A0F2B">
      <w:pPr>
        <w:rPr>
          <w:rFonts w:ascii="Times New Roman" w:hAnsi="Times New Roman" w:cs="Times New Roman"/>
        </w:rPr>
      </w:pPr>
    </w:p>
    <w:p w:rsidR="006A0F2B" w:rsidRPr="001139DA" w:rsidP="006A0F2B">
      <w:pPr>
        <w:ind w:left="2829" w:firstLine="6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Legislatívna pripomienka, ktorá posúva prechodné ustanovenia v súlade s časovým posunom účinnosti zákona. </w:t>
      </w:r>
    </w:p>
    <w:p w:rsidR="006A0F2B" w:rsidRPr="001139DA" w:rsidP="006A0F2B">
      <w:pPr>
        <w:spacing w:line="360" w:lineRule="auto"/>
        <w:ind w:hanging="540"/>
        <w:rPr>
          <w:rFonts w:ascii="Times New Roman" w:hAnsi="Times New Roman" w:cs="Times New Roman"/>
        </w:rPr>
      </w:pP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6A0F2B" w:rsidP="006A0F2B">
      <w:pPr>
        <w:jc w:val="center"/>
        <w:rPr>
          <w:rFonts w:ascii="Times New Roman" w:hAnsi="Times New Roman" w:cs="Times New Roman"/>
          <w:b/>
        </w:rPr>
      </w:pPr>
    </w:p>
    <w:p w:rsidR="006A0F2B" w:rsidP="006A0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301FA3">
        <w:rPr>
          <w:rFonts w:ascii="Times New Roman" w:hAnsi="Times New Roman" w:cs="Times New Roman"/>
          <w:b/>
        </w:rPr>
        <w:t>neschváliť</w:t>
      </w:r>
    </w:p>
    <w:p w:rsidR="006A0F2B" w:rsidP="006A0F2B">
      <w:pPr>
        <w:jc w:val="both"/>
        <w:rPr>
          <w:rFonts w:ascii="Times New Roman" w:hAnsi="Times New Roman" w:cs="Times New Roman"/>
        </w:rPr>
      </w:pPr>
    </w:p>
    <w:p w:rsidR="00A52BCB" w:rsidP="00D76E3B">
      <w:pPr>
        <w:ind w:left="3540"/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125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80 ods. 13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odseku 13 sa slová „31. decembra 2010“ nahrádzajú slovami „31. decembra 2011“.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ktorá posúva prechodné ustanovenia v súlade s časovým posunom účinnosti zákona.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D76E3B" w:rsidRPr="00A52BCB" w:rsidP="00A52BCB">
      <w:pPr>
        <w:jc w:val="center"/>
        <w:rPr>
          <w:rFonts w:ascii="Times New Roman" w:hAnsi="Times New Roman" w:cs="Times New Roman"/>
          <w:b/>
        </w:rPr>
      </w:pPr>
      <w:r w:rsidR="00A52BCB">
        <w:rPr>
          <w:rFonts w:ascii="Times New Roman" w:hAnsi="Times New Roman" w:cs="Times New Roman"/>
          <w:b/>
        </w:rPr>
        <w:t>Gestorský výbor odporúča schváliť</w:t>
      </w:r>
    </w:p>
    <w:p w:rsidR="00A52BCB" w:rsidP="00D76E3B">
      <w:pPr>
        <w:ind w:left="3540"/>
        <w:jc w:val="both"/>
        <w:rPr>
          <w:rFonts w:ascii="Times New Roman" w:hAnsi="Times New Roman" w:cs="Times New Roman"/>
        </w:rPr>
      </w:pPr>
    </w:p>
    <w:p w:rsidR="00075C27" w:rsidP="00D76E3B">
      <w:pPr>
        <w:ind w:left="3540"/>
        <w:jc w:val="both"/>
        <w:rPr>
          <w:rFonts w:ascii="Times New Roman" w:hAnsi="Times New Roman" w:cs="Times New Roman"/>
        </w:rPr>
      </w:pPr>
    </w:p>
    <w:p w:rsidR="006A0F2B" w:rsidRPr="001139DA" w:rsidP="00781863">
      <w:pPr>
        <w:ind w:left="540" w:hanging="540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126</w:t>
      </w:r>
      <w:r>
        <w:rPr>
          <w:rFonts w:ascii="Times New Roman" w:hAnsi="Times New Roman" w:cs="Times New Roman"/>
        </w:rPr>
        <w:t>.</w:t>
      </w:r>
      <w:r w:rsidR="00781863">
        <w:rPr>
          <w:rFonts w:ascii="Times New Roman" w:hAnsi="Times New Roman" w:cs="Times New Roman"/>
        </w:rPr>
        <w:tab/>
      </w:r>
      <w:r w:rsidRPr="001139DA">
        <w:rPr>
          <w:rFonts w:ascii="Times New Roman" w:hAnsi="Times New Roman" w:cs="Times New Roman"/>
          <w:u w:val="single"/>
        </w:rPr>
        <w:t>K § 80 ods. 14</w:t>
      </w:r>
    </w:p>
    <w:p w:rsidR="006A0F2B" w:rsidP="00781863">
      <w:pPr>
        <w:ind w:left="540" w:hanging="540"/>
        <w:rPr>
          <w:rFonts w:ascii="Times New Roman" w:hAnsi="Times New Roman" w:cs="Times New Roman"/>
        </w:rPr>
      </w:pPr>
      <w:r w:rsidR="00781863">
        <w:rPr>
          <w:rFonts w:ascii="Times New Roman" w:hAnsi="Times New Roman" w:cs="Times New Roman"/>
        </w:rPr>
        <w:tab/>
      </w:r>
      <w:r w:rsidRPr="001139DA">
        <w:rPr>
          <w:rFonts w:ascii="Times New Roman" w:hAnsi="Times New Roman" w:cs="Times New Roman"/>
        </w:rPr>
        <w:t>V odseku 14 sa slová „do 31.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decembra 2010“ nahrádzajú slovami „do 30.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apríla 2011“.</w:t>
      </w:r>
    </w:p>
    <w:p w:rsidR="006A0F2B" w:rsidRPr="001139DA" w:rsidP="00781863">
      <w:pPr>
        <w:rPr>
          <w:rFonts w:ascii="Times New Roman" w:hAnsi="Times New Roman" w:cs="Times New Roman"/>
        </w:rPr>
      </w:pPr>
    </w:p>
    <w:p w:rsidR="006A0F2B" w:rsidRPr="001139DA" w:rsidP="006A0F2B">
      <w:pPr>
        <w:ind w:left="2829" w:firstLine="6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Legislatívna pripomienka, ktorá posúva prechodné ustanovenia v súlade s časovým posunom účinnosti zákona. </w:t>
      </w:r>
    </w:p>
    <w:p w:rsidR="006A0F2B" w:rsidP="006A0F2B">
      <w:pPr>
        <w:spacing w:line="360" w:lineRule="auto"/>
        <w:ind w:hanging="540"/>
        <w:rPr>
          <w:rFonts w:ascii="Times New Roman" w:hAnsi="Times New Roman" w:cs="Times New Roman"/>
        </w:rPr>
      </w:pP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301FA3">
        <w:rPr>
          <w:rFonts w:ascii="Times New Roman" w:hAnsi="Times New Roman" w:cs="Times New Roman"/>
          <w:b/>
        </w:rPr>
        <w:t>neschváliť</w:t>
      </w:r>
    </w:p>
    <w:p w:rsidR="00781863" w:rsidRPr="001139DA" w:rsidP="006A0F2B">
      <w:pPr>
        <w:spacing w:line="360" w:lineRule="auto"/>
        <w:ind w:hanging="540"/>
        <w:rPr>
          <w:rFonts w:ascii="Times New Roman" w:hAnsi="Times New Roman" w:cs="Times New Roman"/>
        </w:rPr>
      </w:pPr>
    </w:p>
    <w:p w:rsidR="00075C27" w:rsidP="00D76E3B">
      <w:pPr>
        <w:ind w:left="3540"/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942DE0">
        <w:rPr>
          <w:rFonts w:ascii="Times New Roman" w:hAnsi="Times New Roman" w:cs="Times New Roman"/>
        </w:rPr>
        <w:t>12</w:t>
      </w:r>
      <w:r w:rsidR="00276835">
        <w:rPr>
          <w:rFonts w:ascii="Times New Roman" w:hAnsi="Times New Roman" w:cs="Times New Roman"/>
        </w:rPr>
        <w:t>7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80 ods. 14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odseku 14 sa slová „do 31. decembra 2010“ nahrádzajú slovami „do 31. decembra 2011“.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ktorá posúva prechodné ustanovenia v súlade s časovým posunom účinnosti zákona.</w:t>
      </w: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075C27" w:rsidP="00D76E3B">
      <w:pPr>
        <w:jc w:val="both"/>
        <w:rPr>
          <w:rFonts w:ascii="Times New Roman" w:hAnsi="Times New Roman" w:cs="Times New Roman"/>
        </w:rPr>
      </w:pPr>
    </w:p>
    <w:p w:rsidR="00942DE0" w:rsidP="00D76E3B">
      <w:pPr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128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80 ods. 16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odseku 16 sa slová „do 30. júla 2009</w:t>
      </w:r>
      <w:r w:rsidR="006C201E">
        <w:rPr>
          <w:rFonts w:ascii="Times New Roman" w:hAnsi="Times New Roman" w:cs="Times New Roman"/>
        </w:rPr>
        <w:t>“ nahrádzajú slovami „do 30.nov</w:t>
      </w:r>
      <w:r>
        <w:rPr>
          <w:rFonts w:ascii="Times New Roman" w:hAnsi="Times New Roman" w:cs="Times New Roman"/>
        </w:rPr>
        <w:t>e</w:t>
      </w:r>
      <w:r w:rsidR="006C201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bra 2009“.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ktorá posúva prechodné ustanovenia v súlade s časovým posunom účinnosti zákona.</w:t>
      </w: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6C201E" w:rsidP="00A52BCB">
      <w:pPr>
        <w:jc w:val="center"/>
        <w:rPr>
          <w:rFonts w:ascii="Times New Roman" w:hAnsi="Times New Roman" w:cs="Times New Roman"/>
          <w:b/>
        </w:rPr>
      </w:pPr>
    </w:p>
    <w:p w:rsidR="00A52BCB" w:rsidP="00D76E3B">
      <w:pPr>
        <w:ind w:left="3540"/>
        <w:jc w:val="both"/>
        <w:rPr>
          <w:rFonts w:ascii="Times New Roman" w:hAnsi="Times New Roman" w:cs="Times New Roman"/>
        </w:rPr>
      </w:pPr>
    </w:p>
    <w:p w:rsidR="00781863" w:rsidRPr="001139DA" w:rsidP="00781863">
      <w:pPr>
        <w:ind w:left="540" w:hanging="540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129</w:t>
      </w:r>
      <w:r w:rsidR="00942D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139DA">
        <w:rPr>
          <w:rFonts w:ascii="Times New Roman" w:hAnsi="Times New Roman" w:cs="Times New Roman"/>
          <w:u w:val="single"/>
        </w:rPr>
        <w:t>K § 81 ods. 2</w:t>
      </w:r>
    </w:p>
    <w:p w:rsidR="00781863" w:rsidP="00781863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odseku 2 </w:t>
      </w:r>
      <w:r w:rsidRPr="001139DA">
        <w:rPr>
          <w:rFonts w:ascii="Times New Roman" w:hAnsi="Times New Roman" w:cs="Times New Roman"/>
        </w:rPr>
        <w:t>sa slová „do 28.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februára 2009“ nahrádzajú slovami  „do 30.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júna 2009“.</w:t>
      </w:r>
    </w:p>
    <w:p w:rsidR="00781863" w:rsidRPr="001139DA" w:rsidP="00781863">
      <w:pPr>
        <w:rPr>
          <w:rFonts w:ascii="Times New Roman" w:hAnsi="Times New Roman" w:cs="Times New Roman"/>
        </w:rPr>
      </w:pPr>
    </w:p>
    <w:p w:rsidR="00781863" w:rsidP="00781863">
      <w:pPr>
        <w:ind w:left="2829" w:firstLine="6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Legislatívna pripomienka, ktorá posúva prechodné ustanovenia v súlade s časovým posunom účinnosti zákona. </w:t>
      </w:r>
    </w:p>
    <w:p w:rsidR="00781863" w:rsidRPr="001139DA" w:rsidP="00781863">
      <w:pPr>
        <w:ind w:left="2829" w:firstLine="6"/>
        <w:jc w:val="both"/>
        <w:rPr>
          <w:rFonts w:ascii="Times New Roman" w:hAnsi="Times New Roman" w:cs="Times New Roman"/>
        </w:rPr>
      </w:pP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301FA3">
        <w:rPr>
          <w:rFonts w:ascii="Times New Roman" w:hAnsi="Times New Roman" w:cs="Times New Roman"/>
          <w:b/>
        </w:rPr>
        <w:t xml:space="preserve"> ne</w:t>
      </w:r>
      <w:r>
        <w:rPr>
          <w:rFonts w:ascii="Times New Roman" w:hAnsi="Times New Roman" w:cs="Times New Roman"/>
          <w:b/>
        </w:rPr>
        <w:t>schváliť</w:t>
      </w:r>
    </w:p>
    <w:p w:rsidR="00A52BCB" w:rsidP="00D76E3B">
      <w:pPr>
        <w:ind w:left="3540"/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130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81 ods. 2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odseku 2 sa slová „do 28. februára 2009“ nahrádzajú slovami „do 31. júla 2009“.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ktorá posúva prechodné ustanovenia v súlade s časovým posunom účinnosti zákona.</w:t>
      </w: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52BCB" w:rsidP="00A52BCB">
      <w:pPr>
        <w:jc w:val="both"/>
        <w:rPr>
          <w:rFonts w:ascii="Times New Roman" w:hAnsi="Times New Roman" w:cs="Times New Roman"/>
        </w:rPr>
      </w:pPr>
    </w:p>
    <w:p w:rsidR="00C02CC7" w:rsidP="00A52BCB">
      <w:pPr>
        <w:jc w:val="both"/>
        <w:rPr>
          <w:rFonts w:ascii="Times New Roman" w:hAnsi="Times New Roman" w:cs="Times New Roman"/>
        </w:rPr>
      </w:pPr>
    </w:p>
    <w:p w:rsidR="00781863" w:rsidRPr="001139DA" w:rsidP="00781863">
      <w:pPr>
        <w:ind w:left="540" w:hanging="540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131</w:t>
      </w:r>
      <w:r>
        <w:rPr>
          <w:rFonts w:ascii="Times New Roman" w:hAnsi="Times New Roman" w:cs="Times New Roman"/>
        </w:rPr>
        <w:t>.</w:t>
        <w:tab/>
      </w:r>
      <w:r w:rsidRPr="001139DA">
        <w:rPr>
          <w:rFonts w:ascii="Times New Roman" w:hAnsi="Times New Roman" w:cs="Times New Roman"/>
          <w:u w:val="single"/>
        </w:rPr>
        <w:t>K § 81 ods.</w:t>
      </w:r>
      <w:r>
        <w:rPr>
          <w:rFonts w:ascii="Times New Roman" w:hAnsi="Times New Roman" w:cs="Times New Roman"/>
          <w:u w:val="single"/>
        </w:rPr>
        <w:t xml:space="preserve"> </w:t>
      </w:r>
      <w:r w:rsidRPr="001139DA">
        <w:rPr>
          <w:rFonts w:ascii="Times New Roman" w:hAnsi="Times New Roman" w:cs="Times New Roman"/>
          <w:u w:val="single"/>
        </w:rPr>
        <w:t>3</w:t>
      </w:r>
    </w:p>
    <w:p w:rsidR="00781863" w:rsidP="00781863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139DA">
        <w:rPr>
          <w:rFonts w:ascii="Times New Roman" w:hAnsi="Times New Roman" w:cs="Times New Roman"/>
        </w:rPr>
        <w:t>V odseku 3 sa slová „do 30.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marca 2009“ nahrádzajú slovami „do 31.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júla 2009“.</w:t>
      </w:r>
    </w:p>
    <w:p w:rsidR="00781863" w:rsidRPr="001139DA" w:rsidP="00781863">
      <w:pPr>
        <w:rPr>
          <w:rFonts w:ascii="Times New Roman" w:hAnsi="Times New Roman" w:cs="Times New Roman"/>
        </w:rPr>
      </w:pPr>
    </w:p>
    <w:p w:rsidR="00781863" w:rsidRPr="001139DA" w:rsidP="00781863">
      <w:pPr>
        <w:ind w:left="2829" w:firstLine="6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Legislatívna pripomienka, ktorá posúva prechodné ustanovenia v súlade s časovým posunom účinnosti zákona. </w:t>
      </w: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301FA3">
        <w:rPr>
          <w:rFonts w:ascii="Times New Roman" w:hAnsi="Times New Roman" w:cs="Times New Roman"/>
          <w:b/>
        </w:rPr>
        <w:t>ne</w:t>
      </w:r>
      <w:r>
        <w:rPr>
          <w:rFonts w:ascii="Times New Roman" w:hAnsi="Times New Roman" w:cs="Times New Roman"/>
          <w:b/>
        </w:rPr>
        <w:t>schváliť</w:t>
      </w:r>
    </w:p>
    <w:p w:rsidR="00781863" w:rsidRPr="001139DA" w:rsidP="00781863">
      <w:pPr>
        <w:spacing w:line="360" w:lineRule="auto"/>
        <w:ind w:hanging="540"/>
        <w:rPr>
          <w:rFonts w:ascii="Times New Roman" w:hAnsi="Times New Roman" w:cs="Times New Roman"/>
          <w:u w:val="single"/>
        </w:rPr>
      </w:pPr>
    </w:p>
    <w:p w:rsidR="00A52BCB" w:rsidP="00D76E3B">
      <w:pPr>
        <w:ind w:left="3540"/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132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81 ods. 3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odseku 3 sa slová „do 30.marca 2009“ nahrádzajú slovami „do 31. augusta 2009“.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ktorá posúva prechodné ustanovenia v súlade s časovým posunom účinnosti zákona.</w:t>
      </w: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52BCB" w:rsidP="00A52BCB">
      <w:pPr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</w:p>
    <w:p w:rsidR="00781863" w:rsidRPr="001139DA" w:rsidP="00781863">
      <w:pPr>
        <w:ind w:left="540" w:hanging="540"/>
        <w:rPr>
          <w:rFonts w:ascii="Times New Roman" w:hAnsi="Times New Roman" w:cs="Times New Roman"/>
          <w:u w:val="single"/>
        </w:rPr>
      </w:pPr>
      <w:r w:rsidR="00276835">
        <w:rPr>
          <w:rFonts w:ascii="Times New Roman" w:hAnsi="Times New Roman" w:cs="Times New Roman"/>
        </w:rPr>
        <w:t>133</w:t>
      </w:r>
      <w:r>
        <w:rPr>
          <w:rFonts w:ascii="Times New Roman" w:hAnsi="Times New Roman" w:cs="Times New Roman"/>
        </w:rPr>
        <w:t>.</w:t>
        <w:tab/>
      </w:r>
      <w:r w:rsidRPr="001139DA">
        <w:rPr>
          <w:rFonts w:ascii="Times New Roman" w:hAnsi="Times New Roman" w:cs="Times New Roman"/>
          <w:u w:val="single"/>
        </w:rPr>
        <w:t>K § 81 ods. 6</w:t>
      </w:r>
    </w:p>
    <w:p w:rsidR="00781863" w:rsidP="00781863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139DA">
        <w:rPr>
          <w:rFonts w:ascii="Times New Roman" w:hAnsi="Times New Roman" w:cs="Times New Roman"/>
        </w:rPr>
        <w:t>V odseku 6 sa slová „do 30.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júna 2009“ nahrádzajú slovami „do 31.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októbra 2009“.</w:t>
      </w:r>
    </w:p>
    <w:p w:rsidR="00781863" w:rsidRPr="001139DA" w:rsidP="00781863">
      <w:pPr>
        <w:rPr>
          <w:rFonts w:ascii="Times New Roman" w:hAnsi="Times New Roman" w:cs="Times New Roman"/>
        </w:rPr>
      </w:pPr>
    </w:p>
    <w:p w:rsidR="00781863" w:rsidRPr="001139DA" w:rsidP="00781863">
      <w:pPr>
        <w:ind w:left="2829" w:firstLine="6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 xml:space="preserve">Legislatívna pripomienka, ktorá posúva prechodné </w:t>
      </w:r>
      <w:r>
        <w:rPr>
          <w:rFonts w:ascii="Times New Roman" w:hAnsi="Times New Roman" w:cs="Times New Roman"/>
        </w:rPr>
        <w:t xml:space="preserve">ustanovenia </w:t>
      </w:r>
      <w:r w:rsidRPr="001139DA">
        <w:rPr>
          <w:rFonts w:ascii="Times New Roman" w:hAnsi="Times New Roman" w:cs="Times New Roman"/>
        </w:rPr>
        <w:t xml:space="preserve">v súlade s časovým posunom účinnosti zákona. </w:t>
      </w:r>
    </w:p>
    <w:p w:rsidR="00781863" w:rsidP="00781863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781863" w:rsidP="00781863">
      <w:pPr>
        <w:jc w:val="center"/>
        <w:rPr>
          <w:rFonts w:ascii="Times New Roman" w:hAnsi="Times New Roman" w:cs="Times New Roman"/>
          <w:b/>
        </w:rPr>
      </w:pPr>
    </w:p>
    <w:p w:rsidR="00781863" w:rsidP="007818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301FA3">
        <w:rPr>
          <w:rFonts w:ascii="Times New Roman" w:hAnsi="Times New Roman" w:cs="Times New Roman"/>
          <w:b/>
        </w:rPr>
        <w:t>ne</w:t>
      </w:r>
      <w:r>
        <w:rPr>
          <w:rFonts w:ascii="Times New Roman" w:hAnsi="Times New Roman" w:cs="Times New Roman"/>
          <w:b/>
        </w:rPr>
        <w:t>schváliť</w:t>
      </w:r>
    </w:p>
    <w:p w:rsidR="00781863" w:rsidRPr="001139DA" w:rsidP="00781863">
      <w:pPr>
        <w:spacing w:line="360" w:lineRule="auto"/>
        <w:ind w:hanging="540"/>
        <w:rPr>
          <w:rFonts w:ascii="Times New Roman" w:hAnsi="Times New Roman" w:cs="Times New Roman"/>
          <w:u w:val="single"/>
        </w:rPr>
      </w:pPr>
    </w:p>
    <w:p w:rsidR="00781863" w:rsidP="00781863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A52BCB" w:rsidP="00D76E3B">
      <w:pPr>
        <w:ind w:left="3540"/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3B60E4">
        <w:rPr>
          <w:rFonts w:ascii="Times New Roman" w:hAnsi="Times New Roman" w:cs="Times New Roman"/>
        </w:rPr>
        <w:t>134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81 ods. 6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odseku 6 sa slová „do 30. júna 2009“ nahrádzajú slovami „do 30. novembra 2009“.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ktorá posúva prechodné ustanovenia v súlade s časovým posunom účinnosti zákona.</w:t>
      </w: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52707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52BCB" w:rsidP="00A52BCB">
      <w:pPr>
        <w:jc w:val="both"/>
        <w:rPr>
          <w:rFonts w:ascii="Times New Roman" w:hAnsi="Times New Roman" w:cs="Times New Roman"/>
        </w:rPr>
      </w:pP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A52BCB" w:rsidP="00D76E3B">
      <w:pPr>
        <w:jc w:val="both"/>
        <w:rPr>
          <w:rFonts w:ascii="Times New Roman" w:hAnsi="Times New Roman" w:cs="Times New Roman"/>
        </w:rPr>
      </w:pPr>
    </w:p>
    <w:p w:rsidR="00D76E3B" w:rsidRPr="00A52BCB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3B60E4">
        <w:rPr>
          <w:rFonts w:ascii="Times New Roman" w:hAnsi="Times New Roman" w:cs="Times New Roman"/>
        </w:rPr>
        <w:t>135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82 ods. 1 úvodnej vete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Úvodná veta odseku 1 znie: „Ministerstvo vydá všeobecne záväzný právny predpis, ktorý ustanoví podrobnosti o“.</w:t>
      </w: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úprava v súlade s 19. bodom Legislatívno-technických pokynov Legislatívnych pravidiel tvorby zákonov.</w:t>
      </w: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075C27" w:rsidP="00D76E3B">
      <w:pPr>
        <w:jc w:val="both"/>
        <w:rPr>
          <w:rFonts w:ascii="Times New Roman" w:hAnsi="Times New Roman" w:cs="Times New Roman"/>
        </w:rPr>
      </w:pPr>
    </w:p>
    <w:p w:rsidR="00D76E3B" w:rsidRPr="00A52BCB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3B60E4">
        <w:rPr>
          <w:rFonts w:ascii="Times New Roman" w:hAnsi="Times New Roman" w:cs="Times New Roman"/>
        </w:rPr>
        <w:t>136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 § 82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Vypúšťa sa odsek 2.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Zrušuje sa označenie odseku 1.</w:t>
      </w: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Nakoľko ide o prevzatie smernice čo sa týka spôsobu lovu nie je potrebné konzultovať s MŽP SR</w:t>
      </w:r>
      <w:r w:rsidR="00301FA3">
        <w:rPr>
          <w:rFonts w:ascii="Times New Roman" w:hAnsi="Times New Roman" w:cs="Times New Roman"/>
        </w:rPr>
        <w:t xml:space="preserve">, pretože </w:t>
      </w:r>
      <w:r>
        <w:rPr>
          <w:rFonts w:ascii="Times New Roman" w:hAnsi="Times New Roman" w:cs="Times New Roman"/>
        </w:rPr>
        <w:t xml:space="preserve"> MŽP SR má v kompetencii chránené živočíchy a v tomto prípade nejde o ochranu chránených živočíchov, ale o lov zveri.</w:t>
      </w:r>
    </w:p>
    <w:p w:rsidR="00D76E3B" w:rsidP="00D76E3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RPr="00075C27" w:rsidP="00075C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C02CC7" w:rsidP="00D76E3B">
      <w:pPr>
        <w:jc w:val="both"/>
        <w:rPr>
          <w:rFonts w:ascii="Times New Roman" w:hAnsi="Times New Roman" w:cs="Times New Roman"/>
        </w:rPr>
      </w:pPr>
    </w:p>
    <w:p w:rsidR="00D76E3B" w:rsidRPr="0014266A" w:rsidP="00D76E3B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Čl</w:t>
      </w:r>
      <w:r w:rsidRPr="0014266A">
        <w:rPr>
          <w:rFonts w:ascii="Times New Roman" w:hAnsi="Times New Roman" w:cs="Times New Roman"/>
          <w:b/>
          <w:u w:val="single"/>
        </w:rPr>
        <w:t>. II</w:t>
      </w: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D76E3B" w:rsidRPr="00A52BCB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3B60E4">
        <w:rPr>
          <w:rFonts w:ascii="Times New Roman" w:hAnsi="Times New Roman" w:cs="Times New Roman"/>
        </w:rPr>
        <w:t>137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 úvodnej vete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úvodnej vete čl. II sa slová „sa dopĺňa“ nahrádzajú slovami „sa mení a dopĺňa“. Súčasne sa doplnia novely zákona č. 83/1990 Zb. o združovaní občanov.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Legislatívna pripomienka vyplývajúca  z  obsahu   článku II. </w:t>
      </w:r>
    </w:p>
    <w:p w:rsidR="00D76E3B" w:rsidP="00D76E3B">
      <w:pPr>
        <w:ind w:left="567" w:hanging="567"/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52BCB" w:rsidP="00A52BCB">
      <w:pPr>
        <w:jc w:val="both"/>
        <w:rPr>
          <w:rFonts w:ascii="Times New Roman" w:hAnsi="Times New Roman" w:cs="Times New Roman"/>
        </w:rPr>
      </w:pPr>
    </w:p>
    <w:p w:rsidR="00EF788B" w:rsidP="00A52BCB">
      <w:pPr>
        <w:jc w:val="both"/>
        <w:rPr>
          <w:rFonts w:ascii="Times New Roman" w:hAnsi="Times New Roman" w:cs="Times New Roman"/>
        </w:rPr>
      </w:pPr>
    </w:p>
    <w:p w:rsidR="00D76E3B" w:rsidP="00D76E3B">
      <w:pPr>
        <w:ind w:left="567" w:hanging="567"/>
        <w:jc w:val="both"/>
        <w:rPr>
          <w:rFonts w:ascii="Times New Roman" w:hAnsi="Times New Roman" w:cs="Times New Roman"/>
        </w:rPr>
      </w:pPr>
    </w:p>
    <w:p w:rsidR="00D76E3B" w:rsidRPr="00A52BCB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3B60E4">
        <w:rPr>
          <w:rFonts w:ascii="Times New Roman" w:hAnsi="Times New Roman" w:cs="Times New Roman"/>
        </w:rPr>
        <w:t>138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 1. bodu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Úvodná veta 1. bodu znie:  „V § 1 sa odsek 3 dopĺňa písmenom d), ktoré znie.“. 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Legislatívna pripomienka, ktorá zohľadňuje delenie § 1 na odseky. </w:t>
      </w: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52BCB" w:rsidP="00A52BCB">
      <w:pPr>
        <w:jc w:val="both"/>
        <w:rPr>
          <w:rFonts w:ascii="Times New Roman" w:hAnsi="Times New Roman" w:cs="Times New Roman"/>
        </w:rPr>
      </w:pPr>
    </w:p>
    <w:p w:rsidR="00EF788B" w:rsidP="00A52BCB">
      <w:pPr>
        <w:jc w:val="both"/>
        <w:rPr>
          <w:rFonts w:ascii="Times New Roman" w:hAnsi="Times New Roman" w:cs="Times New Roman"/>
        </w:rPr>
      </w:pP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3B60E4">
        <w:rPr>
          <w:rFonts w:ascii="Times New Roman" w:hAnsi="Times New Roman" w:cs="Times New Roman"/>
        </w:rPr>
        <w:t>139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 2. bodu</w:t>
      </w:r>
    </w:p>
    <w:p w:rsidR="00D76E3B" w:rsidP="002C3D44">
      <w:pPr>
        <w:tabs>
          <w:tab w:val="left" w:pos="540"/>
        </w:tabs>
        <w:ind w:left="930" w:hanging="93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2. bode novely sa slová „na výkon“ nahrádzajú slovami „alebo na výkon“.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Legislatívna pripomienka, ktorou sa precizuje legislatívny zámer. </w:t>
      </w:r>
    </w:p>
    <w:p w:rsidR="00A52BCB" w:rsidP="00D76E3B">
      <w:pPr>
        <w:ind w:left="3540"/>
        <w:jc w:val="both"/>
        <w:rPr>
          <w:rFonts w:ascii="Times New Roman" w:hAnsi="Times New Roman" w:cs="Times New Roman"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A52BCB" w:rsidP="00A52BCB">
      <w:pPr>
        <w:jc w:val="center"/>
        <w:rPr>
          <w:rFonts w:ascii="Times New Roman" w:hAnsi="Times New Roman" w:cs="Times New Roman"/>
          <w:b/>
        </w:rPr>
      </w:pPr>
    </w:p>
    <w:p w:rsidR="00A52BCB" w:rsidP="00A52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52BCB" w:rsidP="00A52BCB">
      <w:pPr>
        <w:jc w:val="both"/>
        <w:rPr>
          <w:rFonts w:ascii="Times New Roman" w:hAnsi="Times New Roman" w:cs="Times New Roman"/>
        </w:rPr>
      </w:pPr>
    </w:p>
    <w:p w:rsidR="00A52BCB" w:rsidP="00D76E3B">
      <w:pPr>
        <w:ind w:left="3540"/>
        <w:jc w:val="both"/>
        <w:rPr>
          <w:rFonts w:ascii="Times New Roman" w:hAnsi="Times New Roman" w:cs="Times New Roman"/>
        </w:rPr>
      </w:pPr>
    </w:p>
    <w:p w:rsidR="00075C27" w:rsidP="00D76E3B">
      <w:pPr>
        <w:ind w:left="3540"/>
        <w:jc w:val="both"/>
        <w:rPr>
          <w:rFonts w:ascii="Times New Roman" w:hAnsi="Times New Roman" w:cs="Times New Roman"/>
        </w:rPr>
      </w:pPr>
    </w:p>
    <w:p w:rsidR="00D76E3B" w:rsidRPr="00D76E3B" w:rsidP="00D76E3B">
      <w:pPr>
        <w:jc w:val="both"/>
        <w:rPr>
          <w:rFonts w:ascii="Times New Roman" w:hAnsi="Times New Roman" w:cs="Times New Roman"/>
          <w:b/>
          <w:u w:val="single"/>
        </w:rPr>
      </w:pPr>
      <w:r w:rsidRPr="00D76E3B">
        <w:rPr>
          <w:rFonts w:ascii="Times New Roman" w:hAnsi="Times New Roman" w:cs="Times New Roman"/>
          <w:b/>
          <w:u w:val="single"/>
        </w:rPr>
        <w:t>Čl. VI.</w:t>
      </w:r>
    </w:p>
    <w:p w:rsidR="00D76E3B" w:rsidP="00D76E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3B60E4">
        <w:rPr>
          <w:rFonts w:ascii="Times New Roman" w:hAnsi="Times New Roman" w:cs="Times New Roman"/>
        </w:rPr>
        <w:t>140</w:t>
      </w:r>
      <w:r w:rsidR="002C3D44">
        <w:rPr>
          <w:rFonts w:ascii="Times New Roman" w:hAnsi="Times New Roman" w:cs="Times New Roman"/>
        </w:rPr>
        <w:t>.</w:t>
        <w:tab/>
      </w:r>
      <w:r w:rsidRPr="0014266A">
        <w:rPr>
          <w:rFonts w:ascii="Times New Roman" w:hAnsi="Times New Roman" w:cs="Times New Roman"/>
          <w:u w:val="single"/>
        </w:rPr>
        <w:t>K čl. VI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čl. VI sa nahrádza dátum „1. februára 2009“ dátumom „1. júla 2009“ a dátum „1. januára 2010“ dátumom „1. júna 2010“.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Posunutie účinnosti vzhľadom na prerokovanie v pléne NR SR.</w:t>
      </w:r>
    </w:p>
    <w:p w:rsidR="00075C27" w:rsidP="00D76E3B">
      <w:pPr>
        <w:ind w:left="3540"/>
        <w:jc w:val="both"/>
        <w:rPr>
          <w:rFonts w:ascii="Times New Roman" w:hAnsi="Times New Roman" w:cs="Times New Roman"/>
        </w:rPr>
      </w:pPr>
    </w:p>
    <w:p w:rsidR="00075C27" w:rsidP="00075C27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075C27" w:rsidP="00075C27">
      <w:pPr>
        <w:jc w:val="center"/>
        <w:rPr>
          <w:rFonts w:ascii="Times New Roman" w:hAnsi="Times New Roman" w:cs="Times New Roman"/>
          <w:b/>
        </w:rPr>
      </w:pPr>
    </w:p>
    <w:p w:rsidR="00075C27" w:rsidRPr="00052707" w:rsidP="00075C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D76E3B" w:rsidP="00D76E3B">
      <w:pPr>
        <w:jc w:val="both"/>
        <w:rPr>
          <w:rFonts w:ascii="Times New Roman" w:hAnsi="Times New Roman" w:cs="Times New Roman"/>
        </w:rPr>
      </w:pPr>
    </w:p>
    <w:p w:rsidR="00EF788B" w:rsidRPr="001139DA" w:rsidP="00EF788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14</w:t>
      </w:r>
      <w:r w:rsidR="003B60E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1139DA">
        <w:rPr>
          <w:rFonts w:ascii="Times New Roman" w:hAnsi="Times New Roman" w:cs="Times New Roman"/>
          <w:u w:val="single"/>
        </w:rPr>
        <w:t>K čl. VI</w:t>
      </w:r>
    </w:p>
    <w:p w:rsidR="00EF788B" w:rsidRPr="001139DA" w:rsidP="00EF7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139DA">
        <w:rPr>
          <w:rFonts w:ascii="Times New Roman" w:hAnsi="Times New Roman" w:cs="Times New Roman"/>
        </w:rPr>
        <w:t>V čl.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>VI sa slová „1. februára 2009“ nahrádzajú slovami „1. júna 2009“.</w:t>
      </w:r>
    </w:p>
    <w:p w:rsidR="00EF788B" w:rsidP="00EF788B">
      <w:pPr>
        <w:spacing w:line="360" w:lineRule="auto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ab/>
        <w:tab/>
        <w:tab/>
      </w:r>
    </w:p>
    <w:p w:rsidR="00EF788B" w:rsidRPr="001139DA" w:rsidP="00EF788B">
      <w:pPr>
        <w:ind w:left="2829" w:firstLine="6"/>
        <w:jc w:val="both"/>
        <w:rPr>
          <w:rFonts w:ascii="Times New Roman" w:hAnsi="Times New Roman" w:cs="Times New Roman"/>
        </w:rPr>
      </w:pPr>
      <w:r w:rsidRPr="001139DA">
        <w:rPr>
          <w:rFonts w:ascii="Times New Roman" w:hAnsi="Times New Roman" w:cs="Times New Roman"/>
        </w:rPr>
        <w:t>Legislatívna pripomienka, ktorou navrhujeme nový dátum účinnosti zákona s ohľadom na čas potrebný na jeho prerokovanie (2.</w:t>
      </w:r>
      <w:r>
        <w:rPr>
          <w:rFonts w:ascii="Times New Roman" w:hAnsi="Times New Roman" w:cs="Times New Roman"/>
        </w:rPr>
        <w:t xml:space="preserve"> </w:t>
      </w:r>
      <w:r w:rsidRPr="001139DA">
        <w:rPr>
          <w:rFonts w:ascii="Times New Roman" w:hAnsi="Times New Roman" w:cs="Times New Roman"/>
        </w:rPr>
        <w:t xml:space="preserve">a 3. čítanie), zabezpečenie podpisov ústavných činiteľov (najmä 15 dňová lehota pre prezidenta Slovenskej republiky) a čas potrebný pre Redakciu Zbierky zákonov Slovenskej republiky. </w:t>
      </w:r>
    </w:p>
    <w:p w:rsidR="00EF788B" w:rsidP="00EF788B">
      <w:pPr>
        <w:jc w:val="center"/>
        <w:rPr>
          <w:rFonts w:ascii="Times New Roman" w:hAnsi="Times New Roman" w:cs="Times New Roman"/>
          <w:b/>
        </w:rPr>
      </w:pPr>
    </w:p>
    <w:p w:rsidR="00EF788B" w:rsidP="00EF78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052707">
        <w:rPr>
          <w:rFonts w:ascii="Times New Roman" w:hAnsi="Times New Roman" w:cs="Times New Roman"/>
          <w:b/>
        </w:rPr>
        <w:t>Národnej rady Slovenskej republiky</w:t>
      </w:r>
    </w:p>
    <w:p w:rsidR="00EF788B" w:rsidP="00EF78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EF788B" w:rsidP="00EF78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hospodársku politiku</w:t>
      </w:r>
    </w:p>
    <w:p w:rsidR="00EF788B" w:rsidP="00EF78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F788B" w:rsidP="00EF78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052707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obranu a bezpečnosť</w:t>
      </w:r>
    </w:p>
    <w:p w:rsidR="00EF788B" w:rsidP="00EF788B">
      <w:pPr>
        <w:jc w:val="center"/>
        <w:rPr>
          <w:rFonts w:ascii="Times New Roman" w:hAnsi="Times New Roman" w:cs="Times New Roman"/>
          <w:b/>
        </w:rPr>
      </w:pPr>
    </w:p>
    <w:p w:rsidR="00EF788B" w:rsidP="00EF78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301FA3">
        <w:rPr>
          <w:rFonts w:ascii="Times New Roman" w:hAnsi="Times New Roman" w:cs="Times New Roman"/>
          <w:b/>
        </w:rPr>
        <w:t xml:space="preserve"> neschváliť</w:t>
      </w:r>
      <w:r>
        <w:rPr>
          <w:rFonts w:ascii="Times New Roman" w:hAnsi="Times New Roman" w:cs="Times New Roman"/>
          <w:b/>
        </w:rPr>
        <w:t xml:space="preserve"> </w:t>
      </w:r>
    </w:p>
    <w:p w:rsidR="00EF788B" w:rsidP="00EF788B">
      <w:pPr>
        <w:jc w:val="both"/>
        <w:rPr>
          <w:rFonts w:ascii="Times New Roman" w:hAnsi="Times New Roman" w:cs="Times New Roman"/>
        </w:rPr>
      </w:pPr>
    </w:p>
    <w:p w:rsidR="00075C27" w:rsidP="00D76E3B">
      <w:pPr>
        <w:jc w:val="both"/>
        <w:rPr>
          <w:rFonts w:ascii="Times New Roman" w:hAnsi="Times New Roman" w:cs="Times New Roman"/>
        </w:rPr>
      </w:pPr>
    </w:p>
    <w:p w:rsidR="00EF788B" w:rsidP="00D76E3B">
      <w:pPr>
        <w:jc w:val="both"/>
        <w:rPr>
          <w:rFonts w:ascii="Times New Roman" w:hAnsi="Times New Roman" w:cs="Times New Roman"/>
        </w:rPr>
      </w:pPr>
    </w:p>
    <w:p w:rsidR="00D76E3B" w:rsidRPr="00075C27" w:rsidP="002C3D44">
      <w:pPr>
        <w:ind w:left="540" w:hanging="540"/>
        <w:jc w:val="both"/>
        <w:rPr>
          <w:rFonts w:ascii="Times New Roman" w:hAnsi="Times New Roman" w:cs="Times New Roman"/>
          <w:u w:val="single"/>
        </w:rPr>
      </w:pPr>
      <w:r w:rsidR="003B60E4">
        <w:rPr>
          <w:rFonts w:ascii="Times New Roman" w:hAnsi="Times New Roman" w:cs="Times New Roman"/>
        </w:rPr>
        <w:t>142</w:t>
      </w:r>
      <w:r w:rsidR="00C02CC7">
        <w:rPr>
          <w:rFonts w:ascii="Times New Roman" w:hAnsi="Times New Roman" w:cs="Times New Roman"/>
        </w:rPr>
        <w:t>.</w:t>
      </w:r>
      <w:r w:rsidR="002C3D44">
        <w:rPr>
          <w:rFonts w:ascii="Times New Roman" w:hAnsi="Times New Roman" w:cs="Times New Roman"/>
        </w:rPr>
        <w:tab/>
      </w:r>
      <w:r w:rsidRPr="0014266A">
        <w:rPr>
          <w:rFonts w:ascii="Times New Roman" w:hAnsi="Times New Roman" w:cs="Times New Roman"/>
          <w:u w:val="single"/>
        </w:rPr>
        <w:t>K poznámke pod čiarou k odkazu 19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Nahradiť krížovým odkazom na poznámku pod čiarou 1. </w:t>
      </w:r>
    </w:p>
    <w:p w:rsidR="00D76E3B" w:rsidP="002C3D44">
      <w:pPr>
        <w:ind w:left="540" w:hanging="540"/>
        <w:jc w:val="both"/>
        <w:rPr>
          <w:rFonts w:ascii="Times New Roman" w:hAnsi="Times New Roman" w:cs="Times New Roman"/>
        </w:rPr>
      </w:pPr>
      <w:r w:rsidR="002C3D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Následne prečíslovať ostatné poznámky pod čiarou.</w:t>
      </w:r>
    </w:p>
    <w:p w:rsidR="00D76E3B" w:rsidP="00D76E3B">
      <w:pPr>
        <w:ind w:left="930"/>
        <w:jc w:val="both"/>
        <w:rPr>
          <w:rFonts w:ascii="Times New Roman" w:hAnsi="Times New Roman" w:cs="Times New Roman"/>
        </w:rPr>
      </w:pPr>
    </w:p>
    <w:p w:rsidR="00D76E3B" w:rsidP="00D76E3B">
      <w:pPr>
        <w:ind w:left="3054" w:firstLine="4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Poznámky 1 a 19 sú zhodné. </w:t>
      </w:r>
    </w:p>
    <w:p w:rsidR="00A874D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075C27" w:rsidP="00075C27">
      <w:pPr>
        <w:jc w:val="center"/>
        <w:rPr>
          <w:rFonts w:ascii="Times New Roman" w:hAnsi="Times New Roman" w:cs="Times New Roman"/>
          <w:b/>
        </w:rPr>
      </w:pPr>
      <w:r w:rsidRPr="00052707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075C27" w:rsidP="00075C27">
      <w:pPr>
        <w:jc w:val="center"/>
        <w:rPr>
          <w:rFonts w:ascii="Times New Roman" w:hAnsi="Times New Roman" w:cs="Times New Roman"/>
          <w:b/>
        </w:rPr>
      </w:pPr>
    </w:p>
    <w:p w:rsidR="00075C27" w:rsidRPr="00052707" w:rsidP="00075C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A874DE" w:rsidRPr="00A874D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2F3B4E" w:rsidP="002F3B4E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195131" w:rsidRPr="00195131" w:rsidP="00195131">
      <w:pPr>
        <w:pStyle w:val="BodyText"/>
        <w:ind w:left="540" w:hanging="540"/>
        <w:rPr>
          <w:rFonts w:ascii="Times New Roman" w:hAnsi="Times New Roman" w:cs="Times New Roman"/>
          <w:bCs/>
        </w:rPr>
      </w:pPr>
    </w:p>
    <w:p w:rsidR="00707D84" w:rsidRPr="00707D84" w:rsidP="00707D84">
      <w:pPr>
        <w:pStyle w:val="BodyText"/>
        <w:ind w:left="540" w:hanging="54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vertAlign w:val="superscript"/>
        </w:rPr>
        <w:tab/>
      </w:r>
    </w:p>
    <w:p w:rsidR="003F5785" w:rsidP="003E647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D55D6" w:rsidP="003E647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AD55D6" w:rsidP="003E647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D55D6" w:rsidP="003E647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</w:t>
      </w:r>
      <w:r w:rsidR="0049219A">
        <w:rPr>
          <w:rFonts w:ascii="Times New Roman" w:hAnsi="Times New Roman" w:cs="Times New Roman"/>
        </w:rPr>
        <w:t>ý výbor odporúča hlasovať o bodoch</w:t>
      </w:r>
      <w:r>
        <w:rPr>
          <w:rFonts w:ascii="Times New Roman" w:hAnsi="Times New Roman" w:cs="Times New Roman"/>
        </w:rPr>
        <w:t xml:space="preserve"> spo</w:t>
      </w:r>
      <w:r w:rsidR="0049219A">
        <w:rPr>
          <w:rFonts w:ascii="Times New Roman" w:hAnsi="Times New Roman" w:cs="Times New Roman"/>
        </w:rPr>
        <w:t xml:space="preserve">ločnej správy </w:t>
      </w:r>
      <w:r w:rsidR="00BF1948">
        <w:rPr>
          <w:rFonts w:ascii="Times New Roman" w:hAnsi="Times New Roman" w:cs="Times New Roman"/>
        </w:rPr>
        <w:t>č. 1, 2, 3, 5 až 21, 23 až 57, 59, 61 až 105, 107, 109, 111, 114 až 116, 118, 120, 122, 123, 125, 127, 128, 130, 132, 134, 135, 140, 142</w:t>
      </w:r>
      <w:r w:rsidR="0049219A">
        <w:rPr>
          <w:rFonts w:ascii="Times New Roman" w:hAnsi="Times New Roman" w:cs="Times New Roman"/>
        </w:rPr>
        <w:t xml:space="preserve"> s návrhom uvedené</w:t>
      </w:r>
      <w:r>
        <w:rPr>
          <w:rFonts w:ascii="Times New Roman" w:hAnsi="Times New Roman" w:cs="Times New Roman"/>
        </w:rPr>
        <w:t xml:space="preserve"> bod</w:t>
      </w:r>
      <w:r w:rsidR="0049219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schváliť.</w:t>
      </w:r>
    </w:p>
    <w:p w:rsidR="00AD55D6" w:rsidP="003E6470">
      <w:pPr>
        <w:pStyle w:val="BodyText"/>
        <w:rPr>
          <w:rFonts w:ascii="Times New Roman" w:hAnsi="Times New Roman" w:cs="Times New Roman"/>
        </w:rPr>
      </w:pPr>
      <w:r w:rsidR="00BF1948">
        <w:rPr>
          <w:rFonts w:ascii="Times New Roman" w:hAnsi="Times New Roman" w:cs="Times New Roman"/>
        </w:rPr>
        <w:tab/>
        <w:t>Gestorský výbor odporúča hlasovať o bodoch spoločnej správy č. 4, 22, 58, 60, 106, 108, 110, 112, 113, 117, 119, 121, 124, 126, 129, 131, 133 a 141 s návrhom uvedené body neschváliť.</w:t>
      </w:r>
    </w:p>
    <w:p w:rsidR="00AD55D6" w:rsidP="003E647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D55D6" w:rsidP="003E647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D55D6" w:rsidP="003E647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D55D6" w:rsidP="003E647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AD55D6" w:rsidP="003E647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D55D6" w:rsidP="003E647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AD55D6" w:rsidP="003E647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 o poľovníctve a o zmene a doplnení niektorých zákonov</w:t>
      </w:r>
      <w:r>
        <w:rPr>
          <w:rFonts w:ascii="Times New Roman" w:hAnsi="Times New Roman" w:cs="Times New Roman"/>
          <w:bCs/>
        </w:rPr>
        <w:t xml:space="preserve"> (tlač 826)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AD55D6" w:rsidP="003E6470">
      <w:pPr>
        <w:pStyle w:val="BodyText"/>
        <w:rPr>
          <w:rFonts w:ascii="Times New Roman" w:hAnsi="Times New Roman" w:cs="Times New Roman"/>
        </w:rPr>
      </w:pPr>
    </w:p>
    <w:p w:rsidR="00AD55D6" w:rsidP="003E647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Spoločná správa výborov Národnej rady Slovenskej republiky o prerokovaní vládneho návrhu zákona o poľovníctve a o zmene a doplnení niektorých zákonov</w:t>
      </w:r>
      <w:r>
        <w:rPr>
          <w:rFonts w:ascii="Times New Roman" w:hAnsi="Times New Roman" w:cs="Times New Roman"/>
          <w:bCs/>
        </w:rPr>
        <w:t xml:space="preserve"> (tlač 826) </w:t>
      </w:r>
      <w:r>
        <w:rPr>
          <w:rFonts w:ascii="Times New Roman" w:hAnsi="Times New Roman" w:cs="Times New Roman"/>
        </w:rPr>
        <w:t>vo výboroch Národnej rady Slovenskej republiky v druhom čítaní bola schválená uznesením Výboru Národnej rady Slovenskej republiky pre   pôdohospodárstvo,   životné  pr</w:t>
      </w:r>
      <w:r w:rsidR="003B0DC9">
        <w:rPr>
          <w:rFonts w:ascii="Times New Roman" w:hAnsi="Times New Roman" w:cs="Times New Roman"/>
        </w:rPr>
        <w:t>o</w:t>
      </w:r>
      <w:r w:rsidR="003D3892">
        <w:rPr>
          <w:rFonts w:ascii="Times New Roman" w:hAnsi="Times New Roman" w:cs="Times New Roman"/>
        </w:rPr>
        <w:t>stredie a ochranu prírody č. 402  z 21</w:t>
      </w:r>
      <w:r w:rsidR="003B0DC9">
        <w:rPr>
          <w:rFonts w:ascii="Times New Roman" w:hAnsi="Times New Roman" w:cs="Times New Roman"/>
        </w:rPr>
        <w:t>. apríla</w:t>
      </w:r>
      <w:r>
        <w:rPr>
          <w:rFonts w:ascii="Times New Roman" w:hAnsi="Times New Roman" w:cs="Times New Roman"/>
        </w:rPr>
        <w:t xml:space="preserve">  2009.   </w:t>
      </w:r>
    </w:p>
    <w:p w:rsidR="00AD55D6" w:rsidP="003E6470">
      <w:pPr>
        <w:pStyle w:val="BodyText"/>
        <w:rPr>
          <w:rFonts w:ascii="Times New Roman" w:hAnsi="Times New Roman" w:cs="Times New Roman"/>
        </w:rPr>
      </w:pPr>
    </w:p>
    <w:p w:rsidR="00AD55D6" w:rsidP="003E647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citovanom </w:t>
      </w:r>
      <w:r w:rsidR="003B5AB6">
        <w:rPr>
          <w:rFonts w:ascii="Times New Roman" w:hAnsi="Times New Roman" w:cs="Times New Roman"/>
        </w:rPr>
        <w:t>uznesení výboru poveril spoločného spravodajcu</w:t>
      </w:r>
      <w:r>
        <w:rPr>
          <w:rFonts w:ascii="Times New Roman" w:hAnsi="Times New Roman" w:cs="Times New Roman"/>
        </w:rPr>
        <w:t xml:space="preserve"> výborov predložiť Národnej rade Slovenskej republiky spoločnú správu výborov a splnomocnil ju podať návrhy podľa § 81 ods. 2, § 83 ods. 4, § 84 ods. 2 a § 86 zákona o rokovacom poriadku Národnej rady Slovenskej republiky.</w:t>
      </w:r>
    </w:p>
    <w:p w:rsidR="00AD55D6" w:rsidP="003E6470">
      <w:pPr>
        <w:pStyle w:val="BodyText"/>
        <w:rPr>
          <w:rFonts w:ascii="Times New Roman" w:hAnsi="Times New Roman" w:cs="Times New Roman"/>
        </w:rPr>
      </w:pPr>
    </w:p>
    <w:p w:rsidR="00AD55D6" w:rsidP="003E647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3D3892" w:rsidP="003E647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3D3892" w:rsidP="003E647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3D3892" w:rsidRPr="00566841" w:rsidP="003E6470">
      <w:pPr>
        <w:pStyle w:val="BodyTex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Ján   </w:t>
      </w:r>
      <w:r>
        <w:rPr>
          <w:rFonts w:ascii="Times New Roman" w:hAnsi="Times New Roman" w:cs="Times New Roman"/>
          <w:b/>
          <w:bCs/>
        </w:rPr>
        <w:t>S l a b ý</w:t>
      </w:r>
      <w:r w:rsidR="00566841">
        <w:rPr>
          <w:rFonts w:ascii="Times New Roman" w:hAnsi="Times New Roman" w:cs="Times New Roman"/>
          <w:b/>
          <w:bCs/>
        </w:rPr>
        <w:t xml:space="preserve">  </w:t>
      </w:r>
      <w:r w:rsidR="00566841">
        <w:rPr>
          <w:rFonts w:ascii="Times New Roman" w:hAnsi="Times New Roman" w:cs="Times New Roman"/>
          <w:bCs/>
        </w:rPr>
        <w:t>v. r.</w:t>
      </w:r>
    </w:p>
    <w:p w:rsidR="003D3892" w:rsidRPr="003D3892" w:rsidP="003E6470">
      <w:pPr>
        <w:pStyle w:val="BodyTex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predseda výboru</w:t>
      </w:r>
    </w:p>
    <w:p w:rsidR="0005602D" w:rsidP="003E6470">
      <w:pPr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05602D" w:rsidP="0005602D">
      <w:pPr>
        <w:keepNext/>
        <w:ind w:left="85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Príloha č. 2 znie:</w:t>
      </w:r>
    </w:p>
    <w:p w:rsidR="0005602D" w:rsidP="0005602D">
      <w:pPr>
        <w:keepNext/>
        <w:ind w:left="8505"/>
        <w:rPr>
          <w:rFonts w:ascii="Times New Roman" w:hAnsi="Times New Roman" w:cs="Times New Roman"/>
          <w:b/>
          <w:bCs/>
          <w:sz w:val="20"/>
          <w:szCs w:val="20"/>
        </w:rPr>
      </w:pPr>
    </w:p>
    <w:p w:rsidR="0005602D" w:rsidP="0005602D">
      <w:pPr>
        <w:keepNext/>
        <w:spacing w:before="600" w:after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Sadzobník na výpočet nájomného za poľovné pozemky pre hlavné druhy lovnej zveri za 1 ha ročne v eurách</w:t>
      </w:r>
    </w:p>
    <w:tbl>
      <w:tblPr>
        <w:tblW w:w="11895" w:type="dxa"/>
        <w:tblInd w:w="55" w:type="dxa"/>
        <w:tblCellMar>
          <w:left w:w="70" w:type="dxa"/>
          <w:right w:w="70" w:type="dxa"/>
        </w:tblCellMar>
      </w:tblPr>
      <w:tblGrid>
        <w:gridCol w:w="960"/>
        <w:gridCol w:w="852"/>
        <w:gridCol w:w="1376"/>
        <w:gridCol w:w="1376"/>
        <w:gridCol w:w="820"/>
        <w:gridCol w:w="1376"/>
        <w:gridCol w:w="1360"/>
        <w:gridCol w:w="1120"/>
        <w:gridCol w:w="2655"/>
      </w:tblGrid>
      <w:tr>
        <w:tblPrEx>
          <w:tblW w:w="1189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1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Jelenia chovná oblasť</w:t>
            </w:r>
          </w:p>
        </w:tc>
      </w:tr>
      <w:tr>
        <w:tblPrEx>
          <w:tblW w:w="1189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Bonita</w:t>
            </w:r>
          </w:p>
        </w:tc>
        <w:tc>
          <w:tcPr>
            <w:tcW w:w="5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Pole</w:t>
            </w:r>
          </w:p>
        </w:tc>
      </w:tr>
      <w:tr>
        <w:tblPrEx>
          <w:tblW w:w="1189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Jeleň</w:t>
            </w: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Príplatky za ďalšie druhy zveri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Jeleň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Príplatky za ďalšie druhy zveri</w:t>
            </w:r>
          </w:p>
        </w:tc>
      </w:tr>
      <w:tr>
        <w:tblPrEx>
          <w:tblW w:w="11895" w:type="dxa"/>
          <w:tblInd w:w="55" w:type="dxa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Diviak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Srnec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Muflón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Diviak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11895" w:type="dxa"/>
          <w:tblInd w:w="55" w:type="dxa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11895" w:type="dxa"/>
          <w:tblInd w:w="55" w:type="dxa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11895" w:type="dxa"/>
          <w:tblInd w:w="55" w:type="dxa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11895" w:type="dxa"/>
          <w:tblInd w:w="55" w:type="dxa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11895" w:type="dxa"/>
          <w:tblInd w:w="55" w:type="dxa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602D" w:rsidP="0005602D">
      <w:pPr>
        <w:keepNext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</w:tblPr>
      <w:tblGrid>
        <w:gridCol w:w="960"/>
        <w:gridCol w:w="852"/>
        <w:gridCol w:w="1376"/>
        <w:gridCol w:w="1376"/>
        <w:gridCol w:w="820"/>
        <w:gridCol w:w="1376"/>
        <w:gridCol w:w="1360"/>
        <w:gridCol w:w="1120"/>
        <w:gridCol w:w="2655"/>
      </w:tblGrid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1895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Srnčia chovná oblasť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Bonita</w:t>
            </w:r>
          </w:p>
        </w:tc>
        <w:tc>
          <w:tcPr>
            <w:tcW w:w="5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Pole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Srnec</w:t>
            </w: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Príplatky za ďalšie druhy zveri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Srnec</w:t>
            </w: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Príplatky za ďalšie druhy zveri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Diviak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Jeleň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Muflón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Diviak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Malá zver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</w:tbl>
    <w:p w:rsidR="0005602D" w:rsidP="0005602D">
      <w:pPr>
        <w:keepNext/>
        <w:rPr>
          <w:rFonts w:ascii="Times New Roman" w:hAnsi="Times New Roman" w:cs="Times New Roman"/>
        </w:rPr>
        <w:sectPr>
          <w:pgSz w:w="16838" w:h="11906" w:orient="landscape"/>
          <w:pgMar w:top="1418" w:right="1418" w:bottom="1418" w:left="1418" w:header="709" w:footer="709" w:gutter="0"/>
          <w:cols w:space="708"/>
          <w:bidi w:val="0"/>
        </w:sect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</w:tblPr>
      <w:tblGrid>
        <w:gridCol w:w="960"/>
        <w:gridCol w:w="852"/>
        <w:gridCol w:w="1376"/>
        <w:gridCol w:w="1376"/>
        <w:gridCol w:w="820"/>
        <w:gridCol w:w="1376"/>
        <w:gridCol w:w="1360"/>
        <w:gridCol w:w="1120"/>
        <w:gridCol w:w="2655"/>
      </w:tblGrid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Bonita</w:t>
            </w:r>
          </w:p>
        </w:tc>
        <w:tc>
          <w:tcPr>
            <w:tcW w:w="10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Danielia alebo muflonia lokalita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 alebo muflón</w:t>
            </w:r>
          </w:p>
        </w:tc>
        <w:tc>
          <w:tcPr>
            <w:tcW w:w="4948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Príplatky za ďalšie druhy zveri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 alebo muflón</w:t>
            </w: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Príplatky za ďalšie druhy zveri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Srnec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Diviak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Jeleň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 a muflón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Diviak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Malá zver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</w:tbl>
    <w:p w:rsidR="0005602D" w:rsidP="0005602D">
      <w:pPr>
        <w:keepNext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</w:tblPr>
      <w:tblGrid>
        <w:gridCol w:w="960"/>
        <w:gridCol w:w="852"/>
        <w:gridCol w:w="1376"/>
        <w:gridCol w:w="1147"/>
        <w:gridCol w:w="1049"/>
        <w:gridCol w:w="1376"/>
        <w:gridCol w:w="1175"/>
        <w:gridCol w:w="1305"/>
        <w:gridCol w:w="1680"/>
        <w:gridCol w:w="975"/>
      </w:tblGrid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189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Oblasti s chovom malej zveri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Bonita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Zajac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Bažant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Srnec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Zajac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Príplatky za ďalšie druhy zveri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Bažant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Príplatky za ďalšie druhy zveri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Srnec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Príplatky za ďalšie druhy zveri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8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Divé kačice a husi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Iná raticová zver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Divé kačice a husi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Iná raticová zver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056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Divé kačice a husi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Iná raticová zver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>
        <w:tblPrEx>
          <w:tblW w:w="0" w:type="auto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05602D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</w:tbl>
    <w:p w:rsidR="0005602D" w:rsidP="0005602D">
      <w:pPr>
        <w:rPr>
          <w:rFonts w:ascii="Times New Roman" w:hAnsi="Times New Roman" w:cs="Arial"/>
          <w:b/>
          <w:bCs/>
        </w:rPr>
        <w:sectPr>
          <w:pgSz w:w="16838" w:h="11906" w:orient="landscape"/>
          <w:pgMar w:top="1418" w:right="1418" w:bottom="1418" w:left="1418" w:header="709" w:footer="709" w:gutter="0"/>
          <w:cols w:space="708"/>
          <w:bidi w:val="0"/>
        </w:sectPr>
      </w:pPr>
    </w:p>
    <w:p w:rsidR="0005602D" w:rsidP="0005602D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T Extra">
    <w:panose1 w:val="05050102010205020202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41" w:rsidP="009C2E3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6684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41" w:rsidP="009C2E3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1311A">
      <w:rPr>
        <w:rStyle w:val="PageNumber"/>
        <w:rFonts w:ascii="Times New Roman" w:hAnsi="Times New Roman" w:cs="Times New Roman"/>
        <w:noProof/>
      </w:rPr>
      <w:t>10</w:t>
    </w:r>
    <w:r>
      <w:rPr>
        <w:rStyle w:val="PageNumber"/>
        <w:rFonts w:ascii="Times New Roman" w:hAnsi="Times New Roman" w:cs="Times New Roman"/>
      </w:rPr>
      <w:fldChar w:fldCharType="end"/>
    </w:r>
  </w:p>
  <w:p w:rsidR="0056684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B0D48"/>
    <w:multiLevelType w:val="hybridMultilevel"/>
    <w:tmpl w:val="819A5BA4"/>
    <w:lvl w:ilvl="0">
      <w:start w:val="75"/>
      <w:numFmt w:val="decimal"/>
      <w:lvlText w:val="%1."/>
      <w:lvlJc w:val="left"/>
      <w:pPr>
        <w:tabs>
          <w:tab w:val="num" w:pos="930"/>
        </w:tabs>
        <w:ind w:left="930" w:hanging="57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64C66"/>
    <w:multiLevelType w:val="hybridMultilevel"/>
    <w:tmpl w:val="F1D6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75EE1"/>
    <w:multiLevelType w:val="hybridMultilevel"/>
    <w:tmpl w:val="225C6F36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(%2)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11D80"/>
    <w:multiLevelType w:val="hybridMultilevel"/>
    <w:tmpl w:val="1C729842"/>
    <w:lvl w:ilvl="0">
      <w:start w:val="1"/>
      <w:numFmt w:val="decimal"/>
      <w:pStyle w:val="odsek1"/>
      <w:lvlText w:val="(%1)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311A"/>
    <w:rsid w:val="00052707"/>
    <w:rsid w:val="0005602D"/>
    <w:rsid w:val="000616A8"/>
    <w:rsid w:val="00075C27"/>
    <w:rsid w:val="00092A92"/>
    <w:rsid w:val="001139DA"/>
    <w:rsid w:val="0014266A"/>
    <w:rsid w:val="00143115"/>
    <w:rsid w:val="00163BB8"/>
    <w:rsid w:val="00191FB1"/>
    <w:rsid w:val="00195131"/>
    <w:rsid w:val="002632CE"/>
    <w:rsid w:val="00276835"/>
    <w:rsid w:val="002C3D44"/>
    <w:rsid w:val="002F3B4E"/>
    <w:rsid w:val="00301FA3"/>
    <w:rsid w:val="003B0DC9"/>
    <w:rsid w:val="003B3D0F"/>
    <w:rsid w:val="003B5AB6"/>
    <w:rsid w:val="003B60E4"/>
    <w:rsid w:val="003D3892"/>
    <w:rsid w:val="003E6470"/>
    <w:rsid w:val="003F5785"/>
    <w:rsid w:val="00484131"/>
    <w:rsid w:val="0049219A"/>
    <w:rsid w:val="004E3DB4"/>
    <w:rsid w:val="00544733"/>
    <w:rsid w:val="00566841"/>
    <w:rsid w:val="0068575F"/>
    <w:rsid w:val="006A0F2B"/>
    <w:rsid w:val="006C201E"/>
    <w:rsid w:val="00707D84"/>
    <w:rsid w:val="007343C3"/>
    <w:rsid w:val="00781863"/>
    <w:rsid w:val="007C4AF0"/>
    <w:rsid w:val="0082558A"/>
    <w:rsid w:val="008A4798"/>
    <w:rsid w:val="008F50FD"/>
    <w:rsid w:val="00942DE0"/>
    <w:rsid w:val="00944715"/>
    <w:rsid w:val="009C2E3A"/>
    <w:rsid w:val="009C4D5A"/>
    <w:rsid w:val="00A52BCB"/>
    <w:rsid w:val="00A806FC"/>
    <w:rsid w:val="00A874DE"/>
    <w:rsid w:val="00AD3E49"/>
    <w:rsid w:val="00AD55D6"/>
    <w:rsid w:val="00AF07BA"/>
    <w:rsid w:val="00B57113"/>
    <w:rsid w:val="00BC1142"/>
    <w:rsid w:val="00BF1948"/>
    <w:rsid w:val="00C02CC7"/>
    <w:rsid w:val="00D2461E"/>
    <w:rsid w:val="00D641A0"/>
    <w:rsid w:val="00D76E3B"/>
    <w:rsid w:val="00E1591A"/>
    <w:rsid w:val="00E41E37"/>
    <w:rsid w:val="00EE5815"/>
    <w:rsid w:val="00EF788B"/>
    <w:rsid w:val="00F47E4A"/>
    <w:rsid w:val="00FA597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5D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D55D6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AD55D6"/>
    <w:pPr>
      <w:jc w:val="both"/>
    </w:pPr>
  </w:style>
  <w:style w:type="character" w:customStyle="1" w:styleId="CharChar">
    <w:name w:val="Char Char"/>
    <w:basedOn w:val="DefaultParagraphFont"/>
    <w:link w:val="FootnoteText"/>
    <w:locked/>
    <w:rsid w:val="003E6470"/>
    <w:rPr>
      <w:rtl w:val="0"/>
      <w:lang w:val="sk-SK" w:bidi="ar-SA"/>
    </w:rPr>
  </w:style>
  <w:style w:type="paragraph" w:styleId="FootnoteText">
    <w:name w:val="footnote text"/>
    <w:basedOn w:val="Normal"/>
    <w:link w:val="CharChar"/>
    <w:semiHidden/>
    <w:rsid w:val="003E6470"/>
    <w:pPr>
      <w:keepNext/>
      <w:ind w:left="227" w:hanging="227"/>
      <w:jc w:val="both"/>
    </w:pPr>
    <w:rPr>
      <w:sz w:val="20"/>
      <w:szCs w:val="20"/>
    </w:rPr>
  </w:style>
  <w:style w:type="paragraph" w:customStyle="1" w:styleId="odsek">
    <w:name w:val="odsek"/>
    <w:basedOn w:val="Normal"/>
    <w:rsid w:val="003E6470"/>
    <w:pPr>
      <w:keepNext/>
      <w:spacing w:before="120" w:after="120"/>
      <w:ind w:firstLine="709"/>
      <w:jc w:val="both"/>
    </w:pPr>
  </w:style>
  <w:style w:type="character" w:customStyle="1" w:styleId="odsek1CharChar">
    <w:name w:val="odsek1 Char Char"/>
    <w:basedOn w:val="DefaultParagraphFont"/>
    <w:link w:val="odsek1"/>
    <w:locked/>
    <w:rsid w:val="003E6470"/>
    <w:rPr>
      <w:sz w:val="24"/>
      <w:szCs w:val="24"/>
      <w:rtl w:val="0"/>
      <w:lang w:val="sk-SK" w:bidi="ar-SA"/>
    </w:rPr>
  </w:style>
  <w:style w:type="paragraph" w:customStyle="1" w:styleId="odsek1">
    <w:name w:val="odsek1"/>
    <w:basedOn w:val="Normal"/>
    <w:link w:val="odsek1CharChar"/>
    <w:rsid w:val="003E6470"/>
    <w:pPr>
      <w:keepNext/>
      <w:keepLines/>
      <w:numPr>
        <w:ilvl w:val="0"/>
        <w:numId w:val="1"/>
      </w:numPr>
      <w:tabs>
        <w:tab w:val="left" w:pos="709"/>
      </w:tabs>
      <w:autoSpaceDE/>
      <w:autoSpaceDN/>
      <w:spacing w:before="120" w:after="120"/>
      <w:ind w:firstLine="709"/>
      <w:jc w:val="both"/>
    </w:pPr>
  </w:style>
  <w:style w:type="paragraph" w:customStyle="1" w:styleId="adda">
    <w:name w:val="adda"/>
    <w:basedOn w:val="Normal"/>
    <w:rsid w:val="003E6470"/>
    <w:pPr>
      <w:keepNext/>
      <w:numPr>
        <w:ilvl w:val="0"/>
        <w:numId w:val="2"/>
      </w:numPr>
      <w:tabs>
        <w:tab w:val="left" w:pos="0"/>
      </w:tabs>
      <w:spacing w:before="60" w:after="60"/>
      <w:ind w:left="357" w:hanging="357"/>
      <w:jc w:val="both"/>
    </w:pPr>
    <w:rPr>
      <w:bCs/>
    </w:rPr>
  </w:style>
  <w:style w:type="paragraph" w:styleId="Footer">
    <w:name w:val="footer"/>
    <w:basedOn w:val="Normal"/>
    <w:rsid w:val="00075C2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75C27"/>
  </w:style>
  <w:style w:type="paragraph" w:customStyle="1" w:styleId="CharChar1Char">
    <w:name w:val="Char Char1 Char"/>
    <w:basedOn w:val="Normal"/>
    <w:link w:val="DefaultParagraphFont"/>
    <w:rsid w:val="0068575F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473</TotalTime>
  <Pages>1</Pages>
  <Words>11613</Words>
  <Characters>66197</Characters>
  <Application>Microsoft Office Word</Application>
  <DocSecurity>0</DocSecurity>
  <Lines>0</Lines>
  <Paragraphs>0</Paragraphs>
  <ScaleCrop>false</ScaleCrop>
  <Company>Kancelaria NR SR</Company>
  <LinksUpToDate>false</LinksUpToDate>
  <CharactersWithSpaces>77655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25</cp:revision>
  <cp:lastPrinted>2009-04-21T12:12:00Z</cp:lastPrinted>
  <dcterms:created xsi:type="dcterms:W3CDTF">2009-02-19T08:43:00Z</dcterms:created>
  <dcterms:modified xsi:type="dcterms:W3CDTF">2009-04-21T12:14:00Z</dcterms:modified>
</cp:coreProperties>
</file>