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0DFE" w:rsidP="00070DF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2262/2008</w:t>
      </w: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0DFE" w:rsidP="00070D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872a</w:t>
      </w: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070DFE" w:rsidP="00070DF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70DFE" w:rsidP="00070DF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>zákona o ekologickej poľnohospodárskej výrobe</w:t>
      </w:r>
      <w:r>
        <w:rPr>
          <w:rFonts w:ascii="Times New Roman" w:hAnsi="Times New Roman" w:cs="Times New Roman"/>
          <w:b/>
          <w:bCs/>
        </w:rPr>
        <w:t xml:space="preserve"> (tlač 872) vo výboroch Národnej rady Slovenskej republiky v druhom čítaní</w:t>
      </w:r>
    </w:p>
    <w:p w:rsidR="00070DFE" w:rsidP="00070DFE">
      <w:pPr>
        <w:jc w:val="both"/>
        <w:rPr>
          <w:rFonts w:ascii="Times New Roman" w:hAnsi="Times New Roman" w:cs="Times New Roman"/>
          <w:b/>
          <w:bCs/>
        </w:rPr>
      </w:pPr>
    </w:p>
    <w:p w:rsidR="00070DFE" w:rsidP="00070DFE">
      <w:pPr>
        <w:jc w:val="both"/>
        <w:rPr>
          <w:rFonts w:ascii="Times New Roman" w:hAnsi="Times New Roman" w:cs="Times New Roman"/>
          <w:b/>
          <w:bCs/>
        </w:rPr>
      </w:pP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4451AF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70DFE" w:rsidP="00070DFE">
      <w:pPr>
        <w:jc w:val="both"/>
        <w:rPr>
          <w:rFonts w:ascii="Times New Roman" w:hAnsi="Times New Roman" w:cs="Times New Roman"/>
        </w:rPr>
      </w:pPr>
    </w:p>
    <w:p w:rsidR="004451AF" w:rsidP="00070DFE">
      <w:pPr>
        <w:jc w:val="both"/>
        <w:rPr>
          <w:rFonts w:ascii="Times New Roman" w:hAnsi="Times New Roman" w:cs="Times New Roman"/>
        </w:rPr>
      </w:pPr>
    </w:p>
    <w:p w:rsidR="00070DFE" w:rsidP="00070D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1238 zo 4. februára  2009 pridelila vládny návrh zákona o ekologickej poľnohospodárskej výrobe </w:t>
      </w:r>
      <w:r>
        <w:rPr>
          <w:rFonts w:ascii="Times New Roman" w:hAnsi="Times New Roman" w:cs="Times New Roman"/>
          <w:bCs/>
        </w:rPr>
        <w:t xml:space="preserve">(tlač 872) </w:t>
      </w:r>
      <w:r>
        <w:rPr>
          <w:rFonts w:ascii="Times New Roman" w:hAnsi="Times New Roman" w:cs="Times New Roman"/>
        </w:rPr>
        <w:t>na prerokovanie týmto výborom: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070DFE" w:rsidP="00070DFE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Výboru Národnej rady Slovenske</w:t>
      </w:r>
      <w:r>
        <w:rPr>
          <w:rFonts w:ascii="Times New Roman" w:hAnsi="Times New Roman" w:cs="Times New Roman"/>
          <w:b/>
          <w:bCs/>
        </w:rPr>
        <w:t>j republiky pre hospodársku politiku a</w:t>
      </w:r>
    </w:p>
    <w:p w:rsidR="00070DFE" w:rsidP="00070DF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</w:t>
      </w:r>
    </w:p>
    <w:p w:rsidR="00070DFE" w:rsidP="00070DFE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070DFE" w:rsidP="00070DFE">
      <w:pPr>
        <w:pStyle w:val="BodyText"/>
        <w:ind w:left="708"/>
        <w:rPr>
          <w:rFonts w:ascii="Times New Roman" w:hAnsi="Times New Roman" w:cs="Times New Roman"/>
          <w:b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</w:t>
      </w:r>
      <w:r>
        <w:rPr>
          <w:rFonts w:ascii="Times New Roman" w:hAnsi="Times New Roman" w:cs="Times New Roman"/>
        </w:rPr>
        <w:t xml:space="preserve"> ochranu prírody.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</w:t>
      </w:r>
      <w:r>
        <w:rPr>
          <w:rFonts w:ascii="Times New Roman" w:hAnsi="Times New Roman" w:cs="Times New Roman"/>
        </w:rPr>
        <w:t>dpisov).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RPr="00A21431" w:rsidP="00070DF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   republiky    uznesením č.</w:t>
      </w:r>
      <w:r w:rsidR="00A21431">
        <w:rPr>
          <w:rFonts w:ascii="Times New Roman" w:hAnsi="Times New Roman" w:cs="Times New Roman"/>
        </w:rPr>
        <w:t xml:space="preserve"> 591</w:t>
      </w:r>
      <w:r>
        <w:rPr>
          <w:rFonts w:ascii="Times New Roman" w:hAnsi="Times New Roman" w:cs="Times New Roman"/>
        </w:rPr>
        <w:t xml:space="preserve">   z</w:t>
      </w:r>
      <w:r w:rsidR="00A21431">
        <w:rPr>
          <w:rFonts w:ascii="Times New Roman" w:hAnsi="Times New Roman" w:cs="Times New Roman"/>
        </w:rPr>
        <w:t> 31. marca</w:t>
      </w:r>
      <w:r>
        <w:rPr>
          <w:rFonts w:ascii="Times New Roman" w:hAnsi="Times New Roman" w:cs="Times New Roman"/>
        </w:rPr>
        <w:t xml:space="preserve"> 2009 s vládnym</w:t>
      </w:r>
      <w:r>
        <w:rPr>
          <w:rFonts w:ascii="Times New Roman" w:hAnsi="Times New Roman" w:cs="Times New Roman"/>
        </w:rPr>
        <w:t xml:space="preserve">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A21431">
        <w:rPr>
          <w:rFonts w:ascii="Times New Roman" w:hAnsi="Times New Roman" w:cs="Times New Roman"/>
        </w:rPr>
        <w:t xml:space="preserve"> </w:t>
      </w:r>
      <w:r w:rsidR="00A21431">
        <w:rPr>
          <w:rFonts w:ascii="Times New Roman" w:hAnsi="Times New Roman" w:cs="Times New Roman"/>
          <w:b/>
        </w:rPr>
        <w:t>s pripomienkami.</w:t>
      </w:r>
    </w:p>
    <w:p w:rsidR="00070DFE" w:rsidP="00070DFE">
      <w:pPr>
        <w:pStyle w:val="BodyText"/>
        <w:rPr>
          <w:rFonts w:ascii="Times New Roman" w:hAnsi="Times New Roman" w:cs="Times New Roman"/>
          <w:b/>
        </w:rPr>
      </w:pPr>
    </w:p>
    <w:p w:rsidR="00070DFE" w:rsidP="00070DF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hospodársku politiku uznesením č.</w:t>
      </w:r>
      <w:r w:rsidR="008306C0">
        <w:rPr>
          <w:rFonts w:ascii="Times New Roman" w:hAnsi="Times New Roman" w:cs="Times New Roman"/>
        </w:rPr>
        <w:t xml:space="preserve"> 489</w:t>
      </w:r>
      <w:r>
        <w:rPr>
          <w:rFonts w:ascii="Times New Roman" w:hAnsi="Times New Roman" w:cs="Times New Roman"/>
        </w:rPr>
        <w:t xml:space="preserve"> z</w:t>
      </w:r>
      <w:r w:rsidR="008306C0">
        <w:rPr>
          <w:rFonts w:ascii="Times New Roman" w:hAnsi="Times New Roman" w:cs="Times New Roman"/>
        </w:rPr>
        <w:t xml:space="preserve"> 2. apríla </w:t>
      </w:r>
      <w:r>
        <w:rPr>
          <w:rFonts w:ascii="Times New Roman" w:hAnsi="Times New Roman" w:cs="Times New Roman"/>
        </w:rPr>
        <w:t xml:space="preserve">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 odporučil ho Náro</w:t>
      </w:r>
      <w:r>
        <w:rPr>
          <w:rFonts w:ascii="Times New Roman" w:hAnsi="Times New Roman" w:cs="Times New Roman"/>
        </w:rPr>
        <w:t xml:space="preserve">dnej rade Slovenskej republiky </w:t>
      </w:r>
      <w:r w:rsidR="008306C0">
        <w:rPr>
          <w:rFonts w:ascii="Times New Roman" w:hAnsi="Times New Roman" w:cs="Times New Roman"/>
          <w:b/>
        </w:rPr>
        <w:t>schváliť s pripomienkami.</w:t>
      </w:r>
    </w:p>
    <w:p w:rsidR="00070DFE" w:rsidP="00070DFE">
      <w:pPr>
        <w:ind w:firstLine="708"/>
        <w:jc w:val="both"/>
        <w:rPr>
          <w:rFonts w:ascii="Times New Roman" w:hAnsi="Times New Roman" w:cs="Times New Roman"/>
        </w:rPr>
      </w:pPr>
    </w:p>
    <w:p w:rsidR="00070DFE" w:rsidP="00070DF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ochranu prírody uznesením č. </w:t>
      </w:r>
      <w:r w:rsidR="008306C0">
        <w:rPr>
          <w:rFonts w:ascii="Times New Roman" w:hAnsi="Times New Roman" w:cs="Times New Roman"/>
        </w:rPr>
        <w:t>376</w:t>
      </w:r>
      <w:r>
        <w:rPr>
          <w:rFonts w:ascii="Times New Roman" w:hAnsi="Times New Roman" w:cs="Times New Roman"/>
        </w:rPr>
        <w:t xml:space="preserve">  z</w:t>
      </w:r>
      <w:r w:rsidR="008306C0">
        <w:rPr>
          <w:rFonts w:ascii="Times New Roman" w:hAnsi="Times New Roman" w:cs="Times New Roman"/>
        </w:rPr>
        <w:t> 30. marca</w:t>
      </w:r>
      <w:r>
        <w:rPr>
          <w:rFonts w:ascii="Times New Roman" w:hAnsi="Times New Roman" w:cs="Times New Roman"/>
        </w:rPr>
        <w:t xml:space="preserve">   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</w:t>
      </w:r>
      <w:r>
        <w:rPr>
          <w:rFonts w:ascii="Times New Roman" w:hAnsi="Times New Roman" w:cs="Times New Roman"/>
        </w:rPr>
        <w:t xml:space="preserve">de Slovenskej republiky </w:t>
      </w:r>
      <w:r w:rsidR="008306C0">
        <w:rPr>
          <w:rFonts w:ascii="Times New Roman" w:hAnsi="Times New Roman" w:cs="Times New Roman"/>
          <w:b/>
        </w:rPr>
        <w:t>schváliť s pripomienkami.</w:t>
      </w:r>
    </w:p>
    <w:p w:rsidR="00070DFE" w:rsidP="00070DFE">
      <w:pPr>
        <w:ind w:firstLine="708"/>
        <w:jc w:val="both"/>
        <w:rPr>
          <w:rFonts w:ascii="Times New Roman" w:hAnsi="Times New Roman" w:cs="Times New Roman"/>
          <w:b/>
        </w:rPr>
      </w:pPr>
    </w:p>
    <w:p w:rsidR="00070DFE" w:rsidP="00070DF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070DFE" w:rsidP="00070DFE">
      <w:pPr>
        <w:ind w:firstLine="708"/>
        <w:jc w:val="both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06C0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</w:t>
      </w:r>
      <w:r w:rsidR="004451AF">
        <w:rPr>
          <w:rFonts w:ascii="Times New Roman" w:hAnsi="Times New Roman" w:cs="Times New Roman"/>
        </w:rPr>
        <w:t>jú tieto pozmeňujúce a doplňujúce</w:t>
      </w:r>
      <w:r>
        <w:rPr>
          <w:rFonts w:ascii="Times New Roman" w:hAnsi="Times New Roman" w:cs="Times New Roman"/>
        </w:rPr>
        <w:t xml:space="preserve"> návrh</w:t>
      </w:r>
      <w:r w:rsidR="004451A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 odporúčaním gestorského výboru:</w:t>
      </w:r>
    </w:p>
    <w:p w:rsidR="00070DFE" w:rsidP="00070DFE">
      <w:pPr>
        <w:rPr>
          <w:rFonts w:ascii="Times New Roman" w:hAnsi="Times New Roman" w:cs="Times New Roman"/>
        </w:rPr>
      </w:pPr>
    </w:p>
    <w:p w:rsidR="008306C0" w:rsidP="008306C0">
      <w:pPr>
        <w:ind w:left="360" w:hanging="36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1. K § 1 písm. e) </w:t>
      </w:r>
      <w:r>
        <w:rPr>
          <w:rFonts w:ascii="Times New Roman" w:hAnsi="Times New Roman" w:cs="Times New Roman"/>
          <w:color w:val="000000"/>
          <w:u w:val="single"/>
        </w:rPr>
        <w:t>znie:</w:t>
      </w:r>
    </w:p>
    <w:p w:rsidR="008306C0" w:rsidP="008306C0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„e) podrobnosti o výkone kontroly ekologickej poľnohospodárskej výroby,“.</w:t>
      </w:r>
    </w:p>
    <w:p w:rsidR="008306C0" w:rsidP="008306C0">
      <w:pPr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Navrhovaný zákon ustanovuje podrobnosti o výkone kontroly ekologickej poľnohospodárskej výroby, ktorú vykonáva inšpekčná organizácia, neustanovuje však priamo inšpekčnú organi</w:t>
      </w:r>
      <w:r>
        <w:rPr>
          <w:rFonts w:ascii="Times New Roman" w:hAnsi="Times New Roman" w:cs="Times New Roman"/>
          <w:color w:val="000000"/>
        </w:rPr>
        <w:t>záciu.</w:t>
      </w: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RP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ind w:left="360" w:hanging="360"/>
        <w:jc w:val="both"/>
        <w:rPr>
          <w:rFonts w:ascii="Times New Roman" w:hAnsi="Times New Roman" w:cs="Times New Roman"/>
          <w:color w:val="000000"/>
          <w:u w:val="single"/>
        </w:rPr>
      </w:pPr>
    </w:p>
    <w:p w:rsidR="008306C0" w:rsidRPr="005566FE" w:rsidP="008306C0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2</w:t>
      </w:r>
      <w:r w:rsidRPr="005566FE">
        <w:rPr>
          <w:rFonts w:ascii="Times New Roman" w:hAnsi="Times New Roman" w:cs="Times New Roman"/>
          <w:color w:val="000000"/>
          <w:u w:val="single"/>
        </w:rPr>
        <w:t>. K § 1, poznámke pod čiarou k odkazu 1</w:t>
      </w:r>
    </w:p>
    <w:p w:rsidR="008306C0" w:rsidP="008306C0">
      <w:pPr>
        <w:jc w:val="both"/>
        <w:rPr>
          <w:rFonts w:ascii="Times New Roman" w:hAnsi="Times New Roman" w:cs="Times New Roman"/>
          <w:color w:val="000000"/>
        </w:rPr>
      </w:pPr>
      <w:r w:rsidRPr="005566FE">
        <w:rPr>
          <w:rFonts w:ascii="Times New Roman" w:hAnsi="Times New Roman" w:cs="Times New Roman"/>
          <w:color w:val="000000"/>
        </w:rPr>
        <w:t>V poznámke pod čiarou k odkazu 1 sa za slová „(Mimoriadne vydanie Ú. v. EÚ, kap. 3/zv. 45“ dopĺňajú slovami „ ; Ú. v. EÚ L 165, 30.4. 2004“</w:t>
      </w:r>
      <w:r>
        <w:rPr>
          <w:rFonts w:ascii="Times New Roman" w:hAnsi="Times New Roman" w:cs="Times New Roman"/>
          <w:color w:val="000000"/>
        </w:rPr>
        <w:t>.</w:t>
      </w:r>
    </w:p>
    <w:p w:rsidR="008306C0" w:rsidRPr="005566FE" w:rsidP="008306C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8306C0" w:rsidRPr="005566FE" w:rsidP="008306C0">
      <w:pPr>
        <w:spacing w:line="360" w:lineRule="auto"/>
        <w:ind w:left="2124" w:firstLine="708"/>
        <w:rPr>
          <w:rFonts w:ascii="Times New Roman" w:hAnsi="Times New Roman" w:cs="Times New Roman"/>
          <w:color w:val="000000"/>
        </w:rPr>
      </w:pPr>
      <w:r w:rsidRPr="005566FE">
        <w:rPr>
          <w:rFonts w:ascii="Times New Roman" w:hAnsi="Times New Roman" w:cs="Times New Roman"/>
          <w:color w:val="000000"/>
        </w:rPr>
        <w:t>Ide o legislatívno-technickú úpravu.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306C0">
        <w:rPr>
          <w:rFonts w:ascii="Times New Roman" w:hAnsi="Times New Roman" w:cs="Times New Roman"/>
          <w:b/>
        </w:rPr>
        <w:t>Národnej rady Slovenskej republiky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306C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 w:rsidRPr="008306C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306C0" w:rsidRPr="008306C0" w:rsidP="008306C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306C0" w:rsidP="008306C0">
      <w:pPr>
        <w:rPr>
          <w:rFonts w:ascii="Times New Roman" w:hAnsi="Times New Roman" w:cs="Times New Roman"/>
          <w:u w:val="single"/>
        </w:rPr>
      </w:pPr>
    </w:p>
    <w:p w:rsidR="008306C0" w:rsidP="008306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K § 4 písm. h)</w:t>
      </w: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„na základe nálezu alebo návrhu inšpekčnej organizácie“ vypustiť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Ide o upresnenie práva ukladať sankcie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 § 5 ods.1 písm. b)</w:t>
      </w: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§ 5 ods. 1 písm. b) vypustiť.</w:t>
      </w:r>
    </w:p>
    <w:p w:rsidR="008306C0" w:rsidP="008306C0">
      <w:pPr>
        <w:jc w:val="both"/>
        <w:rPr>
          <w:rFonts w:ascii="Times New Roman" w:hAnsi="Times New Roman" w:cs="Times New Roman"/>
        </w:rPr>
      </w:pPr>
      <w:r w:rsidR="005B1F5C">
        <w:rPr>
          <w:rFonts w:ascii="Times New Roman" w:hAnsi="Times New Roman" w:cs="Times New Roman"/>
        </w:rPr>
        <w:t>Doterajšie písmená c) až e) sa označujú ako písmená b) až d).</w:t>
      </w:r>
    </w:p>
    <w:p w:rsidR="005B1F5C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>Ide o zjednodušenie registrácie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 § 5 ods. 2 písm. a)</w:t>
      </w: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slová „miesto tr</w:t>
      </w:r>
      <w:r w:rsidR="009C1C14">
        <w:rPr>
          <w:rFonts w:ascii="Times New Roman" w:hAnsi="Times New Roman" w:cs="Times New Roman"/>
        </w:rPr>
        <w:t>valého pobytu“ vložiť slová</w:t>
      </w:r>
      <w:r w:rsidR="005B1F5C">
        <w:rPr>
          <w:rFonts w:ascii="Times New Roman" w:hAnsi="Times New Roman" w:cs="Times New Roman"/>
        </w:rPr>
        <w:t xml:space="preserve"> „identifikačné číslo organizácie</w:t>
      </w:r>
      <w:r>
        <w:rPr>
          <w:rFonts w:ascii="Times New Roman" w:hAnsi="Times New Roman" w:cs="Times New Roman"/>
        </w:rPr>
        <w:t>“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Ide o rozšírenie údajov registra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 K § 5 ods. 5</w:t>
      </w: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„30 dní“ nahradiť slovami „15 dní“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Skráten</w:t>
      </w:r>
      <w:r w:rsidR="004451A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 doby na oznam prevádzkovateľovi o jeho zapísaní do </w:t>
        <w:tab/>
        <w:tab/>
        <w:tab/>
        <w:tab/>
        <w:t>registra</w:t>
      </w:r>
    </w:p>
    <w:p w:rsidR="008306C0" w:rsidP="008306C0">
      <w:pPr>
        <w:ind w:left="2880"/>
        <w:jc w:val="both"/>
        <w:rPr>
          <w:rFonts w:ascii="Times New Roman" w:hAnsi="Times New Roman" w:cs="Times New Roman"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RPr="001210C5" w:rsidP="008306C0">
      <w:pPr>
        <w:jc w:val="both"/>
        <w:rPr>
          <w:rFonts w:ascii="Times New Roman" w:hAnsi="Times New Roman" w:cs="Times New Roman"/>
        </w:rPr>
      </w:pPr>
    </w:p>
    <w:p w:rsidR="008306C0" w:rsidRPr="005566FE" w:rsidP="008306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</w:t>
      </w:r>
      <w:r w:rsidRPr="005566FE">
        <w:rPr>
          <w:rFonts w:ascii="Times New Roman" w:hAnsi="Times New Roman" w:cs="Times New Roman"/>
          <w:u w:val="single"/>
        </w:rPr>
        <w:t xml:space="preserve"> K § 7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5566FE">
        <w:rPr>
          <w:rFonts w:ascii="Times New Roman" w:hAnsi="Times New Roman" w:cs="Times New Roman"/>
          <w:u w:val="single"/>
        </w:rPr>
        <w:t>b)</w:t>
      </w:r>
    </w:p>
    <w:p w:rsidR="008306C0" w:rsidRPr="005566FE" w:rsidP="008306C0">
      <w:pPr>
        <w:jc w:val="both"/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V písmene b) sa slová „zmenu súvisiacu s údajmi“  nahrádzajú slovami „zmenu týkajúcu sa údajov“.</w:t>
      </w:r>
    </w:p>
    <w:p w:rsidR="008306C0" w:rsidP="008306C0">
      <w:pPr>
        <w:spacing w:line="360" w:lineRule="auto"/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ab/>
        <w:tab/>
        <w:tab/>
        <w:tab/>
        <w:t>Štylistická pripomienka.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306C0">
        <w:rPr>
          <w:rFonts w:ascii="Times New Roman" w:hAnsi="Times New Roman" w:cs="Times New Roman"/>
          <w:b/>
        </w:rPr>
        <w:t>Národnej rady Slovenskej republiky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306C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 w:rsidRPr="008306C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K § 11 </w:t>
      </w:r>
    </w:p>
    <w:p w:rsidR="008306C0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nadpise znenie „Správne delikty“ nahradiť znením „Sankcie“.</w:t>
      </w:r>
    </w:p>
    <w:p w:rsidR="008306C0" w:rsidP="008306C0">
      <w:pPr>
        <w:jc w:val="both"/>
        <w:rPr>
          <w:rFonts w:ascii="Times New Roman" w:hAnsi="Times New Roman" w:cs="Times New Roman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pojmov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RPr="005566FE" w:rsidP="008306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</w:t>
      </w:r>
      <w:r w:rsidRPr="005566FE">
        <w:rPr>
          <w:rFonts w:ascii="Times New Roman" w:hAnsi="Times New Roman" w:cs="Times New Roman"/>
          <w:u w:val="single"/>
        </w:rPr>
        <w:t>K nadpisu § 11</w:t>
      </w:r>
    </w:p>
    <w:p w:rsidR="008306C0" w:rsidP="008306C0">
      <w:pPr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Nadpis § 11 znie: „Iné správne delikty“.</w:t>
      </w:r>
    </w:p>
    <w:p w:rsidR="008306C0" w:rsidRPr="005566FE" w:rsidP="008306C0">
      <w:pPr>
        <w:rPr>
          <w:rFonts w:ascii="Times New Roman" w:hAnsi="Times New Roman" w:cs="Times New Roman"/>
        </w:rPr>
      </w:pPr>
    </w:p>
    <w:p w:rsidR="008306C0" w:rsidRPr="005566FE" w:rsidP="008306C0">
      <w:pPr>
        <w:ind w:left="2829"/>
        <w:jc w:val="both"/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 xml:space="preserve">Pojem „správny delikt“ zahŕňa aj priestupky, ktoré však predmetné ustanovenie neupravuje. </w:t>
      </w:r>
    </w:p>
    <w:p w:rsidR="008306C0" w:rsidRPr="005566FE" w:rsidP="008306C0">
      <w:pPr>
        <w:rPr>
          <w:rFonts w:ascii="Times New Roman" w:hAnsi="Times New Roman" w:cs="Times New Roman"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306C0">
        <w:rPr>
          <w:rFonts w:ascii="Times New Roman" w:hAnsi="Times New Roman" w:cs="Times New Roman"/>
          <w:b/>
        </w:rPr>
        <w:t>Národnej rady Slovenskej republiky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306C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4451AF">
        <w:rPr>
          <w:rFonts w:ascii="Times New Roman" w:hAnsi="Times New Roman" w:cs="Times New Roman"/>
          <w:b/>
        </w:rPr>
        <w:t>neschváliť</w:t>
      </w: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10. K § 11</w:t>
      </w:r>
      <w:r w:rsidR="005B1F5C">
        <w:rPr>
          <w:rFonts w:ascii="Times New Roman" w:hAnsi="Times New Roman" w:cs="Times New Roman"/>
          <w:u w:val="single"/>
        </w:rPr>
        <w:t xml:space="preserve"> ods. 2</w:t>
      </w:r>
    </w:p>
    <w:p w:rsidR="008306C0" w:rsidRPr="003D7B74" w:rsidP="00830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2 vypustiť slová „od 3000 eur“ a sumu „300 000 eur“ nahradiť sumou „50 000 eur“.</w:t>
      </w:r>
    </w:p>
    <w:p w:rsidR="008306C0" w:rsidP="008306C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2 sa navrhuje, aby kontrolný ústav uložil pokutu každému, t.j. aj fyzickej osobe, ak v rozpore s navrhovaným zákonom používa klamlivú informáciu o tom, že jej poľnohospodársky produkt alebo potravina z bežnej výroby pochádza z ekologickej poľnohospodárskej výroby. Pri určení výšky pokuty sa bude prihliadať na závažnosť, dobu trvania, spôsob a mieru zavinenia a následky protiprávneho konania. Vypustením spodnej hranice pokuty sa umožní zohľadniť mieru zavinenia aj pri menších porušeniach zákona.</w:t>
      </w:r>
    </w:p>
    <w:p w:rsidR="008306C0" w:rsidRPr="0086402F" w:rsidP="008306C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 w:rsidRPr="008306C0">
        <w:rPr>
          <w:rFonts w:ascii="Times New Roman" w:hAnsi="Times New Roman" w:cs="Times New Roman"/>
          <w:b/>
          <w:color w:val="000000"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</w:p>
    <w:p w:rsidR="008306C0" w:rsidP="008306C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8306C0" w:rsidRPr="005566FE" w:rsidP="008306C0">
      <w:pPr>
        <w:spacing w:line="360" w:lineRule="auto"/>
        <w:rPr>
          <w:rFonts w:ascii="Times New Roman" w:hAnsi="Times New Roman" w:cs="Times New Roman"/>
        </w:rPr>
      </w:pPr>
    </w:p>
    <w:p w:rsidR="008306C0" w:rsidRPr="005566FE" w:rsidP="008306C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</w:t>
      </w:r>
      <w:r w:rsidRPr="005566FE">
        <w:rPr>
          <w:rFonts w:ascii="Times New Roman" w:hAnsi="Times New Roman" w:cs="Times New Roman"/>
          <w:u w:val="single"/>
        </w:rPr>
        <w:t>. K § 13 ods. 1 a 2</w:t>
      </w:r>
    </w:p>
    <w:p w:rsidR="008306C0" w:rsidRPr="005566FE" w:rsidP="008306C0">
      <w:pPr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V odsekoch  1 a 2 sa slová „31.</w:t>
      </w:r>
      <w:r>
        <w:rPr>
          <w:rFonts w:ascii="Times New Roman" w:hAnsi="Times New Roman" w:cs="Times New Roman"/>
        </w:rPr>
        <w:t xml:space="preserve"> </w:t>
      </w:r>
      <w:r w:rsidRPr="005566FE">
        <w:rPr>
          <w:rFonts w:ascii="Times New Roman" w:hAnsi="Times New Roman" w:cs="Times New Roman"/>
        </w:rPr>
        <w:t>marca 2009“  nahrádzajú slovami „31.</w:t>
      </w:r>
      <w:r>
        <w:rPr>
          <w:rFonts w:ascii="Times New Roman" w:hAnsi="Times New Roman" w:cs="Times New Roman"/>
        </w:rPr>
        <w:t xml:space="preserve"> </w:t>
      </w:r>
      <w:r w:rsidRPr="005566FE">
        <w:rPr>
          <w:rFonts w:ascii="Times New Roman" w:hAnsi="Times New Roman" w:cs="Times New Roman"/>
        </w:rPr>
        <w:t>mája 2009“.</w:t>
      </w:r>
    </w:p>
    <w:p w:rsidR="008306C0" w:rsidP="008306C0">
      <w:pPr>
        <w:spacing w:line="360" w:lineRule="auto"/>
        <w:jc w:val="both"/>
        <w:rPr>
          <w:rFonts w:ascii="Times New Roman" w:hAnsi="Times New Roman" w:cs="Times New Roman"/>
        </w:rPr>
      </w:pPr>
    </w:p>
    <w:p w:rsidR="008306C0" w:rsidRPr="005566FE" w:rsidP="008306C0">
      <w:pPr>
        <w:ind w:left="2829"/>
        <w:jc w:val="both"/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Vzhľadom k zmene účinnosti (§ 15)  treba túto  premietnuť aj do prechodných  ustanovení zákona.</w:t>
      </w:r>
    </w:p>
    <w:p w:rsidR="008306C0" w:rsidP="008306C0">
      <w:pPr>
        <w:rPr>
          <w:rFonts w:ascii="Times New Roman" w:hAnsi="Times New Roman" w:cs="Times New Roman"/>
          <w:u w:val="single"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306C0">
        <w:rPr>
          <w:rFonts w:ascii="Times New Roman" w:hAnsi="Times New Roman" w:cs="Times New Roman"/>
          <w:b/>
        </w:rPr>
        <w:t>Národnej rady Slovenskej republiky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306C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 w:rsidRPr="008306C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306C0" w:rsidP="008306C0">
      <w:pPr>
        <w:rPr>
          <w:rFonts w:ascii="Times New Roman" w:hAnsi="Times New Roman" w:cs="Times New Roman"/>
          <w:u w:val="single"/>
        </w:rPr>
      </w:pPr>
    </w:p>
    <w:p w:rsidR="008306C0" w:rsidRPr="005566FE" w:rsidP="008306C0">
      <w:pPr>
        <w:rPr>
          <w:rFonts w:ascii="Times New Roman" w:hAnsi="Times New Roman" w:cs="Times New Roman"/>
          <w:u w:val="single"/>
        </w:rPr>
      </w:pPr>
      <w:r w:rsidR="004451AF">
        <w:rPr>
          <w:rFonts w:ascii="Times New Roman" w:hAnsi="Times New Roman" w:cs="Times New Roman"/>
          <w:u w:val="single"/>
        </w:rPr>
        <w:t>12</w:t>
      </w:r>
      <w:r w:rsidRPr="005566FE">
        <w:rPr>
          <w:rFonts w:ascii="Times New Roman" w:hAnsi="Times New Roman" w:cs="Times New Roman"/>
          <w:u w:val="single"/>
        </w:rPr>
        <w:t>. K § 15</w:t>
      </w:r>
    </w:p>
    <w:p w:rsidR="008306C0" w:rsidRPr="005566FE" w:rsidP="008306C0">
      <w:pPr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V § 15 sa slová  „1. apríla 2009“ nahrádzajú slovami „1. júna 2009“.</w:t>
        <w:tab/>
      </w:r>
    </w:p>
    <w:p w:rsidR="008306C0" w:rsidP="008306C0">
      <w:pPr>
        <w:spacing w:line="360" w:lineRule="auto"/>
        <w:jc w:val="both"/>
        <w:rPr>
          <w:rFonts w:ascii="Times New Roman" w:hAnsi="Times New Roman" w:cs="Times New Roman"/>
        </w:rPr>
      </w:pPr>
    </w:p>
    <w:p w:rsidR="008306C0" w:rsidRPr="005566FE" w:rsidP="008306C0">
      <w:pPr>
        <w:ind w:left="2829"/>
        <w:jc w:val="both"/>
        <w:rPr>
          <w:rFonts w:ascii="Times New Roman" w:hAnsi="Times New Roman" w:cs="Times New Roman"/>
        </w:rPr>
      </w:pPr>
      <w:r w:rsidRPr="005566FE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8306C0" w:rsidP="008306C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306C0">
        <w:rPr>
          <w:rFonts w:ascii="Times New Roman" w:hAnsi="Times New Roman" w:cs="Times New Roman"/>
          <w:b/>
        </w:rPr>
        <w:t>Národnej rady Slovenskej republiky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306C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  <w:r w:rsidRPr="008306C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306C0" w:rsidP="008306C0">
      <w:pPr>
        <w:jc w:val="center"/>
        <w:rPr>
          <w:rFonts w:ascii="Times New Roman" w:hAnsi="Times New Roman" w:cs="Times New Roman"/>
          <w:b/>
        </w:rPr>
      </w:pPr>
    </w:p>
    <w:p w:rsidR="008306C0" w:rsidP="008306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306C0" w:rsidP="00070DFE">
      <w:pPr>
        <w:rPr>
          <w:rFonts w:ascii="Times New Roman" w:hAnsi="Times New Roman" w:cs="Times New Roman"/>
        </w:rPr>
      </w:pPr>
    </w:p>
    <w:p w:rsidR="00070DFE" w:rsidP="00070DFE">
      <w:pPr>
        <w:jc w:val="center"/>
        <w:rPr>
          <w:rFonts w:ascii="Times New Roman" w:hAnsi="Times New Roman" w:cs="Times New Roman"/>
          <w:b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</w:t>
      </w:r>
      <w:r w:rsidR="004451AF">
        <w:rPr>
          <w:rFonts w:ascii="Times New Roman" w:hAnsi="Times New Roman" w:cs="Times New Roman"/>
        </w:rPr>
        <w:t>ý výbor odporúča hlasovať o bodoch</w:t>
      </w:r>
      <w:r>
        <w:rPr>
          <w:rFonts w:ascii="Times New Roman" w:hAnsi="Times New Roman" w:cs="Times New Roman"/>
        </w:rPr>
        <w:t xml:space="preserve"> spoločnej správy </w:t>
      </w:r>
      <w:r w:rsidR="004451AF">
        <w:rPr>
          <w:rFonts w:ascii="Times New Roman" w:hAnsi="Times New Roman" w:cs="Times New Roman"/>
        </w:rPr>
        <w:t>nasledovne:</w:t>
      </w:r>
    </w:p>
    <w:p w:rsidR="004451AF" w:rsidP="00070DF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O bodoch spoločnej správy č. 1 až 8 a 10 až 12 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4451AF" w:rsidP="00070DFE">
      <w:pPr>
        <w:pStyle w:val="BodyText"/>
        <w:rPr>
          <w:rFonts w:ascii="Times New Roman" w:hAnsi="Times New Roman" w:cs="Times New Roman"/>
          <w:b/>
        </w:rPr>
      </w:pPr>
    </w:p>
    <w:p w:rsidR="004451AF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 bode č. 9 hlasovať s návrhom gestorského výboru tento bod </w:t>
      </w:r>
      <w:r>
        <w:rPr>
          <w:rFonts w:ascii="Times New Roman" w:hAnsi="Times New Roman" w:cs="Times New Roman"/>
          <w:b/>
        </w:rPr>
        <w:t>neschváliť.</w:t>
      </w:r>
      <w:r>
        <w:rPr>
          <w:rFonts w:ascii="Times New Roman" w:hAnsi="Times New Roman" w:cs="Times New Roman"/>
        </w:rPr>
        <w:t xml:space="preserve"> 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ekologickej poľnohospodárskej výrobe</w:t>
      </w:r>
      <w:r>
        <w:rPr>
          <w:rFonts w:ascii="Times New Roman" w:hAnsi="Times New Roman" w:cs="Times New Roman"/>
          <w:bCs/>
        </w:rPr>
        <w:t xml:space="preserve"> (tlač 872)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 ekologickej poľnohospodárskej výrobe</w:t>
      </w:r>
      <w:r>
        <w:rPr>
          <w:rFonts w:ascii="Times New Roman" w:hAnsi="Times New Roman" w:cs="Times New Roman"/>
          <w:bCs/>
        </w:rPr>
        <w:t xml:space="preserve"> (tlač 872)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</w:t>
      </w:r>
      <w:r w:rsidR="00891951">
        <w:rPr>
          <w:rFonts w:ascii="Times New Roman" w:hAnsi="Times New Roman" w:cs="Times New Roman"/>
        </w:rPr>
        <w:t>ostredie a ochranu prírody č. 394  z 14. apríla</w:t>
      </w:r>
      <w:r>
        <w:rPr>
          <w:rFonts w:ascii="Times New Roman" w:hAnsi="Times New Roman" w:cs="Times New Roman"/>
        </w:rPr>
        <w:t xml:space="preserve"> 2009.   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</w:t>
      </w:r>
      <w:r w:rsidR="004451AF">
        <w:rPr>
          <w:rFonts w:ascii="Times New Roman" w:hAnsi="Times New Roman" w:cs="Times New Roman"/>
        </w:rPr>
        <w:t>nesení výboru poveril spoločnú spravodajkyňu</w:t>
      </w:r>
      <w:r>
        <w:rPr>
          <w:rFonts w:ascii="Times New Roman" w:hAnsi="Times New Roman" w:cs="Times New Roman"/>
        </w:rPr>
        <w:t xml:space="preserve">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070DFE" w:rsidP="00070DFE">
      <w:pPr>
        <w:pStyle w:val="BodyText"/>
        <w:rPr>
          <w:rFonts w:ascii="Times New Roman" w:hAnsi="Times New Roman" w:cs="Times New Roman"/>
        </w:rPr>
      </w:pPr>
    </w:p>
    <w:p w:rsidR="00070DFE" w:rsidP="00070DFE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70DFE" w:rsidP="00070DFE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531439" w:rsidRPr="00217036" w:rsidP="00531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  <w:r w:rsidR="00217036">
        <w:rPr>
          <w:rFonts w:ascii="Times New Roman" w:hAnsi="Times New Roman" w:cs="Times New Roman"/>
          <w:b/>
        </w:rPr>
        <w:t xml:space="preserve">  </w:t>
      </w:r>
      <w:r w:rsidR="00217036">
        <w:rPr>
          <w:rFonts w:ascii="Times New Roman" w:hAnsi="Times New Roman" w:cs="Times New Roman"/>
        </w:rPr>
        <w:t>v. r.</w:t>
      </w:r>
    </w:p>
    <w:p w:rsidR="00531439" w:rsidRPr="00531439" w:rsidP="005314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36" w:rsidP="00D0249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1703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36" w:rsidP="00D0249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21703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0DFE"/>
    <w:rsid w:val="001210C5"/>
    <w:rsid w:val="00217036"/>
    <w:rsid w:val="003D7B74"/>
    <w:rsid w:val="004451AF"/>
    <w:rsid w:val="00531439"/>
    <w:rsid w:val="005566FE"/>
    <w:rsid w:val="005B1F5C"/>
    <w:rsid w:val="008306C0"/>
    <w:rsid w:val="0086402F"/>
    <w:rsid w:val="00891951"/>
    <w:rsid w:val="009C1C14"/>
    <w:rsid w:val="00A21431"/>
    <w:rsid w:val="00C15CB1"/>
    <w:rsid w:val="00D0249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D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70DF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70DFE"/>
    <w:pPr>
      <w:jc w:val="both"/>
    </w:pPr>
  </w:style>
  <w:style w:type="paragraph" w:styleId="Footer">
    <w:name w:val="footer"/>
    <w:basedOn w:val="Normal"/>
    <w:rsid w:val="00397C8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97C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1365</Words>
  <Characters>7786</Characters>
  <Application>Microsoft Office Word</Application>
  <DocSecurity>0</DocSecurity>
  <Lines>0</Lines>
  <Paragraphs>0</Paragraphs>
  <ScaleCrop>false</ScaleCrop>
  <Company>Kancelaria NR SR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10</cp:revision>
  <cp:lastPrinted>2009-04-15T05:29:00Z</cp:lastPrinted>
  <dcterms:created xsi:type="dcterms:W3CDTF">2009-02-19T08:51:00Z</dcterms:created>
  <dcterms:modified xsi:type="dcterms:W3CDTF">2009-04-15T05:29:00Z</dcterms:modified>
</cp:coreProperties>
</file>