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21C5D" w:rsidP="00821C5D">
      <w:pPr>
        <w:jc w:val="center"/>
        <w:rPr>
          <w:b/>
        </w:rPr>
      </w:pPr>
      <w:r>
        <w:rPr>
          <w:b/>
        </w:rPr>
        <w:t>NÁRODNÁ RADA SLOVENSKEJ REPUBLIKY</w:t>
      </w:r>
    </w:p>
    <w:p w:rsidR="00821C5D" w:rsidP="00821C5D">
      <w:pPr>
        <w:jc w:val="center"/>
        <w:rPr>
          <w:b/>
        </w:rPr>
      </w:pPr>
      <w:r>
        <w:rPr>
          <w:b/>
        </w:rPr>
        <w:t>IV. volebné obdobie</w:t>
      </w:r>
    </w:p>
    <w:p w:rsidR="00821C5D" w:rsidP="00821C5D">
      <w:pPr>
        <w:jc w:val="both"/>
      </w:pPr>
      <w:r>
        <w:t>___________________________________________________________________</w:t>
      </w:r>
    </w:p>
    <w:p w:rsidR="00821C5D" w:rsidP="00821C5D">
      <w:pPr>
        <w:jc w:val="both"/>
      </w:pPr>
    </w:p>
    <w:p w:rsidR="00821C5D" w:rsidP="00821C5D">
      <w:pPr>
        <w:jc w:val="both"/>
      </w:pPr>
      <w:r>
        <w:t xml:space="preserve">Číslo:  </w:t>
      </w:r>
      <w:r w:rsidR="00F74F88">
        <w:t>309</w:t>
      </w:r>
      <w:r>
        <w:t>/2009</w:t>
      </w:r>
    </w:p>
    <w:p w:rsidR="00821C5D" w:rsidP="00821C5D">
      <w:pPr>
        <w:jc w:val="both"/>
      </w:pPr>
    </w:p>
    <w:p w:rsidR="00821C5D" w:rsidP="00821C5D">
      <w:pPr>
        <w:jc w:val="both"/>
      </w:pPr>
    </w:p>
    <w:p w:rsidR="00821C5D" w:rsidP="00821C5D">
      <w:pPr>
        <w:jc w:val="both"/>
      </w:pPr>
    </w:p>
    <w:p w:rsidR="00821C5D" w:rsidP="00821C5D">
      <w:pPr>
        <w:jc w:val="both"/>
      </w:pPr>
    </w:p>
    <w:p w:rsidR="00821C5D" w:rsidP="00821C5D">
      <w:pPr>
        <w:jc w:val="center"/>
        <w:rPr>
          <w:b/>
        </w:rPr>
      </w:pPr>
    </w:p>
    <w:p w:rsidR="00821C5D" w:rsidP="00821C5D">
      <w:pPr>
        <w:jc w:val="center"/>
        <w:rPr>
          <w:b/>
        </w:rPr>
      </w:pPr>
    </w:p>
    <w:p w:rsidR="00821C5D" w:rsidP="00821C5D">
      <w:pPr>
        <w:jc w:val="center"/>
        <w:rPr>
          <w:b/>
          <w:sz w:val="32"/>
        </w:rPr>
      </w:pPr>
      <w:r>
        <w:rPr>
          <w:b/>
          <w:sz w:val="32"/>
        </w:rPr>
        <w:t>927a</w:t>
      </w:r>
    </w:p>
    <w:p w:rsidR="00821C5D" w:rsidP="00821C5D">
      <w:pPr>
        <w:jc w:val="center"/>
        <w:rPr>
          <w:b/>
        </w:rPr>
      </w:pPr>
    </w:p>
    <w:p w:rsidR="00821C5D" w:rsidP="00821C5D">
      <w:pPr>
        <w:jc w:val="center"/>
        <w:rPr>
          <w:b/>
        </w:rPr>
      </w:pPr>
    </w:p>
    <w:p w:rsidR="00821C5D" w:rsidP="00821C5D">
      <w:pPr>
        <w:jc w:val="center"/>
        <w:rPr>
          <w:b/>
        </w:rPr>
      </w:pPr>
      <w:r>
        <w:rPr>
          <w:b/>
        </w:rPr>
        <w:t>Spoločná správa</w:t>
      </w:r>
    </w:p>
    <w:p w:rsidR="00821C5D" w:rsidP="00821C5D">
      <w:pPr>
        <w:jc w:val="both"/>
        <w:rPr>
          <w:b/>
        </w:rPr>
      </w:pPr>
    </w:p>
    <w:p w:rsidR="00821C5D" w:rsidP="00821C5D">
      <w:pPr>
        <w:jc w:val="both"/>
        <w:rPr>
          <w:b/>
        </w:rPr>
      </w:pPr>
    </w:p>
    <w:p w:rsidR="00821C5D" w:rsidRPr="00821C5D" w:rsidP="00821C5D">
      <w:pPr>
        <w:jc w:val="both"/>
      </w:pPr>
      <w:r>
        <w:t>výborov Národnej rady Sloven</w:t>
      </w:r>
      <w:smartTag w:uri="urn:schemas-microsoft-com:office:smarttags" w:element="PersonName">
        <w:r>
          <w:t>sk</w:t>
        </w:r>
      </w:smartTag>
      <w:r>
        <w:t xml:space="preserve">ej republiky o prerokovaní </w:t>
      </w:r>
      <w:r w:rsidRPr="00821C5D">
        <w:rPr>
          <w:b/>
        </w:rPr>
        <w:t>Vládneho návrhu zákona, ktorým sa mení a dopĺňa zákon č. 2/2005 Z. z. o posudzovaní a kontrole hluku vo vonkajšom prostredí a o zmene zákona Národnej rady Sloven</w:t>
      </w:r>
      <w:smartTag w:uri="urn:schemas-microsoft-com:office:smarttags" w:element="PersonName">
        <w:r w:rsidRPr="00821C5D">
          <w:rPr>
            <w:b/>
          </w:rPr>
          <w:t>sk</w:t>
        </w:r>
      </w:smartTag>
      <w:r w:rsidRPr="00821C5D">
        <w:rPr>
          <w:b/>
        </w:rPr>
        <w:t>ej republiky č. 272/1994 Z. z. o ochrane zdravia ľudí v znení ne</w:t>
      </w:r>
      <w:smartTag w:uri="urn:schemas-microsoft-com:office:smarttags" w:element="PersonName">
        <w:r w:rsidRPr="00821C5D">
          <w:rPr>
            <w:b/>
          </w:rPr>
          <w:t>sk</w:t>
        </w:r>
      </w:smartTag>
      <w:r w:rsidRPr="00821C5D">
        <w:rPr>
          <w:b/>
        </w:rPr>
        <w:t>orších predpisov v znení zákona č. 461/2008 Z. z. a o zmene zákona č. 355/2007 Z. z. o ochrane, podpore a rozvoji verejného zdravia a o zmene a doplnení niektorých zákonov v znení ne</w:t>
      </w:r>
      <w:smartTag w:uri="urn:schemas-microsoft-com:office:smarttags" w:element="PersonName">
        <w:r w:rsidRPr="00821C5D">
          <w:rPr>
            <w:b/>
          </w:rPr>
          <w:t>sk</w:t>
        </w:r>
      </w:smartTag>
      <w:r w:rsidRPr="00821C5D">
        <w:rPr>
          <w:b/>
        </w:rPr>
        <w:t>orších predpisov (tlač 927)</w:t>
      </w:r>
      <w:r>
        <w:t xml:space="preserve"> vo výboroch Národnej rady Sloven</w:t>
      </w:r>
      <w:smartTag w:uri="urn:schemas-microsoft-com:office:smarttags" w:element="PersonName">
        <w:r>
          <w:t>sk</w:t>
        </w:r>
      </w:smartTag>
      <w:r>
        <w:t>ej republiky</w:t>
      </w:r>
    </w:p>
    <w:p w:rsidR="00821C5D" w:rsidP="00821C5D">
      <w:pPr>
        <w:jc w:val="both"/>
        <w:rPr>
          <w:b/>
        </w:rPr>
      </w:pPr>
      <w:r>
        <w:rPr>
          <w:b/>
        </w:rPr>
        <w:t>____________________________________________________</w:t>
      </w:r>
      <w:r>
        <w:rPr>
          <w:b/>
        </w:rPr>
        <w:t>_______________</w:t>
      </w:r>
    </w:p>
    <w:p w:rsidR="00821C5D" w:rsidP="00821C5D">
      <w:pPr>
        <w:jc w:val="both"/>
        <w:rPr>
          <w:b/>
        </w:rPr>
      </w:pPr>
    </w:p>
    <w:p w:rsidR="00821C5D" w:rsidP="00821C5D">
      <w:pPr>
        <w:jc w:val="both"/>
        <w:rPr>
          <w:b/>
        </w:rPr>
      </w:pPr>
    </w:p>
    <w:p w:rsidR="00821C5D" w:rsidP="00821C5D">
      <w:pPr>
        <w:jc w:val="both"/>
        <w:rPr>
          <w:b/>
        </w:rPr>
      </w:pPr>
    </w:p>
    <w:p w:rsidR="00821C5D" w:rsidRPr="009F339C" w:rsidP="00821C5D">
      <w:pPr>
        <w:jc w:val="both"/>
      </w:pPr>
      <w:r>
        <w:tab/>
        <w:t>Výbor Národnej rady Sloven</w:t>
      </w:r>
      <w:smartTag w:uri="urn:schemas-microsoft-com:office:smarttags" w:element="PersonName">
        <w:r>
          <w:t>sk</w:t>
        </w:r>
      </w:smartTag>
      <w:r>
        <w:t>ej republiky pre zdravotníctvo  ako gestor</w:t>
      </w:r>
      <w:smartTag w:uri="urn:schemas-microsoft-com:office:smarttags" w:element="PersonName">
        <w:r>
          <w:t>sk</w:t>
        </w:r>
      </w:smartTag>
      <w:r>
        <w:t xml:space="preserve">ý </w:t>
      </w:r>
      <w:r w:rsidRPr="00C06848">
        <w:t xml:space="preserve">výbor pri rokovaní  </w:t>
      </w:r>
      <w:r>
        <w:t>o Vládnom návrhu zákona, ktorým sa mení a dopĺňa zákon č. 2/2005 Z. z. o posudzovaní a kontrole hluku vo vonkajšom prostredí a o zmene zákona Národnej rady Sloven</w:t>
      </w:r>
      <w:smartTag w:uri="urn:schemas-microsoft-com:office:smarttags" w:element="PersonName">
        <w:r>
          <w:t>sk</w:t>
        </w:r>
      </w:smartTag>
      <w:r>
        <w:t>ej republiky č. 272/1994 Z. z. o ochrane zdravia ľudí v znení ne</w:t>
      </w:r>
      <w:smartTag w:uri="urn:schemas-microsoft-com:office:smarttags" w:element="PersonName">
        <w:r>
          <w:t>sk</w:t>
        </w:r>
      </w:smartTag>
      <w:r>
        <w:t>orších predpisov v znení zákona č. 461/2008 Z. z. a o zmene zákona č. 355/2007 Z. z. o ochrane, podpore a rozvoji verejného zdravia a o zmene a doplnení niektorých zákonov v znení ne</w:t>
      </w:r>
      <w:smartTag w:uri="urn:schemas-microsoft-com:office:smarttags" w:element="PersonName">
        <w:r>
          <w:t>sk</w:t>
        </w:r>
      </w:smartTag>
      <w:r>
        <w:t>orších predpisov (tlač 927) (ďalej len gestor</w:t>
      </w:r>
      <w:smartTag w:uri="urn:schemas-microsoft-com:office:smarttags" w:element="PersonName">
        <w:r>
          <w:t>sk</w:t>
        </w:r>
      </w:smartTag>
      <w:r>
        <w:t>ý výbor) podáva Národnej rade Sloven</w:t>
      </w:r>
      <w:smartTag w:uri="urn:schemas-microsoft-com:office:smarttags" w:element="PersonName">
        <w:r>
          <w:t>sk</w:t>
        </w:r>
      </w:smartTag>
      <w:r>
        <w:t>ej republiky v súlade s § 79 ods. 1 zákona Národnej rady Sloven</w:t>
      </w:r>
      <w:smartTag w:uri="urn:schemas-microsoft-com:office:smarttags" w:element="PersonName">
        <w:r>
          <w:t>sk</w:t>
        </w:r>
      </w:smartTag>
      <w:r>
        <w:t>ej republiky č. 350/1996 Z. z. o rokovacom poriadku Národnej rady Sloven</w:t>
      </w:r>
      <w:smartTag w:uri="urn:schemas-microsoft-com:office:smarttags" w:element="PersonName">
        <w:r>
          <w:t>sk</w:t>
        </w:r>
      </w:smartTag>
      <w:r>
        <w:t>ej republiky túto spoločnú správu výborov Národnej rady Sloven</w:t>
      </w:r>
      <w:smartTag w:uri="urn:schemas-microsoft-com:office:smarttags" w:element="PersonName">
        <w:r>
          <w:t>sk</w:t>
        </w:r>
      </w:smartTag>
      <w:r>
        <w:t>ej republiky o prerokovaní vyššie uvedeného návrhu zákona:</w:t>
      </w:r>
    </w:p>
    <w:p w:rsidR="00821C5D" w:rsidP="00821C5D">
      <w:pPr>
        <w:ind w:right="-1"/>
        <w:jc w:val="both"/>
      </w:pPr>
    </w:p>
    <w:p w:rsidR="00821C5D" w:rsidP="00821C5D">
      <w:pPr>
        <w:ind w:right="-1"/>
        <w:jc w:val="both"/>
      </w:pPr>
    </w:p>
    <w:p w:rsidR="00821C5D" w:rsidP="00821C5D">
      <w:pPr>
        <w:ind w:right="-1"/>
        <w:jc w:val="center"/>
      </w:pPr>
      <w:r>
        <w:rPr>
          <w:b/>
        </w:rPr>
        <w:t>I.</w:t>
      </w:r>
    </w:p>
    <w:p w:rsidR="00821C5D" w:rsidP="00821C5D">
      <w:pPr>
        <w:ind w:right="-1"/>
        <w:jc w:val="both"/>
      </w:pPr>
    </w:p>
    <w:p w:rsidR="00821C5D" w:rsidP="00821C5D">
      <w:pPr>
        <w:ind w:right="-1"/>
        <w:jc w:val="both"/>
      </w:pPr>
    </w:p>
    <w:p w:rsidR="00821C5D" w:rsidRPr="009F339C" w:rsidP="00821C5D">
      <w:pPr>
        <w:jc w:val="both"/>
      </w:pPr>
      <w:r>
        <w:tab/>
        <w:t>Národná rada Sloven</w:t>
      </w:r>
      <w:smartTag w:uri="urn:schemas-microsoft-com:office:smarttags" w:element="PersonName">
        <w:r>
          <w:t>sk</w:t>
        </w:r>
      </w:smartTag>
      <w:r>
        <w:t xml:space="preserve">ej republiky uznesením č. 1340  z 11. marca 2009 po </w:t>
      </w:r>
      <w:r w:rsidRPr="00487D85">
        <w:t xml:space="preserve">prerokovaní </w:t>
      </w:r>
      <w:r>
        <w:t>Vládneho návrhu zákona, ktorým sa mení a dopĺňa zákon č. 2/2005 Z. z. o posudzovaní a kontrole hluku vo vonkajšom prostredí a o zmene zákona Národnej rady Sloven</w:t>
      </w:r>
      <w:smartTag w:uri="urn:schemas-microsoft-com:office:smarttags" w:element="PersonName">
        <w:r>
          <w:t>sk</w:t>
        </w:r>
      </w:smartTag>
      <w:r>
        <w:t>ej republiky č. 272/1994 Z. z. o ochrane zdravia ľudí v znení ne</w:t>
      </w:r>
      <w:smartTag w:uri="urn:schemas-microsoft-com:office:smarttags" w:element="PersonName">
        <w:r>
          <w:t>sk</w:t>
        </w:r>
      </w:smartTag>
      <w:r>
        <w:t>orších predpisov v znení zákona č. 461/2008 Z. z. a o zmene zákona č. 355/2007 Z. z. o ochrane, podpore a rozvoji verejného zdravia a o zmene a doplnení niektorých zákonov v znení ne</w:t>
      </w:r>
      <w:smartTag w:uri="urn:schemas-microsoft-com:office:smarttags" w:element="PersonName">
        <w:r>
          <w:t>sk</w:t>
        </w:r>
      </w:smartTag>
      <w:r>
        <w:t xml:space="preserve">orších predpisov (tlač 927) </w:t>
      </w:r>
      <w:r w:rsidRPr="00ED4EEF">
        <w:t xml:space="preserve"> </w:t>
      </w:r>
      <w:r w:rsidRPr="00ED4EEF">
        <w:rPr>
          <w:rFonts w:ascii="AT*Toronto" w:hAnsi="AT*Toronto"/>
        </w:rPr>
        <w:t xml:space="preserve"> </w:t>
      </w:r>
      <w:r>
        <w:t>v prvom čítaní rozhodla, že podľa § 73 ods. 3 písm. c)  zákona  Národnej  rady   Sloven</w:t>
      </w:r>
      <w:smartTag w:uri="urn:schemas-microsoft-com:office:smarttags" w:element="PersonName">
        <w:r>
          <w:t>sk</w:t>
        </w:r>
      </w:smartTag>
      <w:r>
        <w:t>ej   republiky  č.  350/1996  Z. z.  o   rokovacom  poriadku Národnej rady Sloven</w:t>
      </w:r>
      <w:smartTag w:uri="urn:schemas-microsoft-com:office:smarttags" w:element="PersonName">
        <w:r>
          <w:t>sk</w:t>
        </w:r>
      </w:smartTag>
      <w:r>
        <w:t>ej republiky prerokuje uvedený materiál v druhom čítaní a prideľuje návrh podľa § 74 ods. 1 citovaného zákona na prerokovanie</w:t>
      </w:r>
    </w:p>
    <w:p w:rsidR="00821C5D" w:rsidP="00821C5D">
      <w:pPr>
        <w:ind w:right="-1"/>
        <w:jc w:val="both"/>
      </w:pPr>
    </w:p>
    <w:p w:rsidR="00821C5D" w:rsidP="00821C5D">
      <w:pPr>
        <w:pStyle w:val="BodyText"/>
        <w:tabs>
          <w:tab w:val="left" w:pos="-1985"/>
          <w:tab w:val="left" w:pos="709"/>
          <w:tab w:val="left" w:pos="1077"/>
        </w:tabs>
      </w:pPr>
      <w:r>
        <w:tab/>
        <w:t>Ústavnoprávnemu výboru NR SR</w:t>
      </w:r>
    </w:p>
    <w:p w:rsidR="00821C5D" w:rsidP="00821C5D">
      <w:pPr>
        <w:pStyle w:val="BodyText"/>
        <w:tabs>
          <w:tab w:val="left" w:pos="-1985"/>
          <w:tab w:val="left" w:pos="709"/>
          <w:tab w:val="left" w:pos="1077"/>
        </w:tabs>
      </w:pPr>
      <w:r>
        <w:tab/>
        <w:t>Výboru NR SR pre verejnú správu a regionálny rozvoj</w:t>
      </w:r>
    </w:p>
    <w:p w:rsidR="00821C5D" w:rsidP="00821C5D">
      <w:pPr>
        <w:pStyle w:val="BodyText"/>
        <w:tabs>
          <w:tab w:val="left" w:pos="-1985"/>
          <w:tab w:val="left" w:pos="709"/>
          <w:tab w:val="left" w:pos="1077"/>
        </w:tabs>
      </w:pPr>
      <w:r>
        <w:tab/>
        <w:t>a Výboru NR SR pre zdravotníctvo.</w:t>
      </w:r>
    </w:p>
    <w:p w:rsidR="00821C5D" w:rsidP="00821C5D">
      <w:pPr>
        <w:ind w:right="-1"/>
        <w:jc w:val="both"/>
      </w:pPr>
    </w:p>
    <w:p w:rsidR="00821C5D" w:rsidP="00821C5D">
      <w:pPr>
        <w:ind w:right="-1"/>
        <w:jc w:val="both"/>
      </w:pPr>
    </w:p>
    <w:p w:rsidR="00821C5D" w:rsidP="00821C5D">
      <w:pPr>
        <w:ind w:right="-1"/>
        <w:jc w:val="center"/>
      </w:pPr>
      <w:r>
        <w:rPr>
          <w:b/>
        </w:rPr>
        <w:t>II.</w:t>
      </w:r>
    </w:p>
    <w:p w:rsidR="00821C5D" w:rsidP="00821C5D">
      <w:pPr>
        <w:ind w:right="-1"/>
        <w:jc w:val="both"/>
      </w:pPr>
    </w:p>
    <w:p w:rsidR="00821C5D" w:rsidP="00821C5D">
      <w:pPr>
        <w:ind w:right="-1"/>
        <w:jc w:val="both"/>
      </w:pPr>
    </w:p>
    <w:p w:rsidR="00821C5D" w:rsidP="00821C5D">
      <w:pPr>
        <w:ind w:right="-1"/>
        <w:jc w:val="both"/>
      </w:pPr>
      <w:r>
        <w:tab/>
        <w:t>Gestor</w:t>
      </w:r>
      <w:smartTag w:uri="urn:schemas-microsoft-com:office:smarttags" w:element="PersonName">
        <w:r>
          <w:t>sk</w:t>
        </w:r>
      </w:smartTag>
      <w:r>
        <w:t>ý výbor  nedostal žiadne pozmeňujúce a doplňujúce  návrhy poslancov, ktorí nie sú členmi výborov, ktorým bol návrh zákona pridelený (§ 75 ods. 2 zákona č. 350/1996 Z. z. ).</w:t>
      </w:r>
    </w:p>
    <w:p w:rsidR="00821C5D" w:rsidP="00821C5D">
      <w:pPr>
        <w:ind w:right="-1"/>
        <w:jc w:val="both"/>
      </w:pPr>
    </w:p>
    <w:p w:rsidR="00821C5D" w:rsidP="00821C5D">
      <w:pPr>
        <w:ind w:right="-1"/>
        <w:jc w:val="both"/>
      </w:pPr>
    </w:p>
    <w:p w:rsidR="00821C5D" w:rsidP="00821C5D">
      <w:pPr>
        <w:ind w:right="-1"/>
        <w:jc w:val="center"/>
      </w:pPr>
      <w:r>
        <w:rPr>
          <w:b/>
        </w:rPr>
        <w:t>III.</w:t>
      </w:r>
    </w:p>
    <w:p w:rsidR="00821C5D" w:rsidP="00821C5D">
      <w:pPr>
        <w:ind w:right="-1"/>
        <w:jc w:val="both"/>
      </w:pPr>
    </w:p>
    <w:p w:rsidR="00821C5D" w:rsidP="00821C5D">
      <w:pPr>
        <w:jc w:val="both"/>
      </w:pPr>
    </w:p>
    <w:p w:rsidR="004A4719" w:rsidP="00821C5D">
      <w:pPr>
        <w:jc w:val="both"/>
      </w:pPr>
    </w:p>
    <w:p w:rsidR="00821C5D" w:rsidRPr="009F339C" w:rsidP="00821C5D">
      <w:pPr>
        <w:jc w:val="both"/>
      </w:pPr>
      <w:r>
        <w:tab/>
      </w:r>
      <w:r w:rsidRPr="00EF1579">
        <w:rPr>
          <w:b/>
        </w:rPr>
        <w:t>Ústavnoprávny výbor</w:t>
      </w:r>
      <w:r w:rsidRPr="00EF1579">
        <w:rPr>
          <w:b/>
        </w:rPr>
        <w:t xml:space="preserve"> Národnej rady Sloven</w:t>
      </w:r>
      <w:smartTag w:uri="urn:schemas-microsoft-com:office:smarttags" w:element="PersonName">
        <w:r w:rsidRPr="00EF1579">
          <w:rPr>
            <w:b/>
          </w:rPr>
          <w:t>sk</w:t>
        </w:r>
      </w:smartTag>
      <w:r w:rsidRPr="00EF1579">
        <w:rPr>
          <w:b/>
        </w:rPr>
        <w:t>ej republiky</w:t>
      </w:r>
      <w:r>
        <w:t xml:space="preserve"> prerokoval   Vládny návrh zákona, ktorým sa mení a dopĺňa zákon č. 2/2005 Z. z. o posudzovaní a kontrole hluku vo vonkajšom prostredí a o zmene zákona Národnej rady Sloven</w:t>
      </w:r>
      <w:smartTag w:uri="urn:schemas-microsoft-com:office:smarttags" w:element="PersonName">
        <w:r>
          <w:t>sk</w:t>
        </w:r>
      </w:smartTag>
      <w:r>
        <w:t>ej republiky č. 272/1994 Z. z. o ochrane zdravia ľudí v znení ne</w:t>
      </w:r>
      <w:smartTag w:uri="urn:schemas-microsoft-com:office:smarttags" w:element="PersonName">
        <w:r>
          <w:t>sk</w:t>
        </w:r>
      </w:smartTag>
      <w:r>
        <w:t>orších predpisov v znení zákona č. 461/2008 Z. z. a o zmene zákona č. 355/2007 Z. z. o ochrane, podpore a rozvoji verejného zdravia a o zmene a doplnení niektorých zákonov v znení ne</w:t>
      </w:r>
      <w:smartTag w:uri="urn:schemas-microsoft-com:office:smarttags" w:element="PersonName">
        <w:r>
          <w:t>sk</w:t>
        </w:r>
      </w:smartTag>
      <w:r>
        <w:t xml:space="preserve">orších predpisov (tlač 927) dňa  </w:t>
      </w:r>
      <w:r w:rsidR="00F74F88">
        <w:t>31. marca</w:t>
      </w:r>
      <w:r>
        <w:t xml:space="preserve"> 2009 a odp</w:t>
      </w:r>
      <w:r>
        <w:t>oručil Národnej rade Sloven</w:t>
      </w:r>
      <w:smartTag w:uri="urn:schemas-microsoft-com:office:smarttags" w:element="PersonName">
        <w:r>
          <w:t>sk</w:t>
        </w:r>
      </w:smartTag>
      <w:r>
        <w:t>ej republiky  návrh zákona schváliť  so zmenami a doplnkami (uznesenie č.</w:t>
      </w:r>
      <w:r w:rsidR="00F74F88">
        <w:t xml:space="preserve"> 585</w:t>
      </w:r>
      <w:r>
        <w:t xml:space="preserve"> z</w:t>
      </w:r>
      <w:r w:rsidR="00F74F88">
        <w:t xml:space="preserve"> 31. marca </w:t>
      </w:r>
      <w:r>
        <w:t xml:space="preserve"> 2009).  </w:t>
      </w:r>
    </w:p>
    <w:p w:rsidR="00821C5D" w:rsidP="00821C5D">
      <w:pPr>
        <w:pStyle w:val="BodyText"/>
        <w:tabs>
          <w:tab w:val="left" w:pos="-1985"/>
          <w:tab w:val="left" w:pos="709"/>
          <w:tab w:val="left" w:pos="1077"/>
        </w:tabs>
      </w:pPr>
    </w:p>
    <w:p w:rsidR="002B2FD5" w:rsidP="002B2FD5">
      <w:pPr>
        <w:ind w:firstLine="708"/>
        <w:jc w:val="both"/>
        <w:rPr>
          <w:b/>
          <w:bCs/>
        </w:rPr>
      </w:pPr>
      <w:r w:rsidRPr="0075168C" w:rsidR="00821C5D">
        <w:rPr>
          <w:b/>
        </w:rPr>
        <w:t>Vý</w:t>
      </w:r>
      <w:r w:rsidRPr="00EF1579" w:rsidR="00821C5D">
        <w:rPr>
          <w:b/>
        </w:rPr>
        <w:t>bor Národnej rady Sloven</w:t>
      </w:r>
      <w:smartTag w:uri="urn:schemas-microsoft-com:office:smarttags" w:element="PersonName">
        <w:r w:rsidRPr="00EF1579" w:rsidR="00821C5D">
          <w:rPr>
            <w:b/>
          </w:rPr>
          <w:t>sk</w:t>
        </w:r>
      </w:smartTag>
      <w:r w:rsidRPr="00EF1579" w:rsidR="00821C5D">
        <w:rPr>
          <w:b/>
        </w:rPr>
        <w:t>ej republiky</w:t>
      </w:r>
      <w:r w:rsidR="00821C5D">
        <w:rPr>
          <w:b/>
        </w:rPr>
        <w:t xml:space="preserve"> pre verejnú správu a regionálny rozvoj </w:t>
      </w:r>
      <w:r w:rsidR="00821C5D">
        <w:t>prerokoval  Vládny návrh zákona, ktorým sa mení a dopĺňa zákon č. 2/2005 Z. z. o posudzovaní a kontrole hluku vo vonkajšom prostredí a o zmene zákona Národnej rady Sloven</w:t>
      </w:r>
      <w:smartTag w:uri="urn:schemas-microsoft-com:office:smarttags" w:element="PersonName">
        <w:r w:rsidR="00821C5D">
          <w:t>sk</w:t>
        </w:r>
      </w:smartTag>
      <w:r w:rsidR="00821C5D">
        <w:t>ej republiky č. 272/1994 Z. z. o ochrane zdravia ľudí v znení ne</w:t>
      </w:r>
      <w:smartTag w:uri="urn:schemas-microsoft-com:office:smarttags" w:element="PersonName">
        <w:r w:rsidR="00821C5D">
          <w:t>sk</w:t>
        </w:r>
      </w:smartTag>
      <w:r w:rsidR="00821C5D">
        <w:t>orších predpisov v znení zákona č. 461/2008 Z. z. a o zmene zákona č. 355/2007 Z. z. o ochrane, podpore a rozvoji verejného zdravia a o zmene a doplnení niektorých zákonov v znení ne</w:t>
      </w:r>
      <w:smartTag w:uri="urn:schemas-microsoft-com:office:smarttags" w:element="PersonName">
        <w:r w:rsidR="00821C5D">
          <w:t>sk</w:t>
        </w:r>
      </w:smartTag>
      <w:r w:rsidR="00821C5D">
        <w:t xml:space="preserve">orších predpisov (tlač 927) dňa  </w:t>
      </w:r>
      <w:r w:rsidR="00F74F88">
        <w:t xml:space="preserve">15.  </w:t>
      </w:r>
      <w:r w:rsidR="00821C5D">
        <w:t>apríla  2009</w:t>
      </w:r>
      <w:r>
        <w:t xml:space="preserve">. Výbor </w:t>
      </w:r>
      <w:r w:rsidRPr="002B2FD5">
        <w:rPr>
          <w:bCs/>
        </w:rPr>
        <w:t>neprijal platné uznesenie,</w:t>
      </w:r>
      <w:r>
        <w:rPr>
          <w:b/>
          <w:bCs/>
        </w:rPr>
        <w:t xml:space="preserve"> </w:t>
      </w:r>
      <w:r>
        <w:t xml:space="preserve">nakoľko návrh uznesenia </w:t>
      </w:r>
      <w:r w:rsidRPr="002B2FD5">
        <w:rPr>
          <w:bCs/>
        </w:rPr>
        <w:t>nezí</w:t>
      </w:r>
      <w:smartTag w:uri="urn:schemas-microsoft-com:office:smarttags" w:element="PersonName">
        <w:r w:rsidRPr="002B2FD5">
          <w:rPr>
            <w:bCs/>
          </w:rPr>
          <w:t>sk</w:t>
        </w:r>
      </w:smartTag>
      <w:r w:rsidRPr="002B2FD5">
        <w:rPr>
          <w:bCs/>
        </w:rPr>
        <w:t>al</w:t>
      </w:r>
      <w:r w:rsidRPr="002B2FD5">
        <w:t xml:space="preserve"> </w:t>
      </w:r>
      <w:r w:rsidRPr="002B2FD5">
        <w:rPr>
          <w:bCs/>
        </w:rPr>
        <w:t>podporu potrebnej nadpolovičnej väčšiny prítomných poslancov</w:t>
      </w:r>
      <w:r>
        <w:rPr>
          <w:b/>
          <w:bCs/>
        </w:rPr>
        <w:t xml:space="preserve"> </w:t>
      </w:r>
      <w:r>
        <w:rPr>
          <w:bCs/>
        </w:rPr>
        <w:t>podľa</w:t>
      </w:r>
      <w:r>
        <w:t xml:space="preserve"> § 52 ods. 4 zákona Národnej rady Sloven</w:t>
      </w:r>
      <w:smartTag w:uri="urn:schemas-microsoft-com:office:smarttags" w:element="PersonName">
        <w:r>
          <w:t>sk</w:t>
        </w:r>
      </w:smartTag>
      <w:r>
        <w:t>ej republiky č.  350/1996 Z. z. o rokovacom poriadku Národnej rady Sloven</w:t>
      </w:r>
      <w:smartTag w:uri="urn:schemas-microsoft-com:office:smarttags" w:element="PersonName">
        <w:r>
          <w:t>sk</w:t>
        </w:r>
      </w:smartTag>
      <w:r>
        <w:t>ej republiky v znení ne</w:t>
      </w:r>
      <w:smartTag w:uri="urn:schemas-microsoft-com:office:smarttags" w:element="PersonName">
        <w:r>
          <w:t>sk</w:t>
        </w:r>
      </w:smartTag>
      <w:r>
        <w:t>orších predpisov.</w:t>
      </w:r>
      <w:r>
        <w:rPr>
          <w:b/>
          <w:bCs/>
        </w:rPr>
        <w:t xml:space="preserve"> </w:t>
      </w:r>
    </w:p>
    <w:p w:rsidR="002B2FD5" w:rsidP="002B2FD5">
      <w:pPr>
        <w:jc w:val="both"/>
      </w:pPr>
    </w:p>
    <w:p w:rsidR="002B2FD5" w:rsidP="00821C5D">
      <w:pPr>
        <w:jc w:val="both"/>
      </w:pPr>
    </w:p>
    <w:p w:rsidR="00821C5D" w:rsidRPr="004D3E9D" w:rsidP="00821C5D">
      <w:pPr>
        <w:jc w:val="both"/>
      </w:pPr>
      <w:r>
        <w:tab/>
      </w:r>
      <w:r w:rsidRPr="001126A3">
        <w:rPr>
          <w:b/>
        </w:rPr>
        <w:t>V</w:t>
      </w:r>
      <w:r w:rsidRPr="00EF1579">
        <w:rPr>
          <w:b/>
        </w:rPr>
        <w:t>ýbor Národnej rady Sloven</w:t>
      </w:r>
      <w:smartTag w:uri="urn:schemas-microsoft-com:office:smarttags" w:element="PersonName">
        <w:r w:rsidRPr="00EF1579">
          <w:rPr>
            <w:b/>
          </w:rPr>
          <w:t>sk</w:t>
        </w:r>
      </w:smartTag>
      <w:r w:rsidRPr="00EF1579">
        <w:rPr>
          <w:b/>
        </w:rPr>
        <w:t>ej republiky</w:t>
      </w:r>
      <w:r>
        <w:t xml:space="preserve"> </w:t>
      </w:r>
      <w:r w:rsidRPr="001126A3">
        <w:rPr>
          <w:b/>
        </w:rPr>
        <w:t>pre</w:t>
      </w:r>
      <w:r w:rsidRPr="001126A3">
        <w:rPr>
          <w:b/>
        </w:rPr>
        <w:t xml:space="preserve"> </w:t>
      </w:r>
      <w:r>
        <w:rPr>
          <w:b/>
        </w:rPr>
        <w:t xml:space="preserve">zdravotníctvo </w:t>
      </w:r>
      <w:r w:rsidRPr="00D45823">
        <w:t>p</w:t>
      </w:r>
      <w:r>
        <w:t xml:space="preserve">rerokoval </w:t>
      </w:r>
      <w:r w:rsidRPr="00735382">
        <w:t xml:space="preserve"> </w:t>
      </w:r>
      <w:r>
        <w:t>Vládny návrh zákona, ktorým sa mení a dopĺňa zákon č. 2/2005 Z. z. o posudzovaní a kontrole hluku vo vonkajšom prostredí a o zmene zákona Národnej rady Sloven</w:t>
      </w:r>
      <w:smartTag w:uri="urn:schemas-microsoft-com:office:smarttags" w:element="PersonName">
        <w:r>
          <w:t>sk</w:t>
        </w:r>
      </w:smartTag>
      <w:r>
        <w:t>ej republiky č. 272/1994 Z. z. o ochrane zdravia ľudí v znení ne</w:t>
      </w:r>
      <w:smartTag w:uri="urn:schemas-microsoft-com:office:smarttags" w:element="PersonName">
        <w:r>
          <w:t>sk</w:t>
        </w:r>
      </w:smartTag>
      <w:r>
        <w:t>orších predpisov v znení zákona č. 461/2008 Z. z. a o zmene zákona č. 355/2007 Z. z. o ochrane, podpore a rozvoji verejného zdravia a o zmene a doplnení niektorých zákonov v znení ne</w:t>
      </w:r>
      <w:smartTag w:uri="urn:schemas-microsoft-com:office:smarttags" w:element="PersonName">
        <w:r>
          <w:t>sk</w:t>
        </w:r>
      </w:smartTag>
      <w:r>
        <w:t>orších predpisov (tlač 927) dňa 7.  apríla  2009 a odporučil Národnej rade Sloven</w:t>
      </w:r>
      <w:smartTag w:uri="urn:schemas-microsoft-com:office:smarttags" w:element="PersonName">
        <w:r>
          <w:t>sk</w:t>
        </w:r>
      </w:smartTag>
      <w:r>
        <w:t>ej republiky  návrh zákona schváliť s pripomienkami (uznesenie č.</w:t>
      </w:r>
      <w:r w:rsidR="00F74F88">
        <w:t xml:space="preserve"> 149</w:t>
      </w:r>
      <w:r>
        <w:t xml:space="preserve"> z</w:t>
      </w:r>
      <w:r w:rsidR="00F74F88">
        <w:t>o 7.</w:t>
      </w:r>
      <w:r>
        <w:t xml:space="preserve">  apríla 2009).  </w:t>
      </w:r>
    </w:p>
    <w:p w:rsidR="00821C5D" w:rsidP="00821C5D">
      <w:pPr>
        <w:jc w:val="both"/>
      </w:pPr>
    </w:p>
    <w:p w:rsidR="00821C5D" w:rsidP="00821C5D">
      <w:pPr>
        <w:jc w:val="both"/>
        <w:rPr>
          <w:b/>
        </w:rPr>
      </w:pPr>
    </w:p>
    <w:p w:rsidR="00821C5D" w:rsidP="00821C5D">
      <w:pPr>
        <w:jc w:val="center"/>
        <w:rPr>
          <w:b/>
        </w:rPr>
      </w:pPr>
    </w:p>
    <w:p w:rsidR="00821C5D" w:rsidP="00821C5D">
      <w:pPr>
        <w:jc w:val="center"/>
        <w:rPr>
          <w:b/>
        </w:rPr>
      </w:pPr>
      <w:r>
        <w:rPr>
          <w:b/>
        </w:rPr>
        <w:t>IV.</w:t>
      </w:r>
    </w:p>
    <w:p w:rsidR="00821C5D" w:rsidP="00821C5D">
      <w:pPr>
        <w:jc w:val="both"/>
      </w:pPr>
    </w:p>
    <w:p w:rsidR="00821C5D" w:rsidP="00821C5D">
      <w:pPr>
        <w:jc w:val="both"/>
      </w:pPr>
    </w:p>
    <w:p w:rsidR="00821C5D" w:rsidP="00821C5D">
      <w:pPr>
        <w:ind w:firstLine="360"/>
        <w:jc w:val="both"/>
      </w:pPr>
      <w:r>
        <w:tab/>
        <w:t>Z uznesení výborov uvedených pod bodom III. tejto správy  vyplývajú tieto pozmeňujúce a doplňujúce návrhy:</w:t>
      </w:r>
    </w:p>
    <w:p w:rsidR="00821C5D" w:rsidP="00821C5D"/>
    <w:p w:rsidR="00821C5D" w:rsidRPr="00F74F88" w:rsidP="00821C5D">
      <w:pPr>
        <w:rPr>
          <w:b/>
        </w:rPr>
      </w:pPr>
      <w:r w:rsidRPr="00F74F88" w:rsidR="00F74F88">
        <w:rPr>
          <w:b/>
        </w:rPr>
        <w:t>K čl. I</w:t>
      </w:r>
    </w:p>
    <w:p w:rsidR="00F74F88" w:rsidRPr="00A45D85" w:rsidP="00F74F88">
      <w:pPr>
        <w:ind w:firstLine="360"/>
        <w:jc w:val="both"/>
      </w:pPr>
    </w:p>
    <w:p w:rsidR="00F74F88" w:rsidRPr="00E03003" w:rsidP="00F74F88">
      <w:pPr>
        <w:numPr>
          <w:ilvl w:val="0"/>
          <w:numId w:val="1"/>
        </w:numPr>
        <w:tabs>
          <w:tab w:val="left" w:pos="720"/>
        </w:tabs>
        <w:jc w:val="both"/>
        <w:rPr>
          <w:b/>
        </w:rPr>
      </w:pPr>
      <w:r w:rsidRPr="00E03003">
        <w:rPr>
          <w:b/>
        </w:rPr>
        <w:t>K čl. I, 2. bod</w:t>
      </w:r>
    </w:p>
    <w:p w:rsidR="00F74F88" w:rsidP="00F74F88">
      <w:pPr>
        <w:ind w:firstLine="360"/>
        <w:jc w:val="both"/>
      </w:pPr>
      <w:r>
        <w:t xml:space="preserve">V čl. I, 2. bode sa v poznámke pod čiarou k odkazu </w:t>
      </w:r>
      <w:r>
        <w:rPr>
          <w:vertAlign w:val="superscript"/>
        </w:rPr>
        <w:t>2</w:t>
      </w:r>
      <w:r>
        <w:t>) slová  „č. 43/2008“ nahrádzajú slovami „č. 43/2005 Z. z.“.</w:t>
      </w:r>
    </w:p>
    <w:p w:rsidR="00F74F88" w:rsidP="00F74F88">
      <w:pPr>
        <w:ind w:left="360"/>
        <w:jc w:val="both"/>
      </w:pPr>
    </w:p>
    <w:p w:rsidR="00F74F88" w:rsidP="00F74F88">
      <w:pPr>
        <w:ind w:left="2832" w:firstLine="3"/>
        <w:jc w:val="both"/>
      </w:pPr>
      <w:r>
        <w:t xml:space="preserve">Legislatívno-technická úprava nesprávneho čísla právneho predpisu. </w:t>
      </w:r>
    </w:p>
    <w:p w:rsidR="00F74F88" w:rsidP="00F74F88">
      <w:pPr>
        <w:ind w:left="2832" w:firstLine="3"/>
        <w:jc w:val="both"/>
      </w:pPr>
    </w:p>
    <w:p w:rsidR="00F74F88" w:rsidRPr="00F74F88" w:rsidP="00F74F88">
      <w:pPr>
        <w:ind w:left="2832" w:firstLine="3"/>
        <w:jc w:val="both"/>
        <w:rPr>
          <w:b/>
        </w:rPr>
      </w:pPr>
      <w:r w:rsidRPr="00F74F88">
        <w:rPr>
          <w:b/>
        </w:rPr>
        <w:t>Ústavnoprávny výbor NR SR</w:t>
      </w:r>
    </w:p>
    <w:p w:rsidR="00F74F88" w:rsidRPr="00E03003" w:rsidP="00F74F88">
      <w:pPr>
        <w:ind w:left="2832" w:firstLine="3"/>
        <w:jc w:val="both"/>
        <w:rPr>
          <w:b/>
        </w:rPr>
      </w:pPr>
      <w:r w:rsidRPr="00E03003" w:rsidR="00E03003">
        <w:rPr>
          <w:b/>
        </w:rPr>
        <w:t>Výbor NR SR pre zdravotníctvo</w:t>
      </w:r>
    </w:p>
    <w:p w:rsidR="00E03003" w:rsidP="00F74F88">
      <w:pPr>
        <w:ind w:left="2832" w:firstLine="3"/>
        <w:jc w:val="both"/>
      </w:pPr>
    </w:p>
    <w:p w:rsidR="00E03003" w:rsidRPr="00E03003" w:rsidP="00F74F88">
      <w:pPr>
        <w:ind w:left="2832" w:firstLine="3"/>
        <w:jc w:val="both"/>
        <w:rPr>
          <w:b/>
        </w:rPr>
      </w:pPr>
      <w:r w:rsidRPr="00E03003">
        <w:rPr>
          <w:b/>
        </w:rPr>
        <w:t>gestor</w:t>
      </w:r>
      <w:smartTag w:uri="urn:schemas-microsoft-com:office:smarttags" w:element="PersonName">
        <w:r w:rsidRPr="00E03003">
          <w:rPr>
            <w:b/>
          </w:rPr>
          <w:t>sk</w:t>
        </w:r>
      </w:smartTag>
      <w:r w:rsidRPr="00E03003">
        <w:rPr>
          <w:b/>
        </w:rPr>
        <w:t>ý výbor odporúča</w:t>
      </w:r>
      <w:r w:rsidR="004A4719">
        <w:rPr>
          <w:b/>
        </w:rPr>
        <w:t xml:space="preserve">  s </w:t>
      </w:r>
      <w:r w:rsidR="004A4719">
        <w:rPr>
          <w:b/>
        </w:rPr>
        <w:t>c h v á l i ť</w:t>
      </w:r>
    </w:p>
    <w:p w:rsidR="00F74F88" w:rsidP="00F74F88">
      <w:pPr>
        <w:jc w:val="both"/>
        <w:rPr>
          <w:b/>
        </w:rPr>
      </w:pPr>
    </w:p>
    <w:p w:rsidR="00E03003" w:rsidRPr="00E03003" w:rsidP="00F74F88">
      <w:pPr>
        <w:jc w:val="both"/>
        <w:rPr>
          <w:b/>
        </w:rPr>
      </w:pPr>
    </w:p>
    <w:p w:rsidR="00F74F88" w:rsidRPr="00E03003" w:rsidP="00F74F88">
      <w:pPr>
        <w:numPr>
          <w:ilvl w:val="0"/>
          <w:numId w:val="1"/>
        </w:numPr>
        <w:tabs>
          <w:tab w:val="left" w:pos="720"/>
        </w:tabs>
        <w:jc w:val="both"/>
        <w:rPr>
          <w:b/>
        </w:rPr>
      </w:pPr>
      <w:r w:rsidRPr="00E03003">
        <w:rPr>
          <w:b/>
        </w:rPr>
        <w:t>K čl. I, 6. bod</w:t>
      </w:r>
    </w:p>
    <w:p w:rsidR="00F74F88" w:rsidP="00F74F88">
      <w:pPr>
        <w:ind w:firstLine="360"/>
        <w:jc w:val="both"/>
      </w:pPr>
      <w:r>
        <w:t>V čl. 6. bode sa na konci pripájajú slová „a slová „§ 5 ods. 2 písm. a) a b)“ sa nahrádzajú slovami „§ 5 ods. 2 písm. b)“.“</w:t>
      </w:r>
    </w:p>
    <w:p w:rsidR="00F74F88" w:rsidP="00F74F88">
      <w:pPr>
        <w:ind w:firstLine="360"/>
        <w:jc w:val="both"/>
      </w:pPr>
    </w:p>
    <w:p w:rsidR="00F74F88" w:rsidP="00F74F88">
      <w:pPr>
        <w:ind w:left="2832" w:firstLine="3"/>
        <w:jc w:val="both"/>
      </w:pPr>
      <w:r>
        <w:t xml:space="preserve">Uvedená úprava sa navrhuje z dôvodu, že lehota ustanovená v   § 5 ods. 2 písm. a) je už „skonzumovaná“ a teda  navrhované doplnenie o „prerokovanie s obcou s najväčším počtom obyvateľov v aglomerácií“ pri určovaní hraníc aglomerácií orgánmi samosprávneho kraja už v tomto prípade neprichádza do úvahy. </w:t>
      </w:r>
    </w:p>
    <w:p w:rsidR="00F74F88" w:rsidP="00F74F88">
      <w:pPr>
        <w:spacing w:line="360" w:lineRule="auto"/>
        <w:ind w:left="360"/>
        <w:jc w:val="both"/>
      </w:pPr>
    </w:p>
    <w:p w:rsidR="00F74F88" w:rsidRPr="00F74F88" w:rsidP="00F74F88">
      <w:pPr>
        <w:ind w:left="2832" w:firstLine="3"/>
        <w:jc w:val="both"/>
        <w:rPr>
          <w:b/>
        </w:rPr>
      </w:pPr>
      <w:r w:rsidRPr="00F74F88">
        <w:rPr>
          <w:b/>
        </w:rPr>
        <w:t>Ústavnoprávny výbor NR SR</w:t>
      </w:r>
    </w:p>
    <w:p w:rsidR="00F74F88" w:rsidRPr="00E03003" w:rsidP="002B2FD5">
      <w:pPr>
        <w:spacing w:line="360" w:lineRule="auto"/>
        <w:ind w:left="2484" w:firstLine="348"/>
        <w:jc w:val="both"/>
        <w:rPr>
          <w:b/>
        </w:rPr>
      </w:pPr>
      <w:r w:rsidRPr="00E03003" w:rsidR="00E03003">
        <w:rPr>
          <w:b/>
        </w:rPr>
        <w:t>Výbor NR SR pre zdravotní</w:t>
      </w:r>
      <w:r w:rsidRPr="00E03003" w:rsidR="00E03003">
        <w:rPr>
          <w:b/>
        </w:rPr>
        <w:t>ctvo</w:t>
      </w:r>
    </w:p>
    <w:p w:rsidR="00E03003" w:rsidRPr="00E03003" w:rsidP="00E03003">
      <w:pPr>
        <w:spacing w:line="360" w:lineRule="auto"/>
        <w:jc w:val="both"/>
        <w:rPr>
          <w:b/>
        </w:rPr>
      </w:pPr>
      <w:r w:rsidRPr="00E03003">
        <w:rPr>
          <w:b/>
        </w:rPr>
        <w:tab/>
        <w:tab/>
        <w:tab/>
        <w:tab/>
        <w:t>gestor</w:t>
      </w:r>
      <w:smartTag w:uri="urn:schemas-microsoft-com:office:smarttags" w:element="PersonName">
        <w:r w:rsidRPr="00E03003">
          <w:rPr>
            <w:b/>
          </w:rPr>
          <w:t>sk</w:t>
        </w:r>
      </w:smartTag>
      <w:r w:rsidRPr="00E03003">
        <w:rPr>
          <w:b/>
        </w:rPr>
        <w:t>ý výbor odporúča</w:t>
      </w:r>
      <w:r w:rsidR="004A4719">
        <w:rPr>
          <w:b/>
        </w:rPr>
        <w:t xml:space="preserve">   s c h v á l i ť</w:t>
      </w:r>
    </w:p>
    <w:p w:rsidR="00E03003" w:rsidP="002B2FD5">
      <w:pPr>
        <w:jc w:val="both"/>
        <w:rPr>
          <w:b/>
        </w:rPr>
      </w:pPr>
    </w:p>
    <w:p w:rsidR="002B2FD5" w:rsidP="002B2FD5">
      <w:pPr>
        <w:jc w:val="both"/>
        <w:rPr>
          <w:b/>
        </w:rPr>
      </w:pPr>
    </w:p>
    <w:p w:rsidR="004A4719" w:rsidP="002B2FD5">
      <w:pPr>
        <w:jc w:val="both"/>
        <w:rPr>
          <w:b/>
        </w:rPr>
      </w:pPr>
    </w:p>
    <w:p w:rsidR="004A4719" w:rsidP="002B2FD5">
      <w:pPr>
        <w:jc w:val="both"/>
        <w:rPr>
          <w:b/>
        </w:rPr>
      </w:pPr>
    </w:p>
    <w:p w:rsidR="004A4719" w:rsidP="002B2FD5">
      <w:pPr>
        <w:jc w:val="both"/>
        <w:rPr>
          <w:b/>
        </w:rPr>
      </w:pPr>
    </w:p>
    <w:p w:rsidR="00F74F88" w:rsidP="00F74F88">
      <w:pPr>
        <w:ind w:left="23" w:hanging="23"/>
        <w:jc w:val="both"/>
        <w:rPr>
          <w:b/>
        </w:rPr>
      </w:pPr>
      <w:r>
        <w:rPr>
          <w:b/>
        </w:rPr>
        <w:t>K čl. II</w:t>
      </w:r>
    </w:p>
    <w:p w:rsidR="00F74F88" w:rsidP="00F74F88">
      <w:pPr>
        <w:ind w:left="23" w:hanging="23"/>
        <w:jc w:val="both"/>
        <w:rPr>
          <w:b/>
        </w:rPr>
      </w:pPr>
    </w:p>
    <w:p w:rsidR="00F74F88" w:rsidP="00F74F88">
      <w:pPr>
        <w:jc w:val="both"/>
        <w:rPr>
          <w:bCs/>
          <w:color w:val="000000"/>
        </w:rPr>
      </w:pPr>
      <w:r w:rsidRPr="00E03003">
        <w:rPr>
          <w:b/>
          <w:bCs/>
          <w:color w:val="000000"/>
        </w:rPr>
        <w:t xml:space="preserve">      3. V čl. II sa vkladá 1. bod,</w:t>
      </w:r>
      <w:r>
        <w:rPr>
          <w:bCs/>
          <w:color w:val="000000"/>
        </w:rPr>
        <w:t xml:space="preserve"> ktorý znie: </w:t>
      </w:r>
    </w:p>
    <w:p w:rsidR="00F74F88" w:rsidP="00F74F88">
      <w:pPr>
        <w:jc w:val="both"/>
        <w:rPr>
          <w:bCs/>
          <w:color w:val="000000"/>
        </w:rPr>
      </w:pPr>
    </w:p>
    <w:p w:rsidR="00F74F88" w:rsidRPr="00FD3929" w:rsidP="00F74F88">
      <w:pPr>
        <w:jc w:val="both"/>
        <w:rPr>
          <w:bCs/>
          <w:color w:val="000000"/>
        </w:rPr>
      </w:pPr>
      <w:r>
        <w:rPr>
          <w:bCs/>
          <w:color w:val="000000"/>
        </w:rPr>
        <w:t xml:space="preserve">          „1. V </w:t>
      </w:r>
      <w:r w:rsidRPr="00FD3929">
        <w:rPr>
          <w:bCs/>
          <w:color w:val="000000"/>
        </w:rPr>
        <w:t>§ 3 odsek 2 znie:</w:t>
      </w:r>
    </w:p>
    <w:p w:rsidR="00F74F88" w:rsidP="00F74F88">
      <w:pPr>
        <w:jc w:val="both"/>
        <w:rPr>
          <w:color w:val="000000"/>
        </w:rPr>
      </w:pPr>
      <w:r>
        <w:rPr>
          <w:color w:val="000000"/>
        </w:rPr>
        <w:t xml:space="preserve">               „(2) </w:t>
      </w:r>
      <w:r w:rsidRPr="00FD3929">
        <w:rPr>
          <w:color w:val="000000"/>
        </w:rPr>
        <w:t>Na zabezpečenie jednotného postupu orgánov verejného zdravotníctva</w:t>
      </w:r>
    </w:p>
    <w:p w:rsidR="00F74F88" w:rsidRPr="00FD3929" w:rsidP="00F74F88">
      <w:pPr>
        <w:jc w:val="both"/>
        <w:rPr>
          <w:color w:val="000000"/>
        </w:rPr>
      </w:pPr>
      <w:r w:rsidRPr="00FD3929">
        <w:rPr>
          <w:color w:val="000000"/>
        </w:rPr>
        <w:t>a) ústredné orgány štátnej správy uvedené v odseku 1 písm. d) až f) a Slovenská informačná služba postupujú v úzkej súčinnosti s ministerstvom,</w:t>
      </w:r>
    </w:p>
    <w:p w:rsidR="00F74F88" w:rsidRPr="00FD3929" w:rsidP="00F74F88">
      <w:pPr>
        <w:jc w:val="both"/>
        <w:rPr>
          <w:color w:val="000000"/>
        </w:rPr>
      </w:pPr>
    </w:p>
    <w:p w:rsidR="00F74F88" w:rsidRPr="00FD3929" w:rsidP="00F74F88">
      <w:pPr>
        <w:jc w:val="both"/>
        <w:rPr>
          <w:color w:val="000000"/>
        </w:rPr>
      </w:pPr>
      <w:r w:rsidRPr="00FD3929">
        <w:rPr>
          <w:bCs/>
          <w:color w:val="000000"/>
        </w:rPr>
        <w:t>b) orgány verejného zdravotníctva uvedené v ods</w:t>
      </w:r>
      <w:r>
        <w:rPr>
          <w:bCs/>
          <w:color w:val="000000"/>
        </w:rPr>
        <w:t>eku</w:t>
      </w:r>
      <w:r w:rsidRPr="00FD3929">
        <w:rPr>
          <w:bCs/>
          <w:color w:val="000000"/>
        </w:rPr>
        <w:t xml:space="preserve"> 1 písm. d) až f) zriaďujú útvar</w:t>
      </w:r>
      <w:r w:rsidRPr="00FD3929">
        <w:rPr>
          <w:bCs/>
          <w:color w:val="000000"/>
          <w:vertAlign w:val="superscript"/>
        </w:rPr>
        <w:t xml:space="preserve"> x)</w:t>
      </w:r>
      <w:r w:rsidRPr="00FD3929">
        <w:rPr>
          <w:bCs/>
          <w:color w:val="000000"/>
        </w:rPr>
        <w:t>, ktorý riadi a za jeho činnosť zodpovedá hlavný hygienik rezortu</w:t>
      </w:r>
      <w:r w:rsidRPr="00FD3929">
        <w:rPr>
          <w:color w:val="000000"/>
        </w:rPr>
        <w:t>,</w:t>
      </w:r>
    </w:p>
    <w:p w:rsidR="00F74F88" w:rsidRPr="00FD3929" w:rsidP="00F74F88">
      <w:pPr>
        <w:jc w:val="both"/>
        <w:rPr>
          <w:color w:val="000000"/>
        </w:rPr>
      </w:pPr>
    </w:p>
    <w:p w:rsidR="00F74F88" w:rsidP="00F74F88">
      <w:pPr>
        <w:jc w:val="both"/>
        <w:rPr>
          <w:color w:val="000000"/>
        </w:rPr>
      </w:pPr>
      <w:r w:rsidRPr="00FD3929">
        <w:rPr>
          <w:color w:val="000000"/>
        </w:rPr>
        <w:t xml:space="preserve">c) úrad verejného zdravotníctva informuje </w:t>
      </w:r>
      <w:r w:rsidRPr="00FD3929">
        <w:rPr>
          <w:bCs/>
          <w:color w:val="000000"/>
        </w:rPr>
        <w:t xml:space="preserve">orgány verejného zdravotníctva uvedené v odseku 1 d) až g) </w:t>
      </w:r>
      <w:r w:rsidRPr="00FD3929">
        <w:rPr>
          <w:color w:val="000000"/>
        </w:rPr>
        <w:t>o nariadených opatreniach a vydaných odborných usmerneniach na úseku verejného zdravotníctva</w:t>
      </w:r>
      <w:r>
        <w:rPr>
          <w:color w:val="000000"/>
        </w:rPr>
        <w:t>.“.“</w:t>
      </w:r>
    </w:p>
    <w:p w:rsidR="00F74F88" w:rsidP="00F74F88">
      <w:pPr>
        <w:jc w:val="both"/>
        <w:rPr>
          <w:color w:val="000000"/>
        </w:rPr>
      </w:pPr>
    </w:p>
    <w:p w:rsidR="00F74F88" w:rsidP="00F74F88">
      <w:pPr>
        <w:jc w:val="both"/>
      </w:pPr>
      <w:r>
        <w:rPr>
          <w:color w:val="000000"/>
        </w:rPr>
        <w:t>Poznámka pod čiarou k odkazu x) znie:</w:t>
      </w:r>
    </w:p>
    <w:p w:rsidR="00F74F88" w:rsidRPr="00FD3929" w:rsidP="00F74F88">
      <w:pPr>
        <w:jc w:val="both"/>
        <w:rPr>
          <w:bCs/>
          <w:color w:val="000000"/>
        </w:rPr>
      </w:pPr>
      <w:r>
        <w:rPr>
          <w:bCs/>
          <w:color w:val="000000"/>
        </w:rPr>
        <w:t xml:space="preserve">„x) </w:t>
      </w:r>
      <w:r w:rsidRPr="00FD3929">
        <w:rPr>
          <w:bCs/>
          <w:color w:val="000000"/>
        </w:rPr>
        <w:t>§ 6 ods. 2 zákona č. 71/1967 Zb. o správnom konaní</w:t>
      </w:r>
      <w:r>
        <w:rPr>
          <w:bCs/>
          <w:color w:val="000000"/>
        </w:rPr>
        <w:t>.“.</w:t>
      </w:r>
    </w:p>
    <w:p w:rsidR="00F74F88" w:rsidP="00F74F88">
      <w:pPr>
        <w:ind w:left="2880"/>
        <w:jc w:val="both"/>
        <w:rPr>
          <w:color w:val="000000"/>
        </w:rPr>
      </w:pPr>
    </w:p>
    <w:p w:rsidR="00F74F88" w:rsidP="00F74F88">
      <w:pPr>
        <w:jc w:val="both"/>
        <w:rPr>
          <w:color w:val="000000"/>
        </w:rPr>
      </w:pPr>
      <w:r>
        <w:rPr>
          <w:color w:val="000000"/>
        </w:rPr>
        <w:t xml:space="preserve">Doterajší text § 27 ods. 1 sa označuje ako 2. bod. </w:t>
      </w:r>
    </w:p>
    <w:p w:rsidR="00F74F88" w:rsidP="00F74F88">
      <w:pPr>
        <w:jc w:val="both"/>
        <w:rPr>
          <w:color w:val="000000"/>
        </w:rPr>
      </w:pPr>
    </w:p>
    <w:p w:rsidR="00F74F88" w:rsidRPr="00BD42E5" w:rsidP="00F74F88">
      <w:pPr>
        <w:ind w:left="2880"/>
        <w:jc w:val="both"/>
        <w:rPr>
          <w:color w:val="000000"/>
        </w:rPr>
      </w:pPr>
      <w:r w:rsidRPr="00BD42E5">
        <w:rPr>
          <w:color w:val="000000"/>
        </w:rPr>
        <w:t xml:space="preserve">Každodenná prax, vykonávacie predpisy k zákonu i uznesenia vlády používajú pojem </w:t>
      </w:r>
      <w:r w:rsidRPr="00BD42E5">
        <w:rPr>
          <w:bCs/>
          <w:color w:val="000000"/>
        </w:rPr>
        <w:t>„hlavný hygienik rezortu“</w:t>
      </w:r>
      <w:r w:rsidRPr="00BD42E5">
        <w:rPr>
          <w:color w:val="000000"/>
        </w:rPr>
        <w:t>, ktorý nie je doposiaľ v zákone definovaný.</w:t>
      </w:r>
    </w:p>
    <w:p w:rsidR="00F74F88" w:rsidP="00F74F88">
      <w:pPr>
        <w:jc w:val="both"/>
      </w:pPr>
    </w:p>
    <w:p w:rsidR="00F74F88" w:rsidRPr="00F74F88" w:rsidP="00F74F88">
      <w:pPr>
        <w:ind w:left="2832" w:firstLine="3"/>
        <w:jc w:val="both"/>
        <w:rPr>
          <w:b/>
        </w:rPr>
      </w:pPr>
      <w:r w:rsidRPr="00F74F88">
        <w:rPr>
          <w:b/>
        </w:rPr>
        <w:t>Ústavnoprávny výbor NR SR</w:t>
      </w:r>
    </w:p>
    <w:p w:rsidR="00F74F88" w:rsidP="00F74F88">
      <w:pPr>
        <w:jc w:val="both"/>
      </w:pPr>
    </w:p>
    <w:p w:rsidR="00F74F88" w:rsidRPr="00E03003" w:rsidP="00F74F88">
      <w:pPr>
        <w:jc w:val="both"/>
        <w:rPr>
          <w:b/>
        </w:rPr>
      </w:pPr>
      <w:r w:rsidRPr="00E03003" w:rsidR="00E03003">
        <w:rPr>
          <w:b/>
        </w:rPr>
        <w:tab/>
        <w:tab/>
        <w:tab/>
        <w:tab/>
        <w:t>gestor</w:t>
      </w:r>
      <w:smartTag w:uri="urn:schemas-microsoft-com:office:smarttags" w:element="PersonName">
        <w:r w:rsidRPr="00E03003" w:rsidR="00E03003">
          <w:rPr>
            <w:b/>
          </w:rPr>
          <w:t>sk</w:t>
        </w:r>
      </w:smartTag>
      <w:r w:rsidRPr="00E03003" w:rsidR="00E03003">
        <w:rPr>
          <w:b/>
        </w:rPr>
        <w:t>ý výbor odporúča</w:t>
      </w:r>
      <w:r w:rsidR="004A4719">
        <w:rPr>
          <w:b/>
        </w:rPr>
        <w:t xml:space="preserve">   n e s c h v á l i ť</w:t>
      </w:r>
    </w:p>
    <w:p w:rsidR="00E03003" w:rsidP="00E03003">
      <w:pPr>
        <w:pStyle w:val="BodyText"/>
      </w:pPr>
    </w:p>
    <w:p w:rsidR="00E03003" w:rsidP="00E03003">
      <w:pPr>
        <w:pStyle w:val="BodyText"/>
      </w:pPr>
    </w:p>
    <w:p w:rsidR="004A4719" w:rsidP="00E03003">
      <w:pPr>
        <w:pStyle w:val="BodyText"/>
      </w:pPr>
    </w:p>
    <w:p w:rsidR="002431D7" w:rsidP="00E03003">
      <w:pPr>
        <w:pStyle w:val="BodyText"/>
        <w:rPr>
          <w:b/>
        </w:rPr>
      </w:pPr>
      <w:r w:rsidR="00E03003">
        <w:rPr>
          <w:b/>
        </w:rPr>
        <w:t xml:space="preserve">     4</w:t>
      </w:r>
      <w:r w:rsidRPr="000354E1" w:rsidR="00E03003">
        <w:rPr>
          <w:b/>
        </w:rPr>
        <w:t xml:space="preserve">. </w:t>
      </w:r>
      <w:r>
        <w:rPr>
          <w:b/>
        </w:rPr>
        <w:t>K čl. II</w:t>
      </w:r>
    </w:p>
    <w:p w:rsidR="00E03003" w:rsidRPr="00B14384" w:rsidP="00E03003">
      <w:pPr>
        <w:pStyle w:val="BodyText"/>
      </w:pPr>
      <w:r w:rsidR="002431D7">
        <w:rPr>
          <w:b/>
        </w:rPr>
        <w:t xml:space="preserve">         </w:t>
      </w:r>
      <w:r w:rsidRPr="002431D7">
        <w:t>Znenie čl. II</w:t>
      </w:r>
      <w:r w:rsidRPr="00B14384">
        <w:t xml:space="preserve"> sa nahrádza týmto znením:</w:t>
      </w:r>
    </w:p>
    <w:p w:rsidR="00E03003" w:rsidP="00E03003">
      <w:pPr>
        <w:pStyle w:val="BodyText"/>
      </w:pPr>
      <w:r>
        <w:t xml:space="preserve">         1.  V § 27 odsek 1 písm</w:t>
      </w:r>
      <w:r w:rsidR="002431D7">
        <w:t xml:space="preserve">eno </w:t>
      </w:r>
      <w:r>
        <w:t xml:space="preserve"> b) znie:</w:t>
      </w:r>
    </w:p>
    <w:p w:rsidR="00E03003" w:rsidP="00E03003">
      <w:pPr>
        <w:pStyle w:val="BodyText"/>
      </w:pPr>
      <w:r>
        <w:t xml:space="preserve">    „b) zabezpečiť pravidelné meranie a sledovanie emisných hodnôt hluku, infrazvuku a vibrácií týchto zdrojov raz za rok; merania emisných hodnôt hluku, infrazvuku a vibrácií musia byť vykonávané v súlade s osobitným zákonom </w:t>
      </w:r>
      <w:r w:rsidRPr="002431D7">
        <w:rPr>
          <w:vertAlign w:val="superscript"/>
        </w:rPr>
        <w:t>33a</w:t>
      </w:r>
      <w:r w:rsidRPr="002431D7" w:rsidR="002431D7">
        <w:rPr>
          <w:vertAlign w:val="superscript"/>
        </w:rPr>
        <w:t>)</w:t>
      </w:r>
      <w:r>
        <w:t xml:space="preserve">. </w:t>
      </w:r>
    </w:p>
    <w:p w:rsidR="00E03003" w:rsidP="00E03003">
      <w:pPr>
        <w:pStyle w:val="BodyText"/>
      </w:pPr>
    </w:p>
    <w:p w:rsidR="00E03003" w:rsidP="00E03003">
      <w:pPr>
        <w:pStyle w:val="BodyText"/>
      </w:pPr>
      <w:r>
        <w:t xml:space="preserve">Poznámka </w:t>
      </w:r>
      <w:r w:rsidR="002431D7">
        <w:t xml:space="preserve"> pod čiarou k odkazu </w:t>
      </w:r>
      <w:r>
        <w:t>33a, znie:</w:t>
      </w:r>
    </w:p>
    <w:p w:rsidR="00E03003" w:rsidP="00E03003">
      <w:pPr>
        <w:pStyle w:val="BodyText"/>
      </w:pPr>
      <w:r>
        <w:t>„</w:t>
      </w:r>
      <w:r w:rsidR="002431D7">
        <w:t xml:space="preserve">33a) </w:t>
      </w:r>
      <w:r>
        <w:t>Zákon č. 142/2000 Z. z. o metrológii a o zmene a doplnení niektorých zákonov v znení ne</w:t>
      </w:r>
      <w:smartTag w:uri="urn:schemas-microsoft-com:office:smarttags" w:element="PersonName">
        <w:r>
          <w:t>sk</w:t>
        </w:r>
      </w:smartTag>
      <w:r>
        <w:t>orších predpisov.“</w:t>
      </w:r>
      <w:r w:rsidR="002431D7">
        <w:t>.</w:t>
      </w:r>
    </w:p>
    <w:p w:rsidR="00E03003" w:rsidP="00E03003">
      <w:pPr>
        <w:pStyle w:val="BodyText"/>
      </w:pPr>
      <w:r>
        <w:tab/>
        <w:tab/>
        <w:tab/>
      </w:r>
    </w:p>
    <w:p w:rsidR="00E03003" w:rsidP="00E03003">
      <w:pPr>
        <w:pStyle w:val="BodyText"/>
      </w:pPr>
      <w:r>
        <w:t xml:space="preserve">    2.  V § 27 odsek 4 znie:</w:t>
      </w:r>
    </w:p>
    <w:p w:rsidR="00E03003" w:rsidP="00E03003">
      <w:pPr>
        <w:pStyle w:val="BodyText"/>
      </w:pPr>
      <w:r>
        <w:t xml:space="preserve">         „(4) Obce  sú oprávnené objektivizovať expozíciu obyvateľov a ich prostredia hluku a vibráciám v súlade s požiadavkami ustanovenými vykonávacím predpisom podľa § 62 písm. m). Objektivizáciu expozície obyvateľov a ich prostredia hluku, infrazvuku a vibráciám môžu vykonávať len osoby odborne spôsobilé na činnosť podľa § 15 ods. 1 písm. a) a ktoré sú držiteľom osvedčenia o akreditácii podľa § 16 ods. 4 písm. b).“.</w:t>
      </w:r>
    </w:p>
    <w:p w:rsidR="00E03003" w:rsidP="00E03003">
      <w:pPr>
        <w:pStyle w:val="BodyText"/>
      </w:pPr>
    </w:p>
    <w:p w:rsidR="00E03003" w:rsidP="00E03003">
      <w:pPr>
        <w:pStyle w:val="BodyText"/>
      </w:pPr>
      <w:r>
        <w:tab/>
        <w:tab/>
        <w:tab/>
        <w:tab/>
        <w:t>Ide o upresnenie uvedeného ustanovenia.</w:t>
      </w:r>
    </w:p>
    <w:p w:rsidR="00E03003" w:rsidP="00E03003">
      <w:pPr>
        <w:pStyle w:val="BodyText"/>
      </w:pPr>
    </w:p>
    <w:p w:rsidR="00E03003" w:rsidRPr="00E03003" w:rsidP="00E03003">
      <w:pPr>
        <w:pStyle w:val="BodyText"/>
        <w:rPr>
          <w:b/>
        </w:rPr>
      </w:pPr>
      <w:r w:rsidRPr="00E03003">
        <w:rPr>
          <w:b/>
        </w:rPr>
        <w:tab/>
        <w:tab/>
        <w:tab/>
        <w:tab/>
        <w:t>Výbor NR SR pre zdravotníctvo</w:t>
      </w:r>
    </w:p>
    <w:p w:rsidR="00E03003" w:rsidRPr="00E03003" w:rsidP="00E03003">
      <w:pPr>
        <w:pStyle w:val="BodyText"/>
        <w:rPr>
          <w:b/>
        </w:rPr>
      </w:pPr>
    </w:p>
    <w:p w:rsidR="00E03003" w:rsidRPr="00E03003" w:rsidP="00E03003">
      <w:pPr>
        <w:pStyle w:val="BodyText"/>
        <w:rPr>
          <w:b/>
        </w:rPr>
      </w:pPr>
      <w:r w:rsidRPr="00E03003">
        <w:rPr>
          <w:b/>
        </w:rPr>
        <w:tab/>
        <w:tab/>
        <w:tab/>
        <w:tab/>
        <w:t>gestor</w:t>
      </w:r>
      <w:smartTag w:uri="urn:schemas-microsoft-com:office:smarttags" w:element="PersonName">
        <w:r w:rsidRPr="00E03003">
          <w:rPr>
            <w:b/>
          </w:rPr>
          <w:t>sk</w:t>
        </w:r>
      </w:smartTag>
      <w:r w:rsidRPr="00E03003">
        <w:rPr>
          <w:b/>
        </w:rPr>
        <w:t xml:space="preserve">ý výbor odporúča </w:t>
      </w:r>
      <w:r w:rsidR="004A4719">
        <w:rPr>
          <w:b/>
        </w:rPr>
        <w:t xml:space="preserve">  n e s c h v á l i ť</w:t>
      </w:r>
    </w:p>
    <w:p w:rsidR="00E03003" w:rsidP="00F74F88">
      <w:pPr>
        <w:jc w:val="both"/>
      </w:pPr>
    </w:p>
    <w:p w:rsidR="00E03003" w:rsidP="00F74F88">
      <w:pPr>
        <w:jc w:val="both"/>
      </w:pPr>
    </w:p>
    <w:p w:rsidR="004A4719" w:rsidP="00F74F88">
      <w:pPr>
        <w:jc w:val="both"/>
      </w:pPr>
    </w:p>
    <w:p w:rsidR="00F74F88" w:rsidP="00F74F88">
      <w:pPr>
        <w:ind w:firstLine="360"/>
        <w:rPr>
          <w:bCs/>
        </w:rPr>
      </w:pPr>
      <w:r w:rsidR="00E03003">
        <w:rPr>
          <w:b/>
          <w:bCs/>
        </w:rPr>
        <w:t>5</w:t>
      </w:r>
      <w:r w:rsidRPr="00E03003">
        <w:rPr>
          <w:b/>
          <w:bCs/>
        </w:rPr>
        <w:t>.  V čl.  II sa za 2. bod vkladá  3.</w:t>
      </w:r>
      <w:r>
        <w:rPr>
          <w:bCs/>
        </w:rPr>
        <w:t xml:space="preserve"> bod, ktorý znie: </w:t>
      </w:r>
    </w:p>
    <w:p w:rsidR="00F74F88" w:rsidP="00F74F88">
      <w:pPr>
        <w:rPr>
          <w:bCs/>
        </w:rPr>
      </w:pPr>
    </w:p>
    <w:p w:rsidR="00F74F88" w:rsidP="00F74F88">
      <w:pPr>
        <w:ind w:firstLine="360"/>
        <w:rPr>
          <w:bCs/>
        </w:rPr>
      </w:pPr>
      <w:r>
        <w:rPr>
          <w:bCs/>
        </w:rPr>
        <w:t xml:space="preserve">     „3.  § 61 znie:</w:t>
      </w:r>
    </w:p>
    <w:p w:rsidR="00F74F88" w:rsidP="00F74F88">
      <w:pPr>
        <w:rPr>
          <w:b/>
        </w:rPr>
      </w:pPr>
    </w:p>
    <w:p w:rsidR="00F74F88" w:rsidP="00F74F88">
      <w:pPr>
        <w:jc w:val="center"/>
        <w:rPr>
          <w:color w:val="000000"/>
        </w:rPr>
      </w:pPr>
      <w:r>
        <w:rPr>
          <w:color w:val="000000"/>
        </w:rPr>
        <w:t>„§ 61</w:t>
      </w:r>
    </w:p>
    <w:p w:rsidR="00F74F88" w:rsidP="00F74F88">
      <w:pPr>
        <w:jc w:val="center"/>
        <w:rPr>
          <w:color w:val="000000"/>
        </w:rPr>
      </w:pPr>
    </w:p>
    <w:p w:rsidR="00F74F88" w:rsidRPr="009E4508" w:rsidP="00F74F88">
      <w:pPr>
        <w:jc w:val="both"/>
        <w:rPr>
          <w:color w:val="000000"/>
        </w:rPr>
      </w:pPr>
      <w:r>
        <w:rPr>
          <w:color w:val="000000"/>
        </w:rPr>
        <w:tab/>
      </w:r>
      <w:r w:rsidRPr="00BD42E5">
        <w:rPr>
          <w:color w:val="000000"/>
        </w:rPr>
        <w:t>Odborné činnosti pri plnení úloh orgánov verejného zdravotníctva môžu vykonávať len osoby s odbornou spôsobilosťou podľa osobitného predpisu;</w:t>
      </w:r>
      <w:r w:rsidRPr="00BD42E5">
        <w:rPr>
          <w:color w:val="000000"/>
          <w:vertAlign w:val="superscript"/>
        </w:rPr>
        <w:t>36)</w:t>
      </w:r>
      <w:r w:rsidRPr="00BD42E5">
        <w:rPr>
          <w:color w:val="000000"/>
        </w:rPr>
        <w:t xml:space="preserve"> ďalšie povinné vzdelávanie riadi ministerstvo prostredníctvom akreditovaných inštitúcií. Funkciu hlavného hygienika, </w:t>
      </w:r>
      <w:r w:rsidRPr="00BD42E5">
        <w:rPr>
          <w:bCs/>
          <w:color w:val="000000"/>
        </w:rPr>
        <w:t>hlavného hygienika rezortu</w:t>
      </w:r>
      <w:r w:rsidRPr="00BD42E5">
        <w:rPr>
          <w:color w:val="000000"/>
        </w:rPr>
        <w:t xml:space="preserve"> a regionálneho hygienika môže vykonávať len osoba so špecializáciou v špecializačnom odbore podľa osobitného predpisu.</w:t>
      </w:r>
      <w:r w:rsidRPr="00BD42E5">
        <w:rPr>
          <w:color w:val="000000"/>
          <w:vertAlign w:val="superscript"/>
        </w:rPr>
        <w:t>73)</w:t>
      </w:r>
      <w:r>
        <w:rPr>
          <w:color w:val="000000"/>
          <w:vertAlign w:val="superscript"/>
        </w:rPr>
        <w:t xml:space="preserve"> </w:t>
      </w:r>
      <w:r w:rsidRPr="009E4508">
        <w:rPr>
          <w:color w:val="000000"/>
        </w:rPr>
        <w:t>“.“</w:t>
      </w:r>
    </w:p>
    <w:p w:rsidR="00F74F88" w:rsidP="00F74F88">
      <w:pPr>
        <w:jc w:val="both"/>
        <w:rPr>
          <w:color w:val="000000"/>
        </w:rPr>
      </w:pPr>
    </w:p>
    <w:p w:rsidR="00F74F88" w:rsidP="00F74F88">
      <w:pPr>
        <w:jc w:val="both"/>
      </w:pPr>
      <w:r>
        <w:rPr>
          <w:color w:val="000000"/>
        </w:rPr>
        <w:t>Poznámka pod čiarou k odkazu 36) a 73) znie:</w:t>
      </w:r>
    </w:p>
    <w:p w:rsidR="00F74F88" w:rsidP="00F74F88">
      <w:pPr>
        <w:rPr>
          <w:color w:val="000000"/>
        </w:rPr>
      </w:pPr>
      <w:r w:rsidRPr="00BD42E5">
        <w:rPr>
          <w:color w:val="000000"/>
        </w:rPr>
        <w:t>„36)</w:t>
      </w:r>
      <w:r>
        <w:rPr>
          <w:color w:val="000000"/>
        </w:rPr>
        <w:t xml:space="preserve"> </w:t>
      </w:r>
      <w:r>
        <w:t>Nariadenie vlády Slovenskej republiky č. 322/2006 Z. z. o spôsobe ďalšieho vzdelávania zdravotníckych pracovníkov, sústave špecializačných odborov a sústave certifikovaných pracovných činností v znení neskorších predpisov.“.</w:t>
      </w:r>
    </w:p>
    <w:p w:rsidR="00F74F88" w:rsidP="00F74F88">
      <w:r w:rsidRPr="00BD42E5">
        <w:rPr>
          <w:color w:val="000000"/>
        </w:rPr>
        <w:t>„73)</w:t>
      </w:r>
      <w:r>
        <w:rPr>
          <w:color w:val="000000"/>
        </w:rPr>
        <w:t xml:space="preserve"> </w:t>
      </w:r>
      <w:r>
        <w:t>Príloha 1 kategória "A" písm. d) ods. 4, 9, 10, 11, 43 nariadenia vlády Slovenskej republiky č. 322/2006 Z. z.“.</w:t>
      </w:r>
    </w:p>
    <w:p w:rsidR="00F74F88" w:rsidP="00F74F88"/>
    <w:p w:rsidR="00F74F88" w:rsidP="00F74F88">
      <w:pPr>
        <w:ind w:left="2880"/>
        <w:jc w:val="both"/>
      </w:pPr>
      <w:r>
        <w:t>Hlavný hygienik rezortu riadi a zodpovedá za činnosť útvaru, ktorý plní úlohy orgánu verejného zdravotníctva. Na zabezpečenie jednotného postupu orgánov verejného zdravotníctva je potrebné aby požiadavky na jeho odbornú spôsobilosť boli rovnaké, ako na odbornú spôsobilosť hlavného hygienika a regionálneho hygienika.</w:t>
      </w:r>
    </w:p>
    <w:p w:rsidR="00F74F88" w:rsidP="00F74F88">
      <w:pPr>
        <w:ind w:left="2880"/>
        <w:jc w:val="both"/>
      </w:pPr>
    </w:p>
    <w:p w:rsidR="00F74F88" w:rsidRPr="00F74F88" w:rsidP="00F74F88">
      <w:pPr>
        <w:ind w:left="2832" w:firstLine="3"/>
        <w:jc w:val="both"/>
        <w:rPr>
          <w:b/>
        </w:rPr>
      </w:pPr>
      <w:r w:rsidRPr="00F74F88">
        <w:rPr>
          <w:b/>
        </w:rPr>
        <w:t>Ústavnoprávny výbor NR SR</w:t>
      </w:r>
    </w:p>
    <w:p w:rsidR="00F74F88" w:rsidP="00F74F88">
      <w:pPr>
        <w:jc w:val="both"/>
      </w:pPr>
    </w:p>
    <w:p w:rsidR="00F74F88" w:rsidRPr="00E03003" w:rsidP="00F74F88">
      <w:pPr>
        <w:jc w:val="both"/>
        <w:rPr>
          <w:b/>
        </w:rPr>
      </w:pPr>
      <w:r w:rsidRPr="00E03003" w:rsidR="00E03003">
        <w:rPr>
          <w:b/>
        </w:rPr>
        <w:tab/>
        <w:tab/>
        <w:tab/>
        <w:tab/>
        <w:t>gestor</w:t>
      </w:r>
      <w:smartTag w:uri="urn:schemas-microsoft-com:office:smarttags" w:element="PersonName">
        <w:r w:rsidRPr="00E03003" w:rsidR="00E03003">
          <w:rPr>
            <w:b/>
          </w:rPr>
          <w:t>sk</w:t>
        </w:r>
      </w:smartTag>
      <w:r w:rsidRPr="00E03003" w:rsidR="00E03003">
        <w:rPr>
          <w:b/>
        </w:rPr>
        <w:t>ý výbor odporúča</w:t>
      </w:r>
      <w:r w:rsidR="004A4719">
        <w:rPr>
          <w:b/>
        </w:rPr>
        <w:t xml:space="preserve">   n e s c h v á l i ť</w:t>
      </w:r>
    </w:p>
    <w:p w:rsidR="00F74F88" w:rsidP="00F74F88">
      <w:pPr>
        <w:jc w:val="both"/>
      </w:pPr>
    </w:p>
    <w:p w:rsidR="00F74F88" w:rsidP="00F74F88">
      <w:pPr>
        <w:jc w:val="both"/>
      </w:pPr>
    </w:p>
    <w:p w:rsidR="00F74F88" w:rsidP="00F74F88">
      <w:pPr>
        <w:jc w:val="both"/>
      </w:pPr>
    </w:p>
    <w:p w:rsidR="00821C5D" w:rsidP="00821C5D"/>
    <w:p w:rsidR="00821C5D" w:rsidP="00E03003">
      <w:pPr>
        <w:jc w:val="center"/>
      </w:pPr>
      <w:r>
        <w:rPr>
          <w:b/>
        </w:rPr>
        <w:t>V.</w:t>
      </w:r>
    </w:p>
    <w:p w:rsidR="00821C5D" w:rsidP="00821C5D">
      <w:pPr>
        <w:jc w:val="both"/>
      </w:pPr>
    </w:p>
    <w:p w:rsidR="004A4719" w:rsidP="00821C5D">
      <w:pPr>
        <w:jc w:val="both"/>
      </w:pPr>
    </w:p>
    <w:p w:rsidR="00821C5D" w:rsidRPr="006F6558" w:rsidP="00E03003">
      <w:pPr>
        <w:jc w:val="both"/>
      </w:pPr>
      <w:r>
        <w:tab/>
        <w:t>Gestor</w:t>
      </w:r>
      <w:smartTag w:uri="urn:schemas-microsoft-com:office:smarttags" w:element="PersonName">
        <w:r>
          <w:t>sk</w:t>
        </w:r>
      </w:smartTag>
      <w:r>
        <w:t>ý výbor na základe stanoví</w:t>
      </w:r>
      <w:smartTag w:uri="urn:schemas-microsoft-com:office:smarttags" w:element="PersonName">
        <w:r>
          <w:t>sk</w:t>
        </w:r>
      </w:smartTag>
      <w:r>
        <w:t xml:space="preserve"> výborov k Vládnemu návrhu zákona, ktorým sa mení a dopĺňa zákon č. 2/2005 Z. z. o posudzovaní a kontrole hluku vo vonkajšom prostredí a o zmene zákona Národnej rady Sloven</w:t>
      </w:r>
      <w:smartTag w:uri="urn:schemas-microsoft-com:office:smarttags" w:element="PersonName">
        <w:r>
          <w:t>sk</w:t>
        </w:r>
      </w:smartTag>
      <w:r>
        <w:t>ej republiky č. 272/1994 Z. z. o ochrane zdravia ľudí v znení ne</w:t>
      </w:r>
      <w:smartTag w:uri="urn:schemas-microsoft-com:office:smarttags" w:element="PersonName">
        <w:r>
          <w:t>sk</w:t>
        </w:r>
      </w:smartTag>
      <w:r>
        <w:t>orších predpisov v znení zákona č. 461/2008 Z. z. a o zmene zákona č. 355/2007 Z. z. o ochrane, podpore a rozvoji verejného zdravia a o zmene a doplnení niektorých zákonov v znení ne</w:t>
      </w:r>
      <w:smartTag w:uri="urn:schemas-microsoft-com:office:smarttags" w:element="PersonName">
        <w:r>
          <w:t>sk</w:t>
        </w:r>
      </w:smartTag>
      <w:r>
        <w:t xml:space="preserve">orších predpisov (tlač 927) </w:t>
      </w:r>
      <w:r w:rsidR="00E03003">
        <w:t xml:space="preserve"> </w:t>
      </w:r>
      <w:r w:rsidRPr="00ED4EEF">
        <w:t xml:space="preserve"> </w:t>
      </w:r>
      <w:r>
        <w:t xml:space="preserve">odporúča     Národnej  </w:t>
      </w:r>
      <w:r w:rsidR="00E03003">
        <w:t xml:space="preserve">  </w:t>
      </w:r>
      <w:r>
        <w:t>rade</w:t>
      </w:r>
      <w:r w:rsidR="00E03003">
        <w:t xml:space="preserve"> </w:t>
      </w:r>
      <w:r>
        <w:t xml:space="preserve">  Sloven</w:t>
      </w:r>
      <w:smartTag w:uri="urn:schemas-microsoft-com:office:smarttags" w:element="PersonName">
        <w:r>
          <w:t>sk</w:t>
        </w:r>
      </w:smartTag>
      <w:r>
        <w:t xml:space="preserve">ej  republiky  zákon    </w:t>
      </w:r>
      <w:r>
        <w:rPr>
          <w:b/>
        </w:rPr>
        <w:t xml:space="preserve">s c h v á l i ť   s odporúčanými pozmeňujúcimi a doplňujúcimi návrhmi. </w:t>
      </w:r>
    </w:p>
    <w:p w:rsidR="00821C5D" w:rsidP="00821C5D">
      <w:pPr>
        <w:jc w:val="both"/>
        <w:rPr>
          <w:b/>
        </w:rPr>
      </w:pPr>
    </w:p>
    <w:p w:rsidR="00821C5D" w:rsidP="00821C5D">
      <w:pPr>
        <w:jc w:val="both"/>
      </w:pPr>
      <w:r>
        <w:rPr>
          <w:b/>
        </w:rPr>
        <w:t xml:space="preserve"> </w:t>
      </w:r>
    </w:p>
    <w:p w:rsidR="00821C5D" w:rsidP="00821C5D">
      <w:pPr>
        <w:jc w:val="both"/>
        <w:rPr>
          <w:bCs/>
        </w:rPr>
      </w:pPr>
      <w:r>
        <w:tab/>
        <w:t>1. Súčasne gestor</w:t>
      </w:r>
      <w:smartTag w:uri="urn:schemas-microsoft-com:office:smarttags" w:element="PersonName">
        <w:r>
          <w:t>sk</w:t>
        </w:r>
      </w:smartTag>
      <w:r>
        <w:t xml:space="preserve">ý výbor odporučil hlasovať o bodoch </w:t>
      </w:r>
      <w:r w:rsidRPr="00F43A11">
        <w:rPr>
          <w:b/>
        </w:rPr>
        <w:t xml:space="preserve">1 - </w:t>
      </w:r>
      <w:r>
        <w:rPr>
          <w:b/>
        </w:rPr>
        <w:t xml:space="preserve"> </w:t>
      </w:r>
      <w:r w:rsidR="00E03003">
        <w:rPr>
          <w:b/>
        </w:rPr>
        <w:t xml:space="preserve">5 </w:t>
      </w:r>
      <w:r>
        <w:rPr>
          <w:bCs/>
        </w:rPr>
        <w:t>uvedených v IV. časti tejto spoločnej správy nasledovne</w:t>
      </w:r>
    </w:p>
    <w:p w:rsidR="00821C5D" w:rsidP="00821C5D">
      <w:pPr>
        <w:jc w:val="both"/>
        <w:rPr>
          <w:bCs/>
        </w:rPr>
      </w:pPr>
    </w:p>
    <w:p w:rsidR="00821C5D" w:rsidP="00821C5D">
      <w:pPr>
        <w:jc w:val="both"/>
        <w:rPr>
          <w:bCs/>
        </w:rPr>
      </w:pPr>
    </w:p>
    <w:p w:rsidR="00821C5D" w:rsidP="00821C5D">
      <w:pPr>
        <w:jc w:val="both"/>
        <w:rPr>
          <w:b/>
        </w:rPr>
      </w:pPr>
      <w:r>
        <w:rPr>
          <w:bCs/>
        </w:rPr>
        <w:t xml:space="preserve">- o bodoch </w:t>
      </w:r>
      <w:r w:rsidRPr="009025D4">
        <w:rPr>
          <w:b/>
          <w:bCs/>
        </w:rPr>
        <w:t xml:space="preserve"> 1</w:t>
      </w:r>
      <w:r w:rsidR="004A4719">
        <w:rPr>
          <w:b/>
          <w:bCs/>
        </w:rPr>
        <w:t xml:space="preserve"> a 2</w:t>
      </w:r>
      <w:r w:rsidRPr="009025D4">
        <w:rPr>
          <w:b/>
          <w:bCs/>
        </w:rPr>
        <w:t xml:space="preserve"> </w:t>
      </w:r>
      <w:r>
        <w:rPr>
          <w:b/>
          <w:bCs/>
        </w:rPr>
        <w:t xml:space="preserve">  spoločne</w:t>
      </w:r>
      <w:r>
        <w:rPr>
          <w:bCs/>
        </w:rPr>
        <w:t xml:space="preserve">  s návrhom gestor</w:t>
      </w:r>
      <w:smartTag w:uri="urn:schemas-microsoft-com:office:smarttags" w:element="PersonName">
        <w:r>
          <w:rPr>
            <w:bCs/>
          </w:rPr>
          <w:t>sk</w:t>
        </w:r>
      </w:smartTag>
      <w:r>
        <w:rPr>
          <w:bCs/>
        </w:rPr>
        <w:t xml:space="preserve">ého výboru   </w:t>
      </w:r>
      <w:r>
        <w:rPr>
          <w:b/>
        </w:rPr>
        <w:t>s c h v á l i ť</w:t>
      </w:r>
    </w:p>
    <w:p w:rsidR="00821C5D" w:rsidP="00821C5D">
      <w:pPr>
        <w:jc w:val="both"/>
        <w:rPr>
          <w:bCs/>
        </w:rPr>
      </w:pPr>
    </w:p>
    <w:p w:rsidR="004A4719" w:rsidRPr="003508A0" w:rsidP="004A4719">
      <w:pPr>
        <w:jc w:val="both"/>
        <w:rPr>
          <w:bCs/>
        </w:rPr>
      </w:pPr>
      <w:r>
        <w:rPr>
          <w:bCs/>
        </w:rPr>
        <w:t xml:space="preserve">- o bodoch  </w:t>
      </w:r>
      <w:r>
        <w:rPr>
          <w:b/>
          <w:bCs/>
        </w:rPr>
        <w:t xml:space="preserve"> 3  a  5  hlasovať spoločne </w:t>
      </w:r>
      <w:r>
        <w:rPr>
          <w:bCs/>
        </w:rPr>
        <w:t xml:space="preserve"> s   návrhom   gestor</w:t>
      </w:r>
      <w:smartTag w:uri="urn:schemas-microsoft-com:office:smarttags" w:element="PersonName">
        <w:r>
          <w:rPr>
            <w:bCs/>
          </w:rPr>
          <w:t>sk</w:t>
        </w:r>
      </w:smartTag>
      <w:r>
        <w:rPr>
          <w:bCs/>
        </w:rPr>
        <w:t xml:space="preserve">ého   výboru             </w:t>
      </w:r>
      <w:r w:rsidRPr="003508A0">
        <w:rPr>
          <w:b/>
          <w:bCs/>
        </w:rPr>
        <w:t>n e</w:t>
      </w:r>
      <w:r>
        <w:rPr>
          <w:bCs/>
        </w:rPr>
        <w:t xml:space="preserve"> </w:t>
      </w:r>
      <w:r w:rsidRPr="003508A0">
        <w:rPr>
          <w:b/>
          <w:bCs/>
        </w:rPr>
        <w:t>s c h v á l i ť</w:t>
      </w:r>
      <w:r>
        <w:rPr>
          <w:bCs/>
        </w:rPr>
        <w:t xml:space="preserve"> </w:t>
      </w:r>
    </w:p>
    <w:p w:rsidR="004A4719" w:rsidP="00821C5D">
      <w:pPr>
        <w:jc w:val="both"/>
        <w:rPr>
          <w:bCs/>
        </w:rPr>
      </w:pPr>
    </w:p>
    <w:p w:rsidR="00821C5D" w:rsidRPr="003508A0" w:rsidP="00821C5D">
      <w:pPr>
        <w:jc w:val="both"/>
        <w:rPr>
          <w:bCs/>
        </w:rPr>
      </w:pPr>
      <w:r>
        <w:rPr>
          <w:bCs/>
        </w:rPr>
        <w:t>- o</w:t>
      </w:r>
      <w:r w:rsidR="004A4719">
        <w:rPr>
          <w:bCs/>
        </w:rPr>
        <w:t> </w:t>
      </w:r>
      <w:r>
        <w:rPr>
          <w:bCs/>
        </w:rPr>
        <w:t>bod</w:t>
      </w:r>
      <w:r w:rsidR="004A4719">
        <w:rPr>
          <w:bCs/>
        </w:rPr>
        <w:t xml:space="preserve">e   </w:t>
      </w:r>
      <w:r w:rsidRPr="004A4719" w:rsidR="004A4719">
        <w:rPr>
          <w:b/>
          <w:bCs/>
        </w:rPr>
        <w:t>4</w:t>
      </w:r>
      <w:r w:rsidRPr="004A4719">
        <w:rPr>
          <w:b/>
          <w:bCs/>
        </w:rPr>
        <w:t xml:space="preserve"> </w:t>
      </w:r>
      <w:r w:rsidR="004A4719">
        <w:rPr>
          <w:b/>
          <w:bCs/>
        </w:rPr>
        <w:t xml:space="preserve"> hlasovať </w:t>
      </w:r>
      <w:r>
        <w:rPr>
          <w:b/>
          <w:bCs/>
        </w:rPr>
        <w:t xml:space="preserve"> osobitne </w:t>
      </w:r>
      <w:r>
        <w:rPr>
          <w:bCs/>
        </w:rPr>
        <w:t xml:space="preserve"> s návrhom gestor</w:t>
      </w:r>
      <w:smartTag w:uri="urn:schemas-microsoft-com:office:smarttags" w:element="PersonName">
        <w:r>
          <w:rPr>
            <w:bCs/>
          </w:rPr>
          <w:t>sk</w:t>
        </w:r>
      </w:smartTag>
      <w:r>
        <w:rPr>
          <w:bCs/>
        </w:rPr>
        <w:t xml:space="preserve">ého výboru </w:t>
      </w:r>
      <w:r w:rsidR="004A4719">
        <w:rPr>
          <w:bCs/>
        </w:rPr>
        <w:t xml:space="preserve"> </w:t>
      </w:r>
      <w:r w:rsidRPr="004A4719" w:rsidR="004A4719">
        <w:rPr>
          <w:b/>
          <w:bCs/>
        </w:rPr>
        <w:t xml:space="preserve">n e </w:t>
      </w:r>
      <w:r>
        <w:rPr>
          <w:bCs/>
        </w:rPr>
        <w:t xml:space="preserve"> </w:t>
      </w:r>
      <w:r w:rsidRPr="003508A0">
        <w:rPr>
          <w:b/>
          <w:bCs/>
        </w:rPr>
        <w:t>s c h v á l i ť</w:t>
      </w:r>
      <w:r>
        <w:rPr>
          <w:bCs/>
        </w:rPr>
        <w:t xml:space="preserve"> </w:t>
      </w:r>
    </w:p>
    <w:p w:rsidR="00821C5D" w:rsidP="00821C5D">
      <w:pPr>
        <w:jc w:val="both"/>
        <w:rPr>
          <w:bCs/>
        </w:rPr>
      </w:pPr>
    </w:p>
    <w:p w:rsidR="00821C5D" w:rsidP="00821C5D">
      <w:pPr>
        <w:jc w:val="both"/>
      </w:pPr>
    </w:p>
    <w:p w:rsidR="00821C5D" w:rsidP="00821C5D">
      <w:pPr>
        <w:jc w:val="both"/>
      </w:pPr>
      <w:r>
        <w:tab/>
        <w:t xml:space="preserve"> 2. Poveril spoločnú spravodajkyňu  výborov </w:t>
      </w:r>
      <w:r>
        <w:rPr>
          <w:b/>
        </w:rPr>
        <w:t xml:space="preserve">Darinu G a b á n i o v ú </w:t>
      </w:r>
      <w:r>
        <w:t>predniesť v súlade s § 80  zákona č. 350/1996 Z. z. o rokovacom poriadku Národnej rady Sloven</w:t>
      </w:r>
      <w:smartTag w:uri="urn:schemas-microsoft-com:office:smarttags" w:element="PersonName">
        <w:r>
          <w:t>sk</w:t>
        </w:r>
      </w:smartTag>
      <w:r>
        <w:t>ej republiky spoločnú správu výborov na schôdzi Národnej rady Sloven</w:t>
      </w:r>
      <w:smartTag w:uri="urn:schemas-microsoft-com:office:smarttags" w:element="PersonName">
        <w:r>
          <w:t>sk</w:t>
        </w:r>
      </w:smartTag>
      <w:r>
        <w:t xml:space="preserve">ej republiky a návrhy v zmysle § 83 ods. 4 a § 84 ods. 2 zákona č. 350/1996 Z. z.  </w:t>
      </w:r>
    </w:p>
    <w:p w:rsidR="00821C5D" w:rsidP="00821C5D">
      <w:pPr>
        <w:pStyle w:val="BodyText"/>
      </w:pPr>
    </w:p>
    <w:p w:rsidR="00821C5D" w:rsidRPr="004D3E9D" w:rsidP="00821C5D">
      <w:pPr>
        <w:jc w:val="both"/>
      </w:pPr>
      <w:r>
        <w:tab/>
        <w:t>Predmetná spoločná správa výborov Národnej rady Sloven</w:t>
      </w:r>
      <w:smartTag w:uri="urn:schemas-microsoft-com:office:smarttags" w:element="PersonName">
        <w:r>
          <w:t>sk</w:t>
        </w:r>
      </w:smartTag>
      <w:r>
        <w:t>ej republiky o prerokovaní Vládn</w:t>
      </w:r>
      <w:r w:rsidR="004A4719">
        <w:t>eho</w:t>
      </w:r>
      <w:r>
        <w:t xml:space="preserve"> návrh</w:t>
      </w:r>
      <w:r w:rsidR="004A4719">
        <w:t>u</w:t>
      </w:r>
      <w:r>
        <w:t xml:space="preserve"> zákona, ktorým sa mení a dopĺňa zákon č. 2/2005 Z. z. o posudzovaní a kontrole hluku vo vonkajšom prostredí a o zmene zákona Národnej rady Sloven</w:t>
      </w:r>
      <w:smartTag w:uri="urn:schemas-microsoft-com:office:smarttags" w:element="PersonName">
        <w:r>
          <w:t>sk</w:t>
        </w:r>
      </w:smartTag>
      <w:r>
        <w:t>ej republiky č. 272/1994 Z. z. o ochrane zdravia ľudí v znení ne</w:t>
      </w:r>
      <w:smartTag w:uri="urn:schemas-microsoft-com:office:smarttags" w:element="PersonName">
        <w:r>
          <w:t>sk</w:t>
        </w:r>
      </w:smartTag>
      <w:r>
        <w:t>orších predpisov v znení zákona č. 461/2008 Z. z. a o zmene zákona č. 355/2007 Z. z. o ochrane, podpore a rozvoji verejného zdravia a o zmene a doplnení niektorých zákonov v znení ne</w:t>
      </w:r>
      <w:smartTag w:uri="urn:schemas-microsoft-com:office:smarttags" w:element="PersonName">
        <w:r>
          <w:t>sk</w:t>
        </w:r>
      </w:smartTag>
      <w:r>
        <w:t>orších predpisov (tlač 927)  bola schválená uznesením Výboru Národnej rady Sloven</w:t>
      </w:r>
      <w:smartTag w:uri="urn:schemas-microsoft-com:office:smarttags" w:element="PersonName">
        <w:r>
          <w:t>sk</w:t>
        </w:r>
      </w:smartTag>
      <w:r>
        <w:t>ej republiky pre zdravotníctvo (gestor</w:t>
      </w:r>
      <w:smartTag w:uri="urn:schemas-microsoft-com:office:smarttags" w:element="PersonName">
        <w:r>
          <w:t>sk</w:t>
        </w:r>
      </w:smartTag>
      <w:r>
        <w:t xml:space="preserve">ý výbor) č. </w:t>
      </w:r>
      <w:r w:rsidR="00E03003">
        <w:t xml:space="preserve"> 156</w:t>
      </w:r>
      <w:r>
        <w:t xml:space="preserve"> z 15. apríla  2009.</w:t>
      </w:r>
    </w:p>
    <w:p w:rsidR="00821C5D" w:rsidP="00821C5D">
      <w:pPr>
        <w:ind w:right="-1"/>
        <w:jc w:val="center"/>
      </w:pPr>
    </w:p>
    <w:p w:rsidR="00821C5D" w:rsidP="00821C5D">
      <w:pPr>
        <w:ind w:right="-1"/>
        <w:jc w:val="center"/>
      </w:pPr>
    </w:p>
    <w:p w:rsidR="00821C5D" w:rsidP="00821C5D">
      <w:pPr>
        <w:ind w:right="-1"/>
      </w:pPr>
    </w:p>
    <w:p w:rsidR="00821C5D" w:rsidP="00821C5D">
      <w:pPr>
        <w:ind w:right="-1"/>
        <w:jc w:val="center"/>
      </w:pPr>
    </w:p>
    <w:p w:rsidR="00821C5D" w:rsidP="00821C5D">
      <w:pPr>
        <w:ind w:right="-1"/>
        <w:jc w:val="center"/>
      </w:pPr>
      <w:r>
        <w:t>Bratislava,  15. apríla 2009</w:t>
      </w:r>
    </w:p>
    <w:p w:rsidR="00821C5D" w:rsidP="00821C5D">
      <w:pPr>
        <w:ind w:right="-1"/>
        <w:jc w:val="center"/>
      </w:pPr>
    </w:p>
    <w:p w:rsidR="00821C5D" w:rsidP="00821C5D">
      <w:pPr>
        <w:ind w:right="-1"/>
      </w:pPr>
    </w:p>
    <w:p w:rsidR="00821C5D" w:rsidP="00821C5D">
      <w:pPr>
        <w:ind w:right="-1"/>
        <w:jc w:val="center"/>
      </w:pPr>
    </w:p>
    <w:p w:rsidR="00821C5D" w:rsidP="00821C5D">
      <w:pPr>
        <w:ind w:right="-1"/>
        <w:jc w:val="center"/>
      </w:pPr>
    </w:p>
    <w:p w:rsidR="00821C5D" w:rsidP="00821C5D">
      <w:pPr>
        <w:ind w:right="-1"/>
        <w:jc w:val="center"/>
      </w:pPr>
    </w:p>
    <w:p w:rsidR="00821C5D" w:rsidP="00821C5D">
      <w:pPr>
        <w:ind w:right="-1"/>
        <w:jc w:val="center"/>
      </w:pPr>
    </w:p>
    <w:p w:rsidR="00821C5D" w:rsidRPr="00767CAB" w:rsidP="00821C5D">
      <w:pPr>
        <w:ind w:right="-1"/>
        <w:jc w:val="center"/>
        <w:rPr>
          <w:b/>
        </w:rPr>
      </w:pPr>
      <w:r>
        <w:rPr>
          <w:b/>
        </w:rPr>
        <w:t>Viliam   N o v o t n ý</w:t>
      </w:r>
    </w:p>
    <w:p w:rsidR="00821C5D" w:rsidP="00821C5D">
      <w:pPr>
        <w:ind w:right="-1"/>
        <w:jc w:val="center"/>
      </w:pPr>
      <w:r>
        <w:t>predseda</w:t>
      </w:r>
    </w:p>
    <w:p w:rsidR="00821C5D" w:rsidP="00821C5D">
      <w:pPr>
        <w:ind w:right="-1"/>
        <w:jc w:val="center"/>
      </w:pPr>
      <w:r>
        <w:t>Výboru Národnej rady Sloven</w:t>
      </w:r>
      <w:smartTag w:uri="urn:schemas-microsoft-com:office:smarttags" w:element="PersonName">
        <w:r>
          <w:t>sk</w:t>
        </w:r>
      </w:smartTag>
      <w:r>
        <w:t>ej republiky</w:t>
      </w:r>
    </w:p>
    <w:p w:rsidR="00821C5D" w:rsidP="00821C5D">
      <w:pPr>
        <w:jc w:val="center"/>
      </w:pPr>
      <w:r>
        <w:t>pre  zdravotníctvo</w:t>
      </w:r>
    </w:p>
    <w:p w:rsidR="00821C5D" w:rsidP="00821C5D"/>
    <w:p w:rsidR="00821C5D" w:rsidP="00821C5D"/>
    <w:p w:rsidR="00867605"/>
    <w:sectPr>
      <w:footerReference w:type="even" r:id="rId4"/>
      <w:footerReference w:type="default" r:id="rId5"/>
      <w:pgSz w:w="11906" w:h="16838" w:code="9"/>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03" w:rsidP="00FF5BEB">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03003" w:rsidP="00E030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03" w:rsidP="00FF5BEB">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4719">
      <w:rPr>
        <w:rStyle w:val="PageNumber"/>
        <w:noProof/>
      </w:rPr>
      <w:t>6</w:t>
    </w:r>
    <w:r>
      <w:rPr>
        <w:rStyle w:val="PageNumber"/>
      </w:rPr>
      <w:fldChar w:fldCharType="end"/>
    </w:r>
  </w:p>
  <w:p w:rsidR="00E03003" w:rsidP="00E03003">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3D7956"/>
    <w:multiLevelType w:val="hybridMultilevel"/>
    <w:tmpl w:val="1B0612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2"/>
  <w:displayVerticalDrawingGridEvery w:val="2"/>
  <w:characterSpacingControl w:val="doNotCompress"/>
  <w:compat>
    <w:doNotUseIndentAsNumberingTabStop/>
    <w:allowSpaceOfSameStyleInTable/>
    <w:splitPgBreakAndParaMark/>
    <w:useAnsiKerningPairs/>
  </w:compat>
  <w:rsids>
    <w:rsidRoot w:val="00000000"/>
    <w:rsid w:val="000354E1"/>
    <w:rsid w:val="001126A3"/>
    <w:rsid w:val="002431D7"/>
    <w:rsid w:val="002B2FD5"/>
    <w:rsid w:val="003508A0"/>
    <w:rsid w:val="00487D85"/>
    <w:rsid w:val="004A4719"/>
    <w:rsid w:val="004D3E9D"/>
    <w:rsid w:val="006F6558"/>
    <w:rsid w:val="00735382"/>
    <w:rsid w:val="0075168C"/>
    <w:rsid w:val="00767CAB"/>
    <w:rsid w:val="00821C5D"/>
    <w:rsid w:val="00867605"/>
    <w:rsid w:val="009025D4"/>
    <w:rsid w:val="009E4508"/>
    <w:rsid w:val="009F339C"/>
    <w:rsid w:val="00A45D85"/>
    <w:rsid w:val="00B14384"/>
    <w:rsid w:val="00BD42E5"/>
    <w:rsid w:val="00C06848"/>
    <w:rsid w:val="00D45823"/>
    <w:rsid w:val="00E03003"/>
    <w:rsid w:val="00ED4EEF"/>
    <w:rsid w:val="00EF1579"/>
    <w:rsid w:val="00F43A11"/>
    <w:rsid w:val="00F74F88"/>
    <w:rsid w:val="00FD3929"/>
    <w:rsid w:val="00FF5BE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C5D"/>
    <w:pPr>
      <w:widowControl w:val="0"/>
      <w:autoSpaceDE w:val="0"/>
      <w:autoSpaceDN w:val="0"/>
      <w:bidi w:val="0"/>
      <w:adjustRightInd w:val="0"/>
      <w:ind w:left="0" w:right="0"/>
      <w:jc w:val="left"/>
      <w:textAlignment w:val="auto"/>
    </w:pPr>
    <w:rPr>
      <w:rFonts w:ascii="Arial" w:hAnsi="Arial" w:cs="Arial"/>
      <w:sz w:val="24"/>
      <w:szCs w:val="24"/>
      <w:rtl w:val="0"/>
      <w:lang w:val="sk-SK" w:bidi="ar-SA"/>
    </w:rPr>
  </w:style>
  <w:style w:type="character" w:default="1" w:styleId="DefaultParagraphFont">
    <w:name w:val="Default Paragraph Font"/>
    <w:link w:val="CharChar1"/>
    <w:semiHidden/>
  </w:style>
  <w:style w:type="paragraph" w:styleId="BodyText">
    <w:name w:val="Body Text"/>
    <w:basedOn w:val="Normal"/>
    <w:rsid w:val="00821C5D"/>
    <w:pPr>
      <w:jc w:val="both"/>
    </w:pPr>
  </w:style>
  <w:style w:type="paragraph" w:styleId="Footer">
    <w:name w:val="footer"/>
    <w:basedOn w:val="Normal"/>
    <w:rsid w:val="00E03003"/>
    <w:pPr>
      <w:tabs>
        <w:tab w:val="center" w:pos="4536"/>
        <w:tab w:val="right" w:pos="9072"/>
      </w:tabs>
      <w:jc w:val="left"/>
    </w:pPr>
  </w:style>
  <w:style w:type="character" w:styleId="PageNumber">
    <w:name w:val="page number"/>
    <w:basedOn w:val="DefaultParagraphFont"/>
    <w:rsid w:val="00E03003"/>
  </w:style>
  <w:style w:type="paragraph" w:customStyle="1" w:styleId="CharChar1">
    <w:name w:val="Char Char1"/>
    <w:basedOn w:val="Normal"/>
    <w:link w:val="DefaultParagraphFont"/>
    <w:rsid w:val="002B2FD5"/>
    <w:pPr>
      <w:spacing w:after="160" w:line="240" w:lineRule="exact"/>
      <w:jc w:val="left"/>
    </w:pPr>
    <w:rPr>
      <w:rFonts w:cs="Times New Roman"/>
      <w:sz w:val="20"/>
      <w:szCs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70</TotalTime>
  <Pages>1</Pages>
  <Words>1722</Words>
  <Characters>9820</Characters>
  <Application>Microsoft Office Word</Application>
  <DocSecurity>0</DocSecurity>
  <Lines>0</Lines>
  <Paragraphs>0</Paragraphs>
  <ScaleCrop>false</ScaleCrop>
  <Company>Kancelaria NR SR</Company>
  <LinksUpToDate>false</LinksUpToDate>
  <CharactersWithSpaces>11519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Kovalovská Dana</dc:creator>
  <cp:lastModifiedBy>Kovalovská Dana</cp:lastModifiedBy>
  <cp:revision>6</cp:revision>
  <cp:lastPrinted>2009-04-15T12:20:00Z</cp:lastPrinted>
  <dcterms:created xsi:type="dcterms:W3CDTF">2009-03-26T09:21:00Z</dcterms:created>
  <dcterms:modified xsi:type="dcterms:W3CDTF">2009-04-15T12:23:00Z</dcterms:modified>
</cp:coreProperties>
</file>