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5DAE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75DA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5A097B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. volebné obdobie</w:t>
      </w:r>
    </w:p>
    <w:p w:rsidR="00275DAE">
      <w:pPr>
        <w:rPr>
          <w:rFonts w:ascii="Times New Roman" w:hAnsi="Times New Roman" w:cs="Times New Roman"/>
        </w:rPr>
      </w:pPr>
    </w:p>
    <w:p w:rsidR="00275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75DAE">
      <w:pPr>
        <w:rPr>
          <w:rFonts w:ascii="Times New Roman" w:hAnsi="Times New Roman" w:cs="Times New Roman"/>
        </w:rPr>
      </w:pPr>
    </w:p>
    <w:p w:rsidR="00275D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 w:val="0"/>
        </w:rPr>
        <w:t>K číslu:</w:t>
      </w:r>
      <w:r w:rsidR="001C63E0">
        <w:rPr>
          <w:rFonts w:ascii="Times New Roman" w:hAnsi="Times New Roman" w:cs="Times New Roman"/>
          <w:bCs w:val="0"/>
        </w:rPr>
        <w:t xml:space="preserve"> </w:t>
      </w:r>
      <w:r w:rsidR="00DA6365">
        <w:rPr>
          <w:rFonts w:ascii="Times New Roman" w:hAnsi="Times New Roman" w:cs="Times New Roman"/>
          <w:bCs w:val="0"/>
        </w:rPr>
        <w:t>683</w:t>
      </w:r>
      <w:r>
        <w:rPr>
          <w:rFonts w:ascii="Times New Roman" w:hAnsi="Times New Roman" w:cs="Times New Roman"/>
          <w:bCs w:val="0"/>
        </w:rPr>
        <w:t>/200</w:t>
      </w:r>
      <w:r w:rsidR="00DA6365">
        <w:rPr>
          <w:rFonts w:ascii="Times New Roman" w:hAnsi="Times New Roman" w:cs="Times New Roman"/>
          <w:bCs w:val="0"/>
        </w:rPr>
        <w:t>9</w:t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/>
          <w:sz w:val="28"/>
        </w:rPr>
        <w:tab/>
        <w:tab/>
        <w:tab/>
      </w:r>
    </w:p>
    <w:p w:rsidR="00275DAE">
      <w:pPr>
        <w:rPr>
          <w:rFonts w:ascii="Times New Roman" w:hAnsi="Times New Roman" w:cs="Times New Roman"/>
          <w:b/>
          <w:sz w:val="28"/>
        </w:rPr>
      </w:pPr>
    </w:p>
    <w:p w:rsidR="00275DAE">
      <w:pPr>
        <w:ind w:left="2832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DA6365">
        <w:rPr>
          <w:rFonts w:ascii="Times New Roman" w:hAnsi="Times New Roman" w:cs="Times New Roman"/>
          <w:b/>
          <w:sz w:val="28"/>
        </w:rPr>
        <w:t>967</w:t>
      </w:r>
      <w:r>
        <w:rPr>
          <w:rFonts w:ascii="Times New Roman" w:hAnsi="Times New Roman" w:cs="Times New Roman"/>
          <w:b/>
          <w:sz w:val="28"/>
        </w:rPr>
        <w:t>a</w:t>
      </w:r>
    </w:p>
    <w:p w:rsidR="00275DAE">
      <w:pPr>
        <w:rPr>
          <w:rFonts w:ascii="Times New Roman" w:hAnsi="Times New Roman" w:cs="Times New Roman"/>
        </w:rPr>
      </w:pPr>
    </w:p>
    <w:p w:rsidR="00275DAE">
      <w:pPr>
        <w:jc w:val="center"/>
        <w:rPr>
          <w:rFonts w:ascii="Times New Roman" w:hAnsi="Times New Roman" w:cs="Times New Roman"/>
          <w:b/>
          <w:sz w:val="28"/>
        </w:rPr>
      </w:pPr>
      <w:r w:rsidR="00CD2A69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>práva</w:t>
      </w:r>
    </w:p>
    <w:p w:rsidR="00275DAE">
      <w:pPr>
        <w:rPr>
          <w:rFonts w:ascii="Times New Roman" w:hAnsi="Times New Roman" w:cs="Times New Roman"/>
        </w:rPr>
      </w:pPr>
    </w:p>
    <w:p w:rsidR="00275DAE" w:rsidP="003851A8">
      <w:pPr>
        <w:jc w:val="both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</w:rPr>
        <w:t>Výboru Národnej rady Slovenskej republik</w:t>
      </w:r>
      <w:r w:rsidR="00AE7F9D">
        <w:rPr>
          <w:rFonts w:ascii="Times New Roman" w:hAnsi="Times New Roman" w:cs="Times New Roman"/>
          <w:b/>
        </w:rPr>
        <w:t>y pre financie, rozpočet a</w:t>
      </w:r>
      <w:r w:rsidR="00EC6EEA">
        <w:rPr>
          <w:rFonts w:ascii="Times New Roman" w:hAnsi="Times New Roman" w:cs="Times New Roman"/>
          <w:b/>
        </w:rPr>
        <w:t> </w:t>
      </w:r>
      <w:r w:rsidR="00AE7F9D">
        <w:rPr>
          <w:rFonts w:ascii="Times New Roman" w:hAnsi="Times New Roman" w:cs="Times New Roman"/>
          <w:b/>
        </w:rPr>
        <w:t>menu</w:t>
      </w:r>
      <w:r w:rsidR="00EC6EEA">
        <w:rPr>
          <w:rFonts w:ascii="Times New Roman" w:hAnsi="Times New Roman" w:cs="Times New Roman"/>
          <w:b/>
        </w:rPr>
        <w:t xml:space="preserve"> </w:t>
      </w:r>
      <w:r w:rsidR="005349F7">
        <w:rPr>
          <w:rFonts w:ascii="Times New Roman" w:hAnsi="Times New Roman" w:cs="Times New Roman"/>
          <w:b/>
        </w:rPr>
        <w:t>o prerokovaní</w:t>
      </w:r>
      <w:r>
        <w:rPr>
          <w:rFonts w:ascii="Times New Roman" w:hAnsi="Times New Roman" w:cs="Times New Roman"/>
        </w:rPr>
        <w:t xml:space="preserve"> </w:t>
      </w:r>
      <w:r w:rsidR="005349F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b/>
          <w:bCs w:val="0"/>
        </w:rPr>
        <w:t>práv</w:t>
      </w:r>
      <w:r w:rsidR="005349F7">
        <w:rPr>
          <w:rFonts w:ascii="Times New Roman" w:hAnsi="Times New Roman" w:cs="Times New Roman"/>
          <w:b/>
          <w:bCs w:val="0"/>
        </w:rPr>
        <w:t>y</w:t>
      </w:r>
      <w:r>
        <w:rPr>
          <w:rFonts w:ascii="Times New Roman" w:hAnsi="Times New Roman" w:cs="Times New Roman"/>
          <w:b/>
          <w:bCs w:val="0"/>
        </w:rPr>
        <w:t xml:space="preserve"> o výsled</w:t>
      </w:r>
      <w:r w:rsidR="008E66CD">
        <w:rPr>
          <w:rFonts w:ascii="Times New Roman" w:hAnsi="Times New Roman" w:cs="Times New Roman"/>
          <w:b/>
          <w:bCs w:val="0"/>
        </w:rPr>
        <w:t>ku hospodárenia N</w:t>
      </w:r>
      <w:r w:rsidR="00DE4347">
        <w:rPr>
          <w:rFonts w:ascii="Times New Roman" w:hAnsi="Times New Roman" w:cs="Times New Roman"/>
          <w:b/>
          <w:bCs w:val="0"/>
        </w:rPr>
        <w:t>árodnej banky Slovenska</w:t>
      </w:r>
      <w:r w:rsidR="008E66CD">
        <w:rPr>
          <w:rFonts w:ascii="Times New Roman" w:hAnsi="Times New Roman" w:cs="Times New Roman"/>
          <w:b/>
          <w:bCs w:val="0"/>
        </w:rPr>
        <w:t xml:space="preserve"> za rok 200</w:t>
      </w:r>
      <w:r w:rsidR="00EC6EEA">
        <w:rPr>
          <w:rFonts w:ascii="Times New Roman" w:hAnsi="Times New Roman" w:cs="Times New Roman"/>
          <w:b/>
          <w:bCs w:val="0"/>
        </w:rPr>
        <w:t>8</w:t>
      </w:r>
      <w:r w:rsidR="00DE4347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 xml:space="preserve">(tlač </w:t>
      </w:r>
      <w:r w:rsidR="00EC6EEA">
        <w:rPr>
          <w:rFonts w:ascii="Times New Roman" w:hAnsi="Times New Roman" w:cs="Times New Roman"/>
          <w:b/>
          <w:bCs w:val="0"/>
        </w:rPr>
        <w:t>967</w:t>
      </w:r>
      <w:r>
        <w:rPr>
          <w:rFonts w:ascii="Times New Roman" w:hAnsi="Times New Roman" w:cs="Times New Roman"/>
          <w:b/>
          <w:bCs w:val="0"/>
        </w:rPr>
        <w:t>)</w:t>
      </w:r>
    </w:p>
    <w:p w:rsidR="00275DAE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___________________________________________________________________________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 </w:t>
      </w:r>
      <w:r w:rsidR="004D45AD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>Správu o výsledku hospodárenia N</w:t>
      </w:r>
      <w:r w:rsidR="004D45AD">
        <w:rPr>
          <w:rFonts w:ascii="Times New Roman" w:hAnsi="Times New Roman" w:cs="Times New Roman"/>
          <w:bCs/>
          <w:szCs w:val="24"/>
        </w:rPr>
        <w:t xml:space="preserve">árodnej banky </w:t>
      </w:r>
      <w:r>
        <w:rPr>
          <w:rFonts w:ascii="Times New Roman" w:hAnsi="Times New Roman" w:cs="Times New Roman"/>
          <w:bCs/>
          <w:szCs w:val="24"/>
        </w:rPr>
        <w:t>S</w:t>
      </w:r>
      <w:r w:rsidR="004D45AD">
        <w:rPr>
          <w:rFonts w:ascii="Times New Roman" w:hAnsi="Times New Roman" w:cs="Times New Roman"/>
          <w:bCs/>
          <w:szCs w:val="24"/>
        </w:rPr>
        <w:t>lovenska</w:t>
      </w:r>
      <w:r>
        <w:rPr>
          <w:rFonts w:ascii="Times New Roman" w:hAnsi="Times New Roman" w:cs="Times New Roman"/>
          <w:bCs/>
          <w:szCs w:val="24"/>
        </w:rPr>
        <w:t xml:space="preserve"> za rok 200</w:t>
      </w:r>
      <w:r w:rsidR="00EC6EEA">
        <w:rPr>
          <w:rFonts w:ascii="Times New Roman" w:hAnsi="Times New Roman" w:cs="Times New Roman"/>
          <w:bCs/>
          <w:szCs w:val="24"/>
        </w:rPr>
        <w:t>8</w:t>
      </w:r>
      <w:r>
        <w:rPr>
          <w:rFonts w:ascii="Times New Roman" w:hAnsi="Times New Roman" w:cs="Times New Roman"/>
          <w:bCs/>
          <w:szCs w:val="24"/>
        </w:rPr>
        <w:t xml:space="preserve"> (tlač </w:t>
      </w:r>
      <w:r w:rsidR="00EC6EEA">
        <w:rPr>
          <w:rFonts w:ascii="Times New Roman" w:hAnsi="Times New Roman" w:cs="Times New Roman"/>
          <w:bCs/>
          <w:szCs w:val="24"/>
        </w:rPr>
        <w:t>967</w:t>
      </w:r>
      <w:r>
        <w:rPr>
          <w:rFonts w:ascii="Times New Roman" w:hAnsi="Times New Roman" w:cs="Times New Roman"/>
          <w:bCs/>
          <w:szCs w:val="24"/>
        </w:rPr>
        <w:t xml:space="preserve">) rozhodnutím č. </w:t>
      </w:r>
      <w:r w:rsidR="00EC6EEA">
        <w:rPr>
          <w:rFonts w:ascii="Times New Roman" w:hAnsi="Times New Roman" w:cs="Times New Roman"/>
          <w:bCs/>
          <w:szCs w:val="24"/>
        </w:rPr>
        <w:t>104</w:t>
      </w:r>
      <w:r w:rsidR="00EC6EEA">
        <w:rPr>
          <w:rFonts w:ascii="Times New Roman" w:hAnsi="Times New Roman" w:cs="Times New Roman"/>
          <w:bCs/>
          <w:szCs w:val="24"/>
        </w:rPr>
        <w:t>3</w:t>
      </w:r>
      <w:r w:rsidR="008E66CD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z </w:t>
      </w:r>
      <w:r w:rsidR="002355A4">
        <w:rPr>
          <w:rFonts w:ascii="Times New Roman" w:hAnsi="Times New Roman" w:cs="Times New Roman"/>
          <w:bCs/>
          <w:szCs w:val="24"/>
        </w:rPr>
        <w:t xml:space="preserve"> </w:t>
      </w:r>
      <w:r w:rsidR="00EC6EEA">
        <w:rPr>
          <w:rFonts w:ascii="Times New Roman" w:hAnsi="Times New Roman" w:cs="Times New Roman"/>
          <w:bCs/>
          <w:szCs w:val="24"/>
        </w:rPr>
        <w:t>31</w:t>
      </w:r>
      <w:r>
        <w:rPr>
          <w:rFonts w:ascii="Times New Roman" w:hAnsi="Times New Roman" w:cs="Times New Roman"/>
          <w:bCs/>
          <w:szCs w:val="24"/>
        </w:rPr>
        <w:t xml:space="preserve">. </w:t>
      </w:r>
      <w:r w:rsidR="00AF0249">
        <w:rPr>
          <w:rFonts w:ascii="Times New Roman" w:hAnsi="Times New Roman" w:cs="Times New Roman"/>
          <w:bCs/>
          <w:szCs w:val="24"/>
        </w:rPr>
        <w:t>marca</w:t>
      </w:r>
      <w:r>
        <w:rPr>
          <w:rFonts w:ascii="Times New Roman" w:hAnsi="Times New Roman" w:cs="Times New Roman"/>
          <w:bCs/>
          <w:szCs w:val="24"/>
        </w:rPr>
        <w:t xml:space="preserve"> 200</w:t>
      </w:r>
      <w:r w:rsidR="00EC6EEA">
        <w:rPr>
          <w:rFonts w:ascii="Times New Roman" w:hAnsi="Times New Roman" w:cs="Times New Roman"/>
          <w:bCs/>
          <w:szCs w:val="24"/>
        </w:rPr>
        <w:t>9</w:t>
      </w:r>
      <w:r w:rsidR="003851A8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pridelil predseda Národnej rady Slovenskej republiky</w:t>
      </w:r>
      <w:r w:rsidR="0030069F">
        <w:rPr>
          <w:rFonts w:ascii="Times New Roman" w:hAnsi="Times New Roman" w:cs="Times New Roman"/>
          <w:bCs/>
          <w:szCs w:val="24"/>
        </w:rPr>
        <w:t xml:space="preserve"> </w:t>
      </w:r>
      <w:r w:rsidR="004D45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Výboru Národnej rady Slovenskej republiky pre financie, rozpočet a</w:t>
      </w:r>
      <w:r w:rsidR="000C78D6">
        <w:rPr>
          <w:rFonts w:ascii="Times New Roman" w:hAnsi="Times New Roman" w:cs="Times New Roman"/>
          <w:bCs/>
          <w:szCs w:val="24"/>
        </w:rPr>
        <w:t> </w:t>
      </w:r>
      <w:r>
        <w:rPr>
          <w:rFonts w:ascii="Times New Roman" w:hAnsi="Times New Roman" w:cs="Times New Roman"/>
          <w:bCs/>
          <w:szCs w:val="24"/>
        </w:rPr>
        <w:t>menu</w:t>
      </w:r>
      <w:r w:rsidR="004D45AD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v termíne </w:t>
      </w:r>
      <w:r w:rsidRPr="004D45AD">
        <w:rPr>
          <w:rFonts w:ascii="Times New Roman" w:hAnsi="Times New Roman" w:cs="Times New Roman"/>
          <w:b/>
          <w:bCs/>
          <w:szCs w:val="24"/>
        </w:rPr>
        <w:t xml:space="preserve">do </w:t>
      </w:r>
      <w:r w:rsidRPr="004D45AD" w:rsidR="00AF0249">
        <w:rPr>
          <w:rFonts w:ascii="Times New Roman" w:hAnsi="Times New Roman" w:cs="Times New Roman"/>
          <w:b/>
          <w:bCs/>
          <w:szCs w:val="24"/>
        </w:rPr>
        <w:t xml:space="preserve"> </w:t>
      </w:r>
      <w:r w:rsidR="00EC6EEA">
        <w:rPr>
          <w:rFonts w:ascii="Times New Roman" w:hAnsi="Times New Roman" w:cs="Times New Roman"/>
          <w:b/>
          <w:bCs/>
          <w:szCs w:val="24"/>
        </w:rPr>
        <w:t>9</w:t>
      </w:r>
      <w:r w:rsidR="005A097B">
        <w:rPr>
          <w:rFonts w:ascii="Times New Roman" w:hAnsi="Times New Roman" w:cs="Times New Roman"/>
          <w:b/>
          <w:bCs/>
          <w:szCs w:val="24"/>
        </w:rPr>
        <w:t>.</w:t>
      </w:r>
      <w:r w:rsidR="00EC6EEA">
        <w:rPr>
          <w:rFonts w:ascii="Times New Roman" w:hAnsi="Times New Roman" w:cs="Times New Roman"/>
          <w:b/>
          <w:bCs/>
          <w:szCs w:val="24"/>
        </w:rPr>
        <w:t xml:space="preserve"> </w:t>
      </w:r>
      <w:r w:rsidR="002355A4">
        <w:rPr>
          <w:rFonts w:ascii="Times New Roman" w:hAnsi="Times New Roman" w:cs="Times New Roman"/>
          <w:b/>
          <w:bCs/>
          <w:szCs w:val="24"/>
        </w:rPr>
        <w:t>a</w:t>
      </w:r>
      <w:r w:rsidR="00EC6EEA">
        <w:rPr>
          <w:rFonts w:ascii="Times New Roman" w:hAnsi="Times New Roman" w:cs="Times New Roman"/>
          <w:b/>
          <w:bCs/>
          <w:szCs w:val="24"/>
        </w:rPr>
        <w:t>príla</w:t>
      </w:r>
      <w:r w:rsidR="0030069F">
        <w:rPr>
          <w:rFonts w:ascii="Times New Roman" w:hAnsi="Times New Roman" w:cs="Times New Roman"/>
          <w:b/>
          <w:bCs/>
          <w:szCs w:val="24"/>
        </w:rPr>
        <w:t xml:space="preserve"> 200</w:t>
      </w:r>
      <w:r w:rsidR="00EC6EEA">
        <w:rPr>
          <w:rFonts w:ascii="Times New Roman" w:hAnsi="Times New Roman" w:cs="Times New Roman"/>
          <w:b/>
          <w:bCs/>
          <w:szCs w:val="24"/>
        </w:rPr>
        <w:t>9</w:t>
      </w:r>
      <w:r w:rsidR="00932605">
        <w:rPr>
          <w:rFonts w:ascii="Times New Roman" w:hAnsi="Times New Roman" w:cs="Times New Roman"/>
          <w:b/>
          <w:bCs/>
          <w:szCs w:val="24"/>
        </w:rPr>
        <w:t>.</w:t>
      </w: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Správa bola predložená na základe § 38 ods. 3 zákona NR SR č. 566/1992 Zb. o N</w:t>
      </w:r>
      <w:r>
        <w:rPr>
          <w:rFonts w:ascii="Times New Roman" w:hAnsi="Times New Roman" w:cs="Times New Roman"/>
        </w:rPr>
        <w:t>árodnej banke Slovenska v znení neskorších predpisov.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Ako gestorský výbor predseda Národnej rady Slovenskej republiky</w:t>
      </w:r>
      <w:r w:rsidR="004D45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určil Výbor Národnej rady Slovenskej republiky pre financie, rozpočet a menu, ktorý pripraví správu o výsledku prerokovania uveden</w:t>
      </w:r>
      <w:r w:rsidR="00CD2A69">
        <w:rPr>
          <w:rFonts w:ascii="Times New Roman" w:hAnsi="Times New Roman" w:cs="Times New Roman"/>
        </w:rPr>
        <w:t>ého ma</w:t>
      </w:r>
      <w:r w:rsidR="00CD2A69">
        <w:rPr>
          <w:rFonts w:ascii="Times New Roman" w:hAnsi="Times New Roman" w:cs="Times New Roman"/>
        </w:rPr>
        <w:t>teriálu vo výbore</w:t>
      </w:r>
      <w:r>
        <w:rPr>
          <w:rFonts w:ascii="Times New Roman" w:hAnsi="Times New Roman" w:cs="Times New Roman"/>
        </w:rPr>
        <w:t xml:space="preserve"> a návrh na uznesenie Národnej rady Slovenskej republiky.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156FD4" w:rsidP="00156FD4">
      <w:pPr>
        <w:pStyle w:val="BodyText"/>
        <w:rPr>
          <w:rFonts w:ascii="Times New Roman" w:hAnsi="Times New Roman" w:cs="Times New Roman"/>
          <w:b/>
        </w:rPr>
      </w:pPr>
    </w:p>
    <w:p w:rsidR="00156FD4" w:rsidP="00156FD4">
      <w:pPr>
        <w:pStyle w:val="BodyTex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Uvedenú správu v stanovenom termíne prerokoval: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</w:t>
      </w:r>
      <w:r w:rsidR="003851A8">
        <w:rPr>
          <w:rFonts w:ascii="Times New Roman" w:hAnsi="Times New Roman" w:cs="Times New Roman"/>
        </w:rPr>
        <w:t>ncie, rozpočet a menu (uzn. č.</w:t>
      </w:r>
      <w:r w:rsidR="00AB4B45">
        <w:rPr>
          <w:rFonts w:ascii="Times New Roman" w:hAnsi="Times New Roman" w:cs="Times New Roman"/>
        </w:rPr>
        <w:t xml:space="preserve"> </w:t>
      </w:r>
      <w:r w:rsidR="00F050CA">
        <w:rPr>
          <w:rFonts w:ascii="Times New Roman" w:hAnsi="Times New Roman" w:cs="Times New Roman"/>
        </w:rPr>
        <w:t>484</w:t>
      </w:r>
      <w:r w:rsidR="003851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 </w:t>
      </w:r>
      <w:r w:rsidR="00EC6E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5A097B">
        <w:rPr>
          <w:rFonts w:ascii="Times New Roman" w:hAnsi="Times New Roman" w:cs="Times New Roman"/>
        </w:rPr>
        <w:t>a</w:t>
      </w:r>
      <w:r w:rsidR="00EC6EEA">
        <w:rPr>
          <w:rFonts w:ascii="Times New Roman" w:hAnsi="Times New Roman" w:cs="Times New Roman"/>
        </w:rPr>
        <w:t>príla</w:t>
      </w:r>
      <w:r>
        <w:rPr>
          <w:rFonts w:ascii="Times New Roman" w:hAnsi="Times New Roman" w:cs="Times New Roman"/>
        </w:rPr>
        <w:t xml:space="preserve"> 200</w:t>
      </w:r>
      <w:r w:rsidR="00EC6EE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275DAE">
      <w:pPr>
        <w:pStyle w:val="BodyText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156FD4" w:rsidP="00AE7F9D">
      <w:pPr>
        <w:pStyle w:val="BodyText"/>
        <w:ind w:left="705"/>
        <w:rPr>
          <w:rFonts w:ascii="Times New Roman" w:hAnsi="Times New Roman" w:cs="Times New Roman"/>
        </w:rPr>
      </w:pPr>
    </w:p>
    <w:p w:rsidR="00275DAE" w:rsidP="00AB4B45">
      <w:pPr>
        <w:pStyle w:val="BodyText"/>
        <w:ind w:firstLine="705"/>
        <w:rPr>
          <w:rFonts w:ascii="Times New Roman" w:hAnsi="Times New Roman" w:cs="Times New Roman"/>
          <w:b/>
          <w:bCs/>
        </w:rPr>
      </w:pPr>
      <w:r w:rsidR="00AB4B45">
        <w:rPr>
          <w:rFonts w:ascii="Times New Roman" w:hAnsi="Times New Roman" w:cs="Times New Roman"/>
        </w:rPr>
        <w:t>V</w:t>
      </w:r>
      <w:r w:rsidR="00EC6EEA">
        <w:rPr>
          <w:rFonts w:ascii="Times New Roman" w:hAnsi="Times New Roman" w:cs="Times New Roman"/>
        </w:rPr>
        <w:t>ýbor odporučil</w:t>
      </w:r>
      <w:r>
        <w:rPr>
          <w:rFonts w:ascii="Times New Roman" w:hAnsi="Times New Roman" w:cs="Times New Roman"/>
        </w:rPr>
        <w:t xml:space="preserve"> Nár</w:t>
      </w:r>
      <w:r>
        <w:rPr>
          <w:rFonts w:ascii="Times New Roman" w:hAnsi="Times New Roman" w:cs="Times New Roman"/>
        </w:rPr>
        <w:t>odnej rade Slovenskej republiky</w:t>
      </w:r>
      <w:r w:rsidRPr="00AB4B45" w:rsidR="00AB4B45">
        <w:rPr>
          <w:rFonts w:ascii="Times New Roman" w:hAnsi="Times New Roman" w:cs="Times New Roman"/>
        </w:rPr>
        <w:t xml:space="preserve"> </w:t>
      </w:r>
      <w:r w:rsidR="005A097B">
        <w:rPr>
          <w:rFonts w:ascii="Times New Roman" w:hAnsi="Times New Roman" w:cs="Times New Roman"/>
        </w:rPr>
        <w:t>s</w:t>
      </w:r>
      <w:r w:rsidR="00AB4B45">
        <w:rPr>
          <w:rFonts w:ascii="Times New Roman" w:hAnsi="Times New Roman" w:cs="Times New Roman"/>
        </w:rPr>
        <w:t xml:space="preserve">právu o výsledkoch </w:t>
      </w:r>
      <w:r>
        <w:rPr>
          <w:rFonts w:ascii="Times New Roman" w:hAnsi="Times New Roman" w:cs="Times New Roman"/>
        </w:rPr>
        <w:t>hospodárenia Náro</w:t>
      </w:r>
      <w:r w:rsidR="00AB4B45">
        <w:rPr>
          <w:rFonts w:ascii="Times New Roman" w:hAnsi="Times New Roman" w:cs="Times New Roman"/>
        </w:rPr>
        <w:t>dnej banky Slovenska za rok 200</w:t>
      </w:r>
      <w:r w:rsidR="00EC6E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zobrať na vedomie</w:t>
      </w:r>
      <w:r w:rsidR="00CF2DE0">
        <w:rPr>
          <w:rFonts w:ascii="Times New Roman" w:hAnsi="Times New Roman" w:cs="Times New Roman"/>
        </w:rPr>
        <w:t>.</w:t>
      </w:r>
    </w:p>
    <w:p w:rsidR="00275DAE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5DAE" w:rsidP="00AB4B45">
      <w:pPr>
        <w:pStyle w:val="BodyText"/>
        <w:ind w:firstLine="705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Výbor Národnej rady Slovenskej republiky pre financie, rozpočet a menu ( ako gestorský výbor ) uznesením č. </w:t>
      </w:r>
      <w:r w:rsidR="006C10B2">
        <w:rPr>
          <w:rFonts w:ascii="Times New Roman" w:hAnsi="Times New Roman" w:cs="Times New Roman"/>
          <w:bCs/>
          <w:szCs w:val="24"/>
        </w:rPr>
        <w:t>502</w:t>
      </w:r>
      <w:r w:rsidR="00AB4B45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z</w:t>
      </w:r>
      <w:r w:rsidR="007D706F">
        <w:rPr>
          <w:rFonts w:ascii="Times New Roman" w:hAnsi="Times New Roman" w:cs="Times New Roman"/>
          <w:bCs/>
          <w:szCs w:val="24"/>
        </w:rPr>
        <w:t> </w:t>
      </w:r>
      <w:r w:rsidR="00865CB0">
        <w:rPr>
          <w:rFonts w:ascii="Times New Roman" w:hAnsi="Times New Roman" w:cs="Times New Roman"/>
          <w:bCs/>
          <w:szCs w:val="24"/>
        </w:rPr>
        <w:t xml:space="preserve"> </w:t>
      </w:r>
      <w:r w:rsidR="00F050CA">
        <w:rPr>
          <w:rFonts w:ascii="Times New Roman" w:hAnsi="Times New Roman" w:cs="Times New Roman"/>
          <w:bCs/>
          <w:szCs w:val="24"/>
        </w:rPr>
        <w:t>15</w:t>
      </w:r>
      <w:r w:rsidR="007D706F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5A097B">
        <w:rPr>
          <w:rFonts w:ascii="Times New Roman" w:hAnsi="Times New Roman" w:cs="Times New Roman"/>
          <w:bCs/>
          <w:szCs w:val="24"/>
        </w:rPr>
        <w:t>a</w:t>
      </w:r>
      <w:r w:rsidR="00EC6EEA">
        <w:rPr>
          <w:rFonts w:ascii="Times New Roman" w:hAnsi="Times New Roman" w:cs="Times New Roman"/>
          <w:bCs/>
          <w:szCs w:val="24"/>
        </w:rPr>
        <w:t>príla</w:t>
      </w:r>
      <w:r>
        <w:rPr>
          <w:rFonts w:ascii="Times New Roman" w:hAnsi="Times New Roman" w:cs="Times New Roman"/>
          <w:bCs/>
          <w:szCs w:val="24"/>
        </w:rPr>
        <w:t xml:space="preserve"> 200</w:t>
      </w:r>
      <w:r w:rsidR="00EC6EEA">
        <w:rPr>
          <w:rFonts w:ascii="Times New Roman" w:hAnsi="Times New Roman" w:cs="Times New Roman"/>
          <w:bCs/>
          <w:szCs w:val="24"/>
        </w:rPr>
        <w:t>9 sc</w:t>
      </w:r>
      <w:r w:rsidR="00EC6EEA">
        <w:rPr>
          <w:rFonts w:ascii="Times New Roman" w:hAnsi="Times New Roman" w:cs="Times New Roman"/>
          <w:bCs/>
          <w:szCs w:val="24"/>
        </w:rPr>
        <w:t>hválil správu výboru</w:t>
      </w:r>
      <w:r>
        <w:rPr>
          <w:rFonts w:ascii="Times New Roman" w:hAnsi="Times New Roman" w:cs="Times New Roman"/>
          <w:bCs/>
          <w:szCs w:val="24"/>
        </w:rPr>
        <w:t xml:space="preserve"> Národne</w:t>
      </w:r>
      <w:r w:rsidR="005A097B">
        <w:rPr>
          <w:rFonts w:ascii="Times New Roman" w:hAnsi="Times New Roman" w:cs="Times New Roman"/>
          <w:bCs/>
          <w:szCs w:val="24"/>
        </w:rPr>
        <w:t>j rady Slovenskej republiky k  s</w:t>
      </w:r>
      <w:r>
        <w:rPr>
          <w:rFonts w:ascii="Times New Roman" w:hAnsi="Times New Roman" w:cs="Times New Roman"/>
          <w:bCs/>
          <w:szCs w:val="24"/>
        </w:rPr>
        <w:t>práve o výsle</w:t>
      </w:r>
      <w:r w:rsidR="007D706F">
        <w:rPr>
          <w:rFonts w:ascii="Times New Roman" w:hAnsi="Times New Roman" w:cs="Times New Roman"/>
          <w:bCs/>
          <w:szCs w:val="24"/>
        </w:rPr>
        <w:t>dku hospodárenia N</w:t>
      </w:r>
      <w:r w:rsidR="00AB4B45">
        <w:rPr>
          <w:rFonts w:ascii="Times New Roman" w:hAnsi="Times New Roman" w:cs="Times New Roman"/>
          <w:bCs/>
          <w:szCs w:val="24"/>
        </w:rPr>
        <w:t xml:space="preserve">árodnej banky </w:t>
      </w:r>
      <w:r w:rsidR="007D706F">
        <w:rPr>
          <w:rFonts w:ascii="Times New Roman" w:hAnsi="Times New Roman" w:cs="Times New Roman"/>
          <w:bCs/>
          <w:szCs w:val="24"/>
        </w:rPr>
        <w:t>S</w:t>
      </w:r>
      <w:r w:rsidR="00AB4B45">
        <w:rPr>
          <w:rFonts w:ascii="Times New Roman" w:hAnsi="Times New Roman" w:cs="Times New Roman"/>
          <w:bCs/>
          <w:szCs w:val="24"/>
        </w:rPr>
        <w:t>lovenska</w:t>
      </w:r>
      <w:r w:rsidR="007D706F">
        <w:rPr>
          <w:rFonts w:ascii="Times New Roman" w:hAnsi="Times New Roman" w:cs="Times New Roman"/>
          <w:bCs/>
          <w:szCs w:val="24"/>
        </w:rPr>
        <w:t xml:space="preserve"> za rok 200</w:t>
      </w:r>
      <w:r w:rsidR="00EC6EEA">
        <w:rPr>
          <w:rFonts w:ascii="Times New Roman" w:hAnsi="Times New Roman" w:cs="Times New Roman"/>
          <w:bCs/>
          <w:szCs w:val="24"/>
        </w:rPr>
        <w:t>8</w:t>
      </w:r>
      <w:r>
        <w:rPr>
          <w:rFonts w:ascii="Times New Roman" w:hAnsi="Times New Roman" w:cs="Times New Roman"/>
          <w:bCs/>
          <w:szCs w:val="24"/>
        </w:rPr>
        <w:t xml:space="preserve"> (tlač </w:t>
      </w:r>
      <w:r w:rsidR="00EC6EEA">
        <w:rPr>
          <w:rFonts w:ascii="Times New Roman" w:hAnsi="Times New Roman" w:cs="Times New Roman"/>
          <w:bCs/>
          <w:szCs w:val="24"/>
        </w:rPr>
        <w:t>967</w:t>
      </w:r>
      <w:r>
        <w:rPr>
          <w:rFonts w:ascii="Times New Roman" w:hAnsi="Times New Roman" w:cs="Times New Roman"/>
          <w:bCs/>
          <w:szCs w:val="24"/>
        </w:rPr>
        <w:t>a)</w:t>
      </w:r>
    </w:p>
    <w:p w:rsidR="00275DAE">
      <w:pPr>
        <w:pStyle w:val="BodyText"/>
        <w:ind w:firstLine="708"/>
        <w:rPr>
          <w:rFonts w:ascii="Times New Roman" w:hAnsi="Times New Roman" w:cs="Times New Roman"/>
        </w:rPr>
      </w:pPr>
      <w:r w:rsidR="00AB4B45">
        <w:rPr>
          <w:rFonts w:ascii="Times New Roman" w:hAnsi="Times New Roman" w:cs="Times New Roman"/>
        </w:rPr>
        <w:t xml:space="preserve"> </w:t>
      </w: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Určil poslanca </w:t>
      </w:r>
      <w:r w:rsidR="007121CF">
        <w:rPr>
          <w:rFonts w:ascii="Times New Roman" w:hAnsi="Times New Roman" w:cs="Times New Roman"/>
          <w:b/>
          <w:bCs/>
        </w:rPr>
        <w:t>Boris</w:t>
      </w:r>
      <w:r w:rsidR="00495660">
        <w:rPr>
          <w:rFonts w:ascii="Times New Roman" w:hAnsi="Times New Roman" w:cs="Times New Roman"/>
          <w:b/>
          <w:bCs/>
        </w:rPr>
        <w:t>a</w:t>
      </w:r>
      <w:r w:rsidR="007121CF">
        <w:rPr>
          <w:rFonts w:ascii="Times New Roman" w:hAnsi="Times New Roman" w:cs="Times New Roman"/>
          <w:b/>
          <w:bCs/>
        </w:rPr>
        <w:t xml:space="preserve"> Hradeck</w:t>
      </w:r>
      <w:r w:rsidR="00495660">
        <w:rPr>
          <w:rFonts w:ascii="Times New Roman" w:hAnsi="Times New Roman" w:cs="Times New Roman"/>
          <w:b/>
          <w:bCs/>
        </w:rPr>
        <w:t>ého</w:t>
      </w:r>
      <w:r w:rsidR="009F229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za </w:t>
      </w:r>
      <w:r w:rsidR="00FC33EA">
        <w:rPr>
          <w:rFonts w:ascii="Times New Roman" w:hAnsi="Times New Roman" w:cs="Times New Roman"/>
        </w:rPr>
        <w:t>spravodajcu výboru</w:t>
      </w:r>
      <w:r>
        <w:rPr>
          <w:rFonts w:ascii="Times New Roman" w:hAnsi="Times New Roman" w:cs="Times New Roman"/>
        </w:rPr>
        <w:t>.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4506C4">
      <w:pPr>
        <w:pStyle w:val="BodyText"/>
        <w:rPr>
          <w:rFonts w:ascii="Times New Roman" w:hAnsi="Times New Roman" w:cs="Times New Roman"/>
        </w:rPr>
      </w:pPr>
      <w:r w:rsidR="00275DAE">
        <w:rPr>
          <w:rFonts w:ascii="Times New Roman" w:hAnsi="Times New Roman" w:cs="Times New Roman"/>
        </w:rPr>
        <w:tab/>
        <w:t xml:space="preserve">Výbor mu uložil predložiť a poveril ho predniesť </w:t>
      </w:r>
      <w:r w:rsidR="00FC33EA">
        <w:rPr>
          <w:rFonts w:ascii="Times New Roman" w:hAnsi="Times New Roman" w:cs="Times New Roman"/>
        </w:rPr>
        <w:t>správu výboru</w:t>
      </w:r>
      <w:r>
        <w:rPr>
          <w:rFonts w:ascii="Times New Roman" w:hAnsi="Times New Roman" w:cs="Times New Roman"/>
        </w:rPr>
        <w:t xml:space="preserve"> </w:t>
      </w:r>
      <w:r w:rsidR="00275DAE">
        <w:rPr>
          <w:rFonts w:ascii="Times New Roman" w:hAnsi="Times New Roman" w:cs="Times New Roman"/>
        </w:rPr>
        <w:t>na schôdzi Národnej rady Slovenskej republiky</w:t>
      </w:r>
      <w:r>
        <w:rPr>
          <w:rFonts w:ascii="Times New Roman" w:hAnsi="Times New Roman" w:cs="Times New Roman"/>
        </w:rPr>
        <w:t>.</w:t>
      </w: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C33EA">
      <w:pPr>
        <w:pStyle w:val="BodyText"/>
        <w:rPr>
          <w:rFonts w:ascii="Times New Roman" w:hAnsi="Times New Roman" w:cs="Times New Roman"/>
        </w:rPr>
      </w:pPr>
    </w:p>
    <w:p w:rsidR="00FC33EA">
      <w:pPr>
        <w:pStyle w:val="BodyText"/>
        <w:rPr>
          <w:rFonts w:ascii="Times New Roman" w:hAnsi="Times New Roman" w:cs="Times New Roman"/>
        </w:rPr>
      </w:pPr>
    </w:p>
    <w:p w:rsidR="00FC33EA">
      <w:pPr>
        <w:pStyle w:val="BodyText"/>
        <w:rPr>
          <w:rFonts w:ascii="Times New Roman" w:hAnsi="Times New Roman" w:cs="Times New Roman"/>
        </w:rPr>
      </w:pPr>
    </w:p>
    <w:p w:rsidR="00FC33EA">
      <w:pPr>
        <w:pStyle w:val="BodyText"/>
        <w:rPr>
          <w:rFonts w:ascii="Times New Roman" w:hAnsi="Times New Roman" w:cs="Times New Roman"/>
        </w:rPr>
      </w:pPr>
    </w:p>
    <w:p w:rsidR="00FC33EA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Zároveň navrhol Národnej rade Slovenskej republiky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podľa § 26 ods. 1 zákona Národnej rady Slovenskej republiky č. 350/1996 Z. z. o rokovacom poriadku Národnej rady Slovenskej republiky</w:t>
      </w:r>
      <w:r w:rsidR="00F9755E">
        <w:rPr>
          <w:rFonts w:ascii="Times New Roman" w:hAnsi="Times New Roman" w:cs="Times New Roman"/>
        </w:rPr>
        <w:t xml:space="preserve"> v znení neskorších predpisov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vysloviť súhlas,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aby guvernér Národnej banky Slovenska </w:t>
      </w:r>
      <w:r w:rsidRPr="008A779C" w:rsidR="007D706F">
        <w:rPr>
          <w:rFonts w:ascii="Times New Roman" w:hAnsi="Times New Roman" w:cs="Times New Roman"/>
          <w:b/>
        </w:rPr>
        <w:t>Ivan Šramko</w:t>
      </w:r>
      <w:r>
        <w:rPr>
          <w:rFonts w:ascii="Times New Roman" w:hAnsi="Times New Roman" w:cs="Times New Roman"/>
        </w:rPr>
        <w:t xml:space="preserve"> správu uviedol a mohol vystúpiť v rozprave na schôdzi Národnej rady Slovenskej republiky .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na uznesenie Národnej rady Slovenskej republiky je prílohou tejto správy.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275DAE" w:rsidP="00CD2A69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Bratislava  </w:t>
      </w:r>
      <w:r w:rsidR="00F050C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</w:t>
      </w:r>
      <w:r w:rsidR="001E2ADE">
        <w:rPr>
          <w:rFonts w:ascii="Times New Roman" w:hAnsi="Times New Roman" w:cs="Times New Roman"/>
        </w:rPr>
        <w:t>a</w:t>
      </w:r>
      <w:r w:rsidR="00FC33EA">
        <w:rPr>
          <w:rFonts w:ascii="Times New Roman" w:hAnsi="Times New Roman" w:cs="Times New Roman"/>
        </w:rPr>
        <w:t>príla</w:t>
      </w:r>
      <w:r w:rsidR="00AF07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200</w:t>
      </w:r>
      <w:r w:rsidR="00FC33EA">
        <w:rPr>
          <w:rFonts w:ascii="Times New Roman" w:hAnsi="Times New Roman" w:cs="Times New Roman"/>
        </w:rPr>
        <w:t>9</w:t>
      </w: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275DAE">
      <w:pPr>
        <w:pStyle w:val="BodyText"/>
        <w:jc w:val="center"/>
        <w:rPr>
          <w:rFonts w:ascii="Times New Roman" w:hAnsi="Times New Roman" w:cs="Times New Roman"/>
          <w:b/>
        </w:rPr>
      </w:pPr>
      <w:r w:rsidR="001E2ADE">
        <w:rPr>
          <w:rFonts w:ascii="Times New Roman" w:hAnsi="Times New Roman" w:cs="Times New Roman"/>
          <w:b/>
        </w:rPr>
        <w:t>Jozef  B u r i a</w:t>
      </w:r>
      <w:r w:rsidR="00E1408C">
        <w:rPr>
          <w:rFonts w:ascii="Times New Roman" w:hAnsi="Times New Roman" w:cs="Times New Roman"/>
          <w:b/>
        </w:rPr>
        <w:t> </w:t>
      </w:r>
      <w:r w:rsidR="001E2ADE">
        <w:rPr>
          <w:rFonts w:ascii="Times New Roman" w:hAnsi="Times New Roman" w:cs="Times New Roman"/>
          <w:b/>
        </w:rPr>
        <w:t xml:space="preserve">n </w:t>
      </w:r>
    </w:p>
    <w:p w:rsidR="00275DAE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</w:t>
      </w:r>
    </w:p>
    <w:p w:rsidR="00275DAE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NR SR pre financie, rozpočet a menu</w:t>
      </w:r>
    </w:p>
    <w:p w:rsidR="00275DAE">
      <w:pPr>
        <w:rPr>
          <w:rFonts w:ascii="Times New Roman" w:hAnsi="Times New Roman" w:cs="Times New Roman"/>
        </w:rPr>
      </w:pPr>
    </w:p>
    <w:p w:rsidR="00275DAE">
      <w:pPr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  <w:b/>
        </w:rPr>
      </w:pPr>
    </w:p>
    <w:p w:rsidR="00CF2DE0">
      <w:pPr>
        <w:pStyle w:val="BodyText"/>
        <w:rPr>
          <w:rFonts w:ascii="Times New Roman" w:hAnsi="Times New Roman" w:cs="Times New Roman"/>
          <w:b/>
        </w:rPr>
      </w:pPr>
    </w:p>
    <w:p w:rsidR="009F2294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156FD4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4506C4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FC33EA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4506C4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156FD4" w:rsidP="000041AE">
      <w:pPr>
        <w:pStyle w:val="BodyText"/>
        <w:jc w:val="center"/>
        <w:rPr>
          <w:rFonts w:ascii="Times New Roman" w:hAnsi="Times New Roman" w:cs="Times New Roman"/>
          <w:b/>
          <w:caps/>
          <w:szCs w:val="24"/>
        </w:rPr>
      </w:pPr>
    </w:p>
    <w:p w:rsidR="00CF2DE0" w:rsidP="000041AE">
      <w:pPr>
        <w:pStyle w:val="BodyText"/>
        <w:jc w:val="center"/>
        <w:rPr>
          <w:rFonts w:ascii="Times New Roman" w:hAnsi="Times New Roman" w:cs="Times New Roman"/>
          <w:b/>
        </w:rPr>
      </w:pPr>
      <w:r w:rsidRPr="006125D5" w:rsidR="000041AE">
        <w:rPr>
          <w:rFonts w:ascii="Times New Roman" w:hAnsi="Times New Roman" w:cs="Times New Roman"/>
          <w:b/>
          <w:caps/>
          <w:szCs w:val="24"/>
        </w:rPr>
        <w:t xml:space="preserve">Národná </w:t>
      </w:r>
      <w:r w:rsidR="000041AE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6125D5" w:rsidR="000041AE">
        <w:rPr>
          <w:rFonts w:ascii="Times New Roman" w:hAnsi="Times New Roman" w:cs="Times New Roman"/>
          <w:b/>
          <w:caps/>
          <w:szCs w:val="24"/>
        </w:rPr>
        <w:t>rada</w:t>
      </w:r>
      <w:r w:rsidR="000041AE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6125D5" w:rsidR="000041AE">
        <w:rPr>
          <w:rFonts w:ascii="Times New Roman" w:hAnsi="Times New Roman" w:cs="Times New Roman"/>
          <w:b/>
          <w:caps/>
          <w:szCs w:val="24"/>
        </w:rPr>
        <w:t xml:space="preserve"> Slovenskej </w:t>
      </w:r>
      <w:r w:rsidR="000041AE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6125D5" w:rsidR="000041AE">
        <w:rPr>
          <w:rFonts w:ascii="Times New Roman" w:hAnsi="Times New Roman" w:cs="Times New Roman"/>
          <w:b/>
          <w:caps/>
          <w:szCs w:val="24"/>
        </w:rPr>
        <w:t>republiky</w:t>
      </w:r>
    </w:p>
    <w:p w:rsidR="00CF2DE0" w:rsidP="000041AE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="003B00B8">
        <w:rPr>
          <w:rFonts w:ascii="Times New Roman" w:hAnsi="Times New Roman" w:cs="Times New Roman"/>
          <w:b/>
          <w:sz w:val="28"/>
          <w:szCs w:val="28"/>
        </w:rPr>
        <w:t>I</w:t>
      </w:r>
      <w:r w:rsidRPr="000041AE" w:rsidR="000041AE">
        <w:rPr>
          <w:rFonts w:ascii="Times New Roman" w:hAnsi="Times New Roman" w:cs="Times New Roman"/>
          <w:b/>
          <w:sz w:val="28"/>
          <w:szCs w:val="28"/>
        </w:rPr>
        <w:t>V. volebné obdobie</w:t>
      </w:r>
    </w:p>
    <w:p w:rsidR="009F2294" w:rsidP="000041AE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0041AE" w:rsidRPr="000041AE" w:rsidP="000041AE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</w:t>
      </w:r>
      <w:r w:rsidR="006125D5">
        <w:rPr>
          <w:rFonts w:ascii="Times New Roman" w:hAnsi="Times New Roman" w:cs="Times New Roman"/>
        </w:rPr>
        <w:t xml:space="preserve"> </w:t>
      </w:r>
      <w:r w:rsidR="00FC33EA">
        <w:rPr>
          <w:rFonts w:ascii="Times New Roman" w:hAnsi="Times New Roman" w:cs="Times New Roman"/>
        </w:rPr>
        <w:t>683</w:t>
      </w:r>
      <w:r>
        <w:rPr>
          <w:rFonts w:ascii="Times New Roman" w:hAnsi="Times New Roman" w:cs="Times New Roman"/>
        </w:rPr>
        <w:t>/200</w:t>
      </w:r>
      <w:r w:rsidR="00FC33EA">
        <w:rPr>
          <w:rFonts w:ascii="Times New Roman" w:hAnsi="Times New Roman" w:cs="Times New Roman"/>
        </w:rPr>
        <w:t>9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 w:rsidRPr="00553BEA">
      <w:pPr>
        <w:pStyle w:val="BodyText"/>
        <w:rPr>
          <w:rFonts w:ascii="Times New Roman" w:hAnsi="Times New Roman" w:cs="Times New Roman"/>
          <w:b/>
        </w:rPr>
      </w:pPr>
    </w:p>
    <w:p w:rsidR="00275DAE" w:rsidRPr="00553BEA" w:rsidP="00EB0281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A">
        <w:rPr>
          <w:rFonts w:ascii="Times New Roman" w:hAnsi="Times New Roman" w:cs="Times New Roman"/>
          <w:b/>
          <w:sz w:val="28"/>
          <w:szCs w:val="28"/>
        </w:rPr>
        <w:t>Návrh</w:t>
      </w:r>
    </w:p>
    <w:p w:rsidR="00275DAE" w:rsidRPr="00553BEA" w:rsidP="00EB0281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AE" w:rsidRPr="00553BEA" w:rsidP="00EB0281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A">
        <w:rPr>
          <w:rFonts w:ascii="Times New Roman" w:hAnsi="Times New Roman" w:cs="Times New Roman"/>
          <w:b/>
          <w:sz w:val="28"/>
          <w:szCs w:val="28"/>
        </w:rPr>
        <w:t>U z n e s e n i e</w:t>
      </w:r>
    </w:p>
    <w:p w:rsidR="00275DAE" w:rsidRPr="00553BEA" w:rsidP="00EB0281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EA">
        <w:rPr>
          <w:rFonts w:ascii="Times New Roman" w:hAnsi="Times New Roman" w:cs="Times New Roman"/>
          <w:b/>
          <w:sz w:val="28"/>
          <w:szCs w:val="28"/>
        </w:rPr>
        <w:t>Národnej rady Slovenskej republiky</w:t>
      </w:r>
    </w:p>
    <w:p w:rsidR="00275DAE" w:rsidRPr="00553BEA" w:rsidP="00EB0281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="009F2294">
        <w:rPr>
          <w:rFonts w:ascii="Times New Roman" w:hAnsi="Times New Roman" w:cs="Times New Roman"/>
          <w:b/>
          <w:sz w:val="28"/>
          <w:szCs w:val="28"/>
        </w:rPr>
        <w:t>z ............. a</w:t>
      </w:r>
      <w:r w:rsidR="00FC33EA">
        <w:rPr>
          <w:rFonts w:ascii="Times New Roman" w:hAnsi="Times New Roman" w:cs="Times New Roman"/>
          <w:b/>
          <w:sz w:val="28"/>
          <w:szCs w:val="28"/>
        </w:rPr>
        <w:t>príla</w:t>
      </w:r>
      <w:r w:rsidR="009F2294">
        <w:rPr>
          <w:rFonts w:ascii="Times New Roman" w:hAnsi="Times New Roman" w:cs="Times New Roman"/>
          <w:b/>
          <w:sz w:val="28"/>
          <w:szCs w:val="28"/>
        </w:rPr>
        <w:t xml:space="preserve"> 200</w:t>
      </w:r>
      <w:r w:rsidR="00FC33EA">
        <w:rPr>
          <w:rFonts w:ascii="Times New Roman" w:hAnsi="Times New Roman" w:cs="Times New Roman"/>
          <w:b/>
          <w:sz w:val="28"/>
          <w:szCs w:val="28"/>
        </w:rPr>
        <w:t>9</w:t>
      </w:r>
    </w:p>
    <w:p w:rsidR="00275DAE" w:rsidRPr="00553BEA" w:rsidP="00EB0281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DAE" w:rsidP="00EB0281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 w:rsidRPr="006125D5">
      <w:pPr>
        <w:pStyle w:val="BodyText"/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 w:cs="Times New Roman"/>
        </w:rPr>
        <w:tab/>
      </w:r>
      <w:r w:rsidRPr="006125D5">
        <w:rPr>
          <w:rFonts w:ascii="Times New Roman" w:hAnsi="Times New Roman" w:cs="Times New Roman"/>
          <w:b/>
          <w:caps/>
          <w:szCs w:val="24"/>
        </w:rPr>
        <w:t xml:space="preserve">Národná </w:t>
      </w:r>
      <w:r w:rsidR="006125D5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6125D5">
        <w:rPr>
          <w:rFonts w:ascii="Times New Roman" w:hAnsi="Times New Roman" w:cs="Times New Roman"/>
          <w:b/>
          <w:caps/>
          <w:szCs w:val="24"/>
        </w:rPr>
        <w:t>rada</w:t>
      </w:r>
      <w:r w:rsidR="006125D5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6125D5">
        <w:rPr>
          <w:rFonts w:ascii="Times New Roman" w:hAnsi="Times New Roman" w:cs="Times New Roman"/>
          <w:b/>
          <w:caps/>
          <w:szCs w:val="24"/>
        </w:rPr>
        <w:t xml:space="preserve"> Slovenskej </w:t>
      </w:r>
      <w:r w:rsidR="006125D5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6125D5">
        <w:rPr>
          <w:rFonts w:ascii="Times New Roman" w:hAnsi="Times New Roman" w:cs="Times New Roman"/>
          <w:b/>
          <w:caps/>
          <w:szCs w:val="24"/>
        </w:rPr>
        <w:t>republiky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podľa § 38 ods. 3 zákona Národnej rady Slovenskej republiky č. 566/1992 Zb. o Národnej banke Slovenska v znení neskorších predpisov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berie na vedomie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2AD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právu o výsledku hospodárenia Národnej banky Slovenska za</w:t>
      </w:r>
      <w:r w:rsidR="00571281">
        <w:rPr>
          <w:rFonts w:ascii="Times New Roman" w:hAnsi="Times New Roman" w:cs="Times New Roman"/>
        </w:rPr>
        <w:t xml:space="preserve"> rok 200</w:t>
      </w:r>
      <w:r w:rsidR="00FC33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(tlač </w:t>
      </w:r>
      <w:r w:rsidR="00FC33EA">
        <w:rPr>
          <w:rFonts w:ascii="Times New Roman" w:hAnsi="Times New Roman" w:cs="Times New Roman"/>
        </w:rPr>
        <w:t>967)</w:t>
      </w: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pStyle w:val="BodyText"/>
        <w:rPr>
          <w:rFonts w:ascii="Times New Roman" w:hAnsi="Times New Roman" w:cs="Times New Roman"/>
        </w:rPr>
      </w:pPr>
    </w:p>
    <w:p w:rsidR="00275DAE">
      <w:pPr>
        <w:rPr>
          <w:rFonts w:ascii="Times New Roman" w:hAnsi="Times New Roman" w:cs="Times New Roman"/>
        </w:rPr>
      </w:pPr>
    </w:p>
    <w:p w:rsidR="00275DAE">
      <w:pPr>
        <w:rPr>
          <w:rFonts w:ascii="Times New Roman" w:hAnsi="Times New Roman" w:cs="Times New Roman"/>
        </w:rPr>
      </w:pPr>
    </w:p>
    <w:sectPr>
      <w:pgSz w:w="11906" w:h="16838"/>
      <w:pgMar w:top="539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55C"/>
    <w:multiLevelType w:val="singleLevel"/>
    <w:tmpl w:val="9D14865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3E0B5FAA"/>
    <w:multiLevelType w:val="hybridMultilevel"/>
    <w:tmpl w:val="A2B0A3F4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rtl w:val="0"/>
      </w:r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1AE"/>
    <w:rsid w:val="000C78D6"/>
    <w:rsid w:val="00156FD4"/>
    <w:rsid w:val="001C63E0"/>
    <w:rsid w:val="001E2ADE"/>
    <w:rsid w:val="002355A4"/>
    <w:rsid w:val="00275DAE"/>
    <w:rsid w:val="0030069F"/>
    <w:rsid w:val="003851A8"/>
    <w:rsid w:val="003B00B8"/>
    <w:rsid w:val="004506C4"/>
    <w:rsid w:val="00495660"/>
    <w:rsid w:val="004D45AD"/>
    <w:rsid w:val="005349F7"/>
    <w:rsid w:val="00553BEA"/>
    <w:rsid w:val="00571281"/>
    <w:rsid w:val="005A097B"/>
    <w:rsid w:val="006125D5"/>
    <w:rsid w:val="006C10B2"/>
    <w:rsid w:val="007121CF"/>
    <w:rsid w:val="007D706F"/>
    <w:rsid w:val="00865CB0"/>
    <w:rsid w:val="008A779C"/>
    <w:rsid w:val="008E66CD"/>
    <w:rsid w:val="00932605"/>
    <w:rsid w:val="009F2294"/>
    <w:rsid w:val="00AB4B45"/>
    <w:rsid w:val="00AE7F9D"/>
    <w:rsid w:val="00AF0249"/>
    <w:rsid w:val="00AF075F"/>
    <w:rsid w:val="00CD2A69"/>
    <w:rsid w:val="00CF2DE0"/>
    <w:rsid w:val="00DA6365"/>
    <w:rsid w:val="00DE4347"/>
    <w:rsid w:val="00E1408C"/>
    <w:rsid w:val="00EB0281"/>
    <w:rsid w:val="00EC6EEA"/>
    <w:rsid w:val="00F050CA"/>
    <w:rsid w:val="00F9755E"/>
    <w:rsid w:val="00FC33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bCs w:val="0"/>
      <w:sz w:val="32"/>
      <w:szCs w:val="20"/>
    </w:rPr>
  </w:style>
  <w:style w:type="paragraph" w:styleId="BodyText">
    <w:name w:val="Body Text"/>
    <w:basedOn w:val="Normal"/>
    <w:pPr>
      <w:jc w:val="both"/>
    </w:pPr>
    <w:rPr>
      <w:bCs w:val="0"/>
      <w:szCs w:val="20"/>
    </w:rPr>
  </w:style>
  <w:style w:type="paragraph" w:styleId="BodyText2">
    <w:name w:val="Body Text 2"/>
    <w:basedOn w:val="Normal"/>
    <w:pPr>
      <w:jc w:val="both"/>
    </w:pPr>
    <w:rPr>
      <w:bCs w:val="0"/>
      <w:szCs w:val="20"/>
    </w:rPr>
  </w:style>
  <w:style w:type="paragraph" w:styleId="BalloonText">
    <w:name w:val="Balloon Text"/>
    <w:basedOn w:val="Normal"/>
    <w:semiHidden/>
    <w:rsid w:val="005B64F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229</TotalTime>
  <Pages>1</Pages>
  <Words>445</Words>
  <Characters>2538</Characters>
  <Application>Microsoft Office Word</Application>
  <DocSecurity>0</DocSecurity>
  <Lines>0</Lines>
  <Paragraphs>0</Paragraphs>
  <ScaleCrop>false</ScaleCrop>
  <Company>Kancelária NR SR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74</cp:revision>
  <cp:lastPrinted>2008-05-13T11:38:00Z</cp:lastPrinted>
  <dcterms:created xsi:type="dcterms:W3CDTF">2003-04-14T08:00:00Z</dcterms:created>
  <dcterms:modified xsi:type="dcterms:W3CDTF">2009-04-15T10:25:00Z</dcterms:modified>
</cp:coreProperties>
</file>