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42C9B">
        <w:rPr>
          <w:rFonts w:cs="Times New Roman"/>
        </w:rPr>
        <w:t>663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042C9B">
        <w:rPr>
          <w:rFonts w:cs="Times New Roman"/>
        </w:rPr>
        <w:t>1022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042C9B">
        <w:rPr>
          <w:rFonts w:ascii="Arial" w:hAnsi="Arial" w:cs="Arial"/>
          <w:sz w:val="22"/>
        </w:rPr>
        <w:t>27</w:t>
      </w:r>
      <w:r w:rsidR="00723AE1">
        <w:rPr>
          <w:rFonts w:ascii="Arial" w:hAnsi="Arial" w:cs="Arial"/>
          <w:sz w:val="22"/>
        </w:rPr>
        <w:t>.</w:t>
      </w:r>
      <w:r w:rsidR="00042C9B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r </w:t>
      </w:r>
      <w:r>
        <w:rPr>
          <w:rFonts w:ascii="Arial" w:hAnsi="Arial" w:cs="Arial"/>
          <w:b/>
        </w:rPr>
        <w:t>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042C9B">
        <w:rPr>
          <w:rFonts w:cs="Arial"/>
          <w:noProof/>
          <w:sz w:val="22"/>
        </w:rPr>
        <w:t xml:space="preserve"> o obchodovaní s výrobkami, ktorých držba sa obmedzuje z bezpečnostných dôvodov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42C9B">
        <w:rPr>
          <w:rFonts w:cs="Arial"/>
          <w:sz w:val="22"/>
          <w:lang w:val="sk-SK"/>
        </w:rPr>
        <w:t>987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42C9B">
        <w:rPr>
          <w:rFonts w:cs="Arial"/>
          <w:sz w:val="22"/>
          <w:lang w:val="sk-SK"/>
        </w:rPr>
        <w:t>26</w:t>
      </w:r>
      <w:r w:rsidR="00723AE1">
        <w:rPr>
          <w:rFonts w:cs="Arial"/>
          <w:sz w:val="22"/>
          <w:lang w:val="sk-SK"/>
        </w:rPr>
        <w:t>.</w:t>
      </w:r>
      <w:r w:rsidR="00042C9B">
        <w:rPr>
          <w:rFonts w:cs="Arial"/>
          <w:sz w:val="22"/>
          <w:lang w:val="sk-SK"/>
        </w:rPr>
        <w:t xml:space="preserve">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</w:t>
      </w:r>
      <w:r>
        <w:rPr>
          <w:rFonts w:ascii="Arial" w:hAnsi="Arial" w:cs="Arial"/>
          <w:sz w:val="22"/>
          <w:u w:val="single"/>
        </w:rPr>
        <w:t>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042C9B">
        <w:rPr>
          <w:rFonts w:ascii="Arial" w:hAnsi="Arial" w:cs="Arial"/>
          <w:sz w:val="22"/>
        </w:rPr>
        <w:t>hospodársku politiku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042C9B">
        <w:rPr>
          <w:rFonts w:ascii="Arial" w:hAnsi="Arial" w:cs="Arial"/>
          <w:sz w:val="22"/>
        </w:rPr>
        <w:t>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42C9B">
        <w:rPr>
          <w:rFonts w:ascii="Arial" w:hAnsi="Arial" w:cs="Arial"/>
          <w:sz w:val="22"/>
        </w:rPr>
        <w:t>hospodársku politiku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042C9B">
        <w:rPr>
          <w:rFonts w:ascii="Arial" w:hAnsi="Arial" w:cs="Arial"/>
          <w:b/>
          <w:bCs/>
          <w:sz w:val="22"/>
          <w:u w:val="single"/>
        </w:rPr>
        <w:t>10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042C9B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042C9B">
        <w:rPr>
          <w:rFonts w:ascii="Arial" w:hAnsi="Arial" w:cs="Arial"/>
          <w:b/>
          <w:bCs/>
          <w:sz w:val="22"/>
          <w:u w:val="single"/>
        </w:rPr>
        <w:t>12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042C9B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2C9B"/>
    <w:rsid w:val="00107708"/>
    <w:rsid w:val="003259C0"/>
    <w:rsid w:val="00472700"/>
    <w:rsid w:val="006562EE"/>
    <w:rsid w:val="00656763"/>
    <w:rsid w:val="006B015A"/>
    <w:rsid w:val="00723AE1"/>
    <w:rsid w:val="008B7C2F"/>
    <w:rsid w:val="009701A7"/>
    <w:rsid w:val="00B21800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148</Words>
  <Characters>846</Characters>
  <Application>Microsoft Office Word</Application>
  <DocSecurity>0</DocSecurity>
  <Lines>0</Lines>
  <Paragraphs>0</Paragraphs>
  <ScaleCrop>false</ScaleCrop>
  <Company>Kancelária NR SR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2</cp:revision>
  <dcterms:created xsi:type="dcterms:W3CDTF">2009-03-27T09:25:00Z</dcterms:created>
  <dcterms:modified xsi:type="dcterms:W3CDTF">2009-03-27T09:25:00Z</dcterms:modified>
</cp:coreProperties>
</file>