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726C" w:rsidP="004C726C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t>NÁrodná rada SLOVENSKEJ REPUBLIKY</w:t>
      </w:r>
    </w:p>
    <w:p w:rsidR="004C726C" w:rsidRPr="009B403D" w:rsidP="004C726C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 w:val="0"/>
        </w:rPr>
      </w:pPr>
      <w:r w:rsidRPr="009B403D">
        <w:rPr>
          <w:rFonts w:ascii="Times New Roman" w:hAnsi="Times New Roman"/>
          <w:b w:val="0"/>
          <w:caps/>
          <w:sz w:val="28"/>
        </w:rPr>
        <w:t xml:space="preserve">IV. </w:t>
      </w:r>
      <w:r w:rsidRPr="009B403D">
        <w:rPr>
          <w:rFonts w:ascii="Times New Roman" w:hAnsi="Times New Roman"/>
          <w:b w:val="0"/>
        </w:rPr>
        <w:t>volebné obdobie</w:t>
      </w:r>
    </w:p>
    <w:p w:rsidR="004C726C" w:rsidRPr="00C8488B" w:rsidP="004C726C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</w:rPr>
      </w:pPr>
    </w:p>
    <w:p w:rsidR="004C726C" w:rsidP="004C726C">
      <w:pPr>
        <w:pStyle w:val="Title"/>
        <w:bidi w:val="0"/>
        <w:jc w:val="left"/>
        <w:rPr>
          <w:rFonts w:ascii="Times New Roman" w:hAnsi="Times New Roman"/>
          <w:b w:val="0"/>
          <w:caps/>
        </w:rPr>
      </w:pPr>
    </w:p>
    <w:p w:rsidR="004C726C" w:rsidP="004C726C">
      <w:pPr>
        <w:pStyle w:val="Title"/>
        <w:bidi w:val="0"/>
        <w:rPr>
          <w:rFonts w:ascii="Times New Roman" w:hAnsi="Times New Roman"/>
          <w:b w:val="0"/>
          <w:caps/>
        </w:rPr>
      </w:pPr>
      <w:r w:rsidR="0083267F">
        <w:rPr>
          <w:rFonts w:ascii="Times New Roman" w:hAnsi="Times New Roman"/>
          <w:b w:val="0"/>
          <w:caps/>
        </w:rPr>
        <w:t>1020</w:t>
      </w:r>
    </w:p>
    <w:p w:rsidR="004C726C" w:rsidP="004C726C">
      <w:pPr>
        <w:pStyle w:val="Title"/>
        <w:bidi w:val="0"/>
        <w:jc w:val="left"/>
        <w:rPr>
          <w:rFonts w:ascii="Times New Roman" w:hAnsi="Times New Roman"/>
          <w:b w:val="0"/>
          <w:caps/>
        </w:rPr>
      </w:pPr>
    </w:p>
    <w:p w:rsidR="004C726C" w:rsidP="004C726C">
      <w:pPr>
        <w:pStyle w:val="Heading1"/>
        <w:bidi w:val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VLÁDNY NÁVRH</w:t>
      </w:r>
    </w:p>
    <w:p w:rsidR="004C726C" w:rsidRPr="00F935E6" w:rsidP="004C726C">
      <w:pPr>
        <w:pStyle w:val="Heading1"/>
        <w:bidi w:val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4C726C" w:rsidRPr="00F935E6" w:rsidP="004C726C">
      <w:pPr>
        <w:bidi w:val="0"/>
        <w:rPr>
          <w:rFonts w:ascii="Times New Roman" w:hAnsi="Times New Roman"/>
        </w:rPr>
      </w:pPr>
    </w:p>
    <w:p w:rsidR="004C726C" w:rsidRPr="00BE6BB2" w:rsidP="004C726C">
      <w:pPr>
        <w:pStyle w:val="Heading1"/>
        <w:bidi w:val="0"/>
        <w:jc w:val="center"/>
        <w:rPr>
          <w:rFonts w:ascii="Times New Roman" w:hAnsi="Times New Roman"/>
          <w:bCs w:val="0"/>
          <w:sz w:val="24"/>
          <w:szCs w:val="24"/>
        </w:rPr>
      </w:pPr>
      <w:r w:rsidRPr="00BE6BB2">
        <w:rPr>
          <w:rFonts w:ascii="Times New Roman" w:hAnsi="Times New Roman"/>
          <w:bCs w:val="0"/>
          <w:sz w:val="24"/>
          <w:szCs w:val="24"/>
        </w:rPr>
        <w:t>ZÁKON</w:t>
      </w:r>
    </w:p>
    <w:p w:rsidR="004C726C" w:rsidRPr="00BE6BB2" w:rsidP="004C726C">
      <w:pPr>
        <w:bidi w:val="0"/>
        <w:rPr>
          <w:rFonts w:ascii="Times New Roman" w:hAnsi="Times New Roman"/>
          <w:b/>
        </w:rPr>
      </w:pPr>
    </w:p>
    <w:p w:rsidR="004C726C" w:rsidRPr="00BE6BB2" w:rsidP="004C726C">
      <w:pPr>
        <w:bidi w:val="0"/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 ...... 2009</w:t>
      </w:r>
      <w:r w:rsidRPr="00BE6BB2">
        <w:rPr>
          <w:rFonts w:ascii="Times New Roman" w:hAnsi="Times New Roman"/>
          <w:b/>
        </w:rPr>
        <w:t>,</w:t>
      </w:r>
    </w:p>
    <w:p w:rsidR="0083267F" w:rsidRPr="0083267F" w:rsidP="0083267F">
      <w:pPr>
        <w:bidi w:val="0"/>
        <w:spacing w:after="240"/>
        <w:jc w:val="center"/>
        <w:rPr>
          <w:rFonts w:ascii="Times New Roman" w:hAnsi="Times New Roman"/>
          <w:b/>
        </w:rPr>
      </w:pPr>
      <w:r w:rsidRPr="0083267F">
        <w:rPr>
          <w:rFonts w:ascii="Times New Roman" w:hAnsi="Times New Roman"/>
          <w:b/>
        </w:rPr>
        <w:t xml:space="preserve">ktorým sa mení a dopĺňa zákon č. 143/1998 Z.z. o civilnom letectve (letecký zákon) a o zmene a doplnení niektorých zákonov v znení neskorších predpisov </w:t>
      </w:r>
    </w:p>
    <w:p w:rsidR="0083267F" w:rsidRPr="00DF2BC5" w:rsidP="00CE15E7">
      <w:pPr>
        <w:bidi w:val="0"/>
        <w:spacing w:after="240"/>
        <w:jc w:val="center"/>
        <w:rPr>
          <w:rFonts w:ascii="Times New Roman" w:hAnsi="Times New Roman"/>
        </w:rPr>
      </w:pPr>
      <w:r w:rsidRPr="00771BD5" w:rsidR="002511AB">
        <w:rPr>
          <w:rFonts w:ascii="Times New Roman" w:hAnsi="Times New Roman"/>
        </w:rPr>
        <w:t>Národná rada Slovenskej republiky sa uzniesla na tomto zákone:</w:t>
      </w:r>
    </w:p>
    <w:p w:rsidR="0083267F" w:rsidRPr="00DF2BC5" w:rsidP="0083267F">
      <w:pPr>
        <w:bidi w:val="0"/>
        <w:jc w:val="center"/>
        <w:rPr>
          <w:rFonts w:ascii="Times New Roman" w:hAnsi="Times New Roman"/>
        </w:rPr>
      </w:pPr>
      <w:r w:rsidRPr="00DF2BC5">
        <w:rPr>
          <w:rFonts w:ascii="Times New Roman" w:hAnsi="Times New Roman"/>
        </w:rPr>
        <w:t>Čl. I</w:t>
      </w:r>
    </w:p>
    <w:p w:rsidR="0083267F" w:rsidRPr="00DF2BC5" w:rsidP="008A68A4">
      <w:pPr>
        <w:bidi w:val="0"/>
        <w:spacing w:before="120"/>
        <w:jc w:val="both"/>
        <w:rPr>
          <w:rFonts w:ascii="Times New Roman" w:hAnsi="Times New Roman"/>
        </w:rPr>
      </w:pPr>
      <w:r w:rsidRPr="00DF2BC5">
        <w:rPr>
          <w:rFonts w:ascii="Times New Roman" w:hAnsi="Times New Roman"/>
        </w:rPr>
        <w:t xml:space="preserve">Zákon č. 143/1998 Z.z. o civilnom letectve (letecký zákon) a o zmene a doplnení niektorých zákonov v znení zákona č. 37/2002 Z.z., zákona č. 136/2004 Z.z., zákona č. 544/2004 Z.z., zákona č. 479/2005 Z.z.  a zákona č. 11/2006 Z.z.  sa mení a dopĺňa takto: </w:t>
      </w:r>
    </w:p>
    <w:p w:rsidR="0083267F" w:rsidRPr="00DF2BC5" w:rsidP="0083267F">
      <w:pPr>
        <w:bidi w:val="0"/>
        <w:rPr>
          <w:rFonts w:ascii="Times New Roman" w:hAnsi="Times New Roman"/>
        </w:rPr>
      </w:pPr>
    </w:p>
    <w:p w:rsidR="0083267F" w:rsidP="0083267F">
      <w:pPr>
        <w:numPr>
          <w:numId w:val="48"/>
        </w:numPr>
        <w:tabs>
          <w:tab w:val="num" w:pos="0"/>
          <w:tab w:val="left" w:pos="360"/>
        </w:tabs>
        <w:autoSpaceDE w:val="0"/>
        <w:autoSpaceDN w:val="0"/>
        <w:bidi w:val="0"/>
        <w:adjustRightInd w:val="0"/>
        <w:spacing w:line="240" w:lineRule="atLeast"/>
        <w:ind w:left="0" w:firstLine="0"/>
        <w:jc w:val="both"/>
        <w:rPr>
          <w:rFonts w:ascii="Times New Roman" w:hAnsi="Times New Roman"/>
        </w:rPr>
      </w:pPr>
      <w:r w:rsidRPr="00DF2BC5">
        <w:rPr>
          <w:rFonts w:ascii="Times New Roman" w:hAnsi="Times New Roman"/>
        </w:rPr>
        <w:t>§ 1</w:t>
      </w:r>
      <w:r>
        <w:rPr>
          <w:rFonts w:ascii="Times New Roman" w:hAnsi="Times New Roman"/>
        </w:rPr>
        <w:t>8</w:t>
      </w:r>
      <w:r w:rsidRPr="00DF2B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vrátane nadpisu </w:t>
      </w:r>
      <w:r w:rsidRPr="00DF2BC5">
        <w:rPr>
          <w:rFonts w:ascii="Times New Roman" w:hAnsi="Times New Roman"/>
        </w:rPr>
        <w:t xml:space="preserve">znie: </w:t>
      </w:r>
    </w:p>
    <w:p w:rsidR="0083267F" w:rsidRPr="00F51041" w:rsidP="0083267F">
      <w:pPr>
        <w:bidi w:val="0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F51041">
        <w:rPr>
          <w:rFonts w:ascii="Times New Roman" w:hAnsi="Times New Roman"/>
        </w:rPr>
        <w:t>§ 1</w:t>
      </w:r>
      <w:r>
        <w:rPr>
          <w:rFonts w:ascii="Times New Roman" w:hAnsi="Times New Roman"/>
        </w:rPr>
        <w:t>8</w:t>
      </w:r>
    </w:p>
    <w:p w:rsidR="0083267F" w:rsidRPr="00F51041" w:rsidP="008A68A4">
      <w:pPr>
        <w:pStyle w:val="BodyText2"/>
        <w:bidi w:val="0"/>
        <w:jc w:val="center"/>
        <w:rPr>
          <w:rFonts w:ascii="Times New Roman" w:hAnsi="Times New Roman"/>
        </w:rPr>
      </w:pPr>
      <w:r w:rsidRPr="00F51041">
        <w:rPr>
          <w:rFonts w:ascii="Times New Roman" w:hAnsi="Times New Roman"/>
        </w:rPr>
        <w:t>Odborné vyšetrovanie príčin leteckých nehôd a incidentov</w:t>
      </w:r>
    </w:p>
    <w:p w:rsidR="0083267F" w:rsidRPr="00F51041" w:rsidP="0083267F">
      <w:pPr>
        <w:bidi w:val="0"/>
        <w:rPr>
          <w:rFonts w:ascii="Times New Roman" w:hAnsi="Times New Roman"/>
        </w:rPr>
      </w:pPr>
    </w:p>
    <w:p w:rsidR="0083267F" w:rsidRPr="00F51041" w:rsidP="008A68A4">
      <w:pPr>
        <w:bidi w:val="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(1) Leteckou nehodou sa rozumie udalosť,</w:t>
      </w:r>
    </w:p>
    <w:p w:rsidR="0083267F" w:rsidRPr="00F51041" w:rsidP="008A68A4">
      <w:pPr>
        <w:bidi w:val="0"/>
        <w:ind w:left="284" w:hanging="284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a) pri  ktorej došlo  v súvislosti  s vykonaním  letu k závažnému poškodeniu zdravia alebo  usmrteniu osôb  okrem prípadov, </w:t>
      </w:r>
      <w:r>
        <w:rPr>
          <w:rFonts w:ascii="Times New Roman" w:hAnsi="Times New Roman"/>
        </w:rPr>
        <w:t>ak</w:t>
      </w:r>
      <w:r w:rsidRPr="00F51041">
        <w:rPr>
          <w:rFonts w:ascii="Times New Roman" w:hAnsi="Times New Roman"/>
        </w:rPr>
        <w:t xml:space="preserve"> k zraneniu alebo úmrtiu došlo z prirodzených príčin, ak si ich osoba spôsobila sama alebo ich spôsobila iná osoba,</w:t>
      </w:r>
    </w:p>
    <w:p w:rsidR="0083267F" w:rsidRPr="00F51041" w:rsidP="008A68A4">
      <w:pPr>
        <w:bidi w:val="0"/>
        <w:ind w:left="284" w:hanging="284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b) pri ktorej došlo k poruche alebo poškodeniu lietadla, ktoré má vplyv na jeho letovú </w:t>
      </w:r>
      <w:r w:rsidR="008A68A4">
        <w:rPr>
          <w:rFonts w:ascii="Times New Roman" w:hAnsi="Times New Roman"/>
        </w:rPr>
        <w:t xml:space="preserve"> </w:t>
      </w:r>
      <w:r w:rsidRPr="00F51041">
        <w:rPr>
          <w:rFonts w:ascii="Times New Roman" w:hAnsi="Times New Roman"/>
        </w:rPr>
        <w:t>spôsobilosť,</w:t>
      </w:r>
    </w:p>
    <w:p w:rsidR="0083267F" w:rsidRPr="00F51041" w:rsidP="008A68A4">
      <w:pPr>
        <w:bidi w:val="0"/>
        <w:jc w:val="both"/>
        <w:rPr>
          <w:rFonts w:ascii="Times New Roman" w:hAnsi="Times New Roman"/>
        </w:rPr>
      </w:pPr>
      <w:r w:rsidR="008A68A4">
        <w:rPr>
          <w:rFonts w:ascii="Times New Roman" w:hAnsi="Times New Roman"/>
        </w:rPr>
        <w:t>c</w:t>
      </w:r>
      <w:r w:rsidRPr="00F51041">
        <w:rPr>
          <w:rFonts w:ascii="Times New Roman" w:hAnsi="Times New Roman"/>
        </w:rPr>
        <w:t>) pri ktorej došlo k zničeniu alebo zmiznutiu lietadla.</w:t>
      </w:r>
    </w:p>
    <w:p w:rsidR="0083267F" w:rsidRPr="00F51041" w:rsidP="008A68A4">
      <w:pPr>
        <w:bidi w:val="0"/>
        <w:spacing w:before="12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(2) Incidentom sa rozumie iná udalosť, ako je  letecká nehoda  súvisiaca  s  prevádzkou lietadla,  ktorá mala alebo mohla mať vplyv na bezpečnosť leteckej prevádzky.</w:t>
      </w:r>
    </w:p>
    <w:p w:rsidR="0083267F" w:rsidP="008A68A4">
      <w:pPr>
        <w:bidi w:val="0"/>
        <w:spacing w:before="12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</w:t>
      </w:r>
      <w:r w:rsidRPr="00582881">
        <w:rPr>
          <w:rFonts w:ascii="Times New Roman" w:hAnsi="Times New Roman"/>
        </w:rPr>
        <w:t>(3) Každá letecká nehoda  alebo incident sa podrobí odbornému vyšetrovaniu. Za  vytvorenie   systému  odborného   vyšetrovania leteckých   nehôd   a   incidentov   zodpovedá   ministerstvo. Ministerstvo zabezpečuje materiálne  podmienky a finančné podmienky   prostredníctvom  viazaných   finančných  prostriedkov na vyšetrovanie leteckých nehôd  a incidentov a poskytuje potrebnú pomoc  pri  odbornom  vyšetrovaní</w:t>
      </w:r>
      <w:r>
        <w:rPr>
          <w:rFonts w:ascii="Times New Roman" w:hAnsi="Times New Roman"/>
        </w:rPr>
        <w:t>.</w:t>
      </w:r>
      <w:r w:rsidRPr="00F51041">
        <w:rPr>
          <w:rFonts w:ascii="Times New Roman" w:hAnsi="Times New Roman"/>
        </w:rPr>
        <w:t xml:space="preserve">  </w:t>
      </w:r>
    </w:p>
    <w:p w:rsidR="0083267F" w:rsidRPr="00F51041" w:rsidP="008A68A4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F51041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F51041">
        <w:rPr>
          <w:rFonts w:ascii="Times New Roman" w:hAnsi="Times New Roman"/>
        </w:rPr>
        <w:t xml:space="preserve">)  Na vyšetrovanie  leteckých  nehôd  a  incidentov  </w:t>
      </w:r>
      <w:r>
        <w:rPr>
          <w:rFonts w:ascii="Times New Roman" w:hAnsi="Times New Roman"/>
        </w:rPr>
        <w:t>okrem</w:t>
      </w:r>
      <w:r w:rsidRPr="00F51041">
        <w:rPr>
          <w:rFonts w:ascii="Times New Roman" w:hAnsi="Times New Roman"/>
        </w:rPr>
        <w:t xml:space="preserve"> prípadov podľa   odseku 1</w:t>
      </w:r>
      <w:r>
        <w:rPr>
          <w:rFonts w:ascii="Times New Roman" w:hAnsi="Times New Roman"/>
        </w:rPr>
        <w:t>1</w:t>
      </w:r>
      <w:r w:rsidRPr="00F51041">
        <w:rPr>
          <w:rFonts w:ascii="Times New Roman" w:hAnsi="Times New Roman"/>
        </w:rPr>
        <w:t xml:space="preserve"> minister   dopravy,  pôšt  a  telekomunikácií Slovenskej  republiky (ďalej  len „minister“)  vymenúva a odvoláva predsedu a  členov stálej komisie na  vyšetrovanie leteckých nehôd a incidentov (ďalej len „stála</w:t>
      </w:r>
      <w:r>
        <w:rPr>
          <w:rFonts w:ascii="Times New Roman" w:hAnsi="Times New Roman"/>
        </w:rPr>
        <w:t xml:space="preserve"> </w:t>
      </w:r>
      <w:r w:rsidRPr="00F51041">
        <w:rPr>
          <w:rFonts w:ascii="Times New Roman" w:hAnsi="Times New Roman"/>
        </w:rPr>
        <w:t>vyšetrovacia komisia“). Predseda stálej vyšetrovacej komisie vykonáva funkciu vedúceho  útvar</w:t>
      </w:r>
      <w:r>
        <w:rPr>
          <w:rFonts w:ascii="Times New Roman" w:hAnsi="Times New Roman"/>
        </w:rPr>
        <w:t>u</w:t>
      </w:r>
      <w:r w:rsidRPr="00F51041">
        <w:rPr>
          <w:rFonts w:ascii="Times New Roman" w:hAnsi="Times New Roman"/>
        </w:rPr>
        <w:t xml:space="preserve"> odborného vyšetrovania leteckých nehôd  a incidentov (ďalej len „útvar vyšetrovania“</w:t>
      </w:r>
      <w:r>
        <w:rPr>
          <w:rFonts w:ascii="Times New Roman" w:hAnsi="Times New Roman"/>
        </w:rPr>
        <w:t xml:space="preserve">). </w:t>
      </w:r>
      <w:r w:rsidRPr="00F51041">
        <w:rPr>
          <w:rFonts w:ascii="Times New Roman" w:hAnsi="Times New Roman"/>
        </w:rPr>
        <w:t xml:space="preserve"> Útvar vyšetrovania </w:t>
      </w:r>
      <w:r>
        <w:rPr>
          <w:rFonts w:ascii="Times New Roman" w:hAnsi="Times New Roman"/>
        </w:rPr>
        <w:t xml:space="preserve">je </w:t>
      </w:r>
      <w:r w:rsidRPr="00F51041">
        <w:rPr>
          <w:rFonts w:ascii="Times New Roman" w:hAnsi="Times New Roman"/>
        </w:rPr>
        <w:t>samostatná organizačná zložka ministerstva</w:t>
      </w:r>
      <w:r>
        <w:rPr>
          <w:rFonts w:ascii="Times New Roman" w:hAnsi="Times New Roman"/>
        </w:rPr>
        <w:t>, ktorá je pri</w:t>
      </w:r>
      <w:r w:rsidRPr="00F51041">
        <w:rPr>
          <w:rFonts w:ascii="Times New Roman" w:hAnsi="Times New Roman"/>
        </w:rPr>
        <w:t xml:space="preserve"> výkone  vyšetrovania funkčne nezávisl</w:t>
      </w:r>
      <w:r>
        <w:rPr>
          <w:rFonts w:ascii="Times New Roman" w:hAnsi="Times New Roman"/>
        </w:rPr>
        <w:t>á</w:t>
      </w:r>
      <w:r w:rsidRPr="00F51041">
        <w:rPr>
          <w:rFonts w:ascii="Times New Roman" w:hAnsi="Times New Roman"/>
        </w:rPr>
        <w:t xml:space="preserve"> od ministerstva. </w:t>
      </w:r>
    </w:p>
    <w:p w:rsidR="0083267F" w:rsidRPr="00F51041" w:rsidP="008A68A4">
      <w:pPr>
        <w:bidi w:val="0"/>
        <w:spacing w:before="12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(</w:t>
      </w:r>
      <w:r>
        <w:rPr>
          <w:rFonts w:ascii="Times New Roman" w:hAnsi="Times New Roman"/>
        </w:rPr>
        <w:t>5</w:t>
      </w:r>
      <w:r w:rsidRPr="00F51041">
        <w:rPr>
          <w:rFonts w:ascii="Times New Roman" w:hAnsi="Times New Roman"/>
        </w:rPr>
        <w:t>) Predseda stálej vyšetrovacej komisie  zriaďuje odbornú  komisiu  na  vyšetrenie  leteckej  nehody alebo incidentu (ďalej  len  „odborná</w:t>
      </w:r>
      <w:r>
        <w:rPr>
          <w:rFonts w:ascii="Times New Roman" w:hAnsi="Times New Roman"/>
        </w:rPr>
        <w:t xml:space="preserve"> </w:t>
      </w:r>
      <w:r w:rsidRPr="00F51041">
        <w:rPr>
          <w:rFonts w:ascii="Times New Roman" w:hAnsi="Times New Roman"/>
        </w:rPr>
        <w:t>vyšetrovacia komisia“) z členov stálej vyšetrovacej komisie.  Na  vyšetrenie  leteckej nehody mimoriadnej  závažnosti alebo  s mimoriadnymi  následkami zriaďuje odbornú vyšetrovaciu  komisiu minister. Členmi  odbornej vyšetrovacej komisie nemôžu byť  osoby,  ktorých  záujmy  sú  v  rozpore s cieľom objektívneho vyšetrenia leteckej nehody alebo incidentu. Odborná vyšetrovacia komisia je pri výkone vyšetrovania funkčne nezávislá od ministerstva.</w:t>
      </w:r>
    </w:p>
    <w:p w:rsidR="0083267F" w:rsidRPr="00F51041" w:rsidP="008A68A4">
      <w:pPr>
        <w:bidi w:val="0"/>
        <w:spacing w:before="12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(</w:t>
      </w:r>
      <w:r>
        <w:rPr>
          <w:rFonts w:ascii="Times New Roman" w:hAnsi="Times New Roman"/>
        </w:rPr>
        <w:t>6</w:t>
      </w:r>
      <w:r w:rsidRPr="00F51041">
        <w:rPr>
          <w:rFonts w:ascii="Times New Roman" w:hAnsi="Times New Roman"/>
        </w:rPr>
        <w:t xml:space="preserve">) Ak dôjde k leteckej nehode alebo incidentu štátneho lietadla, ktorý má vplyv na bezpečnosť prevádzky civilných lietadiel, odbornú vyšetrovaciu komisiu zriaďuje minister alebo predseda stálej vyšetrovacej komisie po dohode s ministrom obrany alebo ministrom vnútra. </w:t>
      </w:r>
    </w:p>
    <w:p w:rsidR="0083267F" w:rsidRPr="002178C8" w:rsidP="008A68A4">
      <w:pPr>
        <w:bidi w:val="0"/>
        <w:spacing w:before="12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(</w:t>
      </w:r>
      <w:r>
        <w:rPr>
          <w:rFonts w:ascii="Times New Roman" w:hAnsi="Times New Roman"/>
        </w:rPr>
        <w:t>7</w:t>
      </w:r>
      <w:r w:rsidRPr="00F51041">
        <w:rPr>
          <w:rFonts w:ascii="Times New Roman" w:hAnsi="Times New Roman"/>
        </w:rPr>
        <w:t xml:space="preserve">)  Vyšetrovanie leteckých nehôd a incidentov štátnych lietadiel zabezpečuje ministerstvo </w:t>
      </w:r>
      <w:r w:rsidRPr="002178C8">
        <w:rPr>
          <w:rFonts w:ascii="Times New Roman" w:hAnsi="Times New Roman"/>
        </w:rPr>
        <w:t xml:space="preserve">obrany alebo ministerstvo vnútra. Do odbornej vyšetrovacej komisie </w:t>
      </w:r>
      <w:r w:rsidRPr="002178C8">
        <w:rPr>
          <w:rFonts w:ascii="Times New Roman" w:hAnsi="Times New Roman"/>
          <w:iCs/>
          <w:szCs w:val="28"/>
        </w:rPr>
        <w:t xml:space="preserve">ministerstva obrany alebo ministerstva vnútra </w:t>
      </w:r>
      <w:r w:rsidRPr="002178C8">
        <w:rPr>
          <w:rFonts w:ascii="Times New Roman" w:hAnsi="Times New Roman"/>
        </w:rPr>
        <w:t xml:space="preserve">možno vymenovať aj členov stálej vyšetrovacej komisie. </w:t>
      </w:r>
    </w:p>
    <w:p w:rsidR="0083267F" w:rsidRPr="00F51041" w:rsidP="008A68A4">
      <w:pPr>
        <w:bidi w:val="0"/>
        <w:spacing w:before="12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(</w:t>
      </w:r>
      <w:r>
        <w:rPr>
          <w:rFonts w:ascii="Times New Roman" w:hAnsi="Times New Roman"/>
        </w:rPr>
        <w:t>8</w:t>
      </w:r>
      <w:r w:rsidRPr="00F51041">
        <w:rPr>
          <w:rFonts w:ascii="Times New Roman" w:hAnsi="Times New Roman"/>
        </w:rPr>
        <w:t>) Odborná vyšetrovacia komisia  zis</w:t>
      </w:r>
      <w:r>
        <w:rPr>
          <w:rFonts w:ascii="Times New Roman" w:hAnsi="Times New Roman"/>
        </w:rPr>
        <w:t>ťuje</w:t>
      </w:r>
      <w:r w:rsidRPr="00F51041">
        <w:rPr>
          <w:rFonts w:ascii="Times New Roman" w:hAnsi="Times New Roman"/>
        </w:rPr>
        <w:t xml:space="preserve">  príčin</w:t>
      </w:r>
      <w:r>
        <w:rPr>
          <w:rFonts w:ascii="Times New Roman" w:hAnsi="Times New Roman"/>
        </w:rPr>
        <w:t>y</w:t>
      </w:r>
      <w:r w:rsidRPr="00F51041">
        <w:rPr>
          <w:rFonts w:ascii="Times New Roman" w:hAnsi="Times New Roman"/>
        </w:rPr>
        <w:t xml:space="preserve">  leteckej  nehody  alebo  incidentu  a  navrh</w:t>
      </w:r>
      <w:r>
        <w:rPr>
          <w:rFonts w:ascii="Times New Roman" w:hAnsi="Times New Roman"/>
        </w:rPr>
        <w:t>uje</w:t>
      </w:r>
      <w:r w:rsidRPr="00F51041">
        <w:rPr>
          <w:rFonts w:ascii="Times New Roman" w:hAnsi="Times New Roman"/>
        </w:rPr>
        <w:t xml:space="preserve"> ministerstvu  opatrenia na zamedzenie ďalších </w:t>
      </w:r>
      <w:r>
        <w:rPr>
          <w:rFonts w:ascii="Times New Roman" w:hAnsi="Times New Roman"/>
        </w:rPr>
        <w:t xml:space="preserve">leteckých </w:t>
      </w:r>
      <w:r w:rsidRPr="00F51041">
        <w:rPr>
          <w:rFonts w:ascii="Times New Roman" w:hAnsi="Times New Roman"/>
        </w:rPr>
        <w:t>nehôd alebo incidentov obdobného charakteru.</w:t>
      </w:r>
    </w:p>
    <w:p w:rsidR="0083267F" w:rsidP="008A68A4">
      <w:pPr>
        <w:bidi w:val="0"/>
        <w:spacing w:before="12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(</w:t>
      </w:r>
      <w:r>
        <w:rPr>
          <w:rFonts w:ascii="Times New Roman" w:hAnsi="Times New Roman"/>
        </w:rPr>
        <w:t>9</w:t>
      </w:r>
      <w:r w:rsidRPr="00F51041">
        <w:rPr>
          <w:rFonts w:ascii="Times New Roman" w:hAnsi="Times New Roman"/>
        </w:rPr>
        <w:t>) Členovia odbornej vyšetrovacej komisie sú oprávnení  vstúpiť na miesto leteckej  nehody  a</w:t>
      </w:r>
      <w:r>
        <w:rPr>
          <w:rFonts w:ascii="Times New Roman" w:hAnsi="Times New Roman"/>
        </w:rPr>
        <w:t xml:space="preserve">lebo </w:t>
      </w:r>
      <w:r w:rsidRPr="00F51041">
        <w:rPr>
          <w:rFonts w:ascii="Times New Roman" w:hAnsi="Times New Roman"/>
        </w:rPr>
        <w:t xml:space="preserve">  incidentu</w:t>
      </w:r>
      <w:r w:rsidRPr="002145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 účelom</w:t>
      </w:r>
      <w:r w:rsidRPr="00F51041">
        <w:rPr>
          <w:rFonts w:ascii="Times New Roman" w:hAnsi="Times New Roman"/>
        </w:rPr>
        <w:t xml:space="preserve">  zdokumentovani</w:t>
      </w:r>
      <w:r>
        <w:rPr>
          <w:rFonts w:ascii="Times New Roman" w:hAnsi="Times New Roman"/>
        </w:rPr>
        <w:t>a</w:t>
      </w:r>
      <w:r w:rsidRPr="00F51041">
        <w:rPr>
          <w:rFonts w:ascii="Times New Roman" w:hAnsi="Times New Roman"/>
        </w:rPr>
        <w:t xml:space="preserve"> miest</w:t>
      </w:r>
      <w:r>
        <w:rPr>
          <w:rFonts w:ascii="Times New Roman" w:hAnsi="Times New Roman"/>
        </w:rPr>
        <w:t>a</w:t>
      </w:r>
      <w:r w:rsidRPr="00F51041">
        <w:rPr>
          <w:rFonts w:ascii="Times New Roman" w:hAnsi="Times New Roman"/>
        </w:rPr>
        <w:t xml:space="preserve"> nehody, stav</w:t>
      </w:r>
      <w:r>
        <w:rPr>
          <w:rFonts w:ascii="Times New Roman" w:hAnsi="Times New Roman"/>
        </w:rPr>
        <w:t>u</w:t>
      </w:r>
      <w:r w:rsidRPr="00F51041">
        <w:rPr>
          <w:rFonts w:ascii="Times New Roman" w:hAnsi="Times New Roman"/>
        </w:rPr>
        <w:t xml:space="preserve">  lietadla a osôb  na palube vrátane odobratia  vzoriek  na  vykonanie  expertíz.  Odborná  vyšetrovacia komisia  je oprávnená  požadovať  doklady,   dokumentáciu,  výpovede,  odborné posudky a  iné podklady od  osôb, ktoré môžu  objasniť skutočnosti súvisiace  s leteckou  nehodou a  incidentom. </w:t>
      </w:r>
      <w:r>
        <w:rPr>
          <w:rFonts w:ascii="Times New Roman" w:hAnsi="Times New Roman"/>
        </w:rPr>
        <w:t>Požadované ú</w:t>
      </w:r>
      <w:r w:rsidRPr="00F51041">
        <w:rPr>
          <w:rFonts w:ascii="Times New Roman" w:hAnsi="Times New Roman"/>
        </w:rPr>
        <w:t>daje sú povinn</w:t>
      </w:r>
      <w:r>
        <w:rPr>
          <w:rFonts w:ascii="Times New Roman" w:hAnsi="Times New Roman"/>
        </w:rPr>
        <w:t xml:space="preserve">í </w:t>
      </w:r>
      <w:r w:rsidRPr="00F51041">
        <w:rPr>
          <w:rFonts w:ascii="Times New Roman" w:hAnsi="Times New Roman"/>
        </w:rPr>
        <w:t>poskytnúť</w:t>
      </w:r>
      <w:r>
        <w:rPr>
          <w:rFonts w:ascii="Times New Roman" w:hAnsi="Times New Roman"/>
        </w:rPr>
        <w:t xml:space="preserve"> </w:t>
      </w:r>
      <w:r w:rsidRPr="00F51041">
        <w:rPr>
          <w:rFonts w:ascii="Times New Roman" w:hAnsi="Times New Roman"/>
        </w:rPr>
        <w:t>aj vlastník, prevádzkovateľ alebo výrobc</w:t>
      </w:r>
      <w:r>
        <w:rPr>
          <w:rFonts w:ascii="Times New Roman" w:hAnsi="Times New Roman"/>
        </w:rPr>
        <w:t>a</w:t>
      </w:r>
      <w:r w:rsidRPr="00F51041">
        <w:rPr>
          <w:rFonts w:ascii="Times New Roman" w:hAnsi="Times New Roman"/>
        </w:rPr>
        <w:t xml:space="preserve"> lietadla, zamestnanc</w:t>
      </w:r>
      <w:r>
        <w:rPr>
          <w:rFonts w:ascii="Times New Roman" w:hAnsi="Times New Roman"/>
        </w:rPr>
        <w:t>i</w:t>
      </w:r>
      <w:r w:rsidRPr="00F51041">
        <w:rPr>
          <w:rFonts w:ascii="Times New Roman" w:hAnsi="Times New Roman"/>
        </w:rPr>
        <w:t xml:space="preserve"> orgánov štátnej správy v civilnom letectve, prevádzkovate</w:t>
      </w:r>
      <w:r>
        <w:rPr>
          <w:rFonts w:ascii="Times New Roman" w:hAnsi="Times New Roman"/>
        </w:rPr>
        <w:t>lia</w:t>
      </w:r>
      <w:r w:rsidRPr="00F51041">
        <w:rPr>
          <w:rFonts w:ascii="Times New Roman" w:hAnsi="Times New Roman"/>
        </w:rPr>
        <w:t xml:space="preserve">  letísk,  právnick</w:t>
      </w:r>
      <w:r>
        <w:rPr>
          <w:rFonts w:ascii="Times New Roman" w:hAnsi="Times New Roman"/>
        </w:rPr>
        <w:t>é</w:t>
      </w:r>
      <w:r w:rsidRPr="00F51041">
        <w:rPr>
          <w:rFonts w:ascii="Times New Roman" w:hAnsi="Times New Roman"/>
        </w:rPr>
        <w:t xml:space="preserve">  os</w:t>
      </w:r>
      <w:r>
        <w:rPr>
          <w:rFonts w:ascii="Times New Roman" w:hAnsi="Times New Roman"/>
        </w:rPr>
        <w:t>o</w:t>
      </w:r>
      <w:r w:rsidRPr="00F51041">
        <w:rPr>
          <w:rFonts w:ascii="Times New Roman" w:hAnsi="Times New Roman"/>
        </w:rPr>
        <w:t>b</w:t>
      </w:r>
      <w:r>
        <w:rPr>
          <w:rFonts w:ascii="Times New Roman" w:hAnsi="Times New Roman"/>
        </w:rPr>
        <w:t>y</w:t>
      </w:r>
      <w:r w:rsidRPr="00F51041">
        <w:rPr>
          <w:rFonts w:ascii="Times New Roman" w:hAnsi="Times New Roman"/>
        </w:rPr>
        <w:t xml:space="preserve">  a fyzick</w:t>
      </w:r>
      <w:r>
        <w:rPr>
          <w:rFonts w:ascii="Times New Roman" w:hAnsi="Times New Roman"/>
        </w:rPr>
        <w:t>é</w:t>
      </w:r>
      <w:r w:rsidRPr="00F51041">
        <w:rPr>
          <w:rFonts w:ascii="Times New Roman" w:hAnsi="Times New Roman"/>
        </w:rPr>
        <w:t xml:space="preserve"> os</w:t>
      </w:r>
      <w:r>
        <w:rPr>
          <w:rFonts w:ascii="Times New Roman" w:hAnsi="Times New Roman"/>
        </w:rPr>
        <w:t>o</w:t>
      </w:r>
      <w:r w:rsidRPr="00F51041">
        <w:rPr>
          <w:rFonts w:ascii="Times New Roman" w:hAnsi="Times New Roman"/>
        </w:rPr>
        <w:t>b</w:t>
      </w:r>
      <w:r>
        <w:rPr>
          <w:rFonts w:ascii="Times New Roman" w:hAnsi="Times New Roman"/>
        </w:rPr>
        <w:t>y</w:t>
      </w:r>
      <w:r w:rsidRPr="00F510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oprávnené na podnikanie</w:t>
      </w:r>
      <w:r w:rsidRPr="00F51041">
        <w:rPr>
          <w:rFonts w:ascii="Times New Roman" w:hAnsi="Times New Roman"/>
        </w:rPr>
        <w:t xml:space="preserve"> poveren</w:t>
      </w:r>
      <w:r>
        <w:rPr>
          <w:rFonts w:ascii="Times New Roman" w:hAnsi="Times New Roman"/>
        </w:rPr>
        <w:t>é</w:t>
      </w:r>
      <w:r w:rsidRPr="00F51041">
        <w:rPr>
          <w:rFonts w:ascii="Times New Roman" w:hAnsi="Times New Roman"/>
        </w:rPr>
        <w:t xml:space="preserve"> poskytovaním</w:t>
      </w:r>
      <w:r>
        <w:rPr>
          <w:rFonts w:ascii="Times New Roman" w:hAnsi="Times New Roman"/>
        </w:rPr>
        <w:t xml:space="preserve"> leteckých navigačných služieb.</w:t>
      </w:r>
      <w:r w:rsidRPr="00F51041">
        <w:rPr>
          <w:rFonts w:ascii="Times New Roman" w:hAnsi="Times New Roman"/>
        </w:rPr>
        <w:t xml:space="preserve">  </w:t>
      </w:r>
    </w:p>
    <w:p w:rsidR="0083267F" w:rsidRPr="00F51041" w:rsidP="008A68A4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F51041">
        <w:rPr>
          <w:rFonts w:ascii="Times New Roman" w:hAnsi="Times New Roman"/>
        </w:rPr>
        <w:t>(1</w:t>
      </w:r>
      <w:r>
        <w:rPr>
          <w:rFonts w:ascii="Times New Roman" w:hAnsi="Times New Roman"/>
        </w:rPr>
        <w:t>0</w:t>
      </w:r>
      <w:r w:rsidRPr="00F51041">
        <w:rPr>
          <w:rFonts w:ascii="Times New Roman" w:hAnsi="Times New Roman"/>
        </w:rPr>
        <w:t>) Vlastník alebo  prevádzkovateľ lietadla, pri  ktorom došlo k leteckej nehode alebo incidentu,  je povinný na žiadosť odbornej vyšetrovacej komisie  bezodplatne   poskytnúť  lietadlo  alebo   jeho  časť  na vykonanie expertíz  potrebných na zistenie  príčin leteckej nehody alebo incidentu.</w:t>
      </w:r>
    </w:p>
    <w:p w:rsidR="0083267F" w:rsidRPr="00F51041" w:rsidP="008A68A4">
      <w:pPr>
        <w:bidi w:val="0"/>
        <w:spacing w:before="12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(1</w:t>
      </w:r>
      <w:r>
        <w:rPr>
          <w:rFonts w:ascii="Times New Roman" w:hAnsi="Times New Roman"/>
        </w:rPr>
        <w:t>1</w:t>
      </w:r>
      <w:r w:rsidRPr="00F51041">
        <w:rPr>
          <w:rFonts w:ascii="Times New Roman" w:hAnsi="Times New Roman"/>
        </w:rPr>
        <w:t>) Ministerstvo môže  poveriť  inú osobu  odborným vyšetrovaním  nehôd a incidentov</w:t>
      </w:r>
      <w:r w:rsidRPr="00F51041">
        <w:rPr>
          <w:rFonts w:ascii="Times New Roman" w:hAnsi="Times New Roman"/>
          <w:color w:val="FF0000"/>
        </w:rPr>
        <w:t xml:space="preserve"> </w:t>
      </w:r>
      <w:r w:rsidRPr="00F51041">
        <w:rPr>
          <w:rFonts w:ascii="Times New Roman" w:hAnsi="Times New Roman"/>
        </w:rPr>
        <w:t>lietajúcich  športových  zariadení  a  iných lietadiel   určených  výhradne   na  športové   účely.</w:t>
      </w:r>
      <w:r>
        <w:rPr>
          <w:rFonts w:ascii="Times New Roman" w:hAnsi="Times New Roman"/>
        </w:rPr>
        <w:t>“.</w:t>
      </w:r>
    </w:p>
    <w:p w:rsidR="0083267F" w:rsidRPr="00F51041" w:rsidP="008A68A4">
      <w:pPr>
        <w:bidi w:val="0"/>
        <w:jc w:val="both"/>
        <w:rPr>
          <w:rFonts w:ascii="Times New Roman" w:hAnsi="Times New Roman"/>
        </w:rPr>
      </w:pPr>
    </w:p>
    <w:p w:rsidR="0083267F" w:rsidRPr="00582881" w:rsidP="008A68A4">
      <w:pPr>
        <w:numPr>
          <w:numId w:val="48"/>
        </w:numPr>
        <w:tabs>
          <w:tab w:val="num" w:pos="0"/>
          <w:tab w:val="left" w:pos="360"/>
        </w:tabs>
        <w:autoSpaceDE w:val="0"/>
        <w:autoSpaceDN w:val="0"/>
        <w:bidi w:val="0"/>
        <w:adjustRightInd w:val="0"/>
        <w:spacing w:line="240" w:lineRule="atLeast"/>
        <w:ind w:left="0" w:firstLine="0"/>
        <w:jc w:val="both"/>
        <w:rPr>
          <w:rFonts w:ascii="Times New Roman" w:hAnsi="Times New Roman"/>
        </w:rPr>
      </w:pPr>
      <w:r w:rsidRPr="00582881">
        <w:rPr>
          <w:rFonts w:ascii="Times New Roman" w:hAnsi="Times New Roman"/>
        </w:rPr>
        <w:t>§ 47 sa dopĺňa písmenom s), ktoré znie:</w:t>
      </w:r>
    </w:p>
    <w:p w:rsidR="0083267F" w:rsidRPr="00DF2BC5" w:rsidP="008A68A4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Courier"/>
        </w:rPr>
      </w:pPr>
      <w:r w:rsidRPr="00582881">
        <w:rPr>
          <w:rFonts w:ascii="Times New Roman" w:hAnsi="Times New Roman" w:cs="Courier"/>
        </w:rPr>
        <w:t xml:space="preserve">„s) zabezpečuje činnosť odbornej </w:t>
      </w:r>
      <w:r>
        <w:rPr>
          <w:rFonts w:ascii="Times New Roman" w:hAnsi="Times New Roman" w:cs="Courier"/>
        </w:rPr>
        <w:t xml:space="preserve">vyšetrovacej </w:t>
      </w:r>
      <w:r w:rsidRPr="00582881">
        <w:rPr>
          <w:rFonts w:ascii="Times New Roman" w:hAnsi="Times New Roman" w:cs="Courier"/>
        </w:rPr>
        <w:t xml:space="preserve">komisie (§ 18 ods. </w:t>
      </w:r>
      <w:r>
        <w:rPr>
          <w:rFonts w:ascii="Times New Roman" w:hAnsi="Times New Roman" w:cs="Courier"/>
        </w:rPr>
        <w:t>5</w:t>
      </w:r>
      <w:r w:rsidRPr="00582881">
        <w:rPr>
          <w:rFonts w:ascii="Times New Roman" w:hAnsi="Times New Roman" w:cs="Courier"/>
        </w:rPr>
        <w:t>).“.</w:t>
      </w:r>
    </w:p>
    <w:p w:rsidR="0083267F" w:rsidP="008A68A4">
      <w:pPr>
        <w:bidi w:val="0"/>
        <w:jc w:val="both"/>
        <w:rPr>
          <w:rFonts w:ascii="Times New Roman" w:hAnsi="Times New Roman"/>
        </w:rPr>
      </w:pPr>
    </w:p>
    <w:p w:rsidR="0083267F" w:rsidP="008A68A4">
      <w:pPr>
        <w:numPr>
          <w:numId w:val="48"/>
        </w:numPr>
        <w:tabs>
          <w:tab w:val="num" w:pos="0"/>
          <w:tab w:val="left" w:pos="360"/>
        </w:tabs>
        <w:autoSpaceDE w:val="0"/>
        <w:autoSpaceDN w:val="0"/>
        <w:bidi w:val="0"/>
        <w:adjustRightInd w:val="0"/>
        <w:spacing w:line="240" w:lineRule="atLeast"/>
        <w:ind w:left="0" w:firstLine="0"/>
        <w:jc w:val="both"/>
        <w:rPr>
          <w:rFonts w:ascii="Times New Roman" w:hAnsi="Times New Roman"/>
        </w:rPr>
      </w:pPr>
      <w:r w:rsidRPr="00DF2BC5">
        <w:rPr>
          <w:rFonts w:ascii="Times New Roman" w:hAnsi="Times New Roman"/>
        </w:rPr>
        <w:t xml:space="preserve">V § 48 ods. 1 </w:t>
      </w:r>
      <w:r>
        <w:rPr>
          <w:rFonts w:ascii="Times New Roman" w:hAnsi="Times New Roman"/>
        </w:rPr>
        <w:t>sa vypúšťa</w:t>
      </w:r>
      <w:r w:rsidRPr="00DF2BC5">
        <w:rPr>
          <w:rFonts w:ascii="Times New Roman" w:hAnsi="Times New Roman"/>
        </w:rPr>
        <w:t xml:space="preserve"> písmeno j)</w:t>
      </w:r>
      <w:r>
        <w:rPr>
          <w:rFonts w:ascii="Times New Roman" w:hAnsi="Times New Roman"/>
        </w:rPr>
        <w:t xml:space="preserve">. </w:t>
      </w:r>
    </w:p>
    <w:p w:rsidR="0083267F" w:rsidP="008A68A4">
      <w:pPr>
        <w:tabs>
          <w:tab w:val="left" w:pos="360"/>
        </w:tabs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písmená k) </w:t>
      </w:r>
      <w:r w:rsidRPr="00582881">
        <w:rPr>
          <w:rFonts w:ascii="Times New Roman" w:hAnsi="Times New Roman"/>
        </w:rPr>
        <w:t xml:space="preserve">až </w:t>
      </w:r>
      <w:r>
        <w:rPr>
          <w:rFonts w:ascii="Times New Roman" w:hAnsi="Times New Roman"/>
        </w:rPr>
        <w:t>z</w:t>
      </w:r>
      <w:r w:rsidRPr="00582881">
        <w:rPr>
          <w:rFonts w:ascii="Times New Roman" w:hAnsi="Times New Roman"/>
        </w:rPr>
        <w:t xml:space="preserve">) sa označujú ako písmená </w:t>
      </w:r>
      <w:r>
        <w:rPr>
          <w:rFonts w:ascii="Times New Roman" w:hAnsi="Times New Roman"/>
        </w:rPr>
        <w:t>j)</w:t>
      </w:r>
      <w:r w:rsidRPr="00582881">
        <w:rPr>
          <w:rFonts w:ascii="Times New Roman" w:hAnsi="Times New Roman"/>
        </w:rPr>
        <w:t xml:space="preserve"> až </w:t>
      </w:r>
      <w:r>
        <w:rPr>
          <w:rFonts w:ascii="Times New Roman" w:hAnsi="Times New Roman"/>
        </w:rPr>
        <w:t>v)</w:t>
      </w:r>
      <w:r w:rsidRPr="00582881">
        <w:rPr>
          <w:rFonts w:ascii="Times New Roman" w:hAnsi="Times New Roman"/>
        </w:rPr>
        <w:t>.</w:t>
      </w:r>
    </w:p>
    <w:p w:rsidR="0083267F" w:rsidP="008A68A4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</w:rPr>
      </w:pPr>
    </w:p>
    <w:p w:rsidR="0083267F" w:rsidRPr="000A2E74" w:rsidP="008A68A4">
      <w:pPr>
        <w:numPr>
          <w:numId w:val="48"/>
        </w:numPr>
        <w:tabs>
          <w:tab w:val="num" w:pos="0"/>
          <w:tab w:val="left" w:pos="360"/>
        </w:tabs>
        <w:autoSpaceDE w:val="0"/>
        <w:autoSpaceDN w:val="0"/>
        <w:bidi w:val="0"/>
        <w:adjustRightInd w:val="0"/>
        <w:spacing w:line="240" w:lineRule="atLeast"/>
        <w:ind w:left="0" w:firstLine="0"/>
        <w:jc w:val="both"/>
        <w:rPr>
          <w:rFonts w:ascii="Times New Roman" w:hAnsi="Times New Roman"/>
        </w:rPr>
      </w:pPr>
      <w:r w:rsidRPr="000A2E74">
        <w:rPr>
          <w:rFonts w:ascii="Times New Roman" w:hAnsi="Times New Roman"/>
        </w:rPr>
        <w:t>V § 48 ods. 3 sa vypúšťajú slová „a odborným vyšetrovaním nehôd a incidentov týchto lietadiel“.</w:t>
      </w:r>
    </w:p>
    <w:p w:rsidR="0083267F" w:rsidP="008A68A4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</w:rPr>
      </w:pPr>
    </w:p>
    <w:p w:rsidR="0083267F" w:rsidP="008A68A4">
      <w:pPr>
        <w:numPr>
          <w:numId w:val="48"/>
        </w:numPr>
        <w:tabs>
          <w:tab w:val="num" w:pos="0"/>
          <w:tab w:val="left" w:pos="360"/>
        </w:tabs>
        <w:autoSpaceDE w:val="0"/>
        <w:autoSpaceDN w:val="0"/>
        <w:bidi w:val="0"/>
        <w:adjustRightInd w:val="0"/>
        <w:spacing w:line="240" w:lineRule="atLeast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48 sa vypúšťa odsek 4. Poznámka pod čiarou k </w:t>
      </w:r>
      <w:r w:rsidRPr="002178C8">
        <w:rPr>
          <w:rFonts w:ascii="Times New Roman" w:hAnsi="Times New Roman"/>
          <w:iCs/>
          <w:szCs w:val="28"/>
        </w:rPr>
        <w:t>odkazu</w:t>
      </w:r>
      <w:r>
        <w:rPr>
          <w:rFonts w:ascii="Times New Roman" w:hAnsi="Times New Roman"/>
        </w:rPr>
        <w:t xml:space="preserve"> 11a sa vypúšťa.</w:t>
      </w:r>
    </w:p>
    <w:p w:rsidR="0083267F" w:rsidP="008A68A4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</w:rPr>
      </w:pPr>
    </w:p>
    <w:p w:rsidR="0083267F" w:rsidP="008A68A4">
      <w:pPr>
        <w:numPr>
          <w:numId w:val="48"/>
        </w:numPr>
        <w:tabs>
          <w:tab w:val="num" w:pos="0"/>
          <w:tab w:val="left" w:pos="360"/>
        </w:tabs>
        <w:autoSpaceDE w:val="0"/>
        <w:autoSpaceDN w:val="0"/>
        <w:bidi w:val="0"/>
        <w:adjustRightInd w:val="0"/>
        <w:spacing w:line="240" w:lineRule="atLeast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49 ods. 8 sa za slovo „o“ vkladajú slová „odbornej spôsobilosti a“.</w:t>
      </w:r>
    </w:p>
    <w:p w:rsidR="00CE15E7" w:rsidP="00CE15E7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</w:rPr>
      </w:pPr>
    </w:p>
    <w:p w:rsidR="0083267F" w:rsidP="008A68A4">
      <w:pPr>
        <w:numPr>
          <w:numId w:val="48"/>
        </w:numPr>
        <w:tabs>
          <w:tab w:val="num" w:pos="0"/>
          <w:tab w:val="left" w:pos="360"/>
        </w:tabs>
        <w:autoSpaceDE w:val="0"/>
        <w:autoSpaceDN w:val="0"/>
        <w:bidi w:val="0"/>
        <w:adjustRightInd w:val="0"/>
        <w:spacing w:line="240" w:lineRule="atLeast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49 sa vkladá § 49a, ktorý vrátane nadpisu znie:</w:t>
      </w:r>
    </w:p>
    <w:p w:rsidR="0083267F" w:rsidRPr="00F51041" w:rsidP="0083267F">
      <w:pPr>
        <w:bidi w:val="0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F51041">
        <w:rPr>
          <w:rFonts w:ascii="Times New Roman" w:hAnsi="Times New Roman"/>
        </w:rPr>
        <w:t>§ 49</w:t>
      </w:r>
      <w:r>
        <w:rPr>
          <w:rFonts w:ascii="Times New Roman" w:hAnsi="Times New Roman"/>
        </w:rPr>
        <w:t>a</w:t>
      </w:r>
    </w:p>
    <w:p w:rsidR="0083267F" w:rsidRPr="0083267F" w:rsidP="0083267F">
      <w:pPr>
        <w:pStyle w:val="Heading1"/>
        <w:bidi w:val="0"/>
        <w:jc w:val="center"/>
        <w:rPr>
          <w:rFonts w:ascii="Times New Roman" w:hAnsi="Times New Roman"/>
          <w:b w:val="0"/>
          <w:sz w:val="24"/>
          <w:szCs w:val="24"/>
        </w:rPr>
      </w:pPr>
      <w:r w:rsidRPr="0083267F">
        <w:rPr>
          <w:rFonts w:ascii="Times New Roman" w:hAnsi="Times New Roman"/>
          <w:b w:val="0"/>
          <w:sz w:val="24"/>
          <w:szCs w:val="24"/>
        </w:rPr>
        <w:t>Financovanie</w:t>
      </w:r>
    </w:p>
    <w:p w:rsidR="0083267F" w:rsidRPr="00F51041" w:rsidP="0083267F">
      <w:pPr>
        <w:widowControl w:val="0"/>
        <w:tabs>
          <w:tab w:val="num" w:pos="1620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83267F" w:rsidRPr="00F51041" w:rsidP="008A68A4">
      <w:pPr>
        <w:bidi w:val="0"/>
        <w:jc w:val="both"/>
        <w:rPr>
          <w:rFonts w:ascii="Times New Roman" w:hAnsi="Times New Roman"/>
        </w:rPr>
      </w:pPr>
      <w:r w:rsidR="008A68A4">
        <w:rPr>
          <w:rFonts w:ascii="Times New Roman" w:hAnsi="Times New Roman"/>
        </w:rPr>
        <w:t xml:space="preserve"> </w:t>
      </w:r>
      <w:r w:rsidRPr="00F51041">
        <w:rPr>
          <w:rFonts w:ascii="Times New Roman" w:hAnsi="Times New Roman"/>
        </w:rPr>
        <w:t xml:space="preserve">(1) </w:t>
      </w:r>
      <w:r>
        <w:rPr>
          <w:rFonts w:ascii="Times New Roman" w:hAnsi="Times New Roman"/>
        </w:rPr>
        <w:t>Ú</w:t>
      </w:r>
      <w:r w:rsidRPr="00F51041">
        <w:rPr>
          <w:rFonts w:ascii="Times New Roman" w:hAnsi="Times New Roman"/>
        </w:rPr>
        <w:t>kony súvisiace so zabezpečením štátneho odborného dozoru nad bezpečnosťou a bezpečnostnou ochranou civilného letectva vykonáva</w:t>
      </w:r>
      <w:r>
        <w:rPr>
          <w:rFonts w:ascii="Times New Roman" w:hAnsi="Times New Roman"/>
        </w:rPr>
        <w:t xml:space="preserve"> letecký úrad</w:t>
      </w:r>
      <w:r w:rsidRPr="00F51041">
        <w:rPr>
          <w:rFonts w:ascii="Times New Roman" w:hAnsi="Times New Roman"/>
        </w:rPr>
        <w:t xml:space="preserve"> za úhradu.</w:t>
      </w:r>
    </w:p>
    <w:p w:rsidR="0083267F" w:rsidP="008A68A4">
      <w:pPr>
        <w:bidi w:val="0"/>
        <w:spacing w:before="12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(2) Finančné prostriedky za poskytovanie štátneho odborného dozoru získané zo spoločného systému spoplatňovania leteckých navigačných služieb</w:t>
      </w:r>
      <w:r>
        <w:rPr>
          <w:rFonts w:ascii="Times New Roman" w:hAnsi="Times New Roman"/>
          <w:vertAlign w:val="superscript"/>
        </w:rPr>
        <w:t>11e</w:t>
      </w:r>
      <w:r>
        <w:rPr>
          <w:rFonts w:ascii="Times New Roman" w:hAnsi="Times New Roman"/>
        </w:rPr>
        <w:t>)</w:t>
      </w:r>
      <w:r w:rsidRPr="00F51041">
        <w:rPr>
          <w:rFonts w:ascii="Times New Roman" w:hAnsi="Times New Roman"/>
          <w:vertAlign w:val="superscript"/>
        </w:rPr>
        <w:t xml:space="preserve"> </w:t>
      </w:r>
      <w:r w:rsidRPr="00F51041">
        <w:rPr>
          <w:rFonts w:ascii="Times New Roman" w:hAnsi="Times New Roman"/>
        </w:rPr>
        <w:t>na základe zmluvy s poskytovateľom navigačných služieb, použije letecký úrad prostredníctvom samostatného mimorozpočtového účtu spôsobom podľa osobitného predpisu</w:t>
      </w:r>
      <w:r>
        <w:rPr>
          <w:rFonts w:ascii="Times New Roman" w:hAnsi="Times New Roman"/>
          <w:vertAlign w:val="superscript"/>
        </w:rPr>
        <w:t>11f</w:t>
      </w:r>
      <w:r w:rsidRPr="00F51041">
        <w:rPr>
          <w:rFonts w:ascii="Times New Roman" w:hAnsi="Times New Roman"/>
        </w:rPr>
        <w:t>) na účely podľa osobitného predpisu</w:t>
      </w:r>
      <w:r>
        <w:rPr>
          <w:rFonts w:ascii="Times New Roman" w:hAnsi="Times New Roman"/>
          <w:vertAlign w:val="superscript"/>
        </w:rPr>
        <w:t>11e</w:t>
      </w:r>
      <w:r>
        <w:rPr>
          <w:rFonts w:ascii="Times New Roman" w:hAnsi="Times New Roman"/>
        </w:rPr>
        <w:t>)</w:t>
      </w:r>
      <w:r w:rsidRPr="00F51041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83267F" w:rsidP="008A68A4">
      <w:pPr>
        <w:autoSpaceDE w:val="0"/>
        <w:autoSpaceDN w:val="0"/>
        <w:bidi w:val="0"/>
        <w:adjustRightInd w:val="0"/>
        <w:spacing w:before="120" w:line="240" w:lineRule="atLeast"/>
        <w:jc w:val="both"/>
        <w:rPr>
          <w:rFonts w:ascii="Times New Roman" w:hAnsi="Times New Roman"/>
        </w:rPr>
      </w:pPr>
      <w:r w:rsidRPr="00DF2BC5">
        <w:rPr>
          <w:rFonts w:ascii="Times New Roman" w:hAnsi="Times New Roman"/>
        </w:rPr>
        <w:t>Poznámk</w:t>
      </w:r>
      <w:r>
        <w:rPr>
          <w:rFonts w:ascii="Times New Roman" w:hAnsi="Times New Roman"/>
        </w:rPr>
        <w:t>y</w:t>
      </w:r>
      <w:r w:rsidRPr="00DF2BC5">
        <w:rPr>
          <w:rFonts w:ascii="Times New Roman" w:hAnsi="Times New Roman"/>
        </w:rPr>
        <w:t xml:space="preserve"> pod čiarou k odkaz</w:t>
      </w:r>
      <w:r>
        <w:rPr>
          <w:rFonts w:ascii="Times New Roman" w:hAnsi="Times New Roman"/>
        </w:rPr>
        <w:t>om</w:t>
      </w:r>
      <w:r w:rsidRPr="00DF2BC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11e a </w:t>
      </w:r>
      <w:smartTag w:uri="urn:schemas-microsoft-com:office:smarttags" w:element="metricconverter">
        <w:smartTagPr>
          <w:attr w:name="ProductID" w:val="11f"/>
        </w:smartTagPr>
        <w:r>
          <w:rPr>
            <w:rFonts w:ascii="Times New Roman" w:hAnsi="Times New Roman"/>
          </w:rPr>
          <w:t>11f</w:t>
        </w:r>
      </w:smartTag>
      <w:r w:rsidRPr="00DF2BC5">
        <w:rPr>
          <w:rFonts w:ascii="Times New Roman" w:hAnsi="Times New Roman"/>
        </w:rPr>
        <w:t xml:space="preserve"> zne</w:t>
      </w:r>
      <w:r>
        <w:rPr>
          <w:rFonts w:ascii="Times New Roman" w:hAnsi="Times New Roman"/>
        </w:rPr>
        <w:t>jú</w:t>
      </w:r>
      <w:r w:rsidRPr="00DF2BC5">
        <w:rPr>
          <w:rFonts w:ascii="Times New Roman" w:hAnsi="Times New Roman"/>
        </w:rPr>
        <w:t xml:space="preserve">: </w:t>
      </w:r>
    </w:p>
    <w:p w:rsidR="0083267F" w:rsidRPr="006C4323" w:rsidP="008A68A4">
      <w:pPr>
        <w:pStyle w:val="Footnote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„11e) </w:t>
      </w:r>
      <w:r w:rsidRPr="006C4323">
        <w:rPr>
          <w:rFonts w:ascii="Times New Roman" w:hAnsi="Times New Roman"/>
          <w:sz w:val="24"/>
        </w:rPr>
        <w:t>Čl</w:t>
      </w:r>
      <w:r>
        <w:rPr>
          <w:rFonts w:ascii="Times New Roman" w:hAnsi="Times New Roman"/>
          <w:sz w:val="24"/>
        </w:rPr>
        <w:t>.</w:t>
      </w:r>
      <w:r w:rsidRPr="006C4323">
        <w:rPr>
          <w:rFonts w:ascii="Times New Roman" w:hAnsi="Times New Roman"/>
          <w:sz w:val="24"/>
        </w:rPr>
        <w:t xml:space="preserve"> 5 ods. 2  </w:t>
      </w:r>
      <w:r>
        <w:rPr>
          <w:rFonts w:ascii="Times New Roman" w:hAnsi="Times New Roman"/>
          <w:sz w:val="24"/>
        </w:rPr>
        <w:t>n</w:t>
      </w:r>
      <w:r w:rsidRPr="006C4323">
        <w:rPr>
          <w:rFonts w:ascii="Times New Roman" w:hAnsi="Times New Roman"/>
          <w:sz w:val="24"/>
        </w:rPr>
        <w:t xml:space="preserve">ariadenia </w:t>
      </w:r>
      <w:r>
        <w:rPr>
          <w:rFonts w:ascii="Times New Roman" w:hAnsi="Times New Roman"/>
          <w:sz w:val="24"/>
        </w:rPr>
        <w:t>K</w:t>
      </w:r>
      <w:r w:rsidRPr="006C4323">
        <w:rPr>
          <w:rFonts w:ascii="Times New Roman" w:hAnsi="Times New Roman"/>
          <w:sz w:val="24"/>
        </w:rPr>
        <w:t>omisie  (ES) č. 1794/2006 zo 6. decembra 2006, ktorým sa stanovuje spoločný systém spoplatňovania leteckých navigačných služieb (Ú.v. EÚ L 341, 7.12.2006)</w:t>
      </w:r>
      <w:r>
        <w:rPr>
          <w:rFonts w:ascii="Times New Roman" w:hAnsi="Times New Roman"/>
          <w:sz w:val="24"/>
        </w:rPr>
        <w:t>.</w:t>
      </w:r>
    </w:p>
    <w:p w:rsidR="0083267F" w:rsidRPr="006C4323" w:rsidP="008A68A4">
      <w:pPr>
        <w:pStyle w:val="FootnoteText"/>
        <w:bidi w:val="0"/>
        <w:jc w:val="both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1f"/>
        </w:smartTagPr>
        <w:r>
          <w:rPr>
            <w:rFonts w:ascii="Times New Roman" w:hAnsi="Times New Roman"/>
            <w:sz w:val="24"/>
          </w:rPr>
          <w:t>11f</w:t>
        </w:r>
      </w:smartTag>
      <w:r>
        <w:rPr>
          <w:rFonts w:ascii="Times New Roman" w:hAnsi="Times New Roman"/>
          <w:sz w:val="24"/>
        </w:rPr>
        <w:t xml:space="preserve">) </w:t>
      </w:r>
      <w:r w:rsidRPr="006C4323">
        <w:rPr>
          <w:rFonts w:ascii="Times New Roman" w:hAnsi="Times New Roman"/>
          <w:sz w:val="24"/>
        </w:rPr>
        <w:t xml:space="preserve">§ 23 ods. </w:t>
      </w:r>
      <w:smartTag w:uri="urn:schemas-microsoft-com:office:smarttags" w:element="metricconverter">
        <w:smartTagPr>
          <w:attr w:name="ProductID" w:val="1 a"/>
        </w:smartTagPr>
        <w:r w:rsidRPr="006C4323">
          <w:rPr>
            <w:rFonts w:ascii="Times New Roman" w:hAnsi="Times New Roman"/>
            <w:sz w:val="24"/>
          </w:rPr>
          <w:t>1 a</w:t>
        </w:r>
      </w:smartTag>
      <w:r w:rsidRPr="006C4323">
        <w:rPr>
          <w:rFonts w:ascii="Times New Roman" w:hAnsi="Times New Roman"/>
          <w:sz w:val="24"/>
        </w:rPr>
        <w:t xml:space="preserve"> 2 zákona č. 523/2004 Z.z. o rozpočtových pravidlách verejnej správy a o zmene a doplnení niektorých zákonov.</w:t>
      </w:r>
      <w:r>
        <w:rPr>
          <w:rFonts w:ascii="Times New Roman" w:hAnsi="Times New Roman"/>
          <w:sz w:val="24"/>
        </w:rPr>
        <w:t>“.</w:t>
      </w:r>
    </w:p>
    <w:p w:rsidR="0083267F" w:rsidP="008A68A4">
      <w:pPr>
        <w:bidi w:val="0"/>
        <w:jc w:val="both"/>
        <w:rPr>
          <w:rFonts w:ascii="Times New Roman" w:hAnsi="Times New Roman"/>
        </w:rPr>
      </w:pPr>
    </w:p>
    <w:p w:rsidR="0083267F" w:rsidRPr="00F51041" w:rsidP="008A68A4">
      <w:pPr>
        <w:numPr>
          <w:numId w:val="48"/>
        </w:numPr>
        <w:tabs>
          <w:tab w:val="num" w:pos="0"/>
          <w:tab w:val="left" w:pos="360"/>
        </w:tabs>
        <w:autoSpaceDE w:val="0"/>
        <w:autoSpaceDN w:val="0"/>
        <w:bidi w:val="0"/>
        <w:adjustRightInd w:val="0"/>
        <w:spacing w:line="240" w:lineRule="atLeast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Za </w:t>
      </w:r>
      <w:r w:rsidRPr="00DF2BC5">
        <w:rPr>
          <w:rFonts w:ascii="Times New Roman" w:hAnsi="Times New Roman"/>
        </w:rPr>
        <w:t xml:space="preserve">§ 56 sa vkladá § 56a, ktorý </w:t>
      </w:r>
      <w:r>
        <w:rPr>
          <w:rFonts w:ascii="Times New Roman" w:hAnsi="Times New Roman"/>
        </w:rPr>
        <w:t xml:space="preserve">vrátane nadpisu </w:t>
      </w:r>
      <w:r w:rsidRPr="00DF2BC5">
        <w:rPr>
          <w:rFonts w:ascii="Times New Roman" w:hAnsi="Times New Roman"/>
        </w:rPr>
        <w:t>znie:</w:t>
      </w:r>
    </w:p>
    <w:p w:rsidR="0083267F" w:rsidRPr="00F51041" w:rsidP="0083267F">
      <w:pPr>
        <w:bidi w:val="0"/>
        <w:spacing w:before="12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„</w:t>
      </w:r>
      <w:r w:rsidRPr="00F51041">
        <w:rPr>
          <w:rFonts w:ascii="Times New Roman" w:hAnsi="Times New Roman"/>
          <w:bCs/>
        </w:rPr>
        <w:t>§ 5</w:t>
      </w:r>
      <w:r>
        <w:rPr>
          <w:rFonts w:ascii="Times New Roman" w:hAnsi="Times New Roman"/>
          <w:bCs/>
        </w:rPr>
        <w:t>6a</w:t>
      </w:r>
    </w:p>
    <w:p w:rsidR="0083267F" w:rsidRPr="00F51041" w:rsidP="0083267F">
      <w:pPr>
        <w:bidi w:val="0"/>
        <w:jc w:val="center"/>
        <w:rPr>
          <w:rFonts w:ascii="Times New Roman" w:hAnsi="Times New Roman"/>
          <w:bCs/>
        </w:rPr>
      </w:pPr>
      <w:r w:rsidRPr="00F51041">
        <w:rPr>
          <w:rFonts w:ascii="Times New Roman" w:hAnsi="Times New Roman"/>
          <w:bCs/>
        </w:rPr>
        <w:t>Poskytovanie dotácií v oblasti civilného letectva</w:t>
      </w:r>
    </w:p>
    <w:p w:rsidR="0083267F" w:rsidRPr="00F51041" w:rsidP="0083267F">
      <w:pPr>
        <w:bidi w:val="0"/>
        <w:rPr>
          <w:rFonts w:ascii="Times New Roman" w:hAnsi="Times New Roman"/>
        </w:rPr>
      </w:pPr>
    </w:p>
    <w:p w:rsidR="0083267F" w:rsidRPr="00F51041" w:rsidP="008A68A4">
      <w:pPr>
        <w:bidi w:val="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(1) Ministerstvo môže  na základe písomnej </w:t>
      </w:r>
      <w:r w:rsidR="008A68A4">
        <w:rPr>
          <w:rFonts w:ascii="Times New Roman" w:hAnsi="Times New Roman"/>
        </w:rPr>
        <w:t>žiadosti letiskovej spoločnosti alebo</w:t>
      </w:r>
      <w:r w:rsidRPr="00F51041">
        <w:rPr>
          <w:rFonts w:ascii="Times New Roman" w:hAnsi="Times New Roman"/>
        </w:rPr>
        <w:t xml:space="preserve"> poskytovateľa leteckých navigačných služieb poskytnúť dotáciu na účely bezpečnej prevádzky, správy, údržby a  investícií do letiskovej infraštruktúry, bezpečnostnej ochrany letísk a riadenia a vybavenia letov oslobodených od odplát</w:t>
      </w:r>
      <w:r>
        <w:rPr>
          <w:rFonts w:ascii="Times New Roman" w:hAnsi="Times New Roman"/>
        </w:rPr>
        <w:t>, ak tým nebudú dotknuté pravidlá poskytovania štátnej pomoci podľa osobitného predpisu</w:t>
      </w:r>
      <w:r w:rsidRPr="006C4323">
        <w:rPr>
          <w:rFonts w:ascii="Times New Roman" w:hAnsi="Times New Roman"/>
          <w:vertAlign w:val="superscript"/>
        </w:rPr>
        <w:t>14a</w:t>
      </w:r>
      <w:r w:rsidRPr="00CB7754">
        <w:rPr>
          <w:rFonts w:ascii="Times New Roman" w:hAnsi="Times New Roman"/>
        </w:rPr>
        <w:t>)</w:t>
      </w:r>
      <w:r w:rsidRPr="00F51041">
        <w:rPr>
          <w:rFonts w:ascii="Times New Roman" w:hAnsi="Times New Roman"/>
        </w:rPr>
        <w:t>. Na  poskytovanie dotácií</w:t>
      </w:r>
      <w:r w:rsidRPr="00F51041">
        <w:rPr>
          <w:rStyle w:val="FootnoteReference"/>
        </w:rPr>
        <w:t xml:space="preserve"> </w:t>
      </w:r>
      <w:r w:rsidRPr="006C4323">
        <w:rPr>
          <w:rFonts w:ascii="Times New Roman" w:hAnsi="Times New Roman"/>
        </w:rPr>
        <w:t>sa vzťahuje osobitný predpis</w:t>
      </w:r>
      <w:r w:rsidRPr="006C4323">
        <w:rPr>
          <w:rFonts w:ascii="Times New Roman" w:hAnsi="Times New Roman"/>
          <w:vertAlign w:val="superscript"/>
        </w:rPr>
        <w:t>14</w:t>
      </w:r>
      <w:r>
        <w:rPr>
          <w:rFonts w:ascii="Times New Roman" w:hAnsi="Times New Roman"/>
          <w:vertAlign w:val="superscript"/>
        </w:rPr>
        <w:t>b</w:t>
      </w:r>
      <w:r w:rsidRPr="00CB7754">
        <w:rPr>
          <w:rFonts w:ascii="Times New Roman" w:hAnsi="Times New Roman"/>
        </w:rPr>
        <w:t>)</w:t>
      </w:r>
      <w:r w:rsidRPr="006C4323">
        <w:rPr>
          <w:rFonts w:ascii="Times New Roman" w:hAnsi="Times New Roman"/>
        </w:rPr>
        <w:t>.</w:t>
      </w:r>
    </w:p>
    <w:p w:rsidR="0083267F" w:rsidRPr="00F51041" w:rsidP="008A68A4">
      <w:pPr>
        <w:bidi w:val="0"/>
        <w:spacing w:before="12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(2) Po schválení žiadosti o</w:t>
      </w:r>
      <w:r>
        <w:rPr>
          <w:rFonts w:ascii="Times New Roman" w:hAnsi="Times New Roman"/>
        </w:rPr>
        <w:t> </w:t>
      </w:r>
      <w:r w:rsidRPr="00F51041">
        <w:rPr>
          <w:rFonts w:ascii="Times New Roman" w:hAnsi="Times New Roman"/>
        </w:rPr>
        <w:t>dotáciu</w:t>
      </w:r>
      <w:r>
        <w:rPr>
          <w:rFonts w:ascii="Times New Roman" w:hAnsi="Times New Roman"/>
        </w:rPr>
        <w:t xml:space="preserve">, ministerstvo </w:t>
      </w:r>
      <w:r w:rsidRPr="00F51041">
        <w:rPr>
          <w:rFonts w:ascii="Times New Roman" w:hAnsi="Times New Roman"/>
        </w:rPr>
        <w:t>dotáci</w:t>
      </w:r>
      <w:r>
        <w:rPr>
          <w:rFonts w:ascii="Times New Roman" w:hAnsi="Times New Roman"/>
        </w:rPr>
        <w:t>u</w:t>
      </w:r>
      <w:r w:rsidRPr="00F51041">
        <w:rPr>
          <w:rFonts w:ascii="Times New Roman" w:hAnsi="Times New Roman"/>
        </w:rPr>
        <w:t xml:space="preserve"> poskytne na základe zmluvy o poskytnutí dotácie uzatv</w:t>
      </w:r>
      <w:r>
        <w:rPr>
          <w:rFonts w:ascii="Times New Roman" w:hAnsi="Times New Roman"/>
        </w:rPr>
        <w:t>orenej medzi</w:t>
      </w:r>
      <w:r w:rsidRPr="00F51041">
        <w:rPr>
          <w:rFonts w:ascii="Times New Roman" w:hAnsi="Times New Roman"/>
        </w:rPr>
        <w:t xml:space="preserve"> ministerstvo</w:t>
      </w:r>
      <w:r>
        <w:rPr>
          <w:rFonts w:ascii="Times New Roman" w:hAnsi="Times New Roman"/>
        </w:rPr>
        <w:t>m</w:t>
      </w:r>
      <w:r w:rsidRPr="00F51041">
        <w:rPr>
          <w:rFonts w:ascii="Times New Roman" w:hAnsi="Times New Roman"/>
        </w:rPr>
        <w:t xml:space="preserve"> a prijímateľ</w:t>
      </w:r>
      <w:r>
        <w:rPr>
          <w:rFonts w:ascii="Times New Roman" w:hAnsi="Times New Roman"/>
        </w:rPr>
        <w:t>om</w:t>
      </w:r>
      <w:r w:rsidRPr="00F51041">
        <w:rPr>
          <w:rFonts w:ascii="Times New Roman" w:hAnsi="Times New Roman"/>
        </w:rPr>
        <w:t xml:space="preserve"> dotácie.</w:t>
      </w:r>
    </w:p>
    <w:p w:rsidR="0083267F" w:rsidRPr="001A0D5C" w:rsidP="008A68A4">
      <w:pPr>
        <w:bidi w:val="0"/>
        <w:spacing w:before="120"/>
        <w:jc w:val="both"/>
        <w:rPr>
          <w:rFonts w:ascii="Times New Roman" w:hAnsi="Times New Roman"/>
        </w:rPr>
      </w:pPr>
      <w:r w:rsidRPr="00F51041">
        <w:rPr>
          <w:rFonts w:ascii="Times New Roman" w:hAnsi="Times New Roman"/>
        </w:rPr>
        <w:t xml:space="preserve">  (3) Podrobnosti o náležitostiach žiadosti</w:t>
      </w:r>
      <w:r>
        <w:rPr>
          <w:rFonts w:ascii="Times New Roman" w:hAnsi="Times New Roman"/>
        </w:rPr>
        <w:t xml:space="preserve"> a</w:t>
      </w:r>
      <w:r w:rsidRPr="00F51041">
        <w:rPr>
          <w:rFonts w:ascii="Times New Roman" w:hAnsi="Times New Roman"/>
        </w:rPr>
        <w:t> účele dotácie ustanoví všeobecne záväzný právny predpis, ktorý vydá ministerstvo.</w:t>
      </w:r>
      <w:r>
        <w:rPr>
          <w:rFonts w:ascii="Times New Roman" w:hAnsi="Times New Roman"/>
        </w:rPr>
        <w:t>“</w:t>
      </w:r>
    </w:p>
    <w:p w:rsidR="0083267F" w:rsidRPr="00DF2BC5" w:rsidP="008A68A4">
      <w:pPr>
        <w:autoSpaceDE w:val="0"/>
        <w:autoSpaceDN w:val="0"/>
        <w:bidi w:val="0"/>
        <w:adjustRightInd w:val="0"/>
        <w:spacing w:before="120" w:line="240" w:lineRule="atLeast"/>
        <w:jc w:val="both"/>
        <w:rPr>
          <w:rFonts w:ascii="Times New Roman" w:hAnsi="Times New Roman"/>
        </w:rPr>
      </w:pPr>
      <w:r w:rsidRPr="00DF2BC5">
        <w:rPr>
          <w:rFonts w:ascii="Times New Roman" w:hAnsi="Times New Roman"/>
        </w:rPr>
        <w:t>Poznámka pod čiarou k odkaz</w:t>
      </w:r>
      <w:r>
        <w:rPr>
          <w:rFonts w:ascii="Times New Roman" w:hAnsi="Times New Roman"/>
        </w:rPr>
        <w:t>om</w:t>
      </w:r>
      <w:r w:rsidRPr="00DF2BC5">
        <w:rPr>
          <w:rFonts w:ascii="Times New Roman" w:hAnsi="Times New Roman"/>
        </w:rPr>
        <w:t xml:space="preserve">  14a</w:t>
      </w:r>
      <w:r>
        <w:rPr>
          <w:rFonts w:ascii="Times New Roman" w:hAnsi="Times New Roman"/>
        </w:rPr>
        <w:t xml:space="preserve"> a 14b </w:t>
      </w:r>
      <w:r w:rsidRPr="00DF2BC5">
        <w:rPr>
          <w:rFonts w:ascii="Times New Roman" w:hAnsi="Times New Roman"/>
        </w:rPr>
        <w:t xml:space="preserve"> znie: </w:t>
      </w:r>
    </w:p>
    <w:p w:rsidR="0083267F" w:rsidP="008A68A4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</w:rPr>
      </w:pPr>
      <w:r w:rsidRPr="00DF2BC5">
        <w:rPr>
          <w:rFonts w:ascii="Times New Roman" w:hAnsi="Times New Roman"/>
        </w:rPr>
        <w:t>„</w:t>
      </w:r>
      <w:r>
        <w:rPr>
          <w:rFonts w:ascii="Times New Roman" w:hAnsi="Times New Roman"/>
        </w:rPr>
        <w:t>14a) Čl. 87 až 89 Zmluvy o založení Európskeho spoločenstva v platnom znení.</w:t>
      </w:r>
    </w:p>
    <w:p w:rsidR="0083267F" w:rsidP="008A68A4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231/1999 Z.z. o štátnej pomoci v znení neskorších predpisov.</w:t>
      </w:r>
    </w:p>
    <w:p w:rsidR="0083267F" w:rsidP="008A68A4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</w:rPr>
      </w:pPr>
      <w:r w:rsidRPr="00775B2D">
        <w:rPr>
          <w:rFonts w:ascii="Times New Roman" w:hAnsi="Times New Roman"/>
        </w:rPr>
        <w:t>14b</w:t>
      </w:r>
      <w:r w:rsidRPr="00DF2BC5">
        <w:rPr>
          <w:rFonts w:ascii="Times New Roman" w:hAnsi="Times New Roman"/>
        </w:rPr>
        <w:t>)  § 8a zákona č. 523/2004 Z.z.</w:t>
      </w:r>
      <w:r>
        <w:rPr>
          <w:rFonts w:ascii="Times New Roman" w:hAnsi="Times New Roman"/>
        </w:rPr>
        <w:t xml:space="preserve"> v znení zákona č. 383/2008 Z.z.</w:t>
      </w:r>
      <w:r w:rsidRPr="00DF2BC5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83267F" w:rsidRPr="00DF2BC5" w:rsidP="008A68A4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</w:rPr>
      </w:pPr>
    </w:p>
    <w:p w:rsidR="0083267F" w:rsidRPr="004778D8" w:rsidP="008A68A4">
      <w:pPr>
        <w:numPr>
          <w:numId w:val="48"/>
        </w:numPr>
        <w:tabs>
          <w:tab w:val="num" w:pos="0"/>
          <w:tab w:val="left" w:pos="360"/>
        </w:tabs>
        <w:autoSpaceDE w:val="0"/>
        <w:autoSpaceDN w:val="0"/>
        <w:bidi w:val="0"/>
        <w:adjustRightInd w:val="0"/>
        <w:spacing w:line="240" w:lineRule="atLeast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Za </w:t>
      </w:r>
      <w:r w:rsidRPr="00DF2BC5">
        <w:rPr>
          <w:rFonts w:ascii="Times New Roman" w:hAnsi="Times New Roman"/>
        </w:rPr>
        <w:t>§ 5</w:t>
      </w:r>
      <w:r>
        <w:rPr>
          <w:rFonts w:ascii="Times New Roman" w:hAnsi="Times New Roman"/>
        </w:rPr>
        <w:t>7c</w:t>
      </w:r>
      <w:r w:rsidRPr="00DF2BC5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vkladá § 57d, ktorý vrátane nadpisu znie</w:t>
      </w:r>
      <w:r w:rsidRPr="00DF2BC5">
        <w:rPr>
          <w:rFonts w:ascii="Times New Roman" w:hAnsi="Times New Roman"/>
        </w:rPr>
        <w:t>:</w:t>
      </w:r>
    </w:p>
    <w:p w:rsidR="0083267F" w:rsidP="0083267F">
      <w:pPr>
        <w:tabs>
          <w:tab w:val="left" w:pos="360"/>
        </w:tabs>
        <w:autoSpaceDE w:val="0"/>
        <w:autoSpaceDN w:val="0"/>
        <w:bidi w:val="0"/>
        <w:adjustRightInd w:val="0"/>
        <w:spacing w:before="12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57d</w:t>
      </w:r>
    </w:p>
    <w:p w:rsidR="0083267F" w:rsidP="0083267F">
      <w:pPr>
        <w:tabs>
          <w:tab w:val="left" w:pos="360"/>
        </w:tabs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Prechodné ustanovenie </w:t>
      </w:r>
      <w:r w:rsidRPr="000D70DF">
        <w:rPr>
          <w:rFonts w:ascii="Times New Roman" w:hAnsi="Times New Roman"/>
        </w:rPr>
        <w:t>k úpravám účinným</w:t>
      </w:r>
      <w:r>
        <w:rPr>
          <w:rFonts w:ascii="Times New Roman" w:hAnsi="Times New Roman"/>
        </w:rPr>
        <w:t xml:space="preserve"> od 1. septembr</w:t>
      </w:r>
      <w:r w:rsidRPr="001A0D5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2009</w:t>
      </w:r>
    </w:p>
    <w:p w:rsidR="0083267F" w:rsidP="0083267F">
      <w:pPr>
        <w:tabs>
          <w:tab w:val="left" w:pos="360"/>
        </w:tabs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</w:rPr>
      </w:pPr>
    </w:p>
    <w:p w:rsidR="0083267F" w:rsidP="008A68A4">
      <w:pPr>
        <w:tabs>
          <w:tab w:val="left" w:pos="360"/>
        </w:tabs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Platnosť pover</w:t>
      </w:r>
      <w:r w:rsidRPr="004778D8">
        <w:rPr>
          <w:rFonts w:ascii="Times New Roman" w:hAnsi="Times New Roman"/>
        </w:rPr>
        <w:t>eni</w:t>
      </w:r>
      <w:r>
        <w:rPr>
          <w:rFonts w:ascii="Times New Roman" w:hAnsi="Times New Roman"/>
        </w:rPr>
        <w:t>a na</w:t>
      </w:r>
      <w:r w:rsidRPr="004778D8">
        <w:rPr>
          <w:rFonts w:ascii="Times New Roman" w:hAnsi="Times New Roman"/>
        </w:rPr>
        <w:t xml:space="preserve"> </w:t>
      </w:r>
      <w:r w:rsidRPr="00C7752F">
        <w:rPr>
          <w:rFonts w:ascii="Times New Roman" w:hAnsi="Times New Roman"/>
        </w:rPr>
        <w:t>odborn</w:t>
      </w:r>
      <w:r>
        <w:rPr>
          <w:rFonts w:ascii="Times New Roman" w:hAnsi="Times New Roman"/>
        </w:rPr>
        <w:t>é</w:t>
      </w:r>
      <w:r w:rsidRPr="00C7752F">
        <w:rPr>
          <w:rFonts w:ascii="Times New Roman" w:hAnsi="Times New Roman"/>
        </w:rPr>
        <w:t xml:space="preserve"> vyšetrovan</w:t>
      </w:r>
      <w:r>
        <w:rPr>
          <w:rFonts w:ascii="Times New Roman" w:hAnsi="Times New Roman"/>
        </w:rPr>
        <w:t>ie</w:t>
      </w:r>
      <w:r w:rsidRPr="00C7752F">
        <w:rPr>
          <w:rFonts w:ascii="Times New Roman" w:hAnsi="Times New Roman"/>
        </w:rPr>
        <w:t xml:space="preserve"> nehôd a incidentov lietajúcich športových zariadení a iných lietadiel určených výhradne na športové účely</w:t>
      </w:r>
      <w:r w:rsidRPr="004778D8">
        <w:rPr>
          <w:rFonts w:ascii="Times New Roman" w:hAnsi="Times New Roman"/>
        </w:rPr>
        <w:t xml:space="preserve"> vydané</w:t>
      </w:r>
      <w:r>
        <w:rPr>
          <w:rFonts w:ascii="Times New Roman" w:hAnsi="Times New Roman"/>
        </w:rPr>
        <w:t>ho</w:t>
      </w:r>
      <w:r w:rsidRPr="004778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leteckým úradom </w:t>
      </w:r>
      <w:r w:rsidRPr="004778D8">
        <w:rPr>
          <w:rFonts w:ascii="Times New Roman" w:hAnsi="Times New Roman"/>
        </w:rPr>
        <w:t>podľa doterajš</w:t>
      </w:r>
      <w:r>
        <w:rPr>
          <w:rFonts w:ascii="Times New Roman" w:hAnsi="Times New Roman"/>
        </w:rPr>
        <w:t>ích predpisov</w:t>
      </w:r>
      <w:r w:rsidRPr="004778D8">
        <w:rPr>
          <w:rFonts w:ascii="Times New Roman" w:hAnsi="Times New Roman"/>
        </w:rPr>
        <w:t xml:space="preserve"> zaniká</w:t>
      </w:r>
      <w:r>
        <w:rPr>
          <w:rFonts w:ascii="Times New Roman" w:hAnsi="Times New Roman"/>
        </w:rPr>
        <w:t xml:space="preserve"> 28.</w:t>
      </w:r>
      <w:r w:rsidR="00E32D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februára 2010</w:t>
      </w:r>
      <w:r w:rsidRPr="004778D8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83267F" w:rsidP="0083267F">
      <w:pPr>
        <w:tabs>
          <w:tab w:val="left" w:pos="360"/>
        </w:tabs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3267F" w:rsidP="0083267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</w:t>
      </w:r>
    </w:p>
    <w:p w:rsidR="0083267F" w:rsidRPr="0083267F" w:rsidP="0083267F">
      <w:pPr>
        <w:bidi w:val="0"/>
        <w:jc w:val="center"/>
        <w:rPr>
          <w:rFonts w:ascii="Times New Roman" w:hAnsi="Times New Roman"/>
        </w:rPr>
      </w:pPr>
      <w:r w:rsidRPr="0083267F">
        <w:rPr>
          <w:rFonts w:ascii="Times New Roman" w:hAnsi="Times New Roman"/>
        </w:rPr>
        <w:t>Účinnosť</w:t>
      </w:r>
    </w:p>
    <w:p w:rsidR="0083267F" w:rsidRPr="008520FF" w:rsidP="0083267F">
      <w:pPr>
        <w:bidi w:val="0"/>
        <w:rPr>
          <w:rFonts w:ascii="Times New Roman" w:hAnsi="Times New Roman"/>
          <w:lang w:eastAsia="sk-SK"/>
        </w:rPr>
      </w:pPr>
    </w:p>
    <w:p w:rsidR="0083267F" w:rsidRPr="00771BD5" w:rsidP="0083267F">
      <w:pPr>
        <w:bidi w:val="0"/>
        <w:rPr>
          <w:rFonts w:ascii="Times New Roman" w:hAnsi="Times New Roman"/>
        </w:rPr>
      </w:pPr>
      <w:r w:rsidRPr="001A0D5C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septembr</w:t>
      </w:r>
      <w:r w:rsidRPr="001A0D5C">
        <w:rPr>
          <w:rFonts w:ascii="Times New Roman" w:hAnsi="Times New Roman"/>
        </w:rPr>
        <w:t xml:space="preserve">a 2009. </w:t>
      </w:r>
    </w:p>
    <w:sectPr w:rsidSect="0083267F">
      <w:footerReference w:type="default" r:id="rId4"/>
      <w:pgSz w:w="11906" w:h="16838"/>
      <w:pgMar w:top="1276" w:right="1417" w:bottom="1276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AB">
    <w:pPr>
      <w:pStyle w:val="Footer"/>
      <w:framePr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2D21">
      <w:rPr>
        <w:rStyle w:val="PageNumber"/>
        <w:noProof/>
      </w:rPr>
      <w:t>1</w:t>
    </w:r>
    <w:r>
      <w:rPr>
        <w:rStyle w:val="PageNumber"/>
      </w:rPr>
      <w:fldChar w:fldCharType="end"/>
    </w:r>
  </w:p>
  <w:p w:rsidR="002511A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16B"/>
    <w:multiLevelType w:val="hybridMultilevel"/>
    <w:tmpl w:val="94C0FAD8"/>
    <w:lvl w:ilvl="0">
      <w:start w:val="1"/>
      <w:numFmt w:val="decimal"/>
      <w:lvlText w:val="(%1)"/>
      <w:lvlJc w:val="left"/>
      <w:pPr>
        <w:tabs>
          <w:tab w:val="num" w:pos="1743"/>
        </w:tabs>
        <w:ind w:left="1743" w:hanging="1035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02565712"/>
    <w:multiLevelType w:val="multilevel"/>
    <w:tmpl w:val="6BE47184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04042D11"/>
    <w:multiLevelType w:val="hybridMultilevel"/>
    <w:tmpl w:val="3D44C9A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915A2A"/>
    <w:multiLevelType w:val="hybridMultilevel"/>
    <w:tmpl w:val="7450AE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10AE055D"/>
    <w:multiLevelType w:val="hybridMultilevel"/>
    <w:tmpl w:val="03FC4EAE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  <w:lvl w:ilvl="2">
      <w:start w:val="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14BC1F01"/>
    <w:multiLevelType w:val="hybridMultilevel"/>
    <w:tmpl w:val="055612A6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1B3A32"/>
    <w:multiLevelType w:val="hybridMultilevel"/>
    <w:tmpl w:val="F6B66826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24BF8"/>
    <w:multiLevelType w:val="hybridMultilevel"/>
    <w:tmpl w:val="EBB87E26"/>
    <w:lvl w:ilvl="0">
      <w:start w:val="1"/>
      <w:numFmt w:val="decimal"/>
      <w:lvlText w:val="(%1)"/>
      <w:lvlJc w:val="left"/>
      <w:pPr>
        <w:tabs>
          <w:tab w:val="num" w:pos="1482"/>
        </w:tabs>
        <w:ind w:left="1482" w:hanging="915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1CE41B8D"/>
    <w:multiLevelType w:val="hybridMultilevel"/>
    <w:tmpl w:val="78386E00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D230B6"/>
    <w:multiLevelType w:val="hybridMultilevel"/>
    <w:tmpl w:val="D8CEDF2A"/>
    <w:lvl w:ilvl="0">
      <w:start w:val="1"/>
      <w:numFmt w:val="lowerLetter"/>
      <w:lvlText w:val="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60A7600"/>
    <w:multiLevelType w:val="hybridMultilevel"/>
    <w:tmpl w:val="81BA62F8"/>
    <w:lvl w:ilvl="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1">
    <w:nsid w:val="260F3CED"/>
    <w:multiLevelType w:val="multilevel"/>
    <w:tmpl w:val="0C1264EE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113"/>
      </w:pPr>
      <w:rPr>
        <w:rFonts w:ascii="Times New Roman" w:hAnsi="Times New Roman"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297A757F"/>
    <w:multiLevelType w:val="hybridMultilevel"/>
    <w:tmpl w:val="1006062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DF3497"/>
    <w:multiLevelType w:val="singleLevel"/>
    <w:tmpl w:val="4A6CA47A"/>
    <w:lvl w:ilvl="0">
      <w:start w:val="9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</w:abstractNum>
  <w:abstractNum w:abstractNumId="14">
    <w:nsid w:val="2E303003"/>
    <w:multiLevelType w:val="hybridMultilevel"/>
    <w:tmpl w:val="34B44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1C051E0"/>
    <w:multiLevelType w:val="hybridMultilevel"/>
    <w:tmpl w:val="7D46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34E85A4A"/>
    <w:multiLevelType w:val="hybridMultilevel"/>
    <w:tmpl w:val="155E3F54"/>
    <w:lvl w:ilvl="0">
      <w:start w:val="1"/>
      <w:numFmt w:val="decimal"/>
      <w:lvlText w:val="%1.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34F31C60"/>
    <w:multiLevelType w:val="hybridMultilevel"/>
    <w:tmpl w:val="68AAE096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78308C"/>
    <w:multiLevelType w:val="singleLevel"/>
    <w:tmpl w:val="894CC1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rtl w:val="0"/>
        <w:cs w:val="0"/>
      </w:rPr>
    </w:lvl>
  </w:abstractNum>
  <w:abstractNum w:abstractNumId="19">
    <w:nsid w:val="3C4C650E"/>
    <w:multiLevelType w:val="hybridMultilevel"/>
    <w:tmpl w:val="38265B46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0">
    <w:nsid w:val="3D4A7E62"/>
    <w:multiLevelType w:val="hybridMultilevel"/>
    <w:tmpl w:val="7BF84BD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1">
    <w:nsid w:val="407C2093"/>
    <w:multiLevelType w:val="hybridMultilevel"/>
    <w:tmpl w:val="E190DB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1517407"/>
    <w:multiLevelType w:val="hybridMultilevel"/>
    <w:tmpl w:val="E5D0DC9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3">
    <w:nsid w:val="42840237"/>
    <w:multiLevelType w:val="hybridMultilevel"/>
    <w:tmpl w:val="1144AA0C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0"/>
      <w:numFmt w:val="bullet"/>
      <w:lvlText w:val="—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2A56E2"/>
    <w:multiLevelType w:val="hybridMultilevel"/>
    <w:tmpl w:val="A4B0A0C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5">
    <w:nsid w:val="464D3497"/>
    <w:multiLevelType w:val="hybridMultilevel"/>
    <w:tmpl w:val="5CE066FA"/>
    <w:lvl w:ilvl="0">
      <w:start w:val="1"/>
      <w:numFmt w:val="decimal"/>
      <w:lvlText w:val="(%1)"/>
      <w:lvlJc w:val="left"/>
      <w:pPr>
        <w:tabs>
          <w:tab w:val="num" w:pos="0"/>
        </w:tabs>
        <w:ind w:firstLine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outline w:val="0"/>
        <w:shadow w:val="0"/>
        <w:vanish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6">
    <w:nsid w:val="467C357A"/>
    <w:multiLevelType w:val="hybridMultilevel"/>
    <w:tmpl w:val="7F881FFE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>
    <w:nsid w:val="46920A54"/>
    <w:multiLevelType w:val="hybridMultilevel"/>
    <w:tmpl w:val="D0A6EC90"/>
    <w:lvl w:ilvl="0">
      <w:start w:val="1"/>
      <w:numFmt w:val="lowerLetter"/>
      <w:lvlText w:val="%1) 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8">
    <w:nsid w:val="49F7597F"/>
    <w:multiLevelType w:val="hybridMultilevel"/>
    <w:tmpl w:val="E300F486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9A1851"/>
    <w:multiLevelType w:val="hybridMultilevel"/>
    <w:tmpl w:val="B45C9C2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0">
    <w:nsid w:val="55F85BFC"/>
    <w:multiLevelType w:val="hybridMultilevel"/>
    <w:tmpl w:val="17A0B06E"/>
    <w:lvl w:ilvl="0">
      <w:start w:val="1"/>
      <w:numFmt w:val="lowerLetter"/>
      <w:lvlText w:val="%1) 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  <w:rtl w:val="0"/>
        <w:cs w:val="0"/>
      </w:rPr>
    </w:lvl>
  </w:abstractNum>
  <w:abstractNum w:abstractNumId="31">
    <w:nsid w:val="58184711"/>
    <w:multiLevelType w:val="hybridMultilevel"/>
    <w:tmpl w:val="0486D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2">
    <w:nsid w:val="5A0F3FA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rtl w:val="0"/>
        <w:cs w:val="0"/>
      </w:rPr>
    </w:lvl>
  </w:abstractNum>
  <w:abstractNum w:abstractNumId="33">
    <w:nsid w:val="5C933235"/>
    <w:multiLevelType w:val="hybridMultilevel"/>
    <w:tmpl w:val="4544C01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520"/>
        </w:tabs>
        <w:ind w:left="2517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62AE76E8"/>
    <w:multiLevelType w:val="hybridMultilevel"/>
    <w:tmpl w:val="69DEDEC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5">
    <w:nsid w:val="67266310"/>
    <w:multiLevelType w:val="singleLevel"/>
    <w:tmpl w:val="3A06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rtl w:val="0"/>
        <w:cs w:val="0"/>
      </w:rPr>
    </w:lvl>
  </w:abstractNum>
  <w:abstractNum w:abstractNumId="36">
    <w:nsid w:val="6ADF42CA"/>
    <w:multiLevelType w:val="hybridMultilevel"/>
    <w:tmpl w:val="C57838F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F16EAB"/>
    <w:multiLevelType w:val="hybridMultilevel"/>
    <w:tmpl w:val="30BE584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8">
    <w:nsid w:val="6D8A06B1"/>
    <w:multiLevelType w:val="hybridMultilevel"/>
    <w:tmpl w:val="B8F2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ED7273"/>
    <w:multiLevelType w:val="hybridMultilevel"/>
    <w:tmpl w:val="D0D642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0">
    <w:nsid w:val="71CA2A9C"/>
    <w:multiLevelType w:val="hybridMultilevel"/>
    <w:tmpl w:val="55A2BFB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1">
    <w:nsid w:val="721E495C"/>
    <w:multiLevelType w:val="hybridMultilevel"/>
    <w:tmpl w:val="11C287F0"/>
    <w:lvl w:ilvl="0">
      <w:start w:val="1"/>
      <w:numFmt w:val="lowerLetter"/>
      <w:lvlText w:val="%1)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54F2B9B"/>
    <w:multiLevelType w:val="hybridMultilevel"/>
    <w:tmpl w:val="36549BF0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113"/>
      </w:pPr>
      <w:rPr>
        <w:rFonts w:ascii="Times New Roman" w:hAnsi="Times New Roman"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3">
    <w:nsid w:val="76BA7EF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rtl w:val="0"/>
        <w:cs w:val="0"/>
      </w:rPr>
    </w:lvl>
  </w:abstractNum>
  <w:abstractNum w:abstractNumId="44">
    <w:nsid w:val="798A7B42"/>
    <w:multiLevelType w:val="hybridMultilevel"/>
    <w:tmpl w:val="E95CFD18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5">
    <w:nsid w:val="7A1D7CD0"/>
    <w:multiLevelType w:val="hybridMultilevel"/>
    <w:tmpl w:val="32E6288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23501E"/>
    <w:multiLevelType w:val="singleLevel"/>
    <w:tmpl w:val="79F049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rtl w:val="0"/>
        <w:cs w:val="0"/>
      </w:rPr>
    </w:lvl>
  </w:abstractNum>
  <w:abstractNum w:abstractNumId="47">
    <w:nsid w:val="7E671862"/>
    <w:multiLevelType w:val="hybridMultilevel"/>
    <w:tmpl w:val="C59212E2"/>
    <w:lvl w:ilvl="0">
      <w:start w:val="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42"/>
  </w:num>
  <w:num w:numId="2">
    <w:abstractNumId w:val="23"/>
  </w:num>
  <w:num w:numId="3">
    <w:abstractNumId w:val="45"/>
  </w:num>
  <w:num w:numId="4">
    <w:abstractNumId w:val="33"/>
  </w:num>
  <w:num w:numId="5">
    <w:abstractNumId w:val="26"/>
  </w:num>
  <w:num w:numId="6">
    <w:abstractNumId w:val="8"/>
  </w:num>
  <w:num w:numId="7">
    <w:abstractNumId w:val="5"/>
  </w:num>
  <w:num w:numId="8">
    <w:abstractNumId w:val="6"/>
  </w:num>
  <w:num w:numId="9">
    <w:abstractNumId w:val="12"/>
  </w:num>
  <w:num w:numId="10">
    <w:abstractNumId w:val="28"/>
  </w:num>
  <w:num w:numId="11">
    <w:abstractNumId w:val="2"/>
  </w:num>
  <w:num w:numId="12">
    <w:abstractNumId w:val="17"/>
  </w:num>
  <w:num w:numId="13">
    <w:abstractNumId w:val="36"/>
  </w:num>
  <w:num w:numId="14">
    <w:abstractNumId w:val="1"/>
  </w:num>
  <w:num w:numId="15">
    <w:abstractNumId w:val="11"/>
  </w:num>
  <w:num w:numId="16">
    <w:abstractNumId w:val="16"/>
  </w:num>
  <w:num w:numId="17">
    <w:abstractNumId w:val="18"/>
  </w:num>
  <w:num w:numId="18">
    <w:abstractNumId w:val="47"/>
  </w:num>
  <w:num w:numId="19">
    <w:abstractNumId w:val="24"/>
  </w:num>
  <w:num w:numId="20">
    <w:abstractNumId w:val="22"/>
  </w:num>
  <w:num w:numId="21">
    <w:abstractNumId w:val="40"/>
  </w:num>
  <w:num w:numId="22">
    <w:abstractNumId w:val="10"/>
  </w:num>
  <w:num w:numId="23">
    <w:abstractNumId w:val="44"/>
  </w:num>
  <w:num w:numId="24">
    <w:abstractNumId w:val="34"/>
  </w:num>
  <w:num w:numId="25">
    <w:abstractNumId w:val="25"/>
  </w:num>
  <w:num w:numId="26">
    <w:abstractNumId w:val="4"/>
  </w:num>
  <w:num w:numId="27">
    <w:abstractNumId w:val="7"/>
  </w:num>
  <w:num w:numId="28">
    <w:abstractNumId w:val="3"/>
  </w:num>
  <w:num w:numId="29">
    <w:abstractNumId w:val="20"/>
  </w:num>
  <w:num w:numId="30">
    <w:abstractNumId w:val="46"/>
  </w:num>
  <w:num w:numId="31">
    <w:abstractNumId w:val="35"/>
  </w:num>
  <w:num w:numId="32">
    <w:abstractNumId w:val="13"/>
  </w:num>
  <w:num w:numId="33">
    <w:abstractNumId w:val="38"/>
  </w:num>
  <w:num w:numId="34">
    <w:abstractNumId w:val="15"/>
  </w:num>
  <w:num w:numId="35">
    <w:abstractNumId w:val="29"/>
  </w:num>
  <w:num w:numId="36">
    <w:abstractNumId w:val="37"/>
  </w:num>
  <w:num w:numId="37">
    <w:abstractNumId w:val="27"/>
  </w:num>
  <w:num w:numId="38">
    <w:abstractNumId w:val="30"/>
  </w:num>
  <w:num w:numId="39">
    <w:abstractNumId w:val="43"/>
  </w:num>
  <w:num w:numId="40">
    <w:abstractNumId w:val="32"/>
  </w:num>
  <w:num w:numId="41">
    <w:abstractNumId w:val="19"/>
  </w:num>
  <w:num w:numId="42">
    <w:abstractNumId w:val="31"/>
  </w:num>
  <w:num w:numId="43">
    <w:abstractNumId w:val="0"/>
  </w:num>
  <w:num w:numId="44">
    <w:abstractNumId w:val="39"/>
  </w:num>
  <w:num w:numId="45">
    <w:abstractNumId w:val="41"/>
  </w:num>
  <w:num w:numId="46">
    <w:abstractNumId w:val="21"/>
  </w:num>
  <w:num w:numId="47">
    <w:abstractNumId w:val="9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95F6E"/>
    <w:rsid w:val="00002610"/>
    <w:rsid w:val="0001043A"/>
    <w:rsid w:val="00014A9B"/>
    <w:rsid w:val="00025CCD"/>
    <w:rsid w:val="00030D94"/>
    <w:rsid w:val="00041461"/>
    <w:rsid w:val="00046744"/>
    <w:rsid w:val="00060C52"/>
    <w:rsid w:val="0007398C"/>
    <w:rsid w:val="000753D4"/>
    <w:rsid w:val="00076752"/>
    <w:rsid w:val="00077FEF"/>
    <w:rsid w:val="0009177C"/>
    <w:rsid w:val="000A2E74"/>
    <w:rsid w:val="000A39D3"/>
    <w:rsid w:val="000A6ACE"/>
    <w:rsid w:val="000B2390"/>
    <w:rsid w:val="000C7A95"/>
    <w:rsid w:val="000C7E2F"/>
    <w:rsid w:val="000D01A9"/>
    <w:rsid w:val="000D0A6A"/>
    <w:rsid w:val="000D3579"/>
    <w:rsid w:val="000D70DF"/>
    <w:rsid w:val="000E6F46"/>
    <w:rsid w:val="000F0F11"/>
    <w:rsid w:val="000F1D6E"/>
    <w:rsid w:val="000F2F55"/>
    <w:rsid w:val="00100F68"/>
    <w:rsid w:val="001029A2"/>
    <w:rsid w:val="0011508D"/>
    <w:rsid w:val="00135041"/>
    <w:rsid w:val="00135FF0"/>
    <w:rsid w:val="00142D77"/>
    <w:rsid w:val="00181697"/>
    <w:rsid w:val="00191C18"/>
    <w:rsid w:val="001938AE"/>
    <w:rsid w:val="00197F2A"/>
    <w:rsid w:val="001A0A26"/>
    <w:rsid w:val="001A0D5C"/>
    <w:rsid w:val="001B1D16"/>
    <w:rsid w:val="001B35BB"/>
    <w:rsid w:val="001C214A"/>
    <w:rsid w:val="001C2FE5"/>
    <w:rsid w:val="001C6643"/>
    <w:rsid w:val="001C7C41"/>
    <w:rsid w:val="001D68A8"/>
    <w:rsid w:val="001E08FE"/>
    <w:rsid w:val="001E6831"/>
    <w:rsid w:val="001F703A"/>
    <w:rsid w:val="00201348"/>
    <w:rsid w:val="00212D71"/>
    <w:rsid w:val="00214503"/>
    <w:rsid w:val="002178C8"/>
    <w:rsid w:val="0022419A"/>
    <w:rsid w:val="002318F4"/>
    <w:rsid w:val="00237223"/>
    <w:rsid w:val="002419D4"/>
    <w:rsid w:val="002427E2"/>
    <w:rsid w:val="002511AB"/>
    <w:rsid w:val="00254AB2"/>
    <w:rsid w:val="002561A2"/>
    <w:rsid w:val="00256F92"/>
    <w:rsid w:val="00265CCA"/>
    <w:rsid w:val="00270610"/>
    <w:rsid w:val="00276067"/>
    <w:rsid w:val="00280081"/>
    <w:rsid w:val="0028097A"/>
    <w:rsid w:val="002835CB"/>
    <w:rsid w:val="00283E68"/>
    <w:rsid w:val="00285991"/>
    <w:rsid w:val="00290771"/>
    <w:rsid w:val="00294E05"/>
    <w:rsid w:val="002A2E36"/>
    <w:rsid w:val="002B2C26"/>
    <w:rsid w:val="002B4903"/>
    <w:rsid w:val="002B55CE"/>
    <w:rsid w:val="002C020C"/>
    <w:rsid w:val="002C032D"/>
    <w:rsid w:val="002C1260"/>
    <w:rsid w:val="002D4BF9"/>
    <w:rsid w:val="002D4D10"/>
    <w:rsid w:val="002E2DEF"/>
    <w:rsid w:val="002F39B2"/>
    <w:rsid w:val="002F3CD9"/>
    <w:rsid w:val="002F50CC"/>
    <w:rsid w:val="00300CE7"/>
    <w:rsid w:val="00303071"/>
    <w:rsid w:val="00304682"/>
    <w:rsid w:val="00307749"/>
    <w:rsid w:val="00317B11"/>
    <w:rsid w:val="0033185F"/>
    <w:rsid w:val="00336AF9"/>
    <w:rsid w:val="00337F23"/>
    <w:rsid w:val="00351545"/>
    <w:rsid w:val="00352F7E"/>
    <w:rsid w:val="00354514"/>
    <w:rsid w:val="00355947"/>
    <w:rsid w:val="003602E3"/>
    <w:rsid w:val="00374CCC"/>
    <w:rsid w:val="00385250"/>
    <w:rsid w:val="00394317"/>
    <w:rsid w:val="00397112"/>
    <w:rsid w:val="003A1945"/>
    <w:rsid w:val="003A4DE0"/>
    <w:rsid w:val="003B30F6"/>
    <w:rsid w:val="003B723B"/>
    <w:rsid w:val="003B73EA"/>
    <w:rsid w:val="003C3524"/>
    <w:rsid w:val="003D16BE"/>
    <w:rsid w:val="003D434F"/>
    <w:rsid w:val="003F1426"/>
    <w:rsid w:val="00401B00"/>
    <w:rsid w:val="004037CF"/>
    <w:rsid w:val="00414939"/>
    <w:rsid w:val="00416E0E"/>
    <w:rsid w:val="004232C6"/>
    <w:rsid w:val="004240E7"/>
    <w:rsid w:val="00433B4C"/>
    <w:rsid w:val="00437CAC"/>
    <w:rsid w:val="0044287A"/>
    <w:rsid w:val="0044349F"/>
    <w:rsid w:val="004446B1"/>
    <w:rsid w:val="00445F77"/>
    <w:rsid w:val="00475BA8"/>
    <w:rsid w:val="00477161"/>
    <w:rsid w:val="004778D8"/>
    <w:rsid w:val="00477D63"/>
    <w:rsid w:val="00482C57"/>
    <w:rsid w:val="004860F6"/>
    <w:rsid w:val="00497199"/>
    <w:rsid w:val="004B2B8F"/>
    <w:rsid w:val="004B42FA"/>
    <w:rsid w:val="004B5BBE"/>
    <w:rsid w:val="004C03D0"/>
    <w:rsid w:val="004C5C18"/>
    <w:rsid w:val="004C6A34"/>
    <w:rsid w:val="004C726C"/>
    <w:rsid w:val="004E0474"/>
    <w:rsid w:val="00515FBA"/>
    <w:rsid w:val="00522479"/>
    <w:rsid w:val="005254EF"/>
    <w:rsid w:val="00526234"/>
    <w:rsid w:val="005314BE"/>
    <w:rsid w:val="005346E3"/>
    <w:rsid w:val="00552FB3"/>
    <w:rsid w:val="00553402"/>
    <w:rsid w:val="0055457E"/>
    <w:rsid w:val="00570045"/>
    <w:rsid w:val="00580E24"/>
    <w:rsid w:val="00582881"/>
    <w:rsid w:val="005A2CBC"/>
    <w:rsid w:val="005A38F1"/>
    <w:rsid w:val="005B230E"/>
    <w:rsid w:val="005B6353"/>
    <w:rsid w:val="005B67E4"/>
    <w:rsid w:val="005C6C57"/>
    <w:rsid w:val="005D032D"/>
    <w:rsid w:val="005E4043"/>
    <w:rsid w:val="005F386E"/>
    <w:rsid w:val="005F5B38"/>
    <w:rsid w:val="005F5DD1"/>
    <w:rsid w:val="005F7933"/>
    <w:rsid w:val="0061020A"/>
    <w:rsid w:val="00610311"/>
    <w:rsid w:val="00614F09"/>
    <w:rsid w:val="00621D9D"/>
    <w:rsid w:val="0063391B"/>
    <w:rsid w:val="00633EEE"/>
    <w:rsid w:val="00651FBC"/>
    <w:rsid w:val="00665B7A"/>
    <w:rsid w:val="006665CA"/>
    <w:rsid w:val="006678A5"/>
    <w:rsid w:val="0067026A"/>
    <w:rsid w:val="00672E2C"/>
    <w:rsid w:val="00673D95"/>
    <w:rsid w:val="00676788"/>
    <w:rsid w:val="00694A27"/>
    <w:rsid w:val="0069682F"/>
    <w:rsid w:val="006A3283"/>
    <w:rsid w:val="006B465E"/>
    <w:rsid w:val="006B6490"/>
    <w:rsid w:val="006C4323"/>
    <w:rsid w:val="006D09C2"/>
    <w:rsid w:val="006D1FCF"/>
    <w:rsid w:val="006D2D2E"/>
    <w:rsid w:val="006E7BCC"/>
    <w:rsid w:val="006F0015"/>
    <w:rsid w:val="006F0D4B"/>
    <w:rsid w:val="006F3BED"/>
    <w:rsid w:val="006F6533"/>
    <w:rsid w:val="007028D3"/>
    <w:rsid w:val="007077B4"/>
    <w:rsid w:val="0072081F"/>
    <w:rsid w:val="007237BC"/>
    <w:rsid w:val="00725824"/>
    <w:rsid w:val="007370FB"/>
    <w:rsid w:val="00747843"/>
    <w:rsid w:val="00756C29"/>
    <w:rsid w:val="00764302"/>
    <w:rsid w:val="007714C5"/>
    <w:rsid w:val="00771BD5"/>
    <w:rsid w:val="00771CB7"/>
    <w:rsid w:val="00772195"/>
    <w:rsid w:val="00775B2D"/>
    <w:rsid w:val="00782AB6"/>
    <w:rsid w:val="00785090"/>
    <w:rsid w:val="0079294F"/>
    <w:rsid w:val="00792AA5"/>
    <w:rsid w:val="007A1716"/>
    <w:rsid w:val="007B0326"/>
    <w:rsid w:val="007B1EBB"/>
    <w:rsid w:val="007C0A9C"/>
    <w:rsid w:val="007C227C"/>
    <w:rsid w:val="007C3266"/>
    <w:rsid w:val="007C49F6"/>
    <w:rsid w:val="007C57A9"/>
    <w:rsid w:val="007C6A5F"/>
    <w:rsid w:val="007D11C4"/>
    <w:rsid w:val="007D3AFE"/>
    <w:rsid w:val="007D5BD0"/>
    <w:rsid w:val="007E296F"/>
    <w:rsid w:val="007E504F"/>
    <w:rsid w:val="007E70DC"/>
    <w:rsid w:val="007F3957"/>
    <w:rsid w:val="007F775E"/>
    <w:rsid w:val="007F7ADA"/>
    <w:rsid w:val="00802EFF"/>
    <w:rsid w:val="00804358"/>
    <w:rsid w:val="00806A1A"/>
    <w:rsid w:val="008161EB"/>
    <w:rsid w:val="0081769C"/>
    <w:rsid w:val="0083267F"/>
    <w:rsid w:val="0084051A"/>
    <w:rsid w:val="008433CA"/>
    <w:rsid w:val="008444A5"/>
    <w:rsid w:val="00846CB2"/>
    <w:rsid w:val="00847C95"/>
    <w:rsid w:val="008509F4"/>
    <w:rsid w:val="008520FF"/>
    <w:rsid w:val="00854619"/>
    <w:rsid w:val="00860F49"/>
    <w:rsid w:val="0086296F"/>
    <w:rsid w:val="008640AD"/>
    <w:rsid w:val="00866AC4"/>
    <w:rsid w:val="00875957"/>
    <w:rsid w:val="00884DB1"/>
    <w:rsid w:val="008929F4"/>
    <w:rsid w:val="00894AE0"/>
    <w:rsid w:val="00896024"/>
    <w:rsid w:val="008A0923"/>
    <w:rsid w:val="008A68A4"/>
    <w:rsid w:val="008A7840"/>
    <w:rsid w:val="008B46DA"/>
    <w:rsid w:val="008B7B83"/>
    <w:rsid w:val="008C3A89"/>
    <w:rsid w:val="008C6476"/>
    <w:rsid w:val="008C77FF"/>
    <w:rsid w:val="008D7B9C"/>
    <w:rsid w:val="008E04FE"/>
    <w:rsid w:val="008E6EDD"/>
    <w:rsid w:val="008E7FCD"/>
    <w:rsid w:val="008F37CA"/>
    <w:rsid w:val="008F5AA2"/>
    <w:rsid w:val="008F7524"/>
    <w:rsid w:val="0090209F"/>
    <w:rsid w:val="00910BD7"/>
    <w:rsid w:val="009157F2"/>
    <w:rsid w:val="00930939"/>
    <w:rsid w:val="0095068B"/>
    <w:rsid w:val="0095229C"/>
    <w:rsid w:val="0096228C"/>
    <w:rsid w:val="00966233"/>
    <w:rsid w:val="00977C77"/>
    <w:rsid w:val="00985D5E"/>
    <w:rsid w:val="00996E4C"/>
    <w:rsid w:val="009A530E"/>
    <w:rsid w:val="009A6D84"/>
    <w:rsid w:val="009A7C55"/>
    <w:rsid w:val="009B403D"/>
    <w:rsid w:val="009D202A"/>
    <w:rsid w:val="009D2B8C"/>
    <w:rsid w:val="009D4222"/>
    <w:rsid w:val="009E0F67"/>
    <w:rsid w:val="009E338C"/>
    <w:rsid w:val="009E37C1"/>
    <w:rsid w:val="009E4B90"/>
    <w:rsid w:val="00A01342"/>
    <w:rsid w:val="00A02148"/>
    <w:rsid w:val="00A02954"/>
    <w:rsid w:val="00A1018B"/>
    <w:rsid w:val="00A2279C"/>
    <w:rsid w:val="00A26462"/>
    <w:rsid w:val="00A34F34"/>
    <w:rsid w:val="00A365FA"/>
    <w:rsid w:val="00A406CF"/>
    <w:rsid w:val="00A41554"/>
    <w:rsid w:val="00A42F3D"/>
    <w:rsid w:val="00A44A4C"/>
    <w:rsid w:val="00A543C2"/>
    <w:rsid w:val="00A6232D"/>
    <w:rsid w:val="00A62918"/>
    <w:rsid w:val="00A63F0D"/>
    <w:rsid w:val="00A6683C"/>
    <w:rsid w:val="00A85B13"/>
    <w:rsid w:val="00AA6491"/>
    <w:rsid w:val="00AA7E2B"/>
    <w:rsid w:val="00AB2BE1"/>
    <w:rsid w:val="00AC0A80"/>
    <w:rsid w:val="00AC168F"/>
    <w:rsid w:val="00AC30EF"/>
    <w:rsid w:val="00AC69FB"/>
    <w:rsid w:val="00AC6B6C"/>
    <w:rsid w:val="00AD202A"/>
    <w:rsid w:val="00AD5814"/>
    <w:rsid w:val="00AD5DF3"/>
    <w:rsid w:val="00AE2ADE"/>
    <w:rsid w:val="00AE4C0C"/>
    <w:rsid w:val="00AE5531"/>
    <w:rsid w:val="00AF07F8"/>
    <w:rsid w:val="00AF5222"/>
    <w:rsid w:val="00AF6947"/>
    <w:rsid w:val="00B00FE6"/>
    <w:rsid w:val="00B04DB7"/>
    <w:rsid w:val="00B05753"/>
    <w:rsid w:val="00B21735"/>
    <w:rsid w:val="00B272A6"/>
    <w:rsid w:val="00B27651"/>
    <w:rsid w:val="00B40663"/>
    <w:rsid w:val="00B40ED5"/>
    <w:rsid w:val="00B4168D"/>
    <w:rsid w:val="00B62EE1"/>
    <w:rsid w:val="00B82541"/>
    <w:rsid w:val="00B86264"/>
    <w:rsid w:val="00B95F6E"/>
    <w:rsid w:val="00BA1C46"/>
    <w:rsid w:val="00BA5085"/>
    <w:rsid w:val="00BB0FBE"/>
    <w:rsid w:val="00BB2F27"/>
    <w:rsid w:val="00BB5D74"/>
    <w:rsid w:val="00BC20E7"/>
    <w:rsid w:val="00BC373E"/>
    <w:rsid w:val="00BC5B32"/>
    <w:rsid w:val="00BE1089"/>
    <w:rsid w:val="00BE1F88"/>
    <w:rsid w:val="00BE2C59"/>
    <w:rsid w:val="00BE6BB2"/>
    <w:rsid w:val="00BF35B5"/>
    <w:rsid w:val="00C03FC6"/>
    <w:rsid w:val="00C10149"/>
    <w:rsid w:val="00C15B86"/>
    <w:rsid w:val="00C201D0"/>
    <w:rsid w:val="00C2655F"/>
    <w:rsid w:val="00C312CC"/>
    <w:rsid w:val="00C36F14"/>
    <w:rsid w:val="00C404AD"/>
    <w:rsid w:val="00C43FE9"/>
    <w:rsid w:val="00C51F64"/>
    <w:rsid w:val="00C53DDF"/>
    <w:rsid w:val="00C544BE"/>
    <w:rsid w:val="00C55B91"/>
    <w:rsid w:val="00C577A2"/>
    <w:rsid w:val="00C72876"/>
    <w:rsid w:val="00C750CD"/>
    <w:rsid w:val="00C7665D"/>
    <w:rsid w:val="00C7752F"/>
    <w:rsid w:val="00C8488B"/>
    <w:rsid w:val="00C924E5"/>
    <w:rsid w:val="00C955F5"/>
    <w:rsid w:val="00C972E2"/>
    <w:rsid w:val="00CA12A4"/>
    <w:rsid w:val="00CA35E1"/>
    <w:rsid w:val="00CA36CB"/>
    <w:rsid w:val="00CA421C"/>
    <w:rsid w:val="00CA651A"/>
    <w:rsid w:val="00CA7ED9"/>
    <w:rsid w:val="00CB7754"/>
    <w:rsid w:val="00CC5920"/>
    <w:rsid w:val="00CC63C6"/>
    <w:rsid w:val="00CD50FB"/>
    <w:rsid w:val="00CD7C54"/>
    <w:rsid w:val="00CE15E7"/>
    <w:rsid w:val="00CE6B39"/>
    <w:rsid w:val="00CE7513"/>
    <w:rsid w:val="00CE7F57"/>
    <w:rsid w:val="00CF068A"/>
    <w:rsid w:val="00D03372"/>
    <w:rsid w:val="00D1739A"/>
    <w:rsid w:val="00D22EC9"/>
    <w:rsid w:val="00D240E6"/>
    <w:rsid w:val="00D32B22"/>
    <w:rsid w:val="00D35A8A"/>
    <w:rsid w:val="00D37DEB"/>
    <w:rsid w:val="00D47C20"/>
    <w:rsid w:val="00D56E34"/>
    <w:rsid w:val="00D92577"/>
    <w:rsid w:val="00D95169"/>
    <w:rsid w:val="00DA258F"/>
    <w:rsid w:val="00DA41C3"/>
    <w:rsid w:val="00DB683A"/>
    <w:rsid w:val="00DC250B"/>
    <w:rsid w:val="00DC499E"/>
    <w:rsid w:val="00DC6B0C"/>
    <w:rsid w:val="00DF07BF"/>
    <w:rsid w:val="00DF2BC5"/>
    <w:rsid w:val="00E0125B"/>
    <w:rsid w:val="00E06450"/>
    <w:rsid w:val="00E13C66"/>
    <w:rsid w:val="00E20B73"/>
    <w:rsid w:val="00E304B6"/>
    <w:rsid w:val="00E3124C"/>
    <w:rsid w:val="00E32D21"/>
    <w:rsid w:val="00E431FB"/>
    <w:rsid w:val="00E44534"/>
    <w:rsid w:val="00E46F6B"/>
    <w:rsid w:val="00E658BE"/>
    <w:rsid w:val="00E73F7A"/>
    <w:rsid w:val="00E74B87"/>
    <w:rsid w:val="00E77D4F"/>
    <w:rsid w:val="00E81533"/>
    <w:rsid w:val="00E901B4"/>
    <w:rsid w:val="00E93BD8"/>
    <w:rsid w:val="00EA06A5"/>
    <w:rsid w:val="00EA2C78"/>
    <w:rsid w:val="00EA3A2A"/>
    <w:rsid w:val="00EA3C68"/>
    <w:rsid w:val="00EA710A"/>
    <w:rsid w:val="00EB4B9D"/>
    <w:rsid w:val="00EB67FA"/>
    <w:rsid w:val="00EB7641"/>
    <w:rsid w:val="00EC6DC0"/>
    <w:rsid w:val="00ED6DAC"/>
    <w:rsid w:val="00EE3CCD"/>
    <w:rsid w:val="00EE5C4F"/>
    <w:rsid w:val="00EF3E99"/>
    <w:rsid w:val="00EF4728"/>
    <w:rsid w:val="00F149BF"/>
    <w:rsid w:val="00F218B8"/>
    <w:rsid w:val="00F30134"/>
    <w:rsid w:val="00F327D6"/>
    <w:rsid w:val="00F32E04"/>
    <w:rsid w:val="00F36598"/>
    <w:rsid w:val="00F41B38"/>
    <w:rsid w:val="00F51041"/>
    <w:rsid w:val="00F64027"/>
    <w:rsid w:val="00F65F8A"/>
    <w:rsid w:val="00F76B9A"/>
    <w:rsid w:val="00F84840"/>
    <w:rsid w:val="00F935E6"/>
    <w:rsid w:val="00FA6360"/>
    <w:rsid w:val="00FA6B6D"/>
    <w:rsid w:val="00FB785F"/>
    <w:rsid w:val="00FC0726"/>
    <w:rsid w:val="00FC218A"/>
    <w:rsid w:val="00FC2B31"/>
    <w:rsid w:val="00FD5D5D"/>
    <w:rsid w:val="00FE0D61"/>
    <w:rsid w:val="00FE7AE8"/>
    <w:rsid w:val="00FF5C6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uiPriority w:val="99"/>
    <w:pPr>
      <w:keepNext/>
      <w:autoSpaceDE w:val="0"/>
      <w:autoSpaceDN w:val="0"/>
      <w:jc w:val="lef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</w:style>
  <w:style w:type="paragraph" w:styleId="Heading3">
    <w:name w:val="heading 3"/>
    <w:basedOn w:val="Normal"/>
    <w:next w:val="Normal"/>
    <w:uiPriority w:val="99"/>
    <w:pPr>
      <w:keepNext/>
      <w:jc w:val="both"/>
      <w:outlineLvl w:val="2"/>
    </w:pPr>
    <w:rPr>
      <w:i/>
      <w:iCs/>
      <w:lang w:eastAsia="sk-SK"/>
    </w:rPr>
  </w:style>
  <w:style w:type="paragraph" w:styleId="Heading4">
    <w:name w:val="heading 4"/>
    <w:basedOn w:val="Normal"/>
    <w:next w:val="Normal"/>
    <w:uiPriority w:val="99"/>
    <w:pPr>
      <w:keepNext/>
      <w:jc w:val="both"/>
      <w:outlineLvl w:val="3"/>
    </w:pPr>
    <w:rPr>
      <w:b/>
      <w:bCs/>
      <w:lang w:eastAsia="sk-SK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pPr>
      <w:jc w:val="both"/>
    </w:pPr>
    <w:rPr>
      <w:color w:val="000000"/>
    </w:rPr>
  </w:style>
  <w:style w:type="paragraph" w:styleId="Title">
    <w:name w:val="Title"/>
    <w:basedOn w:val="Normal"/>
    <w:uiPriority w:val="99"/>
    <w:pPr>
      <w:jc w:val="center"/>
    </w:pPr>
    <w:rPr>
      <w:b/>
      <w:bCs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FootnoteText">
    <w:name w:val="footnote text"/>
    <w:basedOn w:val="Normal"/>
    <w:uiPriority w:val="99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auto"/>
      <w:u w:val="single"/>
      <w:rtl w:val="0"/>
      <w:cs w:val="0"/>
    </w:rPr>
  </w:style>
  <w:style w:type="paragraph" w:styleId="BodyTextIndent2">
    <w:name w:val="Body Text Indent 2"/>
    <w:basedOn w:val="Normal"/>
    <w:uiPriority w:val="99"/>
    <w:pPr>
      <w:autoSpaceDE w:val="0"/>
      <w:autoSpaceDN w:val="0"/>
      <w:adjustRightInd w:val="0"/>
      <w:ind w:left="357"/>
      <w:jc w:val="both"/>
    </w:pPr>
    <w:rPr>
      <w:lang w:eastAsia="sk-SK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character" w:styleId="Strong">
    <w:name w:val="Strong"/>
    <w:basedOn w:val="DefaultParagraphFont"/>
    <w:uiPriority w:val="99"/>
    <w:rPr>
      <w:rFonts w:ascii="Times New Roman" w:hAnsi="Times New Roman"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  <w:rtl w:val="0"/>
      <w:cs w:val="0"/>
    </w:rPr>
  </w:style>
  <w:style w:type="character" w:styleId="Emphasis">
    <w:name w:val="Emphasis"/>
    <w:basedOn w:val="DefaultParagraphFont"/>
    <w:uiPriority w:val="99"/>
    <w:rPr>
      <w:rFonts w:ascii="Times New Roman" w:hAnsi="Times New Roman" w:cs="Times New Roman"/>
      <w:i/>
      <w:iCs/>
      <w:rtl w:val="0"/>
      <w:cs w:val="0"/>
    </w:rPr>
  </w:style>
  <w:style w:type="paragraph" w:styleId="NormalWeb">
    <w:name w:val="Normal (Web)"/>
    <w:basedOn w:val="Normal"/>
    <w:uiPriority w:val="99"/>
    <w:pPr>
      <w:spacing w:before="100" w:after="100"/>
      <w:ind w:left="450" w:right="350"/>
      <w:jc w:val="left"/>
    </w:pPr>
    <w:rPr>
      <w:sz w:val="19"/>
      <w:szCs w:val="19"/>
      <w:lang w:eastAsia="sk-SK"/>
    </w:rPr>
  </w:style>
  <w:style w:type="paragraph" w:styleId="BodyTextIndent3">
    <w:name w:val="Body Text Indent 3"/>
    <w:basedOn w:val="Normal"/>
    <w:uiPriority w:val="99"/>
    <w:pPr>
      <w:spacing w:after="120"/>
      <w:ind w:left="357"/>
      <w:jc w:val="both"/>
    </w:pPr>
    <w:rPr>
      <w:color w:val="FF0000"/>
    </w:rPr>
  </w:style>
  <w:style w:type="paragraph" w:styleId="Subtitle">
    <w:name w:val="Subtitle"/>
    <w:basedOn w:val="Normal"/>
    <w:uiPriority w:val="99"/>
    <w:rsid w:val="004C726C"/>
    <w:pPr>
      <w:jc w:val="center"/>
    </w:pPr>
    <w:rPr>
      <w:b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1171</Words>
  <Characters>6681</Characters>
  <Application>Microsoft Office Word</Application>
  <DocSecurity>0</DocSecurity>
  <Lines>0</Lines>
  <Paragraphs>0</Paragraphs>
  <ScaleCrop>false</ScaleCrop>
  <Company>MDPT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Micka</dc:creator>
  <cp:lastModifiedBy>taboryjurkova</cp:lastModifiedBy>
  <cp:revision>6</cp:revision>
  <cp:lastPrinted>2008-07-18T14:33:00Z</cp:lastPrinted>
  <dcterms:created xsi:type="dcterms:W3CDTF">2009-01-14T14:55:00Z</dcterms:created>
  <dcterms:modified xsi:type="dcterms:W3CDTF">2009-03-27T09:50:00Z</dcterms:modified>
</cp:coreProperties>
</file>