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46DA" w:rsidRPr="003D5726" w:rsidP="009746DA">
      <w:pPr>
        <w:jc w:val="center"/>
        <w:rPr>
          <w:rFonts w:ascii="Times New Roman" w:hAnsi="Times New Roman" w:cs="Times New Roman"/>
          <w:b/>
          <w:szCs w:val="24"/>
        </w:rPr>
      </w:pPr>
      <w:r w:rsidRPr="003D5726">
        <w:rPr>
          <w:rFonts w:ascii="Times New Roman" w:hAnsi="Times New Roman" w:cs="Times New Roman"/>
          <w:b/>
          <w:szCs w:val="24"/>
        </w:rPr>
        <w:t>Dôvodová správa</w:t>
      </w:r>
    </w:p>
    <w:p w:rsidR="009746DA" w:rsidRPr="003D5726" w:rsidP="009746DA">
      <w:pPr>
        <w:jc w:val="center"/>
        <w:rPr>
          <w:rFonts w:ascii="Times New Roman" w:hAnsi="Times New Roman" w:cs="Times New Roman"/>
          <w:b/>
          <w:szCs w:val="24"/>
        </w:rPr>
      </w:pPr>
    </w:p>
    <w:p w:rsidR="009746DA" w:rsidRPr="003D5726" w:rsidP="009746DA">
      <w:pPr>
        <w:jc w:val="center"/>
        <w:rPr>
          <w:rFonts w:ascii="Times New Roman" w:hAnsi="Times New Roman" w:cs="Times New Roman"/>
          <w:b/>
          <w:szCs w:val="24"/>
        </w:rPr>
      </w:pPr>
    </w:p>
    <w:p w:rsidR="009746DA" w:rsidRPr="003D5726" w:rsidP="009746DA">
      <w:pPr>
        <w:ind w:firstLine="708"/>
        <w:rPr>
          <w:rFonts w:ascii="Times New Roman" w:hAnsi="Times New Roman" w:cs="Times New Roman"/>
          <w:b/>
          <w:szCs w:val="24"/>
        </w:rPr>
      </w:pPr>
      <w:r w:rsidRPr="003D5726">
        <w:rPr>
          <w:rFonts w:ascii="Times New Roman" w:hAnsi="Times New Roman" w:cs="Times New Roman"/>
          <w:b/>
          <w:szCs w:val="24"/>
        </w:rPr>
        <w:t>Všeobecná časť</w:t>
      </w:r>
    </w:p>
    <w:p w:rsidR="00C84B21" w:rsidRPr="003D5726" w:rsidP="009746DA">
      <w:pPr>
        <w:ind w:firstLine="708"/>
        <w:rPr>
          <w:rFonts w:ascii="Times New Roman" w:hAnsi="Times New Roman" w:cs="Times New Roman"/>
          <w:b/>
          <w:szCs w:val="24"/>
        </w:rPr>
      </w:pPr>
    </w:p>
    <w:p w:rsidR="00C84B21" w:rsidRPr="008D04BE" w:rsidP="00F0514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5144" w:rsidR="00645666">
        <w:rPr>
          <w:rFonts w:ascii="Times New Roman" w:hAnsi="Times New Roman" w:cs="Times New Roman"/>
          <w:szCs w:val="24"/>
        </w:rPr>
        <w:t>Návrh zákona</w:t>
      </w:r>
      <w:r w:rsidRPr="00F05144" w:rsidR="00F05144">
        <w:rPr>
          <w:rFonts w:ascii="Times New Roman" w:hAnsi="Times New Roman" w:cs="Times New Roman"/>
          <w:szCs w:val="24"/>
        </w:rPr>
        <w:t xml:space="preserve"> o niektorých opatreniach týkajúcich sa Slovenského rozhlasu a Slovenskej televízie</w:t>
      </w:r>
      <w:r w:rsidR="00F05144">
        <w:rPr>
          <w:rFonts w:ascii="Times New Roman" w:hAnsi="Times New Roman" w:cs="Times New Roman"/>
          <w:szCs w:val="24"/>
        </w:rPr>
        <w:t xml:space="preserve"> </w:t>
      </w:r>
      <w:r w:rsidRPr="003D5726">
        <w:rPr>
          <w:rFonts w:ascii="Times New Roman" w:hAnsi="Times New Roman" w:cs="Times New Roman"/>
          <w:szCs w:val="24"/>
        </w:rPr>
        <w:t>(ďalej len „návrh zákona“)</w:t>
      </w:r>
      <w:r w:rsidR="00C30CF7">
        <w:rPr>
          <w:rFonts w:ascii="Times New Roman" w:hAnsi="Times New Roman" w:cs="Times New Roman"/>
          <w:szCs w:val="24"/>
        </w:rPr>
        <w:t>,</w:t>
      </w:r>
      <w:r w:rsidRPr="003D5726" w:rsidR="008833DA">
        <w:rPr>
          <w:rFonts w:ascii="Times New Roman" w:hAnsi="Times New Roman" w:cs="Times New Roman"/>
          <w:szCs w:val="24"/>
        </w:rPr>
        <w:t xml:space="preserve"> sa predkladá na základe uznesenia</w:t>
      </w:r>
      <w:r w:rsidRPr="003D5726" w:rsidR="002E0328">
        <w:rPr>
          <w:rFonts w:ascii="Times New Roman" w:hAnsi="Times New Roman" w:cs="Times New Roman"/>
          <w:szCs w:val="24"/>
        </w:rPr>
        <w:t xml:space="preserve"> vlády SR č. 741 z 15.</w:t>
      </w:r>
      <w:r w:rsidR="00EE6D29">
        <w:rPr>
          <w:rFonts w:ascii="Times New Roman" w:hAnsi="Times New Roman" w:cs="Times New Roman"/>
          <w:szCs w:val="24"/>
        </w:rPr>
        <w:t xml:space="preserve"> </w:t>
      </w:r>
      <w:r w:rsidRPr="003D5726" w:rsidR="002E0328">
        <w:rPr>
          <w:rFonts w:ascii="Times New Roman" w:hAnsi="Times New Roman" w:cs="Times New Roman"/>
          <w:szCs w:val="24"/>
        </w:rPr>
        <w:t>10.</w:t>
      </w:r>
      <w:r w:rsidR="00EE6D29">
        <w:rPr>
          <w:rFonts w:ascii="Times New Roman" w:hAnsi="Times New Roman" w:cs="Times New Roman"/>
          <w:szCs w:val="24"/>
        </w:rPr>
        <w:t xml:space="preserve"> </w:t>
      </w:r>
      <w:r w:rsidRPr="003D5726" w:rsidR="002E0328">
        <w:rPr>
          <w:rFonts w:ascii="Times New Roman" w:hAnsi="Times New Roman" w:cs="Times New Roman"/>
          <w:szCs w:val="24"/>
        </w:rPr>
        <w:t>2008 k návrhu koncepcie zmlúv medzi štátom a verejnoprávnymi vysielateľmi o obsahoch, cieľoch a zabezpečení služieb verejnosti v oblasti rozhlasového a televízneho vysielania (ďalej len „koncepcia“)</w:t>
      </w:r>
      <w:r w:rsidRPr="003D5726" w:rsidR="008833DA">
        <w:rPr>
          <w:rFonts w:ascii="Times New Roman" w:hAnsi="Times New Roman" w:cs="Times New Roman"/>
          <w:szCs w:val="24"/>
        </w:rPr>
        <w:t xml:space="preserve">. Týmto </w:t>
      </w:r>
      <w:r w:rsidRPr="003D5726" w:rsidR="00F831DE">
        <w:rPr>
          <w:rFonts w:ascii="Times New Roman" w:hAnsi="Times New Roman" w:cs="Times New Roman"/>
          <w:szCs w:val="24"/>
        </w:rPr>
        <w:t>uznesením</w:t>
      </w:r>
      <w:r w:rsidRPr="003D5726" w:rsidR="002E0328">
        <w:rPr>
          <w:rFonts w:ascii="Times New Roman" w:hAnsi="Times New Roman" w:cs="Times New Roman"/>
          <w:szCs w:val="24"/>
        </w:rPr>
        <w:t xml:space="preserve"> bola ministrovi kultúry uložená povinnosť pripraviť návrh novelizácie príslušných právnych predpisov s cieľom upraviť proces prípravy, schvaľovania a mechanizmus realizácie zmlúv medzi štátom a verejnoprávnymi vysielateľmi o obsahoch, cieľoch a zabezpečení služieb verejnosti v oblasti rozhlasového a televízneho vysielania (ďalej len „zmluvy so štátom“).</w:t>
      </w:r>
      <w:r w:rsidRPr="003D5726" w:rsidR="0081604A">
        <w:rPr>
          <w:rFonts w:ascii="Times New Roman" w:hAnsi="Times New Roman" w:cs="Times New Roman"/>
          <w:szCs w:val="24"/>
        </w:rPr>
        <w:t xml:space="preserve"> </w:t>
      </w:r>
      <w:r w:rsidRPr="00A522FF" w:rsidR="00776E47">
        <w:rPr>
          <w:rFonts w:ascii="Times New Roman" w:hAnsi="Times New Roman" w:cs="Times New Roman"/>
          <w:szCs w:val="24"/>
        </w:rPr>
        <w:t>Návrhom zákona sa novelizuje zákon č. 619/2003 Z. z. o Slovenskom rozhlase</w:t>
      </w:r>
      <w:r w:rsidR="0010666B">
        <w:rPr>
          <w:rFonts w:ascii="Times New Roman" w:hAnsi="Times New Roman" w:cs="Times New Roman"/>
          <w:szCs w:val="24"/>
        </w:rPr>
        <w:t xml:space="preserve"> v znení neskorších predpisov, </w:t>
      </w:r>
      <w:r w:rsidRPr="00A522FF" w:rsidR="00776E47">
        <w:rPr>
          <w:rFonts w:ascii="Times New Roman" w:hAnsi="Times New Roman" w:cs="Times New Roman"/>
          <w:szCs w:val="24"/>
        </w:rPr>
        <w:t xml:space="preserve">zákon č. 16/2004 Z. z. o Slovenskej televízii v znení neskorších predpisov </w:t>
      </w:r>
      <w:r w:rsidR="00776E47">
        <w:rPr>
          <w:rFonts w:ascii="Times New Roman" w:hAnsi="Times New Roman" w:cs="Times New Roman"/>
          <w:szCs w:val="24"/>
        </w:rPr>
        <w:t>a zákon č. 523/2004 Z. z. o rozpočtových pravidlách verejnej správy a o zmene a doplnení niektorých zákonov v znení neskorších predpisov.</w:t>
      </w:r>
    </w:p>
    <w:p w:rsidR="00C84B21" w:rsidRPr="003D5726" w:rsidP="0081604A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5A1691" w:rsidP="003A4F1F">
      <w:pPr>
        <w:ind w:firstLine="708"/>
        <w:jc w:val="both"/>
        <w:rPr>
          <w:rFonts w:ascii="Times New Roman" w:hAnsi="Times New Roman" w:cs="Times New Roman"/>
          <w:noProof/>
          <w:szCs w:val="24"/>
        </w:rPr>
      </w:pPr>
      <w:r w:rsidRPr="003D5726" w:rsidR="00C84B21">
        <w:rPr>
          <w:rFonts w:ascii="Times New Roman" w:hAnsi="Times New Roman" w:cs="Times New Roman"/>
          <w:noProof/>
          <w:szCs w:val="24"/>
        </w:rPr>
        <w:t xml:space="preserve">Zmluvy </w:t>
      </w:r>
      <w:r w:rsidRPr="003D5726" w:rsidR="008833DA">
        <w:rPr>
          <w:rFonts w:ascii="Times New Roman" w:hAnsi="Times New Roman" w:cs="Times New Roman"/>
          <w:noProof/>
          <w:szCs w:val="24"/>
        </w:rPr>
        <w:t xml:space="preserve">so štátom </w:t>
      </w:r>
      <w:r w:rsidRPr="003D5726" w:rsidR="00C84B21">
        <w:rPr>
          <w:rFonts w:ascii="Times New Roman" w:hAnsi="Times New Roman" w:cs="Times New Roman"/>
          <w:noProof/>
          <w:szCs w:val="24"/>
        </w:rPr>
        <w:t>budú vychádzať z tradičných princípov verejnoprávneho v</w:t>
      </w:r>
      <w:r w:rsidR="003E39A0">
        <w:rPr>
          <w:rFonts w:ascii="Times New Roman" w:hAnsi="Times New Roman" w:cs="Times New Roman"/>
          <w:noProof/>
          <w:szCs w:val="24"/>
        </w:rPr>
        <w:t>ysielania v Európe a </w:t>
      </w:r>
      <w:r w:rsidRPr="003D5726" w:rsidR="00C84B21">
        <w:rPr>
          <w:rFonts w:ascii="Times New Roman" w:hAnsi="Times New Roman" w:cs="Times New Roman"/>
          <w:noProof/>
          <w:szCs w:val="24"/>
        </w:rPr>
        <w:t xml:space="preserve">  právneho poriadku Slovenskej republiky. Ich cieľom  bude predovšetkým vytvorenie </w:t>
      </w:r>
      <w:r w:rsidRPr="003D5726" w:rsidR="003A4F1F">
        <w:rPr>
          <w:rFonts w:ascii="Times New Roman" w:hAnsi="Times New Roman" w:cs="Times New Roman"/>
          <w:noProof/>
          <w:szCs w:val="24"/>
        </w:rPr>
        <w:t>systému, ktorý zabezpečí stabilitu financovania verejnoprávnych vysielateľov</w:t>
      </w:r>
      <w:r w:rsidR="003A4F1F">
        <w:rPr>
          <w:rFonts w:ascii="Times New Roman" w:hAnsi="Times New Roman" w:cs="Times New Roman"/>
          <w:szCs w:val="24"/>
        </w:rPr>
        <w:t xml:space="preserve"> a</w:t>
      </w:r>
      <w:r w:rsidR="003A4F1F">
        <w:rPr>
          <w:rFonts w:ascii="Times New Roman" w:hAnsi="Times New Roman" w:cs="Times New Roman"/>
          <w:noProof/>
          <w:szCs w:val="24"/>
        </w:rPr>
        <w:t> </w:t>
      </w:r>
      <w:r w:rsidRPr="003D5726" w:rsidR="00C84B21">
        <w:rPr>
          <w:rFonts w:ascii="Times New Roman" w:hAnsi="Times New Roman" w:cs="Times New Roman"/>
          <w:noProof/>
          <w:szCs w:val="24"/>
        </w:rPr>
        <w:t>bude</w:t>
      </w:r>
      <w:r w:rsidR="003A4F1F">
        <w:rPr>
          <w:rFonts w:ascii="Times New Roman" w:hAnsi="Times New Roman" w:cs="Times New Roman"/>
          <w:noProof/>
          <w:szCs w:val="24"/>
        </w:rPr>
        <w:t xml:space="preserve"> sa</w:t>
      </w:r>
      <w:r w:rsidRPr="003D5726" w:rsidR="00C84B21">
        <w:rPr>
          <w:rFonts w:ascii="Times New Roman" w:hAnsi="Times New Roman" w:cs="Times New Roman"/>
          <w:noProof/>
          <w:szCs w:val="24"/>
        </w:rPr>
        <w:t xml:space="preserve"> opierať o transparentné ekonomické a rozpočtové podmienky využívania úhrad za služby verejnosti a príspevku štátu. </w:t>
      </w:r>
    </w:p>
    <w:p w:rsidR="003A4F1F" w:rsidRPr="003D5726" w:rsidP="003A4F1F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6A3318" w:rsidP="006A3318"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3D5726" w:rsidR="008833DA">
        <w:rPr>
          <w:rFonts w:ascii="Times New Roman" w:hAnsi="Times New Roman" w:cs="Times New Roman"/>
          <w:szCs w:val="24"/>
        </w:rPr>
        <w:t>Predkladaný n</w:t>
      </w:r>
      <w:r w:rsidRPr="003D5726" w:rsidR="0081604A">
        <w:rPr>
          <w:rFonts w:ascii="Times New Roman" w:hAnsi="Times New Roman" w:cs="Times New Roman"/>
          <w:szCs w:val="24"/>
        </w:rPr>
        <w:t xml:space="preserve">ávrh zákona </w:t>
      </w:r>
      <w:r w:rsidRPr="003D5726" w:rsidR="008833DA">
        <w:rPr>
          <w:rFonts w:ascii="Times New Roman" w:hAnsi="Times New Roman" w:cs="Times New Roman"/>
          <w:szCs w:val="24"/>
        </w:rPr>
        <w:t xml:space="preserve">obsahuje </w:t>
      </w:r>
      <w:r w:rsidRPr="003D5726" w:rsidR="0081604A">
        <w:rPr>
          <w:rFonts w:ascii="Times New Roman" w:hAnsi="Times New Roman" w:cs="Times New Roman"/>
          <w:szCs w:val="24"/>
        </w:rPr>
        <w:t xml:space="preserve">legislatívne </w:t>
      </w:r>
      <w:r w:rsidRPr="003D5726" w:rsidR="008833DA">
        <w:rPr>
          <w:rFonts w:ascii="Times New Roman" w:hAnsi="Times New Roman" w:cs="Times New Roman"/>
          <w:szCs w:val="24"/>
        </w:rPr>
        <w:t>zmeny, ktoré súvisia s procesom prípravy, schvaľovania</w:t>
      </w:r>
      <w:r w:rsidRPr="003D5726" w:rsidR="003E5265">
        <w:rPr>
          <w:rFonts w:ascii="Times New Roman" w:hAnsi="Times New Roman" w:cs="Times New Roman"/>
          <w:szCs w:val="24"/>
        </w:rPr>
        <w:t xml:space="preserve">, </w:t>
      </w:r>
      <w:r w:rsidRPr="003D5726" w:rsidR="008833DA">
        <w:rPr>
          <w:rFonts w:ascii="Times New Roman" w:hAnsi="Times New Roman" w:cs="Times New Roman"/>
          <w:szCs w:val="24"/>
        </w:rPr>
        <w:t xml:space="preserve">realizácie </w:t>
      </w:r>
      <w:r w:rsidRPr="003D5726" w:rsidR="003E5265">
        <w:rPr>
          <w:rFonts w:ascii="Times New Roman" w:hAnsi="Times New Roman" w:cs="Times New Roman"/>
          <w:szCs w:val="24"/>
        </w:rPr>
        <w:t xml:space="preserve">a kontroly </w:t>
      </w:r>
      <w:r w:rsidRPr="003D5726" w:rsidR="008833DA">
        <w:rPr>
          <w:rFonts w:ascii="Times New Roman" w:hAnsi="Times New Roman" w:cs="Times New Roman"/>
          <w:szCs w:val="24"/>
        </w:rPr>
        <w:t xml:space="preserve">zmlúv so štátom, a zároveň </w:t>
      </w:r>
      <w:r w:rsidRPr="003D5726" w:rsidR="00457387">
        <w:rPr>
          <w:rFonts w:ascii="Times New Roman" w:hAnsi="Times New Roman" w:cs="Times New Roman"/>
          <w:szCs w:val="24"/>
        </w:rPr>
        <w:t>aj ustanovenia odstraňujúce</w:t>
      </w:r>
      <w:r w:rsidRPr="003D5726" w:rsidR="008833DA">
        <w:rPr>
          <w:rFonts w:ascii="Times New Roman" w:hAnsi="Times New Roman" w:cs="Times New Roman"/>
          <w:szCs w:val="24"/>
        </w:rPr>
        <w:t xml:space="preserve"> </w:t>
      </w:r>
      <w:r w:rsidRPr="003D5726" w:rsidR="00FF6CB8">
        <w:rPr>
          <w:rFonts w:ascii="Times New Roman" w:hAnsi="Times New Roman" w:cs="Times New Roman"/>
          <w:szCs w:val="24"/>
        </w:rPr>
        <w:t>niektoré nedostatky súčasnej p</w:t>
      </w:r>
      <w:r w:rsidRPr="003D5726" w:rsidR="00457387">
        <w:rPr>
          <w:rFonts w:ascii="Times New Roman" w:hAnsi="Times New Roman" w:cs="Times New Roman"/>
          <w:szCs w:val="24"/>
        </w:rPr>
        <w:t>rávnej úpravy, ktoré spôsobujú</w:t>
      </w:r>
      <w:r w:rsidRPr="003D5726" w:rsidR="003D5726">
        <w:rPr>
          <w:rFonts w:ascii="Times New Roman" w:hAnsi="Times New Roman" w:cs="Times New Roman"/>
          <w:szCs w:val="24"/>
        </w:rPr>
        <w:t xml:space="preserve"> problémy</w:t>
      </w:r>
      <w:r w:rsidRPr="003D5726" w:rsidR="00FF6CB8">
        <w:rPr>
          <w:rFonts w:ascii="Times New Roman" w:hAnsi="Times New Roman" w:cs="Times New Roman"/>
          <w:szCs w:val="24"/>
        </w:rPr>
        <w:t xml:space="preserve"> v aplikačnej </w:t>
      </w:r>
      <w:r w:rsidRPr="003D5726" w:rsidR="001C4AD7">
        <w:rPr>
          <w:rFonts w:ascii="Times New Roman" w:hAnsi="Times New Roman" w:cs="Times New Roman"/>
          <w:szCs w:val="24"/>
        </w:rPr>
        <w:t>praxi</w:t>
      </w:r>
      <w:r w:rsidR="00D41878">
        <w:rPr>
          <w:rFonts w:ascii="Times New Roman" w:hAnsi="Times New Roman" w:cs="Times New Roman"/>
          <w:szCs w:val="24"/>
        </w:rPr>
        <w:t>. Návrh zákona zároveň</w:t>
      </w:r>
      <w:r>
        <w:rPr>
          <w:rFonts w:ascii="Times New Roman" w:hAnsi="Times New Roman" w:cs="Times New Roman"/>
          <w:szCs w:val="24"/>
        </w:rPr>
        <w:t xml:space="preserve"> reaguje </w:t>
      </w:r>
      <w:r w:rsidRPr="001709E2">
        <w:rPr>
          <w:rFonts w:ascii="Times New Roman" w:hAnsi="Times New Roman" w:cs="Times New Roman"/>
          <w:color w:val="000000"/>
          <w:szCs w:val="24"/>
        </w:rPr>
        <w:t>na zaradenie Slovenskej televízie a Slovenského rozhlasu medzi subjekty verejnej správy.</w:t>
      </w:r>
    </w:p>
    <w:p w:rsidR="008D04BE" w:rsidP="006A3318"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8D04BE" w:rsidP="00DF363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D5726" w:rsidR="003E526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Pr="00693690" w:rsidR="009030D7">
        <w:rPr>
          <w:rFonts w:ascii="Times New Roman" w:hAnsi="Times New Roman" w:cs="Times New Roman"/>
          <w:szCs w:val="24"/>
        </w:rPr>
        <w:t>ákladným obsahovým rámcom pre tvorbu</w:t>
      </w:r>
      <w:r>
        <w:rPr>
          <w:rFonts w:ascii="Times New Roman" w:hAnsi="Times New Roman" w:cs="Times New Roman"/>
          <w:szCs w:val="24"/>
        </w:rPr>
        <w:t xml:space="preserve"> zmlúv so štátom bude </w:t>
      </w:r>
      <w:r w:rsidRPr="00693690">
        <w:rPr>
          <w:rFonts w:ascii="Times New Roman" w:hAnsi="Times New Roman" w:cs="Times New Roman"/>
          <w:szCs w:val="24"/>
        </w:rPr>
        <w:t>dlhodobá</w:t>
      </w:r>
      <w:r>
        <w:rPr>
          <w:rFonts w:ascii="Times New Roman" w:hAnsi="Times New Roman" w:cs="Times New Roman"/>
          <w:szCs w:val="24"/>
        </w:rPr>
        <w:t xml:space="preserve"> stratégia </w:t>
      </w:r>
      <w:r w:rsidRPr="00693690">
        <w:rPr>
          <w:rFonts w:ascii="Times New Roman" w:hAnsi="Times New Roman" w:cs="Times New Roman"/>
          <w:szCs w:val="24"/>
        </w:rPr>
        <w:t xml:space="preserve">rozvoja programovej služby s dôrazom na </w:t>
      </w:r>
      <w:r>
        <w:rPr>
          <w:rFonts w:ascii="Times New Roman" w:hAnsi="Times New Roman" w:cs="Times New Roman"/>
          <w:szCs w:val="24"/>
        </w:rPr>
        <w:t>verejný záujem</w:t>
      </w:r>
      <w:r w:rsidRPr="00693690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93690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 rozvoja príslušného verejnoprávneho vysielateľa.</w:t>
      </w:r>
    </w:p>
    <w:p w:rsidR="00DF3635" w:rsidP="00DF3635">
      <w:pPr>
        <w:ind w:firstLine="708"/>
        <w:jc w:val="both"/>
        <w:rPr>
          <w:rFonts w:ascii="Times New Roman" w:hAnsi="Times New Roman" w:cs="Times New Roman"/>
          <w:szCs w:val="24"/>
        </w:rPr>
      </w:pPr>
      <w:r w:rsidR="008D04BE">
        <w:rPr>
          <w:rFonts w:ascii="Times New Roman" w:hAnsi="Times New Roman" w:cs="Times New Roman"/>
          <w:szCs w:val="24"/>
        </w:rPr>
        <w:t xml:space="preserve"> </w:t>
      </w:r>
    </w:p>
    <w:p w:rsidR="00DF3635" w:rsidRPr="003D5726" w:rsidP="00DF363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D5726">
        <w:rPr>
          <w:rFonts w:ascii="Times New Roman" w:hAnsi="Times New Roman" w:cs="Times New Roman"/>
          <w:szCs w:val="24"/>
        </w:rPr>
        <w:t>V rámci úpravy procesu prípravy zmlúv</w:t>
      </w:r>
      <w:r w:rsidR="00FF5514">
        <w:rPr>
          <w:rFonts w:ascii="Times New Roman" w:hAnsi="Times New Roman" w:cs="Times New Roman"/>
          <w:szCs w:val="24"/>
        </w:rPr>
        <w:t xml:space="preserve"> so štátom</w:t>
      </w:r>
      <w:r w:rsidRPr="003D5726">
        <w:rPr>
          <w:rFonts w:ascii="Times New Roman" w:hAnsi="Times New Roman" w:cs="Times New Roman"/>
          <w:szCs w:val="24"/>
        </w:rPr>
        <w:t xml:space="preserve"> návrh zákona rozširuje pôsobnosť orgán</w:t>
      </w:r>
      <w:r w:rsidR="00BA35B4">
        <w:rPr>
          <w:rFonts w:ascii="Times New Roman" w:hAnsi="Times New Roman" w:cs="Times New Roman"/>
          <w:szCs w:val="24"/>
        </w:rPr>
        <w:t>ov verejnoprávnych vysielateľov.</w:t>
      </w:r>
      <w:r w:rsidRPr="003D5726">
        <w:rPr>
          <w:rFonts w:ascii="Times New Roman" w:hAnsi="Times New Roman" w:cs="Times New Roman"/>
          <w:szCs w:val="24"/>
        </w:rPr>
        <w:t xml:space="preserve"> </w:t>
      </w:r>
      <w:r w:rsidR="00BA35B4">
        <w:rPr>
          <w:rFonts w:ascii="Times New Roman" w:hAnsi="Times New Roman" w:cs="Times New Roman"/>
          <w:szCs w:val="24"/>
        </w:rPr>
        <w:t>G</w:t>
      </w:r>
      <w:r w:rsidRPr="003D5726" w:rsidR="00BA35B4">
        <w:rPr>
          <w:rFonts w:ascii="Times New Roman" w:hAnsi="Times New Roman" w:cs="Times New Roman"/>
          <w:szCs w:val="24"/>
        </w:rPr>
        <w:t>eneráln</w:t>
      </w:r>
      <w:r w:rsidR="00BA35B4">
        <w:rPr>
          <w:rFonts w:ascii="Times New Roman" w:hAnsi="Times New Roman" w:cs="Times New Roman"/>
          <w:szCs w:val="24"/>
        </w:rPr>
        <w:t>y riaditeľ</w:t>
      </w:r>
      <w:r w:rsidRPr="003D5726" w:rsidR="00BA35B4">
        <w:rPr>
          <w:rFonts w:ascii="Times New Roman" w:hAnsi="Times New Roman" w:cs="Times New Roman"/>
          <w:szCs w:val="24"/>
        </w:rPr>
        <w:t xml:space="preserve"> Slovenského rozhlasu</w:t>
      </w:r>
      <w:r w:rsidR="00BA35B4">
        <w:rPr>
          <w:rFonts w:ascii="Times New Roman" w:hAnsi="Times New Roman" w:cs="Times New Roman"/>
          <w:szCs w:val="24"/>
        </w:rPr>
        <w:t xml:space="preserve"> (ďalej len „generálny riaditeľ SRo“) a generálny riaditeľ</w:t>
      </w:r>
      <w:r w:rsidRPr="003D5726" w:rsidR="00BA35B4">
        <w:rPr>
          <w:rFonts w:ascii="Times New Roman" w:hAnsi="Times New Roman" w:cs="Times New Roman"/>
          <w:szCs w:val="24"/>
        </w:rPr>
        <w:t> Slovenskej televízie</w:t>
      </w:r>
      <w:r w:rsidR="00BA35B4">
        <w:rPr>
          <w:rFonts w:ascii="Times New Roman" w:hAnsi="Times New Roman" w:cs="Times New Roman"/>
          <w:szCs w:val="24"/>
        </w:rPr>
        <w:t xml:space="preserve"> (ďalej len „generálny riaditeľ STV“)</w:t>
      </w:r>
      <w:r w:rsidRPr="003D5726" w:rsidR="00BA35B4">
        <w:rPr>
          <w:rFonts w:ascii="Times New Roman" w:hAnsi="Times New Roman" w:cs="Times New Roman"/>
          <w:szCs w:val="24"/>
        </w:rPr>
        <w:t xml:space="preserve"> </w:t>
      </w:r>
      <w:r w:rsidR="00BA35B4">
        <w:rPr>
          <w:rFonts w:ascii="Times New Roman" w:hAnsi="Times New Roman" w:cs="Times New Roman"/>
          <w:szCs w:val="24"/>
        </w:rPr>
        <w:t xml:space="preserve">sú </w:t>
      </w:r>
      <w:r w:rsidRPr="003D5726" w:rsidR="00BA35B4">
        <w:rPr>
          <w:rFonts w:ascii="Times New Roman" w:hAnsi="Times New Roman" w:cs="Times New Roman"/>
          <w:szCs w:val="24"/>
        </w:rPr>
        <w:t xml:space="preserve">povinní predložiť návrh zmluvy so štátom, resp. návrh dodatku k zmluve so štátom na príslušný kalendárny </w:t>
      </w:r>
      <w:r w:rsidRPr="00693690" w:rsidR="00BA35B4">
        <w:rPr>
          <w:rFonts w:ascii="Times New Roman" w:hAnsi="Times New Roman" w:cs="Times New Roman"/>
          <w:szCs w:val="24"/>
        </w:rPr>
        <w:t>rok na zaujatie stanoviska</w:t>
      </w:r>
      <w:r w:rsidR="00BA35B4">
        <w:rPr>
          <w:rFonts w:ascii="Times New Roman" w:hAnsi="Times New Roman" w:cs="Times New Roman"/>
          <w:szCs w:val="24"/>
        </w:rPr>
        <w:t xml:space="preserve"> Rozhlasovej rade</w:t>
      </w:r>
      <w:r w:rsidR="006E1584">
        <w:rPr>
          <w:rFonts w:ascii="Times New Roman" w:hAnsi="Times New Roman" w:cs="Times New Roman"/>
          <w:szCs w:val="24"/>
        </w:rPr>
        <w:t xml:space="preserve"> (ďalej len „rada SRo“) </w:t>
      </w:r>
      <w:r w:rsidR="00BA35B4">
        <w:rPr>
          <w:rFonts w:ascii="Times New Roman" w:hAnsi="Times New Roman" w:cs="Times New Roman"/>
          <w:szCs w:val="24"/>
        </w:rPr>
        <w:t xml:space="preserve"> a Rade</w:t>
      </w:r>
      <w:r w:rsidRPr="003D5726">
        <w:rPr>
          <w:rFonts w:ascii="Times New Roman" w:hAnsi="Times New Roman" w:cs="Times New Roman"/>
          <w:szCs w:val="24"/>
        </w:rPr>
        <w:t xml:space="preserve"> Slovenskej televízie</w:t>
      </w:r>
      <w:r w:rsidRPr="00D800F7" w:rsidR="00D800F7">
        <w:rPr>
          <w:rFonts w:ascii="Times New Roman" w:hAnsi="Times New Roman" w:cs="Times New Roman"/>
          <w:szCs w:val="24"/>
        </w:rPr>
        <w:t xml:space="preserve"> </w:t>
      </w:r>
      <w:r w:rsidR="00D800F7">
        <w:rPr>
          <w:rFonts w:ascii="Times New Roman" w:hAnsi="Times New Roman" w:cs="Times New Roman"/>
          <w:szCs w:val="24"/>
        </w:rPr>
        <w:t>(ďalej len „rada STV“)</w:t>
      </w:r>
      <w:r w:rsidR="00BA35B4">
        <w:rPr>
          <w:rFonts w:ascii="Times New Roman" w:hAnsi="Times New Roman" w:cs="Times New Roman"/>
          <w:szCs w:val="24"/>
        </w:rPr>
        <w:t>. Generálni riaditelia</w:t>
      </w:r>
      <w:r w:rsidRPr="003D5726">
        <w:rPr>
          <w:rFonts w:ascii="Times New Roman" w:hAnsi="Times New Roman" w:cs="Times New Roman"/>
          <w:szCs w:val="24"/>
        </w:rPr>
        <w:t xml:space="preserve"> </w:t>
      </w:r>
      <w:r w:rsidR="00BA35B4">
        <w:rPr>
          <w:rFonts w:ascii="Times New Roman" w:hAnsi="Times New Roman" w:cs="Times New Roman"/>
          <w:szCs w:val="24"/>
        </w:rPr>
        <w:t xml:space="preserve"> následne predložia n</w:t>
      </w:r>
      <w:r w:rsidRPr="003D5726">
        <w:rPr>
          <w:rFonts w:ascii="Times New Roman" w:hAnsi="Times New Roman" w:cs="Times New Roman"/>
          <w:szCs w:val="24"/>
        </w:rPr>
        <w:t xml:space="preserve">ávrh zmluvy so štátom </w:t>
      </w:r>
      <w:r w:rsidR="00CC1AE6">
        <w:rPr>
          <w:rFonts w:ascii="Times New Roman" w:hAnsi="Times New Roman" w:cs="Times New Roman"/>
          <w:szCs w:val="24"/>
        </w:rPr>
        <w:t xml:space="preserve">Ministerstvu kultúry Slovenskej republiky (ďalej len „ministerstvo“) </w:t>
      </w:r>
      <w:r w:rsidRPr="003D5726">
        <w:rPr>
          <w:rFonts w:ascii="Times New Roman" w:hAnsi="Times New Roman" w:cs="Times New Roman"/>
          <w:szCs w:val="24"/>
        </w:rPr>
        <w:t xml:space="preserve">spolu so stanoviskom </w:t>
      </w:r>
      <w:r w:rsidR="00D800F7">
        <w:rPr>
          <w:rFonts w:ascii="Times New Roman" w:hAnsi="Times New Roman" w:cs="Times New Roman"/>
          <w:szCs w:val="24"/>
        </w:rPr>
        <w:t>rady SRo a rady STV</w:t>
      </w:r>
      <w:r w:rsidRPr="003D5726">
        <w:rPr>
          <w:rFonts w:ascii="Times New Roman" w:hAnsi="Times New Roman" w:cs="Times New Roman"/>
          <w:szCs w:val="24"/>
        </w:rPr>
        <w:t xml:space="preserve">. Zmluvu so štátom a dodatky k nej uzatvárajú </w:t>
      </w:r>
      <w:r w:rsidR="008459EE">
        <w:rPr>
          <w:rFonts w:ascii="Times New Roman" w:hAnsi="Times New Roman" w:cs="Times New Roman"/>
          <w:szCs w:val="24"/>
        </w:rPr>
        <w:t xml:space="preserve">generálny riaditeľ SRo a generálny riaditeľ STV </w:t>
      </w:r>
      <w:r w:rsidRPr="003D5726">
        <w:rPr>
          <w:rFonts w:ascii="Times New Roman" w:hAnsi="Times New Roman" w:cs="Times New Roman"/>
          <w:szCs w:val="24"/>
        </w:rPr>
        <w:t>ako štatutárne orgány verejnoprávnych vysielateľov s </w:t>
      </w:r>
      <w:r w:rsidR="00CC1AE6">
        <w:rPr>
          <w:rFonts w:ascii="Times New Roman" w:hAnsi="Times New Roman" w:cs="Times New Roman"/>
          <w:szCs w:val="24"/>
        </w:rPr>
        <w:t>ministerstvom</w:t>
      </w:r>
      <w:r w:rsidRPr="003D5726">
        <w:rPr>
          <w:rFonts w:ascii="Times New Roman" w:hAnsi="Times New Roman" w:cs="Times New Roman"/>
          <w:szCs w:val="24"/>
        </w:rPr>
        <w:t xml:space="preserve">. </w:t>
      </w:r>
    </w:p>
    <w:p w:rsidR="003F2996" w:rsidRPr="003D5726" w:rsidP="00DF3635">
      <w:pPr>
        <w:jc w:val="both"/>
        <w:rPr>
          <w:rFonts w:ascii="Times New Roman" w:hAnsi="Times New Roman" w:cs="Times New Roman"/>
          <w:szCs w:val="24"/>
        </w:rPr>
      </w:pPr>
    </w:p>
    <w:p w:rsidR="00A11FCC" w:rsidRPr="003D5726" w:rsidP="003D5726">
      <w:pPr>
        <w:ind w:firstLine="708"/>
        <w:jc w:val="both"/>
        <w:rPr>
          <w:rFonts w:ascii="Times New Roman" w:hAnsi="Times New Roman" w:cs="Times New Roman"/>
          <w:szCs w:val="24"/>
        </w:rPr>
      </w:pPr>
      <w:r w:rsidR="00E602C0">
        <w:rPr>
          <w:rFonts w:ascii="Times New Roman" w:hAnsi="Times New Roman" w:cs="Times New Roman"/>
          <w:szCs w:val="24"/>
        </w:rPr>
        <w:t>Navrhovaná</w:t>
      </w:r>
      <w:r w:rsidRPr="003D5726" w:rsidR="00982FE9">
        <w:rPr>
          <w:rFonts w:ascii="Times New Roman" w:hAnsi="Times New Roman" w:cs="Times New Roman"/>
          <w:szCs w:val="24"/>
        </w:rPr>
        <w:t xml:space="preserve"> právna úprava nahrádza </w:t>
      </w:r>
      <w:r w:rsidR="00E602C0">
        <w:rPr>
          <w:rFonts w:ascii="Times New Roman" w:hAnsi="Times New Roman" w:cs="Times New Roman"/>
          <w:szCs w:val="24"/>
        </w:rPr>
        <w:t xml:space="preserve">súčasnú </w:t>
      </w:r>
      <w:r w:rsidRPr="003D5726" w:rsidR="00982FE9">
        <w:rPr>
          <w:rFonts w:ascii="Times New Roman" w:hAnsi="Times New Roman" w:cs="Times New Roman"/>
          <w:szCs w:val="24"/>
        </w:rPr>
        <w:t xml:space="preserve">formu poskytovania prostriedkov zo štátneho rozpočtu </w:t>
      </w:r>
      <w:r w:rsidR="00776E47">
        <w:rPr>
          <w:rFonts w:ascii="Times New Roman" w:hAnsi="Times New Roman" w:cs="Times New Roman"/>
          <w:szCs w:val="24"/>
        </w:rPr>
        <w:t xml:space="preserve">verejnoprávnym vysielateľom </w:t>
      </w:r>
      <w:r w:rsidRPr="003D5726" w:rsidR="00982FE9">
        <w:rPr>
          <w:rFonts w:ascii="Times New Roman" w:hAnsi="Times New Roman" w:cs="Times New Roman"/>
          <w:szCs w:val="24"/>
        </w:rPr>
        <w:t>určených na uskutočnenie niektorých programov vo verejnom záujme</w:t>
      </w:r>
      <w:r w:rsidRPr="003D5726" w:rsidR="00952778">
        <w:rPr>
          <w:rFonts w:ascii="Times New Roman" w:hAnsi="Times New Roman" w:cs="Times New Roman"/>
          <w:szCs w:val="24"/>
        </w:rPr>
        <w:t>,</w:t>
      </w:r>
      <w:r w:rsidRPr="003D5726" w:rsidR="00982FE9">
        <w:rPr>
          <w:rFonts w:ascii="Times New Roman" w:hAnsi="Times New Roman" w:cs="Times New Roman"/>
          <w:szCs w:val="24"/>
        </w:rPr>
        <w:t xml:space="preserve"> na uskutočnenie účelových investičných projektov</w:t>
      </w:r>
      <w:r w:rsidRPr="003D5726" w:rsidR="00952778">
        <w:rPr>
          <w:rFonts w:ascii="Times New Roman" w:hAnsi="Times New Roman" w:cs="Times New Roman"/>
          <w:szCs w:val="24"/>
        </w:rPr>
        <w:t xml:space="preserve">, alebo na zabezpečenie vysielania Slovenského rozhlasu do zahraničia. Podľa terajšej právnej úpravy sa tieto prostriedky poskytujú na základe transferov a kapitálových transferov podľa zákona o štátnom rozpočte na príslušný rok. </w:t>
      </w:r>
      <w:r w:rsidR="00E602C0">
        <w:rPr>
          <w:rFonts w:ascii="Times New Roman" w:hAnsi="Times New Roman" w:cs="Times New Roman"/>
          <w:szCs w:val="24"/>
        </w:rPr>
        <w:t xml:space="preserve">V súlade s návrhom zákona budú </w:t>
      </w:r>
      <w:r w:rsidRPr="003D5726" w:rsidR="00952778">
        <w:rPr>
          <w:rFonts w:ascii="Times New Roman" w:hAnsi="Times New Roman" w:cs="Times New Roman"/>
          <w:szCs w:val="24"/>
        </w:rPr>
        <w:t xml:space="preserve">prostriedky </w:t>
      </w:r>
      <w:r w:rsidR="00E602C0">
        <w:rPr>
          <w:rFonts w:ascii="Times New Roman" w:hAnsi="Times New Roman" w:cs="Times New Roman"/>
          <w:szCs w:val="24"/>
        </w:rPr>
        <w:t xml:space="preserve">určené na vyššie uvedené účely poskytnuté formou </w:t>
      </w:r>
      <w:r w:rsidRPr="003D5726" w:rsidR="00982FE9">
        <w:rPr>
          <w:rFonts w:ascii="Times New Roman" w:hAnsi="Times New Roman" w:cs="Times New Roman"/>
          <w:szCs w:val="24"/>
        </w:rPr>
        <w:t>príspevk</w:t>
      </w:r>
      <w:r w:rsidRPr="003D5726" w:rsidR="00952778">
        <w:rPr>
          <w:rFonts w:ascii="Times New Roman" w:hAnsi="Times New Roman" w:cs="Times New Roman"/>
          <w:szCs w:val="24"/>
        </w:rPr>
        <w:t>u</w:t>
      </w:r>
      <w:r w:rsidRPr="003D5726" w:rsidR="00982FE9">
        <w:rPr>
          <w:rFonts w:ascii="Times New Roman" w:hAnsi="Times New Roman" w:cs="Times New Roman"/>
          <w:szCs w:val="24"/>
        </w:rPr>
        <w:t xml:space="preserve"> zo štátneho rozpočtu na základe zmluvy so štátom</w:t>
      </w:r>
      <w:r w:rsidRPr="003D5726" w:rsidR="004C5564">
        <w:rPr>
          <w:rFonts w:ascii="Times New Roman" w:hAnsi="Times New Roman" w:cs="Times New Roman"/>
          <w:szCs w:val="24"/>
        </w:rPr>
        <w:t>.</w:t>
      </w:r>
      <w:r w:rsidRPr="003D5726" w:rsidR="00982FE9">
        <w:rPr>
          <w:rFonts w:ascii="Times New Roman" w:hAnsi="Times New Roman" w:cs="Times New Roman"/>
          <w:szCs w:val="24"/>
        </w:rPr>
        <w:t xml:space="preserve"> </w:t>
      </w:r>
      <w:r w:rsidRPr="003D5726">
        <w:rPr>
          <w:rFonts w:ascii="Times New Roman" w:hAnsi="Times New Roman" w:cs="Times New Roman"/>
          <w:szCs w:val="24"/>
        </w:rPr>
        <w:t xml:space="preserve">Tento príspevok v súlade s § 8 ods. 10 zákona č. 523/2004 o rozpočtových pravidlách verejnej správy a o zmene a doplnení niektorých zákonov v znení neskorších predpisov nebude podliehať výkonom rozhodnutia podľa osobitných predpisov. </w:t>
      </w:r>
    </w:p>
    <w:p w:rsidR="00A11FCC" w:rsidRPr="003D5726" w:rsidP="0032413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2E0328" w:rsidP="00AA77B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D5726" w:rsidR="00324138">
        <w:rPr>
          <w:rFonts w:ascii="Times New Roman" w:hAnsi="Times New Roman" w:cs="Times New Roman"/>
          <w:szCs w:val="24"/>
        </w:rPr>
        <w:t>Mechanizmus kontroly</w:t>
      </w:r>
      <w:r w:rsidRPr="003D5726" w:rsidR="003976F7">
        <w:rPr>
          <w:rFonts w:ascii="Times New Roman" w:hAnsi="Times New Roman" w:cs="Times New Roman"/>
          <w:szCs w:val="24"/>
        </w:rPr>
        <w:t xml:space="preserve"> plnenia záväzkov zo zmlúv so štátom bude právne upravený návrhom zákona a príslušnými ustanoveniami platného zákona č. 502/2001 Z. z. o finančnej kontrole a vnútornom audite</w:t>
      </w:r>
      <w:r w:rsidR="0075083A">
        <w:rPr>
          <w:rFonts w:ascii="Times New Roman" w:hAnsi="Times New Roman" w:cs="Times New Roman"/>
          <w:szCs w:val="24"/>
        </w:rPr>
        <w:t xml:space="preserve"> </w:t>
      </w:r>
      <w:r w:rsidRPr="0075083A" w:rsidR="0075083A">
        <w:rPr>
          <w:rFonts w:ascii="Times New Roman" w:hAnsi="Times New Roman" w:cs="Times New Roman"/>
          <w:szCs w:val="24"/>
        </w:rPr>
        <w:t>a o zmene a doplnení niektorých zákonov</w:t>
      </w:r>
      <w:r w:rsidR="0075083A">
        <w:rPr>
          <w:rFonts w:ascii="Times New Roman" w:hAnsi="Times New Roman" w:cs="Times New Roman"/>
          <w:szCs w:val="24"/>
        </w:rPr>
        <w:t xml:space="preserve"> v znení neskorších predpisov</w:t>
      </w:r>
      <w:r w:rsidRPr="003D5726" w:rsidR="003976F7">
        <w:rPr>
          <w:rFonts w:ascii="Times New Roman" w:hAnsi="Times New Roman" w:cs="Times New Roman"/>
          <w:szCs w:val="24"/>
        </w:rPr>
        <w:t xml:space="preserve">. </w:t>
      </w:r>
      <w:r w:rsidRPr="003D5726" w:rsidR="00232B3B">
        <w:rPr>
          <w:rFonts w:ascii="Times New Roman" w:hAnsi="Times New Roman" w:cs="Times New Roman"/>
          <w:szCs w:val="24"/>
        </w:rPr>
        <w:t>V rámci kontroly plnenia zmluvných záväzkov n</w:t>
      </w:r>
      <w:r w:rsidRPr="003D5726" w:rsidR="00C37A21">
        <w:rPr>
          <w:rFonts w:ascii="Times New Roman" w:hAnsi="Times New Roman" w:cs="Times New Roman"/>
          <w:szCs w:val="24"/>
        </w:rPr>
        <w:t>avrhovan</w:t>
      </w:r>
      <w:r w:rsidRPr="003D5726" w:rsidR="00232B3B">
        <w:rPr>
          <w:rFonts w:ascii="Times New Roman" w:hAnsi="Times New Roman" w:cs="Times New Roman"/>
          <w:szCs w:val="24"/>
        </w:rPr>
        <w:t>á</w:t>
      </w:r>
      <w:r w:rsidRPr="003D5726" w:rsidR="00C37A21">
        <w:rPr>
          <w:rFonts w:ascii="Times New Roman" w:hAnsi="Times New Roman" w:cs="Times New Roman"/>
          <w:szCs w:val="24"/>
        </w:rPr>
        <w:t xml:space="preserve"> právna úprava</w:t>
      </w:r>
      <w:r w:rsidRPr="003D5726" w:rsidR="00232B3B">
        <w:rPr>
          <w:rFonts w:ascii="Times New Roman" w:hAnsi="Times New Roman" w:cs="Times New Roman"/>
          <w:szCs w:val="24"/>
        </w:rPr>
        <w:t xml:space="preserve"> rozširuje obsahové náležitosti výročnej správy o činnosti Slovenského rozhlasu</w:t>
      </w:r>
      <w:r w:rsidRPr="003D5726" w:rsidR="00324138">
        <w:rPr>
          <w:rFonts w:ascii="Times New Roman" w:hAnsi="Times New Roman" w:cs="Times New Roman"/>
          <w:szCs w:val="24"/>
        </w:rPr>
        <w:t xml:space="preserve">, resp. výročnej správy o činnosti Slovenskej televízie </w:t>
      </w:r>
      <w:r w:rsidR="00AA77BF">
        <w:rPr>
          <w:rFonts w:ascii="Times New Roman" w:hAnsi="Times New Roman" w:cs="Times New Roman"/>
          <w:szCs w:val="24"/>
        </w:rPr>
        <w:t>o</w:t>
      </w:r>
      <w:r w:rsidR="00AF30B3">
        <w:rPr>
          <w:rFonts w:ascii="Times New Roman" w:hAnsi="Times New Roman" w:cs="Times New Roman"/>
          <w:szCs w:val="24"/>
        </w:rPr>
        <w:t xml:space="preserve"> vyhodnotenie </w:t>
      </w:r>
      <w:r w:rsidR="00AA77BF">
        <w:rPr>
          <w:rFonts w:ascii="Times New Roman" w:hAnsi="Times New Roman" w:cs="Times New Roman"/>
          <w:szCs w:val="24"/>
        </w:rPr>
        <w:t xml:space="preserve">záväzku vyplývajúceho zo zmluvy so štátom, ako aj </w:t>
      </w:r>
      <w:r w:rsidR="0057432D">
        <w:rPr>
          <w:rFonts w:ascii="Times New Roman" w:hAnsi="Times New Roman" w:cs="Times New Roman"/>
          <w:szCs w:val="24"/>
        </w:rPr>
        <w:t>o</w:t>
      </w:r>
      <w:r w:rsidRPr="003D5726" w:rsidR="00324138">
        <w:rPr>
          <w:rFonts w:ascii="Times New Roman" w:hAnsi="Times New Roman" w:cs="Times New Roman"/>
          <w:szCs w:val="24"/>
        </w:rPr>
        <w:t xml:space="preserve"> stanovisko Dozornej komisie Slovenského rozhlasu k</w:t>
      </w:r>
      <w:r w:rsidR="0057432D">
        <w:rPr>
          <w:rFonts w:ascii="Times New Roman" w:hAnsi="Times New Roman" w:cs="Times New Roman"/>
          <w:szCs w:val="24"/>
        </w:rPr>
        <w:t xml:space="preserve"> tej časti </w:t>
      </w:r>
      <w:r w:rsidR="00AF30B3">
        <w:rPr>
          <w:rFonts w:ascii="Times New Roman" w:hAnsi="Times New Roman" w:cs="Times New Roman"/>
          <w:szCs w:val="24"/>
        </w:rPr>
        <w:t xml:space="preserve"> výročnej </w:t>
      </w:r>
      <w:r w:rsidR="0057432D">
        <w:rPr>
          <w:rFonts w:ascii="Times New Roman" w:hAnsi="Times New Roman" w:cs="Times New Roman"/>
          <w:szCs w:val="24"/>
        </w:rPr>
        <w:t xml:space="preserve">správy, ktorá sa týka </w:t>
      </w:r>
      <w:r w:rsidRPr="003D5726" w:rsidR="00324138">
        <w:rPr>
          <w:rFonts w:ascii="Times New Roman" w:hAnsi="Times New Roman" w:cs="Times New Roman"/>
          <w:szCs w:val="24"/>
        </w:rPr>
        <w:t xml:space="preserve">hospodárenia Slovenského rozhlasu s finančnými prostriedkami poskytnutými na základe zmluvy so štátom, resp. stanovisko Dozornej komisie Slovenskej televízie </w:t>
      </w:r>
      <w:r w:rsidRPr="003D5726" w:rsidR="0057432D">
        <w:rPr>
          <w:rFonts w:ascii="Times New Roman" w:hAnsi="Times New Roman" w:cs="Times New Roman"/>
          <w:szCs w:val="24"/>
        </w:rPr>
        <w:t>k</w:t>
      </w:r>
      <w:r w:rsidR="0057432D">
        <w:rPr>
          <w:rFonts w:ascii="Times New Roman" w:hAnsi="Times New Roman" w:cs="Times New Roman"/>
          <w:szCs w:val="24"/>
        </w:rPr>
        <w:t xml:space="preserve"> tej časti správy o plnení záväzku vyplývajúceho zo zmluvy so štátom, ktorá sa týka </w:t>
      </w:r>
      <w:r w:rsidRPr="003D5726" w:rsidR="0057432D">
        <w:rPr>
          <w:rFonts w:ascii="Times New Roman" w:hAnsi="Times New Roman" w:cs="Times New Roman"/>
          <w:szCs w:val="24"/>
        </w:rPr>
        <w:t>hospodárenia Slovenského rozhlasu s finančnými prostriedkami poskytnutými na základe zmluvy so štátom</w:t>
      </w:r>
      <w:r w:rsidRPr="003D5726" w:rsidR="00324138">
        <w:rPr>
          <w:rFonts w:ascii="Times New Roman" w:hAnsi="Times New Roman" w:cs="Times New Roman"/>
          <w:szCs w:val="24"/>
        </w:rPr>
        <w:t xml:space="preserve">. </w:t>
      </w:r>
      <w:r w:rsidRPr="003D5726" w:rsidR="004C5564">
        <w:rPr>
          <w:rFonts w:ascii="Times New Roman" w:hAnsi="Times New Roman" w:cs="Times New Roman"/>
          <w:szCs w:val="24"/>
        </w:rPr>
        <w:t>Podľa návrhu zá</w:t>
      </w:r>
      <w:r w:rsidR="00D800F7">
        <w:rPr>
          <w:rFonts w:ascii="Times New Roman" w:hAnsi="Times New Roman" w:cs="Times New Roman"/>
          <w:szCs w:val="24"/>
        </w:rPr>
        <w:t xml:space="preserve">kona sa obe </w:t>
      </w:r>
      <w:r w:rsidR="003A4F1F">
        <w:rPr>
          <w:rFonts w:ascii="Times New Roman" w:hAnsi="Times New Roman" w:cs="Times New Roman"/>
          <w:szCs w:val="24"/>
        </w:rPr>
        <w:t xml:space="preserve">výročné </w:t>
      </w:r>
      <w:r w:rsidR="00D800F7">
        <w:rPr>
          <w:rFonts w:ascii="Times New Roman" w:hAnsi="Times New Roman" w:cs="Times New Roman"/>
          <w:szCs w:val="24"/>
        </w:rPr>
        <w:t>správy predkladajú rade SRo</w:t>
      </w:r>
      <w:r w:rsidRPr="003D5726" w:rsidR="004C5564">
        <w:rPr>
          <w:rFonts w:ascii="Times New Roman" w:hAnsi="Times New Roman" w:cs="Times New Roman"/>
          <w:szCs w:val="24"/>
        </w:rPr>
        <w:t>, resp.</w:t>
      </w:r>
      <w:r w:rsidR="00E3210A">
        <w:rPr>
          <w:rFonts w:ascii="Times New Roman" w:hAnsi="Times New Roman" w:cs="Times New Roman"/>
          <w:szCs w:val="24"/>
        </w:rPr>
        <w:t> </w:t>
      </w:r>
      <w:r w:rsidR="00D800F7">
        <w:rPr>
          <w:rFonts w:ascii="Times New Roman" w:hAnsi="Times New Roman" w:cs="Times New Roman"/>
          <w:szCs w:val="24"/>
        </w:rPr>
        <w:t>r</w:t>
      </w:r>
      <w:r w:rsidR="00E3210A">
        <w:rPr>
          <w:rFonts w:ascii="Times New Roman" w:hAnsi="Times New Roman" w:cs="Times New Roman"/>
          <w:szCs w:val="24"/>
        </w:rPr>
        <w:t>ade S</w:t>
      </w:r>
      <w:r w:rsidR="00D800F7">
        <w:rPr>
          <w:rFonts w:ascii="Times New Roman" w:hAnsi="Times New Roman" w:cs="Times New Roman"/>
          <w:szCs w:val="24"/>
        </w:rPr>
        <w:t>TV</w:t>
      </w:r>
      <w:r w:rsidR="00E3210A">
        <w:rPr>
          <w:rFonts w:ascii="Times New Roman" w:hAnsi="Times New Roman" w:cs="Times New Roman"/>
          <w:szCs w:val="24"/>
        </w:rPr>
        <w:t xml:space="preserve"> </w:t>
      </w:r>
      <w:r w:rsidR="003A4F1F">
        <w:rPr>
          <w:rFonts w:ascii="Times New Roman" w:hAnsi="Times New Roman" w:cs="Times New Roman"/>
          <w:szCs w:val="24"/>
        </w:rPr>
        <w:t xml:space="preserve">na </w:t>
      </w:r>
      <w:r w:rsidR="008D04BE">
        <w:rPr>
          <w:rFonts w:ascii="Times New Roman" w:hAnsi="Times New Roman" w:cs="Times New Roman"/>
          <w:szCs w:val="24"/>
        </w:rPr>
        <w:t xml:space="preserve">prerokovanie a </w:t>
      </w:r>
      <w:r w:rsidR="003A4F1F">
        <w:rPr>
          <w:rFonts w:ascii="Times New Roman" w:hAnsi="Times New Roman" w:cs="Times New Roman"/>
          <w:szCs w:val="24"/>
        </w:rPr>
        <w:t xml:space="preserve">zaujatie stanoviska </w:t>
      </w:r>
      <w:r w:rsidR="00E3210A">
        <w:rPr>
          <w:rFonts w:ascii="Times New Roman" w:hAnsi="Times New Roman" w:cs="Times New Roman"/>
          <w:szCs w:val="24"/>
        </w:rPr>
        <w:t>pred</w:t>
      </w:r>
      <w:r w:rsidRPr="003D5726" w:rsidR="004C5564">
        <w:rPr>
          <w:rFonts w:ascii="Times New Roman" w:hAnsi="Times New Roman" w:cs="Times New Roman"/>
          <w:szCs w:val="24"/>
        </w:rPr>
        <w:t>tým, než sa</w:t>
      </w:r>
      <w:r w:rsidRPr="003D5726" w:rsidR="00324138">
        <w:rPr>
          <w:rFonts w:ascii="Times New Roman" w:hAnsi="Times New Roman" w:cs="Times New Roman"/>
          <w:szCs w:val="24"/>
        </w:rPr>
        <w:t xml:space="preserve"> pred</w:t>
      </w:r>
      <w:r w:rsidRPr="003D5726" w:rsidR="004C5564">
        <w:rPr>
          <w:rFonts w:ascii="Times New Roman" w:hAnsi="Times New Roman" w:cs="Times New Roman"/>
          <w:szCs w:val="24"/>
        </w:rPr>
        <w:t>ložia</w:t>
      </w:r>
      <w:r w:rsidRPr="003D5726" w:rsidR="00324138">
        <w:rPr>
          <w:rFonts w:ascii="Times New Roman" w:hAnsi="Times New Roman" w:cs="Times New Roman"/>
          <w:szCs w:val="24"/>
        </w:rPr>
        <w:t xml:space="preserve"> na prerokovanie Národnej rade Slovenskej republiky</w:t>
      </w:r>
      <w:r w:rsidR="00BE4B11">
        <w:rPr>
          <w:rFonts w:ascii="Times New Roman" w:hAnsi="Times New Roman" w:cs="Times New Roman"/>
          <w:szCs w:val="24"/>
        </w:rPr>
        <w:t>,</w:t>
      </w:r>
      <w:r w:rsidRPr="003D5726" w:rsidR="00324138">
        <w:rPr>
          <w:rFonts w:ascii="Times New Roman" w:hAnsi="Times New Roman" w:cs="Times New Roman"/>
          <w:szCs w:val="24"/>
        </w:rPr>
        <w:t xml:space="preserve"> a</w:t>
      </w:r>
      <w:r w:rsidR="00BE4B11">
        <w:rPr>
          <w:rFonts w:ascii="Times New Roman" w:hAnsi="Times New Roman" w:cs="Times New Roman"/>
          <w:szCs w:val="24"/>
        </w:rPr>
        <w:t xml:space="preserve"> následne </w:t>
      </w:r>
      <w:r w:rsidRPr="003D5726" w:rsidR="00324138">
        <w:rPr>
          <w:rFonts w:ascii="Times New Roman" w:hAnsi="Times New Roman" w:cs="Times New Roman"/>
          <w:szCs w:val="24"/>
        </w:rPr>
        <w:t>zverej</w:t>
      </w:r>
      <w:r w:rsidRPr="003D5726" w:rsidR="004C5564">
        <w:rPr>
          <w:rFonts w:ascii="Times New Roman" w:hAnsi="Times New Roman" w:cs="Times New Roman"/>
          <w:szCs w:val="24"/>
        </w:rPr>
        <w:t>nia</w:t>
      </w:r>
      <w:r w:rsidRPr="003D5726" w:rsidR="00324138">
        <w:rPr>
          <w:rFonts w:ascii="Times New Roman" w:hAnsi="Times New Roman" w:cs="Times New Roman"/>
          <w:szCs w:val="24"/>
        </w:rPr>
        <w:t xml:space="preserve"> na internetovej stránke</w:t>
      </w:r>
      <w:r w:rsidR="00BE4B11">
        <w:rPr>
          <w:rFonts w:ascii="Times New Roman" w:hAnsi="Times New Roman" w:cs="Times New Roman"/>
          <w:szCs w:val="24"/>
        </w:rPr>
        <w:t>,</w:t>
      </w:r>
      <w:r w:rsidRPr="003D5726" w:rsidR="00324138">
        <w:rPr>
          <w:rFonts w:ascii="Times New Roman" w:hAnsi="Times New Roman" w:cs="Times New Roman"/>
          <w:szCs w:val="24"/>
        </w:rPr>
        <w:t xml:space="preserve"> a</w:t>
      </w:r>
      <w:r w:rsidR="00BE4B11">
        <w:rPr>
          <w:rFonts w:ascii="Times New Roman" w:hAnsi="Times New Roman" w:cs="Times New Roman"/>
          <w:szCs w:val="24"/>
        </w:rPr>
        <w:t>ko aj</w:t>
      </w:r>
      <w:r w:rsidRPr="003D5726" w:rsidR="00324138">
        <w:rPr>
          <w:rFonts w:ascii="Times New Roman" w:hAnsi="Times New Roman" w:cs="Times New Roman"/>
          <w:szCs w:val="24"/>
        </w:rPr>
        <w:t> v mieste sídla verejnoprávnych vysielateľov a vydajú ako neperiodická publikácia.</w:t>
      </w:r>
    </w:p>
    <w:p w:rsidR="006A3318" w:rsidP="00036749">
      <w:pPr>
        <w:jc w:val="both"/>
        <w:rPr>
          <w:rFonts w:ascii="Times New Roman" w:hAnsi="Times New Roman" w:cs="Times New Roman"/>
          <w:szCs w:val="24"/>
        </w:rPr>
      </w:pPr>
    </w:p>
    <w:p w:rsidR="006A3318" w:rsidRPr="005E2205" w:rsidP="006A3318"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5E2205">
        <w:rPr>
          <w:rFonts w:ascii="Times New Roman" w:hAnsi="Times New Roman" w:cs="Times New Roman"/>
          <w:color w:val="000000"/>
          <w:szCs w:val="24"/>
        </w:rPr>
        <w:t>Súčasný stav legislatív</w:t>
      </w:r>
      <w:r>
        <w:rPr>
          <w:rFonts w:ascii="Times New Roman" w:hAnsi="Times New Roman" w:cs="Times New Roman"/>
          <w:color w:val="000000"/>
          <w:szCs w:val="24"/>
        </w:rPr>
        <w:t>y definuje finančné prostriedky,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s ktorými </w:t>
      </w:r>
      <w:r>
        <w:rPr>
          <w:rFonts w:ascii="Times New Roman" w:hAnsi="Times New Roman" w:cs="Times New Roman"/>
          <w:color w:val="000000"/>
          <w:szCs w:val="24"/>
        </w:rPr>
        <w:t xml:space="preserve">Slovenský rozhlas a Slovenská televízia </w:t>
      </w:r>
      <w:r w:rsidRPr="005E2205">
        <w:rPr>
          <w:rFonts w:ascii="Times New Roman" w:hAnsi="Times New Roman" w:cs="Times New Roman"/>
          <w:color w:val="000000"/>
          <w:szCs w:val="24"/>
        </w:rPr>
        <w:t>hospodária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ako vlastné finančné prostriedky</w:t>
      </w:r>
      <w:r>
        <w:rPr>
          <w:rFonts w:ascii="Times New Roman" w:hAnsi="Times New Roman" w:cs="Times New Roman"/>
          <w:color w:val="000000"/>
          <w:szCs w:val="24"/>
        </w:rPr>
        <w:t xml:space="preserve"> a verejné finančné prostriedky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; verejné finančné prostriedky v zmysle zákona č. 68/2008 Z. z. o úhrade za služby verejnosti poskytované Slovenskou televíziou a Slovenským rozhlasom  a o zmene a doplnení niektorých zákonov. Vzhľadom na skutočnosť, že Slovenská televízia a Slovenský rozhlas sú od 13. </w:t>
      </w:r>
      <w:r w:rsidR="00EE6D29">
        <w:rPr>
          <w:rFonts w:ascii="Times New Roman" w:hAnsi="Times New Roman" w:cs="Times New Roman"/>
          <w:color w:val="000000"/>
          <w:szCs w:val="24"/>
        </w:rPr>
        <w:t>11.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2007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5E2205">
        <w:rPr>
          <w:rFonts w:ascii="Times New Roman" w:hAnsi="Times New Roman" w:cs="Times New Roman"/>
          <w:color w:val="000000"/>
          <w:szCs w:val="24"/>
        </w:rPr>
        <w:t>subjektmi verejnej správy, sú povinné riadiť sa zákonom č. 523/2004 Z. z. o rozpočtových pravidlách verejnej správy a o zmene a doplnení niektorých zákonov</w:t>
      </w:r>
      <w:r>
        <w:rPr>
          <w:rFonts w:ascii="Times New Roman" w:hAnsi="Times New Roman" w:cs="Times New Roman"/>
          <w:color w:val="000000"/>
          <w:szCs w:val="24"/>
        </w:rPr>
        <w:t xml:space="preserve"> v znení neskorších predpisov</w:t>
      </w:r>
      <w:r w:rsidR="00983BBF">
        <w:rPr>
          <w:rFonts w:ascii="Times New Roman" w:hAnsi="Times New Roman" w:cs="Times New Roman"/>
          <w:color w:val="000000"/>
          <w:szCs w:val="24"/>
        </w:rPr>
        <w:t>.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6A3318" w:rsidRPr="005E2205" w:rsidP="006A3318"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6A3318" w:rsidRPr="00C74B8D" w:rsidP="00C74B8D">
      <w:pPr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Navrhovanou právnou úpravou dochádza k zosúladeniu legislatívnych noriem (</w:t>
      </w:r>
      <w:r w:rsidRPr="005E2205" w:rsidR="00983BBF">
        <w:rPr>
          <w:rFonts w:ascii="Times New Roman" w:hAnsi="Times New Roman" w:cs="Times New Roman"/>
          <w:color w:val="000000"/>
          <w:szCs w:val="24"/>
        </w:rPr>
        <w:t>zákon č. 619/2003</w:t>
      </w:r>
      <w:r w:rsidR="00983BBF">
        <w:rPr>
          <w:rFonts w:ascii="Times New Roman" w:hAnsi="Times New Roman" w:cs="Times New Roman"/>
          <w:color w:val="000000"/>
          <w:szCs w:val="24"/>
        </w:rPr>
        <w:t xml:space="preserve"> Z. z. v znení neskorších predpisov,</w:t>
      </w:r>
      <w:r w:rsidRPr="005E2205" w:rsidR="00983BBF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zákon č. 16/2004 Z. z. v znení neskorších predpisov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a zákon č 523/2004</w:t>
      </w:r>
      <w:r>
        <w:rPr>
          <w:rFonts w:ascii="Times New Roman" w:hAnsi="Times New Roman" w:cs="Times New Roman"/>
          <w:color w:val="000000"/>
          <w:szCs w:val="24"/>
        </w:rPr>
        <w:t xml:space="preserve"> Z. z. v znení neskorších predpisov</w:t>
      </w:r>
      <w:r w:rsidRPr="005E2205">
        <w:rPr>
          <w:rFonts w:ascii="Times New Roman" w:hAnsi="Times New Roman" w:cs="Times New Roman"/>
          <w:color w:val="000000"/>
          <w:szCs w:val="24"/>
        </w:rPr>
        <w:t>). Návrh</w:t>
      </w:r>
      <w:r>
        <w:rPr>
          <w:rFonts w:ascii="Times New Roman" w:hAnsi="Times New Roman" w:cs="Times New Roman"/>
          <w:color w:val="000000"/>
          <w:szCs w:val="24"/>
        </w:rPr>
        <w:t xml:space="preserve"> právneho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</w:t>
      </w:r>
      <w:r w:rsidR="00CA1314">
        <w:rPr>
          <w:rFonts w:ascii="Times New Roman" w:hAnsi="Times New Roman" w:cs="Times New Roman"/>
          <w:color w:val="000000"/>
          <w:szCs w:val="24"/>
        </w:rPr>
        <w:t>predpisu umožňuje</w:t>
      </w:r>
      <w:r>
        <w:rPr>
          <w:rFonts w:ascii="Times New Roman" w:hAnsi="Times New Roman" w:cs="Times New Roman"/>
          <w:color w:val="000000"/>
          <w:szCs w:val="24"/>
        </w:rPr>
        <w:t> Slovenskému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rozhlasu </w:t>
      </w:r>
      <w:r w:rsidR="00CA1314">
        <w:rPr>
          <w:rFonts w:ascii="Times New Roman" w:hAnsi="Times New Roman" w:cs="Times New Roman"/>
          <w:color w:val="000000"/>
          <w:szCs w:val="24"/>
        </w:rPr>
        <w:t xml:space="preserve">a Slovenskej televízii </w:t>
      </w:r>
      <w:r w:rsidRPr="005E2205">
        <w:rPr>
          <w:rFonts w:ascii="Times New Roman" w:hAnsi="Times New Roman" w:cs="Times New Roman"/>
          <w:color w:val="000000"/>
          <w:szCs w:val="24"/>
        </w:rPr>
        <w:t>používať za presne stanovených podmienok</w:t>
      </w:r>
      <w:r w:rsidRPr="00C22A9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5E2205">
        <w:rPr>
          <w:rFonts w:ascii="Times New Roman" w:hAnsi="Times New Roman" w:cs="Times New Roman"/>
          <w:color w:val="000000"/>
          <w:szCs w:val="24"/>
        </w:rPr>
        <w:t>ako zdroj financovania aj úvery od bánk</w:t>
      </w:r>
      <w:r>
        <w:rPr>
          <w:rFonts w:ascii="Times New Roman" w:hAnsi="Times New Roman" w:cs="Times New Roman"/>
          <w:color w:val="000000"/>
          <w:szCs w:val="24"/>
        </w:rPr>
        <w:t>. Úver je možné použiť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na zab</w:t>
      </w:r>
      <w:r>
        <w:rPr>
          <w:rFonts w:ascii="Times New Roman" w:hAnsi="Times New Roman" w:cs="Times New Roman"/>
          <w:color w:val="000000"/>
          <w:szCs w:val="24"/>
        </w:rPr>
        <w:t>ezpečenie prevádzkovej činnosti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súvisiacej </w:t>
      </w:r>
      <w:r w:rsidR="005B1432">
        <w:rPr>
          <w:rFonts w:ascii="Times New Roman" w:hAnsi="Times New Roman" w:cs="Times New Roman"/>
          <w:color w:val="000000"/>
          <w:szCs w:val="24"/>
        </w:rPr>
        <w:t xml:space="preserve">s plnením </w:t>
      </w:r>
      <w:r w:rsidRPr="005E2205">
        <w:rPr>
          <w:rFonts w:ascii="Times New Roman" w:hAnsi="Times New Roman" w:cs="Times New Roman"/>
          <w:color w:val="000000"/>
          <w:szCs w:val="24"/>
        </w:rPr>
        <w:t>hlavnej činnosti, úloh a poslania týchto inštitúcií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Uvedená právna úprava si vyžadu</w:t>
      </w:r>
      <w:r>
        <w:rPr>
          <w:rFonts w:ascii="Times New Roman" w:hAnsi="Times New Roman" w:cs="Times New Roman"/>
          <w:color w:val="000000"/>
          <w:szCs w:val="24"/>
        </w:rPr>
        <w:t>je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 aj zm</w:t>
      </w:r>
      <w:r>
        <w:rPr>
          <w:rFonts w:ascii="Times New Roman" w:hAnsi="Times New Roman" w:cs="Times New Roman"/>
          <w:color w:val="000000"/>
          <w:szCs w:val="24"/>
        </w:rPr>
        <w:t xml:space="preserve">enu zákona č. 523/2004 Z. z. v znení neskorších predpisov, 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ktorý by v súčasne platnom znení neumožňoval </w:t>
      </w:r>
      <w:r w:rsidR="001465A4">
        <w:rPr>
          <w:rFonts w:ascii="Times New Roman" w:hAnsi="Times New Roman" w:cs="Times New Roman"/>
          <w:color w:val="000000"/>
          <w:szCs w:val="24"/>
        </w:rPr>
        <w:t>Slovenskému</w:t>
      </w:r>
      <w:r w:rsidRPr="005E2205" w:rsidR="001465A4">
        <w:rPr>
          <w:rFonts w:ascii="Times New Roman" w:hAnsi="Times New Roman" w:cs="Times New Roman"/>
          <w:color w:val="000000"/>
          <w:szCs w:val="24"/>
        </w:rPr>
        <w:t xml:space="preserve"> rozhlasu </w:t>
      </w:r>
      <w:r w:rsidR="001465A4">
        <w:rPr>
          <w:rFonts w:ascii="Times New Roman" w:hAnsi="Times New Roman" w:cs="Times New Roman"/>
          <w:color w:val="000000"/>
          <w:szCs w:val="24"/>
        </w:rPr>
        <w:t xml:space="preserve">a Slovenskej televízii </w:t>
      </w:r>
      <w:r w:rsidRPr="005E2205">
        <w:rPr>
          <w:rFonts w:ascii="Times New Roman" w:hAnsi="Times New Roman" w:cs="Times New Roman"/>
          <w:color w:val="000000"/>
          <w:szCs w:val="24"/>
        </w:rPr>
        <w:t xml:space="preserve">čerpať úver. Navrhovaná právna úprava takúto možnosť ustanovuje. </w:t>
      </w:r>
    </w:p>
    <w:p w:rsidR="005A1691" w:rsidRPr="003D5726" w:rsidP="0032413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5A1691" w:rsidRPr="003D5726" w:rsidP="005A169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D5726">
        <w:rPr>
          <w:rFonts w:ascii="Times New Roman" w:hAnsi="Times New Roman" w:cs="Times New Roman"/>
          <w:szCs w:val="24"/>
        </w:rPr>
        <w:t>Návrh zákona je v súlade s Ústavou Slovenskej republiky, ústavnými zákonmi, zákonmi a medzinárodnými zmluvami, ktorými je Slovenská republika viazaná</w:t>
      </w:r>
      <w:r w:rsidRPr="003D5726" w:rsidR="00F831DE">
        <w:rPr>
          <w:rFonts w:ascii="Times New Roman" w:hAnsi="Times New Roman" w:cs="Times New Roman"/>
          <w:szCs w:val="24"/>
        </w:rPr>
        <w:t>, ako aj s právom Európskych spoločenstiev a Európskej únie</w:t>
      </w:r>
      <w:r w:rsidRPr="003D5726">
        <w:rPr>
          <w:rFonts w:ascii="Times New Roman" w:hAnsi="Times New Roman" w:cs="Times New Roman"/>
          <w:szCs w:val="24"/>
        </w:rPr>
        <w:t xml:space="preserve">.  </w:t>
      </w:r>
    </w:p>
    <w:p w:rsidR="00A11FCC" w:rsidRPr="003D5726" w:rsidP="00F831DE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1C3C64" w:rsidP="001C3C64">
      <w:pPr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Realizácia predloženého návrhu zákona bude mať vplyv na verejné financie. Výška </w:t>
      </w:r>
      <w:r w:rsidRPr="00676B85">
        <w:rPr>
          <w:rStyle w:val="PlaceholderText"/>
          <w:color w:val="000000"/>
          <w:szCs w:val="24"/>
        </w:rPr>
        <w:t>fi</w:t>
      </w:r>
      <w:r>
        <w:rPr>
          <w:rStyle w:val="PlaceholderText"/>
          <w:color w:val="000000"/>
          <w:szCs w:val="24"/>
        </w:rPr>
        <w:t xml:space="preserve">nančných prostriedkov poskytnutých </w:t>
      </w:r>
      <w:r w:rsidRPr="00676B85">
        <w:rPr>
          <w:rStyle w:val="PlaceholderText"/>
          <w:color w:val="000000"/>
          <w:szCs w:val="24"/>
        </w:rPr>
        <w:t>verejnoprávnym vysielateľom zo štátneho rozpočtu na základe zmlúv so štátom</w:t>
      </w:r>
      <w:r>
        <w:rPr>
          <w:rStyle w:val="PlaceholderText"/>
          <w:color w:val="000000"/>
          <w:szCs w:val="24"/>
        </w:rPr>
        <w:t xml:space="preserve"> bude kvantifikovaná pri ich príprave.</w:t>
      </w:r>
    </w:p>
    <w:p w:rsidR="004B1232" w:rsidP="004B1232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4B1232" w:rsidP="004B1232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Style w:val="PlaceholderText"/>
          <w:color w:val="000000"/>
          <w:szCs w:val="24"/>
        </w:rPr>
        <w:t xml:space="preserve">Realizácia predloženého návrhu zákona zároveň </w:t>
      </w:r>
      <w:r w:rsidRPr="00EA3A76">
        <w:rPr>
          <w:rStyle w:val="PlaceholderText"/>
          <w:color w:val="000000"/>
          <w:szCs w:val="24"/>
        </w:rPr>
        <w:t xml:space="preserve">predpokladá </w:t>
      </w:r>
      <w:r>
        <w:rPr>
          <w:rStyle w:val="PlaceholderText"/>
          <w:color w:val="000000"/>
          <w:szCs w:val="24"/>
        </w:rPr>
        <w:t xml:space="preserve">pozitívny dopad </w:t>
      </w:r>
      <w:r w:rsidRPr="00EA3A76">
        <w:rPr>
          <w:rStyle w:val="PlaceholderText"/>
          <w:color w:val="000000"/>
          <w:szCs w:val="24"/>
        </w:rPr>
        <w:t xml:space="preserve">na </w:t>
      </w:r>
      <w:r>
        <w:rPr>
          <w:rStyle w:val="PlaceholderText"/>
          <w:color w:val="000000"/>
          <w:szCs w:val="24"/>
        </w:rPr>
        <w:t xml:space="preserve">rozpočet Slovenského rozhlasu a rozpočet Slovenskej televízie a nepredpokladá dopad </w:t>
      </w:r>
      <w:r w:rsidRPr="00896F1B">
        <w:rPr>
          <w:rStyle w:val="PlaceholderText"/>
          <w:color w:val="000000"/>
          <w:szCs w:val="24"/>
        </w:rPr>
        <w:t>na zamestnanosť</w:t>
      </w:r>
      <w:r>
        <w:rPr>
          <w:rFonts w:ascii="Times New Roman" w:hAnsi="Times New Roman" w:cs="Times New Roman"/>
          <w:szCs w:val="24"/>
        </w:rPr>
        <w:t xml:space="preserve">, na podnikateľské prostredie </w:t>
      </w:r>
      <w:r w:rsidRPr="003D5726">
        <w:rPr>
          <w:rFonts w:ascii="Times New Roman" w:hAnsi="Times New Roman" w:cs="Times New Roman"/>
          <w:szCs w:val="24"/>
        </w:rPr>
        <w:t>a stav životného prostredia</w:t>
      </w:r>
      <w:r>
        <w:rPr>
          <w:rFonts w:ascii="Times New Roman" w:hAnsi="Times New Roman" w:cs="Times New Roman"/>
          <w:szCs w:val="24"/>
        </w:rPr>
        <w:t>.</w:t>
      </w:r>
    </w:p>
    <w:p w:rsidR="005A1691" w:rsidRPr="003D5726" w:rsidP="0032413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746DA" w:rsidRPr="003D5726" w:rsidP="009746DA">
      <w:pPr>
        <w:rPr>
          <w:rFonts w:ascii="Times New Roman" w:hAnsi="Times New Roman" w:cs="Times New Roman"/>
          <w:b/>
          <w:szCs w:val="24"/>
        </w:rPr>
      </w:pPr>
    </w:p>
    <w:p w:rsidR="009B17CC" w:rsidRPr="00676B85" w:rsidP="009B17CC">
      <w:pPr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 w:rsidRPr="00676B85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Doložka</w:t>
      </w:r>
    </w:p>
    <w:p w:rsidR="009B17CC" w:rsidRPr="00676B85" w:rsidP="009B17C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o posúdení vplyvov</w:t>
      </w:r>
    </w:p>
    <w:p w:rsidR="009B17CC" w:rsidRPr="00676B85" w:rsidP="009B17CC">
      <w:pPr>
        <w:rPr>
          <w:rFonts w:ascii="Times New Roman" w:hAnsi="Times New Roman" w:cs="Times New Roman"/>
          <w:b/>
          <w:color w:val="000000"/>
          <w:szCs w:val="24"/>
        </w:rPr>
      </w:pPr>
    </w:p>
    <w:p w:rsidR="009B17CC" w:rsidRPr="00676B85" w:rsidP="009B17CC">
      <w:pPr>
        <w:rPr>
          <w:rFonts w:ascii="Times New Roman" w:hAnsi="Times New Roman" w:cs="Times New Roman"/>
          <w:b/>
          <w:color w:val="000000"/>
          <w:szCs w:val="24"/>
        </w:rPr>
      </w:pPr>
    </w:p>
    <w:p w:rsidR="009B17CC" w:rsidRPr="00676B85" w:rsidP="009B17CC">
      <w:pPr>
        <w:numPr>
          <w:ilvl w:val="1"/>
          <w:numId w:val="1"/>
        </w:numPr>
        <w:tabs>
          <w:tab w:val="left" w:pos="360"/>
          <w:tab w:val="left" w:pos="1440"/>
        </w:tabs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676B85">
        <w:rPr>
          <w:rFonts w:ascii="Times New Roman" w:hAnsi="Times New Roman" w:cs="Times New Roman"/>
          <w:b/>
          <w:color w:val="000000"/>
          <w:szCs w:val="24"/>
        </w:rPr>
        <w:t>Vplyvy na verejné financie:</w:t>
      </w:r>
    </w:p>
    <w:p w:rsidR="009B17CC" w:rsidRPr="00676B85" w:rsidP="009B17CC">
      <w:pPr>
        <w:ind w:firstLine="360"/>
        <w:jc w:val="both"/>
        <w:rPr>
          <w:rFonts w:ascii="Times New Roman" w:hAnsi="Times New Roman" w:cs="Times New Roman"/>
          <w:b/>
          <w:szCs w:val="24"/>
        </w:rPr>
      </w:pPr>
    </w:p>
    <w:p w:rsidR="009B17CC" w:rsidRPr="00676B85" w:rsidP="009B17CC">
      <w:pPr>
        <w:ind w:firstLine="360"/>
        <w:jc w:val="both"/>
        <w:rPr>
          <w:rStyle w:val="PlaceholderText"/>
          <w:color w:val="000000"/>
          <w:szCs w:val="24"/>
        </w:rPr>
      </w:pPr>
      <w:r w:rsidRPr="00676B85">
        <w:rPr>
          <w:rFonts w:ascii="Times New Roman" w:hAnsi="Times New Roman" w:cs="Times New Roman"/>
          <w:szCs w:val="24"/>
        </w:rPr>
        <w:t>Účelom návrhu zákona</w:t>
      </w:r>
      <w:r w:rsidRPr="00F05144" w:rsidR="00F05144">
        <w:rPr>
          <w:rFonts w:ascii="Times New Roman" w:hAnsi="Times New Roman" w:cs="Times New Roman"/>
          <w:szCs w:val="24"/>
        </w:rPr>
        <w:t xml:space="preserve"> o niektorých opatreniach týkajúcich sa Slovenského rozhlasu a Slovenskej televízie</w:t>
      </w:r>
      <w:r w:rsidRPr="00676B85" w:rsidR="00F05144">
        <w:rPr>
          <w:rStyle w:val="PlaceholderText"/>
          <w:color w:val="000000"/>
          <w:szCs w:val="24"/>
        </w:rPr>
        <w:t xml:space="preserve"> </w:t>
      </w:r>
      <w:r w:rsidRPr="00676B85">
        <w:rPr>
          <w:rStyle w:val="PlaceholderText"/>
          <w:color w:val="000000"/>
          <w:szCs w:val="24"/>
        </w:rPr>
        <w:t>je zefektívnenie čerpania verejných financií a sprehľadnenie procesov hospodárenia s takýmito prostriedkami.</w:t>
      </w:r>
    </w:p>
    <w:p w:rsidR="009B17CC" w:rsidRPr="00676B85" w:rsidP="009B17CC">
      <w:pPr>
        <w:ind w:firstLine="360"/>
        <w:jc w:val="both"/>
        <w:rPr>
          <w:rStyle w:val="PlaceholderText"/>
          <w:color w:val="000000"/>
          <w:szCs w:val="24"/>
        </w:rPr>
      </w:pPr>
      <w:r w:rsidRPr="00676B85">
        <w:rPr>
          <w:rStyle w:val="PlaceholderText"/>
          <w:color w:val="000000"/>
          <w:szCs w:val="24"/>
        </w:rPr>
        <w:t xml:space="preserve">Realizácia návrhu zákona predpokladá pozitívny dopad na rozpočet Slovenského rozhlasu a rozpočet Slovenskej televízie. </w:t>
      </w:r>
    </w:p>
    <w:p w:rsidR="009B17CC" w:rsidP="009B17CC">
      <w:pPr>
        <w:ind w:firstLine="360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Realizácia predloženého návrhu zákona bude mať vplyv na verejné financie. Výška </w:t>
      </w:r>
      <w:r w:rsidRPr="00676B85">
        <w:rPr>
          <w:rStyle w:val="PlaceholderText"/>
          <w:color w:val="000000"/>
          <w:szCs w:val="24"/>
        </w:rPr>
        <w:t>fi</w:t>
      </w:r>
      <w:r>
        <w:rPr>
          <w:rStyle w:val="PlaceholderText"/>
          <w:color w:val="000000"/>
          <w:szCs w:val="24"/>
        </w:rPr>
        <w:t xml:space="preserve">nančných prostriedkov poskytnutých </w:t>
      </w:r>
      <w:r w:rsidRPr="00676B85">
        <w:rPr>
          <w:rStyle w:val="PlaceholderText"/>
          <w:color w:val="000000"/>
          <w:szCs w:val="24"/>
        </w:rPr>
        <w:t>verejnoprávnym vysielateľom zo štátneho rozpočtu na základe zmlúv so štátom</w:t>
      </w:r>
      <w:r>
        <w:rPr>
          <w:rStyle w:val="PlaceholderText"/>
          <w:color w:val="000000"/>
          <w:szCs w:val="24"/>
        </w:rPr>
        <w:t xml:space="preserve"> bude kvantifikovaná v procese ich prípravy.</w:t>
      </w:r>
    </w:p>
    <w:p w:rsidR="009B17CC" w:rsidRPr="00676B85" w:rsidP="009B17CC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B17CC" w:rsidRPr="00676B85" w:rsidP="009B17CC">
      <w:pPr>
        <w:numPr>
          <w:ilvl w:val="1"/>
          <w:numId w:val="1"/>
        </w:numPr>
        <w:tabs>
          <w:tab w:val="left" w:pos="360"/>
          <w:tab w:val="left" w:pos="1440"/>
        </w:tabs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676B85">
        <w:rPr>
          <w:rFonts w:ascii="Times New Roman" w:hAnsi="Times New Roman" w:cs="Times New Roman"/>
          <w:b/>
          <w:color w:val="000000"/>
          <w:szCs w:val="24"/>
        </w:rPr>
        <w:t>Vplyvy na obyvateľov, hospodárenie podnikateľskej sféry a iných právnických osôb</w:t>
      </w:r>
    </w:p>
    <w:p w:rsidR="009B17CC" w:rsidRPr="00676B85" w:rsidP="009B17CC">
      <w:pPr>
        <w:tabs>
          <w:tab w:val="left" w:pos="360"/>
          <w:tab w:val="left" w:pos="1440"/>
        </w:tabs>
        <w:jc w:val="both"/>
        <w:rPr>
          <w:rStyle w:val="PlaceholderText"/>
          <w:b/>
          <w:color w:val="000000"/>
          <w:szCs w:val="24"/>
        </w:rPr>
      </w:pPr>
    </w:p>
    <w:p w:rsidR="009B17CC" w:rsidRPr="00676B85" w:rsidP="009B17CC">
      <w:pPr>
        <w:ind w:firstLine="360"/>
        <w:jc w:val="both"/>
        <w:rPr>
          <w:rStyle w:val="PlaceholderText"/>
          <w:color w:val="000000"/>
          <w:szCs w:val="24"/>
        </w:rPr>
      </w:pPr>
      <w:r w:rsidRPr="00676B85">
        <w:rPr>
          <w:rStyle w:val="PlaceholderText"/>
          <w:color w:val="000000"/>
          <w:szCs w:val="24"/>
        </w:rPr>
        <w:t>Realizácia návrhu zákona nepredpokladá dopad na obyvateľov, hospodárenie podnikateľskej sféry a iných právnických osôb</w:t>
      </w:r>
      <w:r>
        <w:rPr>
          <w:rStyle w:val="PlaceholderText"/>
          <w:color w:val="000000"/>
          <w:szCs w:val="24"/>
        </w:rPr>
        <w:t>.</w:t>
      </w:r>
      <w:r w:rsidRPr="00676B85">
        <w:rPr>
          <w:rStyle w:val="PlaceholderText"/>
          <w:color w:val="000000"/>
          <w:szCs w:val="24"/>
        </w:rPr>
        <w:t> </w:t>
      </w:r>
    </w:p>
    <w:p w:rsidR="009B17CC" w:rsidRPr="00676B85" w:rsidP="009B17CC">
      <w:pPr>
        <w:ind w:firstLine="360"/>
        <w:jc w:val="both"/>
        <w:rPr>
          <w:rStyle w:val="PlaceholderText"/>
          <w:b/>
          <w:color w:val="000000"/>
          <w:szCs w:val="24"/>
        </w:rPr>
      </w:pPr>
    </w:p>
    <w:p w:rsidR="009B17CC" w:rsidP="009B17CC">
      <w:pPr>
        <w:numPr>
          <w:ilvl w:val="1"/>
          <w:numId w:val="1"/>
        </w:numPr>
        <w:tabs>
          <w:tab w:val="left" w:pos="360"/>
          <w:tab w:val="left" w:pos="1440"/>
        </w:tabs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676B85">
        <w:rPr>
          <w:rFonts w:ascii="Times New Roman" w:hAnsi="Times New Roman" w:cs="Times New Roman"/>
          <w:b/>
          <w:color w:val="000000"/>
          <w:szCs w:val="24"/>
        </w:rPr>
        <w:t xml:space="preserve">Vplyvy na životné prostredie:  </w:t>
      </w:r>
    </w:p>
    <w:p w:rsidR="009B17CC" w:rsidP="009B17CC">
      <w:pPr>
        <w:tabs>
          <w:tab w:val="left" w:pos="360"/>
          <w:tab w:val="left" w:pos="144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B17CC" w:rsidP="009B17CC">
      <w:pPr>
        <w:ind w:firstLine="360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Realizácia návrhu zákona nepredpokladá dopad </w:t>
      </w:r>
      <w:r w:rsidRPr="00896F1B">
        <w:rPr>
          <w:rStyle w:val="PlaceholderText"/>
          <w:color w:val="000000"/>
          <w:szCs w:val="24"/>
        </w:rPr>
        <w:t>na životné prostredie. </w:t>
      </w:r>
    </w:p>
    <w:p w:rsidR="009B17CC" w:rsidP="009B17CC">
      <w:pPr>
        <w:ind w:firstLine="360"/>
        <w:jc w:val="both"/>
        <w:rPr>
          <w:rStyle w:val="PlaceholderText"/>
          <w:color w:val="000000"/>
          <w:szCs w:val="24"/>
        </w:rPr>
      </w:pPr>
    </w:p>
    <w:p w:rsidR="009B17CC" w:rsidP="009B17CC">
      <w:pPr>
        <w:numPr>
          <w:ilvl w:val="1"/>
          <w:numId w:val="1"/>
        </w:numPr>
        <w:tabs>
          <w:tab w:val="left" w:pos="360"/>
          <w:tab w:val="left" w:pos="1440"/>
        </w:tabs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Vplyvy</w:t>
      </w:r>
      <w:r w:rsidRPr="004A1376">
        <w:rPr>
          <w:rFonts w:ascii="Times New Roman" w:hAnsi="Times New Roman" w:cs="Times New Roman"/>
          <w:b/>
          <w:color w:val="000000"/>
          <w:szCs w:val="24"/>
        </w:rPr>
        <w:t xml:space="preserve"> na zamestnanosť:</w:t>
      </w:r>
    </w:p>
    <w:p w:rsidR="009B17CC" w:rsidP="009B17CC">
      <w:pPr>
        <w:tabs>
          <w:tab w:val="left" w:pos="360"/>
          <w:tab w:val="left" w:pos="144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:rsidR="009B17CC" w:rsidP="009B17CC">
      <w:pPr>
        <w:ind w:firstLine="360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Realizácia návrhu zákona nepredpokladá dopad </w:t>
      </w:r>
      <w:r w:rsidRPr="00896F1B">
        <w:rPr>
          <w:rStyle w:val="PlaceholderText"/>
          <w:color w:val="000000"/>
          <w:szCs w:val="24"/>
        </w:rPr>
        <w:t>na</w:t>
      </w:r>
      <w:r>
        <w:rPr>
          <w:rStyle w:val="PlaceholderText"/>
          <w:color w:val="000000"/>
          <w:szCs w:val="24"/>
        </w:rPr>
        <w:t xml:space="preserve"> zamestnanosť</w:t>
      </w:r>
      <w:r w:rsidRPr="00896F1B">
        <w:rPr>
          <w:rStyle w:val="PlaceholderText"/>
          <w:color w:val="000000"/>
          <w:szCs w:val="24"/>
        </w:rPr>
        <w:t>. </w:t>
      </w:r>
    </w:p>
    <w:p w:rsidR="009B17CC" w:rsidP="009B17CC">
      <w:pPr>
        <w:ind w:firstLine="360"/>
        <w:jc w:val="both"/>
        <w:rPr>
          <w:rStyle w:val="PlaceholderText"/>
          <w:color w:val="000000"/>
          <w:szCs w:val="24"/>
        </w:rPr>
      </w:pPr>
    </w:p>
    <w:p w:rsidR="009B17CC" w:rsidP="009B17CC">
      <w:pPr>
        <w:numPr>
          <w:ilvl w:val="1"/>
          <w:numId w:val="1"/>
        </w:numPr>
        <w:tabs>
          <w:tab w:val="left" w:pos="360"/>
          <w:tab w:val="left" w:pos="1440"/>
        </w:tabs>
        <w:adjustRightInd w:val="0"/>
        <w:ind w:left="36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Vplyvy</w:t>
      </w:r>
      <w:r w:rsidRPr="004A1376">
        <w:rPr>
          <w:rFonts w:ascii="Times New Roman" w:hAnsi="Times New Roman" w:cs="Times New Roman"/>
          <w:b/>
          <w:color w:val="000000"/>
          <w:szCs w:val="24"/>
        </w:rPr>
        <w:t xml:space="preserve"> na podnikateľské prostredie:</w:t>
      </w:r>
    </w:p>
    <w:p w:rsidR="009B17CC" w:rsidP="009B17CC">
      <w:pPr>
        <w:tabs>
          <w:tab w:val="left" w:pos="360"/>
          <w:tab w:val="left" w:pos="1440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:rsidR="009B17CC" w:rsidP="009B17CC">
      <w:pPr>
        <w:ind w:firstLine="360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Realizácia návrhu zákona nepredpokladá dopad </w:t>
      </w:r>
      <w:r w:rsidRPr="00896F1B">
        <w:rPr>
          <w:rStyle w:val="PlaceholderText"/>
          <w:color w:val="000000"/>
          <w:szCs w:val="24"/>
        </w:rPr>
        <w:t>na podnikateľské prostredie.</w:t>
      </w:r>
    </w:p>
    <w:p w:rsidR="009B17CC" w:rsidP="009B17CC">
      <w:pPr>
        <w:ind w:firstLine="360"/>
        <w:rPr>
          <w:rStyle w:val="PlaceholderText"/>
          <w:color w:val="000000"/>
          <w:szCs w:val="24"/>
        </w:rPr>
      </w:pPr>
      <w:r w:rsidRPr="00896F1B">
        <w:rPr>
          <w:rStyle w:val="PlaceholderText"/>
          <w:color w:val="000000"/>
          <w:szCs w:val="24"/>
        </w:rPr>
        <w:t> </w:t>
      </w:r>
    </w:p>
    <w:p w:rsidR="009B17CC" w:rsidP="009B17C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  Odhad vplyvov na informatizáciu spoločnosti:   </w:t>
      </w: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      Realizácia návrhu zákona nepredpokladá dopad </w:t>
      </w:r>
      <w:r w:rsidRPr="00896F1B">
        <w:rPr>
          <w:rStyle w:val="PlaceholderText"/>
          <w:color w:val="000000"/>
          <w:szCs w:val="24"/>
        </w:rPr>
        <w:t xml:space="preserve">na </w:t>
      </w:r>
      <w:r>
        <w:rPr>
          <w:rStyle w:val="PlaceholderText"/>
          <w:color w:val="000000"/>
          <w:szCs w:val="24"/>
        </w:rPr>
        <w:t>informatizáciu spoločnosti</w:t>
      </w:r>
      <w:r w:rsidRPr="00896F1B">
        <w:rPr>
          <w:rStyle w:val="PlaceholderText"/>
          <w:color w:val="000000"/>
          <w:szCs w:val="24"/>
        </w:rPr>
        <w:t>. </w:t>
      </w: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F05144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P="009B17CC">
      <w:pPr>
        <w:rPr>
          <w:rStyle w:val="PlaceholderText"/>
          <w:color w:val="000000"/>
          <w:szCs w:val="24"/>
        </w:rPr>
      </w:pPr>
    </w:p>
    <w:p w:rsidR="009B17CC" w:rsidRPr="00022A1B" w:rsidP="009B17CC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022A1B">
        <w:rPr>
          <w:rFonts w:ascii="Times New Roman" w:hAnsi="Times New Roman" w:cs="Times New Roman"/>
          <w:b/>
          <w:caps/>
          <w:spacing w:val="30"/>
          <w:szCs w:val="24"/>
        </w:rPr>
        <w:t>Doložka zlučiteľnosti</w:t>
      </w:r>
    </w:p>
    <w:p w:rsidR="009B17CC" w:rsidRPr="00022A1B" w:rsidP="009B17CC">
      <w:pPr>
        <w:jc w:val="center"/>
        <w:rPr>
          <w:rFonts w:ascii="Times New Roman" w:hAnsi="Times New Roman" w:cs="Times New Roman"/>
          <w:b/>
          <w:szCs w:val="24"/>
        </w:rPr>
      </w:pPr>
      <w:r w:rsidRPr="00022A1B">
        <w:rPr>
          <w:rFonts w:ascii="Times New Roman" w:hAnsi="Times New Roman" w:cs="Times New Roman"/>
          <w:b/>
          <w:szCs w:val="24"/>
        </w:rPr>
        <w:t xml:space="preserve">právneho predpisu </w:t>
      </w:r>
    </w:p>
    <w:p w:rsidR="009B17CC" w:rsidRPr="00022A1B" w:rsidP="009B17CC">
      <w:pPr>
        <w:jc w:val="center"/>
        <w:rPr>
          <w:rFonts w:ascii="Times New Roman" w:hAnsi="Times New Roman" w:cs="Times New Roman"/>
          <w:b/>
          <w:szCs w:val="24"/>
        </w:rPr>
      </w:pPr>
      <w:r w:rsidRPr="00022A1B">
        <w:rPr>
          <w:rFonts w:ascii="Times New Roman" w:hAnsi="Times New Roman" w:cs="Times New Roman"/>
          <w:b/>
          <w:szCs w:val="24"/>
        </w:rPr>
        <w:t>s právom Európsk</w:t>
      </w:r>
      <w:r>
        <w:rPr>
          <w:rFonts w:ascii="Times New Roman" w:hAnsi="Times New Roman" w:cs="Times New Roman"/>
          <w:b/>
          <w:szCs w:val="24"/>
        </w:rPr>
        <w:t>ych</w:t>
      </w:r>
      <w:r w:rsidRPr="00022A1B">
        <w:rPr>
          <w:rFonts w:ascii="Times New Roman" w:hAnsi="Times New Roman" w:cs="Times New Roman"/>
          <w:b/>
          <w:szCs w:val="24"/>
        </w:rPr>
        <w:t xml:space="preserve"> spoločenst</w:t>
      </w:r>
      <w:r>
        <w:rPr>
          <w:rFonts w:ascii="Times New Roman" w:hAnsi="Times New Roman" w:cs="Times New Roman"/>
          <w:b/>
          <w:szCs w:val="24"/>
        </w:rPr>
        <w:t>ie</w:t>
      </w:r>
      <w:r w:rsidRPr="00022A1B">
        <w:rPr>
          <w:rFonts w:ascii="Times New Roman" w:hAnsi="Times New Roman" w:cs="Times New Roman"/>
          <w:b/>
          <w:szCs w:val="24"/>
        </w:rPr>
        <w:t xml:space="preserve">v </w:t>
      </w:r>
      <w:r>
        <w:rPr>
          <w:rFonts w:ascii="Times New Roman" w:hAnsi="Times New Roman" w:cs="Times New Roman"/>
          <w:b/>
          <w:szCs w:val="24"/>
        </w:rPr>
        <w:t xml:space="preserve">a právom </w:t>
      </w:r>
      <w:r w:rsidRPr="00022A1B">
        <w:rPr>
          <w:rFonts w:ascii="Times New Roman" w:hAnsi="Times New Roman" w:cs="Times New Roman"/>
          <w:b/>
          <w:szCs w:val="24"/>
        </w:rPr>
        <w:t>Európskej únie </w:t>
      </w:r>
    </w:p>
    <w:p w:rsidR="009B17CC" w:rsidRPr="00022A1B" w:rsidP="009B17CC">
      <w:pPr>
        <w:rPr>
          <w:rFonts w:ascii="Times New Roman" w:hAnsi="Times New Roman" w:cs="Times New Roman"/>
          <w:szCs w:val="24"/>
        </w:rPr>
      </w:pPr>
    </w:p>
    <w:p w:rsidR="009B17CC" w:rsidRPr="00022A1B" w:rsidP="009B17CC">
      <w:pPr>
        <w:rPr>
          <w:rFonts w:ascii="Times New Roman" w:hAnsi="Times New Roman" w:cs="Times New Roman"/>
          <w:szCs w:val="24"/>
        </w:rPr>
      </w:pPr>
    </w:p>
    <w:p w:rsidR="009B17CC" w:rsidRPr="00022A1B" w:rsidP="009B17CC">
      <w:pPr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  <w:tab/>
      </w:r>
      <w:r w:rsidRPr="00022A1B">
        <w:rPr>
          <w:rFonts w:ascii="Times New Roman" w:hAnsi="Times New Roman" w:cs="Times New Roman"/>
          <w:b/>
          <w:szCs w:val="24"/>
        </w:rPr>
        <w:t>Predkladateľ právneho predpisu:</w:t>
      </w:r>
      <w:r w:rsidRPr="005F5F5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vláda S</w:t>
      </w:r>
      <w:r w:rsidRPr="00573D57">
        <w:rPr>
          <w:rFonts w:ascii="Times New Roman" w:hAnsi="Times New Roman" w:cs="Times New Roman"/>
          <w:szCs w:val="24"/>
        </w:rPr>
        <w:t>lovenskej republiky </w:t>
      </w:r>
    </w:p>
    <w:p w:rsidR="009B17CC" w:rsidRPr="00022A1B" w:rsidP="009B17CC">
      <w:pPr>
        <w:tabs>
          <w:tab w:val="left" w:pos="360"/>
        </w:tabs>
        <w:ind w:left="360"/>
        <w:rPr>
          <w:rFonts w:ascii="Times New Roman" w:hAnsi="Times New Roman" w:cs="Times New Roman"/>
          <w:szCs w:val="24"/>
        </w:rPr>
      </w:pPr>
      <w:r w:rsidRPr="00022A1B">
        <w:rPr>
          <w:rFonts w:ascii="Times New Roman" w:hAnsi="Times New Roman" w:cs="Times New Roman"/>
          <w:szCs w:val="24"/>
        </w:rPr>
        <w:t xml:space="preserve"> </w:t>
      </w:r>
    </w:p>
    <w:p w:rsidR="009B17CC" w:rsidP="009B17CC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  <w:tab/>
      </w:r>
      <w:r w:rsidRPr="00022A1B">
        <w:rPr>
          <w:rFonts w:ascii="Times New Roman" w:hAnsi="Times New Roman" w:cs="Times New Roman"/>
          <w:b/>
          <w:szCs w:val="24"/>
        </w:rPr>
        <w:t>Názov návrhu právneho predpisu:</w:t>
      </w:r>
      <w:r w:rsidRPr="005F5F5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Návrh zákona</w:t>
      </w:r>
      <w:r w:rsidRPr="00F05144" w:rsidR="00F05144">
        <w:rPr>
          <w:rFonts w:ascii="Times New Roman" w:hAnsi="Times New Roman" w:cs="Times New Roman"/>
          <w:szCs w:val="24"/>
        </w:rPr>
        <w:t xml:space="preserve"> o niektorých opatreniach týkajúcich sa Slovenského rozhlasu a Slovenskej televízie</w:t>
      </w:r>
    </w:p>
    <w:p w:rsidR="00F05144" w:rsidRPr="00022A1B" w:rsidP="009B17CC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9B17CC" w:rsidRPr="00022A1B" w:rsidP="009B17CC">
      <w:pPr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  <w:tab/>
      </w:r>
      <w:r w:rsidRPr="00022A1B">
        <w:rPr>
          <w:rFonts w:ascii="Times New Roman" w:hAnsi="Times New Roman" w:cs="Times New Roman"/>
          <w:b/>
          <w:szCs w:val="24"/>
        </w:rPr>
        <w:t>Problematika návrhu právneho predpisu:</w:t>
      </w:r>
    </w:p>
    <w:p w:rsidR="009B17CC" w:rsidRPr="00022A1B" w:rsidP="009B17CC">
      <w:pPr>
        <w:ind w:firstLine="360"/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  <w:t>je upravená v práve Európskych spoločenstiev</w:t>
      </w:r>
    </w:p>
    <w:p w:rsidR="009B17CC" w:rsidP="009B17CC">
      <w:pPr>
        <w:ind w:left="360"/>
        <w:rPr>
          <w:rFonts w:ascii="Times New Roman" w:hAnsi="Times New Roman" w:cs="Times New Roman"/>
          <w:szCs w:val="24"/>
        </w:rPr>
      </w:pPr>
    </w:p>
    <w:p w:rsidR="009B17CC" w:rsidP="009B17CC">
      <w:pPr>
        <w:numPr>
          <w:numId w:val="2"/>
        </w:numPr>
        <w:rPr>
          <w:rFonts w:ascii="Times New Roman" w:hAnsi="Times New Roman" w:cs="Times New Roman"/>
          <w:i/>
          <w:szCs w:val="24"/>
        </w:rPr>
      </w:pPr>
      <w:r w:rsidRPr="00FE32C3">
        <w:rPr>
          <w:rFonts w:ascii="Times New Roman" w:hAnsi="Times New Roman" w:cs="Times New Roman"/>
          <w:i/>
          <w:szCs w:val="24"/>
        </w:rPr>
        <w:t>Primárnom</w:t>
      </w:r>
      <w:r>
        <w:rPr>
          <w:rFonts w:ascii="Times New Roman" w:hAnsi="Times New Roman" w:cs="Times New Roman"/>
          <w:i/>
          <w:szCs w:val="24"/>
        </w:rPr>
        <w:t xml:space="preserve"> </w:t>
      </w:r>
    </w:p>
    <w:p w:rsidR="009B17CC" w:rsidP="009B17CC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435499">
        <w:rPr>
          <w:rFonts w:ascii="Times New Roman" w:hAnsi="Times New Roman" w:cs="Times New Roman"/>
          <w:szCs w:val="24"/>
        </w:rPr>
        <w:t>rotokol o systéme verejnoprávneho vysielania v členských štátoch pripojený k Zm</w:t>
      </w:r>
      <w:r>
        <w:rPr>
          <w:rFonts w:ascii="Times New Roman" w:hAnsi="Times New Roman" w:cs="Times New Roman"/>
          <w:szCs w:val="24"/>
        </w:rPr>
        <w:t>l</w:t>
      </w:r>
      <w:r w:rsidRPr="00435499">
        <w:rPr>
          <w:rFonts w:ascii="Times New Roman" w:hAnsi="Times New Roman" w:cs="Times New Roman"/>
          <w:szCs w:val="24"/>
        </w:rPr>
        <w:t>uve o založení  Európskeho spoločenstva</w:t>
      </w:r>
    </w:p>
    <w:p w:rsidR="009B17CC" w:rsidP="009B17CC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numPr>
          <w:numId w:val="2"/>
        </w:numPr>
        <w:jc w:val="both"/>
        <w:rPr>
          <w:rFonts w:ascii="Times New Roman" w:hAnsi="Times New Roman" w:cs="Times New Roman"/>
          <w:i/>
          <w:szCs w:val="24"/>
        </w:rPr>
      </w:pPr>
      <w:r w:rsidRPr="00435499">
        <w:rPr>
          <w:rFonts w:ascii="Times New Roman" w:hAnsi="Times New Roman" w:cs="Times New Roman"/>
          <w:i/>
          <w:szCs w:val="24"/>
        </w:rPr>
        <w:t>Sekundárnom</w:t>
      </w:r>
    </w:p>
    <w:p w:rsidR="009B17CC" w:rsidRPr="008E05FF" w:rsidP="009B17CC">
      <w:pPr>
        <w:ind w:left="720"/>
        <w:jc w:val="both"/>
        <w:rPr>
          <w:rFonts w:ascii="Times New Roman" w:hAnsi="Times New Roman" w:cs="Times New Roman"/>
          <w:i/>
          <w:szCs w:val="24"/>
        </w:rPr>
      </w:pPr>
      <w:r w:rsidRPr="008E05FF">
        <w:rPr>
          <w:rFonts w:ascii="Times New Roman" w:hAnsi="Times New Roman" w:cs="Times New Roman"/>
          <w:szCs w:val="24"/>
        </w:rPr>
        <w:t>Oznámenie Komisie o uplatňovaní pravidiel štátnej pomoci pre verejnoprávne vy</w:t>
      </w:r>
      <w:r>
        <w:rPr>
          <w:rFonts w:ascii="Times New Roman" w:hAnsi="Times New Roman" w:cs="Times New Roman"/>
          <w:szCs w:val="24"/>
        </w:rPr>
        <w:t xml:space="preserve">sielanie </w:t>
      </w:r>
      <w:r w:rsidRPr="00463F18">
        <w:rPr>
          <w:rFonts w:ascii="Times New Roman" w:hAnsi="Times New Roman" w:cs="Times New Roman"/>
          <w:color w:val="000000"/>
          <w:szCs w:val="24"/>
        </w:rPr>
        <w:t>(Mimoriadne vydanie Ú.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463F18">
        <w:rPr>
          <w:rFonts w:ascii="Times New Roman" w:hAnsi="Times New Roman" w:cs="Times New Roman"/>
          <w:color w:val="000000"/>
          <w:szCs w:val="24"/>
        </w:rPr>
        <w:t xml:space="preserve">v. </w:t>
      </w:r>
      <w:r>
        <w:rPr>
          <w:rFonts w:ascii="Times New Roman" w:hAnsi="Times New Roman" w:cs="Times New Roman"/>
          <w:color w:val="000000"/>
          <w:szCs w:val="24"/>
        </w:rPr>
        <w:t xml:space="preserve"> EÚ, kap. 8/zv. 2, 15.11.2001</w:t>
      </w:r>
      <w:r w:rsidRPr="00463F18">
        <w:rPr>
          <w:rFonts w:ascii="Times New Roman" w:hAnsi="Times New Roman" w:cs="Times New Roman"/>
          <w:color w:val="000000"/>
          <w:szCs w:val="24"/>
        </w:rPr>
        <w:t>)</w:t>
      </w:r>
    </w:p>
    <w:p w:rsidR="009B17CC" w:rsidRPr="00022A1B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</w:r>
      <w:r w:rsidRPr="00022A1B">
        <w:rPr>
          <w:rFonts w:ascii="Times New Roman" w:hAnsi="Times New Roman" w:cs="Times New Roman"/>
          <w:szCs w:val="24"/>
        </w:rPr>
        <w:t>nie je upravená v práve Eu</w:t>
      </w:r>
      <w:r>
        <w:rPr>
          <w:rFonts w:ascii="Times New Roman" w:hAnsi="Times New Roman" w:cs="Times New Roman"/>
          <w:szCs w:val="24"/>
        </w:rPr>
        <w:t>rópskej únie</w:t>
      </w:r>
    </w:p>
    <w:p w:rsidR="009B17CC" w:rsidP="009B17CC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</w:r>
      <w:r w:rsidRPr="00E760EB">
        <w:rPr>
          <w:rFonts w:ascii="Times New Roman" w:hAnsi="Times New Roman" w:cs="Times New Roman"/>
          <w:szCs w:val="24"/>
        </w:rPr>
        <w:t>nie je obsiahnutá v judikatúre Súdneho dvora Európskych spoločenstiev alebo Súdu prvého stupňa Európskych spoločenstiev.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RPr="00FE32C3" w:rsidP="009B17CC">
      <w:pPr>
        <w:ind w:left="360" w:hanging="360"/>
        <w:rPr>
          <w:rFonts w:ascii="Times New Roman" w:hAnsi="Times New Roman" w:cs="Times New Roman"/>
          <w:b/>
          <w:szCs w:val="24"/>
        </w:rPr>
      </w:pPr>
      <w:r w:rsidRPr="00FE32C3">
        <w:rPr>
          <w:rFonts w:ascii="Times New Roman" w:hAnsi="Times New Roman" w:cs="Times New Roman"/>
          <w:b/>
          <w:szCs w:val="24"/>
        </w:rPr>
        <w:t>4.</w:t>
        <w:tab/>
        <w:t xml:space="preserve">Záväzky Slovenskej republiky vo vzťahu k Európskym spoločenstvám a Európskej únii: 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9B17CC" w:rsidP="009B17CC">
      <w:pPr>
        <w:ind w:left="720"/>
        <w:rPr>
          <w:rFonts w:ascii="Times New Roman" w:hAnsi="Times New Roman" w:cs="Times New Roman"/>
          <w:szCs w:val="24"/>
        </w:rPr>
      </w:pPr>
    </w:p>
    <w:p w:rsidR="009B17CC" w:rsidP="009B17CC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bezpredmetné,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  <w:t>informácia o konaní začatom proti Slovenskej republike o porušení Zmluvy o založení Európskych spoločenstiev podľa čl. 226 až 228 Zmluvy o založení Európskych spoločenstiev v platnom znení</w:t>
      </w:r>
    </w:p>
    <w:p w:rsidR="009B17CC" w:rsidP="009B17CC">
      <w:pPr>
        <w:ind w:left="720"/>
        <w:rPr>
          <w:rFonts w:ascii="Times New Roman" w:hAnsi="Times New Roman" w:cs="Times New Roman"/>
          <w:szCs w:val="24"/>
        </w:rPr>
      </w:pPr>
    </w:p>
    <w:p w:rsidR="009B17CC" w:rsidP="009B17CC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bezpredmetné,</w:t>
      </w:r>
    </w:p>
    <w:p w:rsidR="009B17CC" w:rsidP="009B17CC">
      <w:pPr>
        <w:ind w:firstLine="708"/>
        <w:rPr>
          <w:rFonts w:ascii="Times New Roman" w:hAnsi="Times New Roman" w:cs="Times New Roman"/>
          <w:szCs w:val="24"/>
        </w:rPr>
      </w:pPr>
    </w:p>
    <w:p w:rsidR="009B17CC" w:rsidP="009B17CC">
      <w:pPr>
        <w:ind w:left="709" w:hanging="34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9B17CC" w:rsidP="009B17CC">
      <w:pPr>
        <w:ind w:left="72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bezpredmetné.</w:t>
      </w: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B17CC" w:rsidRPr="00FE32C3" w:rsidP="009B17CC">
      <w:pPr>
        <w:ind w:left="360" w:hanging="360"/>
        <w:jc w:val="both"/>
        <w:rPr>
          <w:rFonts w:ascii="Times New Roman" w:hAnsi="Times New Roman" w:cs="Times New Roman"/>
          <w:b/>
          <w:szCs w:val="24"/>
        </w:rPr>
      </w:pPr>
      <w:r w:rsidRPr="00FE32C3">
        <w:rPr>
          <w:rFonts w:ascii="Times New Roman" w:hAnsi="Times New Roman" w:cs="Times New Roman"/>
          <w:b/>
          <w:szCs w:val="24"/>
        </w:rPr>
        <w:t>5.</w:t>
        <w:tab/>
        <w:t>Stupeň zlučiteľnosti návrhu právneho predpisu s právom Európskych spoločenstiev alebo právom Európskej únie:</w:t>
      </w: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úplný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RPr="00FE32C3" w:rsidP="009B17CC">
      <w:pPr>
        <w:ind w:left="360" w:hanging="360"/>
        <w:jc w:val="both"/>
        <w:rPr>
          <w:rFonts w:ascii="Times New Roman" w:hAnsi="Times New Roman" w:cs="Times New Roman"/>
          <w:b/>
          <w:szCs w:val="24"/>
        </w:rPr>
      </w:pPr>
      <w:r w:rsidRPr="00FE32C3">
        <w:rPr>
          <w:rFonts w:ascii="Times New Roman" w:hAnsi="Times New Roman" w:cs="Times New Roman"/>
          <w:b/>
          <w:szCs w:val="24"/>
        </w:rPr>
        <w:t>6.</w:t>
        <w:tab/>
        <w:t xml:space="preserve">Gestor a spolupracujúce rezorty: </w:t>
      </w:r>
    </w:p>
    <w:p w:rsidR="009B17CC" w:rsidP="009B17CC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Ministerstvo kultúry Slovenskej republiky </w:t>
      </w:r>
    </w:p>
    <w:p w:rsidR="009B17CC" w:rsidP="009B17CC">
      <w:pPr>
        <w:rPr>
          <w:rStyle w:val="PlaceholderText"/>
          <w:color w:val="000000"/>
          <w:szCs w:val="24"/>
        </w:rPr>
      </w:pPr>
    </w:p>
    <w:p w:rsidR="009746DA" w:rsidRPr="003D5726" w:rsidP="009746DA">
      <w:pPr>
        <w:jc w:val="both"/>
        <w:rPr>
          <w:rFonts w:ascii="Times New Roman" w:hAnsi="Times New Roman" w:cs="Times New Roman"/>
          <w:b/>
          <w:szCs w:val="24"/>
        </w:rPr>
      </w:pPr>
    </w:p>
    <w:p w:rsidR="009B17CC" w:rsidP="009B17C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Osobitná časť</w:t>
      </w:r>
    </w:p>
    <w:p w:rsidR="009B17CC" w:rsidP="009B17CC">
      <w:pPr>
        <w:rPr>
          <w:rFonts w:ascii="Times New Roman" w:hAnsi="Times New Roman" w:cs="Times New Roman"/>
          <w:b/>
          <w:szCs w:val="24"/>
        </w:rPr>
      </w:pP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  <w:r w:rsidRPr="001A4568">
        <w:rPr>
          <w:rFonts w:ascii="Times New Roman" w:hAnsi="Times New Roman" w:cs="Times New Roman"/>
          <w:b/>
          <w:szCs w:val="24"/>
          <w:u w:val="single"/>
        </w:rPr>
        <w:t>K čl. I</w:t>
      </w: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RPr="0008410A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AF58C4">
        <w:rPr>
          <w:rFonts w:ascii="Times New Roman" w:hAnsi="Times New Roman" w:cs="Times New Roman"/>
          <w:szCs w:val="24"/>
          <w:u w:val="single"/>
        </w:rPr>
        <w:t>K bodu 1</w:t>
      </w:r>
    </w:p>
    <w:p w:rsidR="009B17CC" w:rsidRPr="0008410A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zavádza nový dokument, týkajúci </w:t>
      </w:r>
      <w:r w:rsidRPr="0008410A">
        <w:rPr>
          <w:rFonts w:ascii="Times New Roman" w:hAnsi="Times New Roman" w:cs="Times New Roman"/>
          <w:szCs w:val="24"/>
        </w:rPr>
        <w:t>sa činnosti Slovenského rozhlasu</w:t>
      </w:r>
      <w:r>
        <w:rPr>
          <w:rFonts w:ascii="Times New Roman" w:hAnsi="Times New Roman" w:cs="Times New Roman"/>
          <w:szCs w:val="24"/>
        </w:rPr>
        <w:t>, ktorý</w:t>
      </w:r>
      <w:r w:rsidRPr="0008410A">
        <w:rPr>
          <w:rFonts w:ascii="Times New Roman" w:hAnsi="Times New Roman" w:cs="Times New Roman"/>
          <w:szCs w:val="24"/>
        </w:rPr>
        <w:t xml:space="preserve"> predkladá generálny riaditeľ SRo na schválenie rade SRo. </w:t>
      </w:r>
      <w:r>
        <w:rPr>
          <w:rFonts w:ascii="Times New Roman" w:hAnsi="Times New Roman" w:cs="Times New Roman"/>
          <w:color w:val="000000"/>
          <w:szCs w:val="24"/>
        </w:rPr>
        <w:t>Tým</w:t>
      </w:r>
      <w:r w:rsidRPr="0008410A">
        <w:rPr>
          <w:rFonts w:ascii="Times New Roman" w:hAnsi="Times New Roman" w:cs="Times New Roman"/>
          <w:color w:val="000000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Cs w:val="24"/>
        </w:rPr>
        <w:t>dokumentom je</w:t>
      </w:r>
      <w:r w:rsidRPr="0008410A">
        <w:rPr>
          <w:rFonts w:ascii="Times New Roman" w:hAnsi="Times New Roman" w:cs="Times New Roman"/>
          <w:color w:val="000000"/>
          <w:szCs w:val="24"/>
        </w:rPr>
        <w:t xml:space="preserve"> dlhodobá  </w:t>
      </w:r>
      <w:r>
        <w:rPr>
          <w:rFonts w:ascii="Times New Roman" w:hAnsi="Times New Roman" w:cs="Times New Roman"/>
          <w:color w:val="000000"/>
          <w:szCs w:val="24"/>
        </w:rPr>
        <w:t xml:space="preserve">stratégia </w:t>
      </w:r>
      <w:r w:rsidRPr="0008410A">
        <w:rPr>
          <w:rFonts w:ascii="Times New Roman" w:hAnsi="Times New Roman" w:cs="Times New Roman"/>
          <w:color w:val="000000"/>
          <w:szCs w:val="24"/>
        </w:rPr>
        <w:t>rozvoja programovej služby</w:t>
      </w:r>
      <w:r w:rsidRPr="0008410A">
        <w:rPr>
          <w:rFonts w:ascii="Times New Roman" w:hAnsi="Times New Roman" w:cs="Times New Roman"/>
          <w:szCs w:val="24"/>
        </w:rPr>
        <w:t xml:space="preserve"> s dôrazom na </w:t>
      </w:r>
      <w:r>
        <w:rPr>
          <w:rFonts w:ascii="Times New Roman" w:hAnsi="Times New Roman" w:cs="Times New Roman"/>
          <w:szCs w:val="24"/>
        </w:rPr>
        <w:t>verejný záujem</w:t>
      </w:r>
      <w:r w:rsidRPr="000841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 a rozvoja Slovenského rozhlasu, ktorý </w:t>
      </w:r>
      <w:r w:rsidRPr="0008410A">
        <w:rPr>
          <w:rFonts w:ascii="Times New Roman" w:hAnsi="Times New Roman" w:cs="Times New Roman"/>
          <w:szCs w:val="24"/>
        </w:rPr>
        <w:t>nahrádz</w:t>
      </w:r>
      <w:r>
        <w:rPr>
          <w:rFonts w:ascii="Times New Roman" w:hAnsi="Times New Roman" w:cs="Times New Roman"/>
          <w:szCs w:val="24"/>
        </w:rPr>
        <w:t>a</w:t>
      </w:r>
      <w:r w:rsidRPr="0008410A">
        <w:rPr>
          <w:rFonts w:ascii="Times New Roman" w:hAnsi="Times New Roman" w:cs="Times New Roman"/>
          <w:szCs w:val="24"/>
        </w:rPr>
        <w:t xml:space="preserve"> dlhodobé plány a koncepcie rozvoja programovej služby, ktoré predkladá generálny riaditeľ SRo na schválenie rade SRo podľa súčasne platnej legislatívy.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</w:t>
      </w:r>
      <w:r w:rsidRPr="0008410A">
        <w:rPr>
          <w:rFonts w:ascii="Times New Roman" w:hAnsi="Times New Roman" w:cs="Times New Roman"/>
          <w:szCs w:val="24"/>
        </w:rPr>
        <w:t>zákona rozširuje pôsobnosť rady SRo pri príprave zmluvy so štátom</w:t>
      </w:r>
      <w:r>
        <w:rPr>
          <w:rFonts w:ascii="Times New Roman" w:hAnsi="Times New Roman" w:cs="Times New Roman"/>
          <w:szCs w:val="24"/>
        </w:rPr>
        <w:t xml:space="preserve">. Rada SRo prerokúva </w:t>
      </w:r>
      <w:r w:rsidRPr="0008410A">
        <w:rPr>
          <w:rFonts w:ascii="Times New Roman" w:hAnsi="Times New Roman" w:cs="Times New Roman"/>
          <w:szCs w:val="24"/>
        </w:rPr>
        <w:t>návrh zmluvy so štátom a</w:t>
      </w:r>
      <w:r>
        <w:rPr>
          <w:rFonts w:ascii="Times New Roman" w:hAnsi="Times New Roman" w:cs="Times New Roman"/>
          <w:szCs w:val="24"/>
        </w:rPr>
        <w:t xml:space="preserve">  </w:t>
      </w:r>
      <w:r w:rsidRPr="0008410A">
        <w:rPr>
          <w:rFonts w:ascii="Times New Roman" w:hAnsi="Times New Roman" w:cs="Times New Roman"/>
          <w:szCs w:val="24"/>
        </w:rPr>
        <w:t>návrh dodatku k zmluve so štá</w:t>
      </w:r>
      <w:r>
        <w:rPr>
          <w:rFonts w:ascii="Times New Roman" w:hAnsi="Times New Roman" w:cs="Times New Roman"/>
          <w:szCs w:val="24"/>
        </w:rPr>
        <w:t>tom na príslušný kalendárny rok, a zároveň k nim zaujíma stanovisko. Vo svojom stanovisku rada SRo uvedie dôvody, na základe ktorých s predloženými návrhmi súhlasí alebo nesúhlasí.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 w:rsidRPr="008C6967">
        <w:rPr>
          <w:rFonts w:ascii="Times New Roman" w:hAnsi="Times New Roman" w:cs="Times New Roman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Výročná správa o činnosti Slovenského rozhlasu predstavuje kľúčový dokument o činnosti a hospodárení Slovenského rozhlasu. Podľa súčasnej právnej úpravy je rada SRo povinná predložiť Národnej rade Slovenskej republiky výročnú správu o činnosti Slovenského rozhlasu aj v prípade, ak s ňou nesúhlasí. Podľa navrhovanej právnej úpravy rada SRo výročnú správu o činnosti Slovenského rozhlasu predloženú generálnym riaditeľom</w:t>
      </w:r>
      <w:r w:rsidRPr="00F13EF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SRo nielen prerokúva, ale zároveň k nej  zaujíma aj stanovisko. Následne rada SRo  predloží Národnej rade Slovenskej republiky výročnú správu o činnosti Slovenského rozhlasu spolu so svojim stanoviskom.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4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Navrhované znenie § 8 ods. 2 predlžuje lehotu na predkladanie správy o činnosti rady SRo, o činnosti Dozornej komisie Slovenského rozhlasu a výročnej správy o činnosti Slovenského rozhlasu, a to do 31. mája príslušného roku. Pôvodná lehota (do 30. apríla) priniesla v aplikačnej praxi viaceré problémy, najmä v prípadoch, keď rada SRo vrátila generálnemu riaditeľovi</w:t>
      </w:r>
      <w:r w:rsidRPr="00F13EF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SRo výročnú správu o činnosti Slovenského rozhlasu na doplnenie.</w:t>
      </w:r>
      <w:r w:rsidRPr="00FA1AA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 súvislosti s navrhovaným znením § 8 ods. 1 písm. h) sa zároveň zavádza nová povinnosť rady SRo  predložiť Národnej rade Slovenskej republiky výročnú správu o činnosti Slovenského rozhlasu spolu so svojim stanoviskom k nej.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5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Navrhované znenie § 14 ods. 7 mení lehotu na zverejnenie zápisu z rokovania rady SRo na 5 pracovných dní, namiesto pôvodných 5 kalendárnych dní. Odstránia sa tak problémy s dodržaním lehoty v prípade, ak po rokovaní rady SRo nasledujú dni pracovného pokoja.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6 a 7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Legislatívno-technická úprava.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AF58C4">
        <w:rPr>
          <w:rFonts w:ascii="Times New Roman" w:hAnsi="Times New Roman" w:cs="Times New Roman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Cs w:val="24"/>
          <w:u w:val="single"/>
        </w:rPr>
        <w:t>8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rozširuje pôsobnosť Dozornej komisie Slovenského rozhlasu pri kontrole plnenia </w:t>
      </w:r>
      <w:r w:rsidRPr="00A33A09">
        <w:rPr>
          <w:rFonts w:ascii="Times New Roman" w:hAnsi="Times New Roman" w:cs="Times New Roman"/>
          <w:szCs w:val="24"/>
        </w:rPr>
        <w:t xml:space="preserve">záväzku </w:t>
      </w:r>
      <w:r>
        <w:rPr>
          <w:rFonts w:ascii="Times New Roman" w:hAnsi="Times New Roman" w:cs="Times New Roman"/>
          <w:szCs w:val="24"/>
        </w:rPr>
        <w:t xml:space="preserve">Slovenského rozhlasu </w:t>
      </w:r>
      <w:r w:rsidRPr="00A33A09">
        <w:rPr>
          <w:rFonts w:ascii="Times New Roman" w:hAnsi="Times New Roman" w:cs="Times New Roman"/>
          <w:szCs w:val="24"/>
        </w:rPr>
        <w:t>vyplývajúceho zo zmluvy</w:t>
      </w:r>
      <w:r>
        <w:rPr>
          <w:rFonts w:ascii="Times New Roman" w:hAnsi="Times New Roman" w:cs="Times New Roman"/>
          <w:szCs w:val="24"/>
        </w:rPr>
        <w:t xml:space="preserve"> so štátom</w:t>
      </w:r>
      <w:r w:rsidRPr="00EC1A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 súlade s koncepciou. Dozorná komisia Slovenského rozhlasu ako orgán dohľadu nad hospodárením Slovenského rozhlasu a nad využívaním finančných prostriedkov Slovenským rozhlasom </w:t>
      </w:r>
      <w:r w:rsidRPr="00295EC0">
        <w:rPr>
          <w:rFonts w:ascii="Times New Roman" w:hAnsi="Times New Roman" w:cs="Times New Roman"/>
          <w:szCs w:val="24"/>
        </w:rPr>
        <w:t xml:space="preserve">zaujíma stanovisko </w:t>
      </w:r>
      <w:r w:rsidRPr="00295EC0">
        <w:rPr>
          <w:rFonts w:ascii="Times New Roman" w:hAnsi="Times New Roman" w:cs="Times New Roman"/>
          <w:color w:val="000000"/>
          <w:szCs w:val="24"/>
        </w:rPr>
        <w:t xml:space="preserve">k časti o hospodárení Slovenského rozhlasu vo výročnej správe o činnosti Slovenského rozhlasu </w:t>
      </w:r>
      <w:r w:rsidRPr="00295EC0">
        <w:rPr>
          <w:rFonts w:ascii="Times New Roman" w:hAnsi="Times New Roman" w:cs="Times New Roman"/>
          <w:szCs w:val="24"/>
        </w:rPr>
        <w:t xml:space="preserve">podľa § 8 ods. 1 písm. h) </w:t>
      </w:r>
      <w:r w:rsidRPr="00295EC0">
        <w:rPr>
          <w:rFonts w:ascii="Times New Roman" w:hAnsi="Times New Roman" w:cs="Times New Roman"/>
          <w:color w:val="000000"/>
          <w:szCs w:val="24"/>
        </w:rPr>
        <w:t>s osobitnou pozornosťou venovanou hospodáreniu Slovenského rozhlasu s finančnými prostriedkami poskytnutými na základe zmluvy so štátom, podnikateľskej činnosti Slovenského rozhlasu podľa § 6 a združovaniu prostriedkov podľa § 20 ods. 8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</w:t>
      </w:r>
      <w:r w:rsidRPr="00AF58C4"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9</w:t>
      </w:r>
      <w:r w:rsidRPr="00AF58C4">
        <w:rPr>
          <w:rFonts w:ascii="Times New Roman" w:hAnsi="Times New Roman" w:cs="Times New Roman"/>
          <w:szCs w:val="24"/>
          <w:u w:val="single"/>
        </w:rPr>
        <w:t xml:space="preserve"> a </w:t>
      </w:r>
      <w:r>
        <w:rPr>
          <w:rFonts w:ascii="Times New Roman" w:hAnsi="Times New Roman" w:cs="Times New Roman"/>
          <w:szCs w:val="24"/>
          <w:u w:val="single"/>
        </w:rPr>
        <w:t>10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Navrhovaná právna úprava v nadväznosti na koncepciu legislatívne upravuje proces tvorby a prípravy zmluvy so štátom a jej dodatkov</w:t>
      </w:r>
      <w:r w:rsidRPr="0008410A">
        <w:rPr>
          <w:rFonts w:ascii="Times New Roman" w:hAnsi="Times New Roman" w:cs="Times New Roman"/>
          <w:szCs w:val="24"/>
        </w:rPr>
        <w:t xml:space="preserve">. Základným </w:t>
      </w:r>
      <w:r>
        <w:rPr>
          <w:rFonts w:ascii="Times New Roman" w:hAnsi="Times New Roman" w:cs="Times New Roman"/>
          <w:szCs w:val="24"/>
        </w:rPr>
        <w:t xml:space="preserve">obsahovým </w:t>
      </w:r>
      <w:r w:rsidRPr="0008410A">
        <w:rPr>
          <w:rFonts w:ascii="Times New Roman" w:hAnsi="Times New Roman" w:cs="Times New Roman"/>
          <w:szCs w:val="24"/>
        </w:rPr>
        <w:t xml:space="preserve">východiskom </w:t>
      </w:r>
      <w:r>
        <w:rPr>
          <w:rFonts w:ascii="Times New Roman" w:hAnsi="Times New Roman" w:cs="Times New Roman"/>
          <w:szCs w:val="24"/>
        </w:rPr>
        <w:t xml:space="preserve">zmlúv so štátom </w:t>
      </w:r>
      <w:r w:rsidRPr="0008410A">
        <w:rPr>
          <w:rFonts w:ascii="Times New Roman" w:hAnsi="Times New Roman" w:cs="Times New Roman"/>
          <w:szCs w:val="24"/>
        </w:rPr>
        <w:t xml:space="preserve">je dlhodobá </w:t>
      </w:r>
      <w:r>
        <w:rPr>
          <w:rFonts w:ascii="Times New Roman" w:hAnsi="Times New Roman" w:cs="Times New Roman"/>
          <w:szCs w:val="24"/>
        </w:rPr>
        <w:t xml:space="preserve">stratégia </w:t>
      </w:r>
      <w:r w:rsidRPr="0008410A">
        <w:rPr>
          <w:rFonts w:ascii="Times New Roman" w:hAnsi="Times New Roman" w:cs="Times New Roman"/>
          <w:szCs w:val="24"/>
        </w:rPr>
        <w:t>rozvoja programovej služby s</w:t>
      </w:r>
      <w:r>
        <w:rPr>
          <w:rFonts w:ascii="Times New Roman" w:hAnsi="Times New Roman" w:cs="Times New Roman"/>
          <w:szCs w:val="24"/>
        </w:rPr>
        <w:t> </w:t>
      </w:r>
      <w:r w:rsidRPr="0008410A">
        <w:rPr>
          <w:rFonts w:ascii="Times New Roman" w:hAnsi="Times New Roman" w:cs="Times New Roman"/>
          <w:szCs w:val="24"/>
        </w:rPr>
        <w:t>dôrazom</w:t>
      </w:r>
      <w:r>
        <w:rPr>
          <w:rFonts w:ascii="Times New Roman" w:hAnsi="Times New Roman" w:cs="Times New Roman"/>
          <w:szCs w:val="24"/>
        </w:rPr>
        <w:t xml:space="preserve"> na verejný záujem a rozvoja Slovenského rozhlasu, ktorú </w:t>
      </w:r>
      <w:r w:rsidRPr="0008410A">
        <w:rPr>
          <w:rFonts w:ascii="Times New Roman" w:hAnsi="Times New Roman" w:cs="Times New Roman"/>
          <w:szCs w:val="24"/>
        </w:rPr>
        <w:t>pr</w:t>
      </w:r>
      <w:r>
        <w:rPr>
          <w:rFonts w:ascii="Times New Roman" w:hAnsi="Times New Roman" w:cs="Times New Roman"/>
          <w:szCs w:val="24"/>
        </w:rPr>
        <w:t>edkladá</w:t>
      </w:r>
      <w:r w:rsidRPr="0008410A">
        <w:rPr>
          <w:rFonts w:ascii="Times New Roman" w:hAnsi="Times New Roman" w:cs="Times New Roman"/>
          <w:szCs w:val="24"/>
        </w:rPr>
        <w:t xml:space="preserve"> generálny riaditeľ SRo rade SRo na schválenie. Súčasné ustanovenie § 17 ods. 3 písm. a) zákona je na dosiahnutie uvedeného cieľa nepoužiteľné, nakoľko je jeho znenie vágne.</w:t>
      </w: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08410A">
        <w:rPr>
          <w:rFonts w:ascii="Times New Roman" w:hAnsi="Times New Roman" w:cs="Times New Roman"/>
          <w:szCs w:val="24"/>
        </w:rPr>
        <w:t xml:space="preserve">V súlade s navrhovanou právnou úpravou bude generálny riaditeľ SRo predkladať návrh zmluvy so štátom a návrh dodatku k zmluve so štátom na príslušný kalendárny rok na </w:t>
      </w:r>
      <w:r>
        <w:rPr>
          <w:rFonts w:ascii="Times New Roman" w:hAnsi="Times New Roman" w:cs="Times New Roman"/>
          <w:szCs w:val="24"/>
        </w:rPr>
        <w:t xml:space="preserve">zaujatie stanoviska </w:t>
      </w:r>
      <w:r w:rsidRPr="0008410A">
        <w:rPr>
          <w:rFonts w:ascii="Times New Roman" w:hAnsi="Times New Roman" w:cs="Times New Roman"/>
          <w:szCs w:val="24"/>
        </w:rPr>
        <w:t>rade SRo. Následne generálny riaditeľ SRo predloží návrh</w:t>
      </w:r>
      <w:r>
        <w:rPr>
          <w:rFonts w:ascii="Times New Roman" w:hAnsi="Times New Roman" w:cs="Times New Roman"/>
          <w:szCs w:val="24"/>
        </w:rPr>
        <w:t xml:space="preserve">y spolu so stanoviskom rady SRo </w:t>
      </w:r>
      <w:r w:rsidRPr="0008410A">
        <w:rPr>
          <w:rFonts w:ascii="Times New Roman" w:hAnsi="Times New Roman" w:cs="Times New Roman"/>
          <w:szCs w:val="24"/>
        </w:rPr>
        <w:t>ministerstvu</w:t>
      </w:r>
      <w:r>
        <w:rPr>
          <w:rFonts w:ascii="Times New Roman" w:hAnsi="Times New Roman" w:cs="Times New Roman"/>
          <w:szCs w:val="24"/>
        </w:rPr>
        <w:t xml:space="preserve">, s ktorým bude </w:t>
      </w:r>
      <w:r w:rsidRPr="0008410A">
        <w:rPr>
          <w:rFonts w:ascii="Times New Roman" w:hAnsi="Times New Roman" w:cs="Times New Roman"/>
          <w:szCs w:val="24"/>
        </w:rPr>
        <w:t xml:space="preserve"> generálny riaditeľ SRo ako štatutárny orgán Slovenského rozhlasu</w:t>
      </w:r>
      <w:r w:rsidRPr="00B12E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uzatvárať z</w:t>
      </w:r>
      <w:r w:rsidRPr="0008410A">
        <w:rPr>
          <w:rFonts w:ascii="Times New Roman" w:hAnsi="Times New Roman" w:cs="Times New Roman"/>
          <w:szCs w:val="24"/>
        </w:rPr>
        <w:t>mluvu so</w:t>
      </w:r>
      <w:r>
        <w:rPr>
          <w:rFonts w:ascii="Times New Roman" w:hAnsi="Times New Roman" w:cs="Times New Roman"/>
          <w:szCs w:val="24"/>
        </w:rPr>
        <w:t xml:space="preserve"> štátom a dodatky k nej </w:t>
      </w:r>
      <w:r w:rsidRPr="0008410A">
        <w:rPr>
          <w:rFonts w:ascii="Times New Roman" w:hAnsi="Times New Roman" w:cs="Times New Roman"/>
          <w:szCs w:val="24"/>
        </w:rPr>
        <w:t>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11 až 13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810BF8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Legislatívno-technická úprava. 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>
        <w:rPr>
          <w:rFonts w:ascii="Times New Roman" w:hAnsi="Times New Roman" w:cs="Times New Roman"/>
          <w:color w:val="000000"/>
          <w:szCs w:val="24"/>
          <w:u w:val="single"/>
        </w:rPr>
        <w:t>K bodom</w:t>
      </w:r>
      <w:r w:rsidRPr="00AF58C4">
        <w:rPr>
          <w:rFonts w:ascii="Times New Roman" w:hAnsi="Times New Roman" w:cs="Times New Roman"/>
          <w:color w:val="000000"/>
          <w:szCs w:val="24"/>
          <w:u w:val="single"/>
        </w:rPr>
        <w:t xml:space="preserve"> 1</w:t>
      </w:r>
      <w:r>
        <w:rPr>
          <w:rFonts w:ascii="Times New Roman" w:hAnsi="Times New Roman" w:cs="Times New Roman"/>
          <w:color w:val="000000"/>
          <w:szCs w:val="24"/>
          <w:u w:val="single"/>
        </w:rPr>
        <w:t>4</w:t>
      </w:r>
      <w:r w:rsidRPr="00AF58C4">
        <w:rPr>
          <w:rFonts w:ascii="Times New Roman" w:hAnsi="Times New Roman" w:cs="Times New Roman"/>
          <w:color w:val="000000"/>
          <w:szCs w:val="24"/>
          <w:u w:val="single"/>
        </w:rPr>
        <w:t xml:space="preserve"> a </w:t>
      </w:r>
      <w:r>
        <w:rPr>
          <w:rFonts w:ascii="Times New Roman" w:hAnsi="Times New Roman" w:cs="Times New Roman"/>
          <w:color w:val="000000"/>
          <w:szCs w:val="24"/>
          <w:u w:val="single"/>
        </w:rPr>
        <w:t xml:space="preserve"> 15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  <w:r w:rsidRPr="009B790D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ové znenie § 20 ods. 3 a ods. 5 reaguje na zaradenie Slovenského rozhlasu medzi subjekty verejnej správy. Na  nakladanie s verejnými prostriedkami pri hospodárení Slovenského rozhlasu sa vzťahuje zákon č. 619/2003 Z. z. o Slovenskom rozhlase v znení neskorších predpisov a taktiež osobitný predpis, ktorým je </w:t>
      </w:r>
      <w:r w:rsidRPr="009B790D">
        <w:rPr>
          <w:rFonts w:ascii="Times New Roman" w:hAnsi="Times New Roman" w:cs="Times New Roman"/>
          <w:szCs w:val="24"/>
        </w:rPr>
        <w:t>zákon č.</w:t>
      </w:r>
      <w:r>
        <w:rPr>
          <w:rFonts w:ascii="Times New Roman" w:hAnsi="Times New Roman" w:cs="Times New Roman"/>
          <w:szCs w:val="24"/>
        </w:rPr>
        <w:t xml:space="preserve"> </w:t>
      </w:r>
      <w:r w:rsidRPr="009B790D">
        <w:rPr>
          <w:rFonts w:ascii="Times New Roman" w:hAnsi="Times New Roman" w:cs="Times New Roman"/>
          <w:szCs w:val="24"/>
        </w:rPr>
        <w:t xml:space="preserve">523/2004 </w:t>
      </w:r>
      <w:r>
        <w:rPr>
          <w:rFonts w:ascii="Times New Roman" w:hAnsi="Times New Roman" w:cs="Times New Roman"/>
          <w:szCs w:val="24"/>
        </w:rPr>
        <w:t xml:space="preserve">Z. z. </w:t>
      </w:r>
      <w:r w:rsidRPr="009B790D">
        <w:rPr>
          <w:rFonts w:ascii="Times New Roman" w:hAnsi="Times New Roman" w:cs="Times New Roman"/>
          <w:szCs w:val="24"/>
        </w:rPr>
        <w:t>o rozpočtových pravidlách verejnej správy a o zmene a doplnení niektorých zákonov v znení neskorších predpisov</w:t>
      </w:r>
      <w:r>
        <w:rPr>
          <w:rFonts w:ascii="Times New Roman" w:hAnsi="Times New Roman" w:cs="Times New Roman"/>
          <w:szCs w:val="24"/>
        </w:rPr>
        <w:t>.</w:t>
      </w:r>
      <w:r w:rsidRPr="002522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Druhá veta platného znenia § 20 ods. 3 zákona č. 19/2003 Z. z. sa vypúšťa z dôvodu jej duplicity s § 19 ods. 3 zákona č. 523/2004 Z. z. Zároveň sa týmto ustanovením mení znenie poznámky pod čiarou k odkazu č. 28.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</w:t>
      </w:r>
      <w:r w:rsidRPr="002B301B">
        <w:rPr>
          <w:rFonts w:ascii="Times New Roman" w:hAnsi="Times New Roman" w:cs="Times New Roman"/>
          <w:szCs w:val="24"/>
        </w:rPr>
        <w:t xml:space="preserve"> § 20 ods. 5 je vymedzené, že </w:t>
      </w:r>
      <w:r>
        <w:rPr>
          <w:rFonts w:ascii="Times New Roman" w:hAnsi="Times New Roman" w:cs="Times New Roman"/>
          <w:szCs w:val="24"/>
        </w:rPr>
        <w:t>na podnikateľskú činnosť</w:t>
      </w:r>
      <w:r w:rsidRPr="002B301B">
        <w:rPr>
          <w:rFonts w:ascii="Times New Roman" w:hAnsi="Times New Roman" w:cs="Times New Roman"/>
          <w:szCs w:val="24"/>
        </w:rPr>
        <w:t xml:space="preserve"> nie je možné použiť verejné finančné prostriedky podľa § 21 ods. 1 písm. a) a b).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K </w:t>
      </w:r>
      <w:r w:rsidRPr="00034EEF">
        <w:rPr>
          <w:rFonts w:ascii="Times New Roman" w:hAnsi="Times New Roman" w:cs="Times New Roman"/>
          <w:szCs w:val="24"/>
          <w:u w:val="single"/>
        </w:rPr>
        <w:t>bodu 1</w:t>
      </w:r>
      <w:r>
        <w:rPr>
          <w:rFonts w:ascii="Times New Roman" w:hAnsi="Times New Roman" w:cs="Times New Roman"/>
          <w:szCs w:val="24"/>
          <w:u w:val="single"/>
        </w:rPr>
        <w:t>6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RPr="0057013E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B790D">
        <w:rPr>
          <w:rFonts w:ascii="Times New Roman" w:hAnsi="Times New Roman" w:cs="Times New Roman"/>
          <w:szCs w:val="24"/>
        </w:rPr>
        <w:t>V § 20 sa za ods. 6 vkladajú nové odseky 7 až 10</w:t>
      </w:r>
      <w:r>
        <w:rPr>
          <w:rFonts w:ascii="Times New Roman" w:hAnsi="Times New Roman" w:cs="Times New Roman"/>
          <w:szCs w:val="24"/>
        </w:rPr>
        <w:t xml:space="preserve">, ktoré umožňujú </w:t>
      </w:r>
      <w:r w:rsidRPr="0057013E">
        <w:rPr>
          <w:rFonts w:ascii="Times New Roman" w:hAnsi="Times New Roman" w:cs="Times New Roman"/>
          <w:szCs w:val="24"/>
        </w:rPr>
        <w:t>Slovensk</w:t>
      </w:r>
      <w:r>
        <w:rPr>
          <w:rFonts w:ascii="Times New Roman" w:hAnsi="Times New Roman" w:cs="Times New Roman"/>
          <w:szCs w:val="24"/>
        </w:rPr>
        <w:t>ému</w:t>
      </w:r>
      <w:r w:rsidRPr="0057013E">
        <w:rPr>
          <w:rFonts w:ascii="Times New Roman" w:hAnsi="Times New Roman" w:cs="Times New Roman"/>
          <w:szCs w:val="24"/>
        </w:rPr>
        <w:t xml:space="preserve"> rozhlas</w:t>
      </w:r>
      <w:r>
        <w:rPr>
          <w:rFonts w:ascii="Times New Roman" w:hAnsi="Times New Roman" w:cs="Times New Roman"/>
          <w:szCs w:val="24"/>
        </w:rPr>
        <w:t xml:space="preserve">u </w:t>
      </w:r>
      <w:r w:rsidRPr="0057013E">
        <w:rPr>
          <w:rFonts w:ascii="Times New Roman" w:hAnsi="Times New Roman" w:cs="Times New Roman"/>
          <w:szCs w:val="24"/>
        </w:rPr>
        <w:t>používať ako zdroj financovania  aj úvery od bánk</w:t>
      </w:r>
      <w:r>
        <w:rPr>
          <w:rFonts w:ascii="Times New Roman" w:hAnsi="Times New Roman" w:cs="Times New Roman"/>
          <w:szCs w:val="24"/>
        </w:rPr>
        <w:t xml:space="preserve"> a stanovujú pre Slovenský rozhlas podmienky prijatia úveru.</w:t>
      </w:r>
      <w:r w:rsidRPr="002522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Zároveň sa dopĺňa odkaz č. 29a a k nemu príslušná poznámka pod čiarou.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>
        <w:rPr>
          <w:rFonts w:ascii="Times New Roman" w:hAnsi="Times New Roman" w:cs="Times New Roman"/>
          <w:color w:val="000000"/>
          <w:szCs w:val="24"/>
          <w:u w:val="single"/>
        </w:rPr>
        <w:t>K bodu 17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Legislatívno-technická úprava.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9B17CC" w:rsidRPr="00583304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583304">
        <w:rPr>
          <w:rFonts w:ascii="Times New Roman" w:hAnsi="Times New Roman" w:cs="Times New Roman"/>
          <w:color w:val="000000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color w:val="000000"/>
          <w:szCs w:val="24"/>
          <w:u w:val="single"/>
        </w:rPr>
        <w:t>18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B44D95">
        <w:rPr>
          <w:rFonts w:ascii="Times New Roman" w:hAnsi="Times New Roman" w:cs="Times New Roman"/>
          <w:szCs w:val="24"/>
        </w:rPr>
        <w:t xml:space="preserve">Navrhované ustanovenie vymedzuje, že príspevok zo štátneho rozpočtu podľa zákona o štátnom rozpočte na príslušný rok poskytnutý na základe zmluvy so štátom a určený na uskutočnenie programov vo verejnom záujme, na uskutočnenie účelových investičných projektov alebo určený na úhradu výdavkov na zabezpečenie vysielania do zahraničia podľa § 5 </w:t>
      </w:r>
      <w:r>
        <w:rPr>
          <w:rFonts w:ascii="Times New Roman" w:hAnsi="Times New Roman" w:cs="Times New Roman"/>
          <w:szCs w:val="24"/>
        </w:rPr>
        <w:t>ods. 1 písm. k) nebude podliehať výkonom rozhodnutia podľa osobitných predpisov. V zákone č. 619/2003 Z. z. o Slovenskom rozhlase v znení neskorších predpisov nie je obsiahnuté ustanovenie, ktoré explicitne vyjadruje, že prostriedky na účtoch Slovenského rozhlasu, ktoré pochádzajú z príjmov, ktoré predstavujú kapitálový transfer zo  štátneho rozpočtu na uskutočnenie účelových investičných projektov nepodliehajú výkonu rozhodnutia podľa osobitných predpisov. Zákon č. 16/2004 Z. z. o Slovenskej televízii v znení neskorších predpisov však takéto ustanovenie obsahuje.</w:t>
      </w:r>
      <w:r w:rsidRPr="00914B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Navrhovanou právnou úpravou sa obidva vyššie uvedené právne predpisy zosúladia takým spôsobom, že výkonu rozhodnutia podľa osobitných predpisov nebudú podliehať prostriedky na účtoch, ktoré pochádzajú z príjmu, ktorý je príspevkom</w:t>
      </w:r>
      <w:r w:rsidRPr="00B44D95">
        <w:rPr>
          <w:rFonts w:ascii="Times New Roman" w:hAnsi="Times New Roman" w:cs="Times New Roman"/>
          <w:szCs w:val="24"/>
        </w:rPr>
        <w:t xml:space="preserve"> zo štátneho rozpočtu podľa zákona o štátnom rozpočte na príslušný rok poskytnutý</w:t>
      </w:r>
      <w:r>
        <w:rPr>
          <w:rFonts w:ascii="Times New Roman" w:hAnsi="Times New Roman" w:cs="Times New Roman"/>
          <w:szCs w:val="24"/>
        </w:rPr>
        <w:t>m</w:t>
      </w:r>
      <w:r w:rsidRPr="00B44D95">
        <w:rPr>
          <w:rFonts w:ascii="Times New Roman" w:hAnsi="Times New Roman" w:cs="Times New Roman"/>
          <w:szCs w:val="24"/>
        </w:rPr>
        <w:t xml:space="preserve"> na základe zmluvy so štátom a určený</w:t>
      </w:r>
      <w:r>
        <w:rPr>
          <w:rFonts w:ascii="Times New Roman" w:hAnsi="Times New Roman" w:cs="Times New Roman"/>
          <w:szCs w:val="24"/>
        </w:rPr>
        <w:t>m</w:t>
      </w:r>
      <w:r w:rsidRPr="00B44D95">
        <w:rPr>
          <w:rFonts w:ascii="Times New Roman" w:hAnsi="Times New Roman" w:cs="Times New Roman"/>
          <w:szCs w:val="24"/>
        </w:rPr>
        <w:t xml:space="preserve"> na uskutočnenie programov vo verejnom záujme, na uskutočnenie účelových investičných projektov alebo určený na úhradu výdavkov na zabezpečenie vysielania do zahraničia podľa § 5 </w:t>
      </w:r>
      <w:r>
        <w:rPr>
          <w:rFonts w:ascii="Times New Roman" w:hAnsi="Times New Roman" w:cs="Times New Roman"/>
          <w:szCs w:val="24"/>
        </w:rPr>
        <w:t>ods. 1 písm. k).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  <w:tab/>
        <w:t xml:space="preserve">Navrhované znenie je v súlade s § 8 ods. 10 zákona č. 523/2004 </w:t>
      </w:r>
      <w:r w:rsidRPr="00034EEF">
        <w:rPr>
          <w:rFonts w:ascii="Times New Roman" w:hAnsi="Times New Roman" w:cs="Times New Roman"/>
          <w:szCs w:val="24"/>
        </w:rPr>
        <w:t xml:space="preserve">o rozpočtových pravidlách verejnej správy a o zmene a doplnení niektorých zákonov </w:t>
      </w:r>
      <w:r>
        <w:rPr>
          <w:rFonts w:ascii="Times New Roman" w:hAnsi="Times New Roman" w:cs="Times New Roman"/>
          <w:szCs w:val="24"/>
        </w:rPr>
        <w:t>v znení neskorších predpisov.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</w:t>
      </w:r>
      <w:r w:rsidRPr="00C17D81">
        <w:rPr>
          <w:rFonts w:ascii="Times New Roman" w:hAnsi="Times New Roman" w:cs="Times New Roman"/>
          <w:szCs w:val="24"/>
          <w:u w:val="single"/>
        </w:rPr>
        <w:t xml:space="preserve"> 19 a 20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v rámci legislatívnej úpravy kontrolného mechanizmu plnenia zmluvného záväzku vyplývajúceho zo zmluvy so štátom rozširuje obsahové náležitosti výročnej správy o činnosti Slovenského rozhlasu o vyhodnotenie plnenia záväzku vyplývajúceho zo zmluvy so štátom, ako aj o </w:t>
      </w:r>
      <w:r w:rsidRPr="003D5726">
        <w:rPr>
          <w:rFonts w:ascii="Times New Roman" w:hAnsi="Times New Roman" w:cs="Times New Roman"/>
          <w:szCs w:val="24"/>
        </w:rPr>
        <w:t>stanovisko Dozornej komisie Slovenského rozhlasu k</w:t>
      </w:r>
      <w:r>
        <w:rPr>
          <w:rFonts w:ascii="Times New Roman" w:hAnsi="Times New Roman" w:cs="Times New Roman"/>
          <w:szCs w:val="24"/>
        </w:rPr>
        <w:t xml:space="preserve"> tej časti výročnej, ktorá sa týka </w:t>
      </w:r>
      <w:r w:rsidRPr="003D5726">
        <w:rPr>
          <w:rFonts w:ascii="Times New Roman" w:hAnsi="Times New Roman" w:cs="Times New Roman"/>
          <w:szCs w:val="24"/>
        </w:rPr>
        <w:t>hospodárenia Slovenského rozhlasu s finančnými prostriedkami poskytnutými na základe zmluvy so štátom</w:t>
      </w:r>
      <w:r>
        <w:rPr>
          <w:rFonts w:ascii="Times New Roman" w:hAnsi="Times New Roman" w:cs="Times New Roman"/>
          <w:szCs w:val="24"/>
        </w:rPr>
        <w:t>.</w:t>
      </w:r>
    </w:p>
    <w:p w:rsidR="00F05144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RPr="00034EEF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21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Nová právna úprava nahrádza príjmy Slovenského rozhlasu, ktoré pochádzali z transferu zo štátneho rozpočtu určeného na úhradu výdavkov na zabezpečenie vysielania do zahraničia, alebo z transferu na uskutočnenie niektorých programov vo verejnom záujme a z kapitálového transferu zo štátneho rozpočtu určeného na uskutočnenie účelových investičných projektov príspevkom zo štátneho rozpočtu, poskytnutým</w:t>
      </w:r>
      <w:r w:rsidRPr="00F03C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 základe </w:t>
      </w:r>
      <w:r w:rsidRPr="0044627F">
        <w:rPr>
          <w:rFonts w:ascii="Times New Roman" w:hAnsi="Times New Roman" w:cs="Times New Roman"/>
          <w:szCs w:val="24"/>
        </w:rPr>
        <w:t>zmluvy</w:t>
      </w:r>
      <w:r>
        <w:rPr>
          <w:rFonts w:ascii="Times New Roman" w:hAnsi="Times New Roman" w:cs="Times New Roman"/>
          <w:szCs w:val="24"/>
        </w:rPr>
        <w:t xml:space="preserve"> so štátom a určeným na uskutočnenie programov vo verejnom záujme, na uskutočnenie účelových investičných projektov, </w:t>
      </w:r>
      <w:r w:rsidRPr="00400934">
        <w:rPr>
          <w:rFonts w:ascii="Times New Roman" w:hAnsi="Times New Roman" w:cs="Times New Roman"/>
          <w:szCs w:val="24"/>
        </w:rPr>
        <w:t>alebo určený</w:t>
      </w:r>
      <w:r>
        <w:rPr>
          <w:rFonts w:ascii="Times New Roman" w:hAnsi="Times New Roman" w:cs="Times New Roman"/>
          <w:szCs w:val="24"/>
        </w:rPr>
        <w:t>m</w:t>
      </w:r>
      <w:r w:rsidRPr="00400934">
        <w:rPr>
          <w:rFonts w:ascii="Times New Roman" w:hAnsi="Times New Roman" w:cs="Times New Roman"/>
          <w:szCs w:val="24"/>
        </w:rPr>
        <w:t xml:space="preserve"> na úhradu výdavkov na zabezpečenie vysielania do zahraničia</w:t>
      </w:r>
      <w:r>
        <w:rPr>
          <w:rFonts w:ascii="Times New Roman" w:hAnsi="Times New Roman" w:cs="Times New Roman"/>
          <w:szCs w:val="24"/>
        </w:rPr>
        <w:t>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22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Legislatívno-technická úprava. 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FD1A1A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23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Legislatívno-technická úprava. Zákon č. 619/2003 Z. z. o Slovenskom rozhlase v znení neskorších predpisov neobsahuje ustanovenie, v ktorom je explicitne vyjadrené, že úroky z vkladov príjmov, ktoré predstavujú kapitálový transfer zo štátneho rozpočtu na uskutočňovanie účelových investičných projektov sú príjmom štátneho rozpočtu, zatiaľ čo zákon č. 16/2004 Z. z. o Slovenskej televízii v znení neskorších predpisov takéto ustanovenie obsahuje. Navrhovanou právnou úpravou sa obidva vyššie uvedené právne predpisy zosúladia takým spôsobom, že  všetky úroky z vkladov príjmov, ktoré sú príspevkom</w:t>
      </w:r>
      <w:r w:rsidRPr="00B44D95">
        <w:rPr>
          <w:rFonts w:ascii="Times New Roman" w:hAnsi="Times New Roman" w:cs="Times New Roman"/>
          <w:szCs w:val="24"/>
        </w:rPr>
        <w:t xml:space="preserve"> zo štátneho rozpočtu podľa zákona o štátnom rozpočte na príslušný rok poskytnutý</w:t>
      </w:r>
      <w:r>
        <w:rPr>
          <w:rFonts w:ascii="Times New Roman" w:hAnsi="Times New Roman" w:cs="Times New Roman"/>
          <w:szCs w:val="24"/>
        </w:rPr>
        <w:t>m</w:t>
      </w:r>
      <w:r w:rsidRPr="00B44D95">
        <w:rPr>
          <w:rFonts w:ascii="Times New Roman" w:hAnsi="Times New Roman" w:cs="Times New Roman"/>
          <w:szCs w:val="24"/>
        </w:rPr>
        <w:t xml:space="preserve"> na základe zmluvy so štátom a určený</w:t>
      </w:r>
      <w:r>
        <w:rPr>
          <w:rFonts w:ascii="Times New Roman" w:hAnsi="Times New Roman" w:cs="Times New Roman"/>
          <w:szCs w:val="24"/>
        </w:rPr>
        <w:t>m</w:t>
      </w:r>
      <w:r w:rsidRPr="00B44D95">
        <w:rPr>
          <w:rFonts w:ascii="Times New Roman" w:hAnsi="Times New Roman" w:cs="Times New Roman"/>
          <w:szCs w:val="24"/>
        </w:rPr>
        <w:t xml:space="preserve"> na uskutočnenie programov vo verejnom záujme, na uskutočnenie účelových investičných projektov alebo určený na úhradu výdavkov na zabezpečenie vysielania do zahraničia podľa § 5 </w:t>
      </w:r>
      <w:r>
        <w:rPr>
          <w:rFonts w:ascii="Times New Roman" w:hAnsi="Times New Roman" w:cs="Times New Roman"/>
          <w:szCs w:val="24"/>
        </w:rPr>
        <w:t>ods. 1 písm. k) budú príjmom štátneho rozpočtu.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24 a 25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Legislatívno-technická úprava.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AF58C4">
        <w:rPr>
          <w:rFonts w:ascii="Times New Roman" w:hAnsi="Times New Roman" w:cs="Times New Roman"/>
          <w:szCs w:val="24"/>
          <w:u w:val="single"/>
        </w:rPr>
        <w:t>K bodu 26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F95AF2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Návrhom zákona sa dopĺňa nový § 21a, ktorý charakterizuje zmluvu so štátom ako zmluvu, ktorá sa uzatvára</w:t>
      </w:r>
      <w:r w:rsidRPr="004E28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 obdobie piatich rokov medzi</w:t>
      </w:r>
      <w:r w:rsidRPr="005048D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Slovenským rozhlasom a Slovenskou republikou, zastúpenou ministerstvom. V súlade s navrhovanou právnou úpravou zmluva so štátom obsahuje</w:t>
      </w:r>
      <w:r w:rsidRPr="00F95AF2">
        <w:rPr>
          <w:rFonts w:ascii="Times New Roman" w:hAnsi="Times New Roman" w:cs="Times New Roman"/>
          <w:szCs w:val="24"/>
        </w:rPr>
        <w:t>:</w:t>
      </w:r>
    </w:p>
    <w:p w:rsidR="009B17CC" w:rsidRPr="00F95AF2" w:rsidP="009B17CC">
      <w:pPr>
        <w:widowControl w:val="0"/>
        <w:numPr>
          <w:numId w:val="3"/>
        </w:numPr>
        <w:adjustRightInd w:val="0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záväzok</w:t>
      </w:r>
      <w:r w:rsidRPr="00F95AF2">
        <w:rPr>
          <w:rFonts w:ascii="Times New Roman" w:hAnsi="Times New Roman" w:cs="Times New Roman"/>
          <w:szCs w:val="24"/>
        </w:rPr>
        <w:t xml:space="preserve"> Slovenského rozhlasu v</w:t>
      </w:r>
      <w:r>
        <w:rPr>
          <w:rFonts w:ascii="Times New Roman" w:hAnsi="Times New Roman" w:cs="Times New Roman"/>
          <w:szCs w:val="24"/>
        </w:rPr>
        <w:t xml:space="preserve"> určenom </w:t>
      </w:r>
      <w:r w:rsidRPr="00F95AF2">
        <w:rPr>
          <w:rFonts w:ascii="Times New Roman" w:hAnsi="Times New Roman" w:cs="Times New Roman"/>
          <w:szCs w:val="24"/>
        </w:rPr>
        <w:t>rozsahu uskutočniť programy vo verejnom záujme a účelové investičné projekty alebo zabezpečiť vysielanie do zahran</w:t>
      </w:r>
      <w:r>
        <w:rPr>
          <w:rFonts w:ascii="Times New Roman" w:hAnsi="Times New Roman" w:cs="Times New Roman"/>
          <w:szCs w:val="24"/>
        </w:rPr>
        <w:t>ičia podľa § 5 ods. 1 písm. k) a</w:t>
      </w:r>
    </w:p>
    <w:p w:rsidR="009B17CC" w:rsidRPr="00F95AF2" w:rsidP="009B17CC">
      <w:pPr>
        <w:widowControl w:val="0"/>
        <w:numPr>
          <w:numId w:val="3"/>
        </w:numPr>
        <w:adjustRightInd w:val="0"/>
        <w:jc w:val="both"/>
        <w:textAlignment w:val="baseline"/>
        <w:rPr>
          <w:rFonts w:ascii="Times New Roman" w:hAnsi="Times New Roman" w:cs="Times New Roman"/>
          <w:szCs w:val="24"/>
        </w:rPr>
      </w:pPr>
      <w:r w:rsidRPr="00F95AF2">
        <w:rPr>
          <w:rFonts w:ascii="Times New Roman" w:hAnsi="Times New Roman" w:cs="Times New Roman"/>
          <w:szCs w:val="24"/>
        </w:rPr>
        <w:t>záväz</w:t>
      </w:r>
      <w:r>
        <w:rPr>
          <w:rFonts w:ascii="Times New Roman" w:hAnsi="Times New Roman" w:cs="Times New Roman"/>
          <w:szCs w:val="24"/>
        </w:rPr>
        <w:t>ok</w:t>
      </w:r>
      <w:r w:rsidRPr="00F95AF2">
        <w:rPr>
          <w:rFonts w:ascii="Times New Roman" w:hAnsi="Times New Roman" w:cs="Times New Roman"/>
          <w:szCs w:val="24"/>
        </w:rPr>
        <w:t xml:space="preserve"> Slovenskej republiky poskytnúť v</w:t>
      </w:r>
      <w:r>
        <w:rPr>
          <w:rFonts w:ascii="Times New Roman" w:hAnsi="Times New Roman" w:cs="Times New Roman"/>
          <w:szCs w:val="24"/>
        </w:rPr>
        <w:t xml:space="preserve"> určenej </w:t>
      </w:r>
      <w:r w:rsidRPr="00F95AF2">
        <w:rPr>
          <w:rFonts w:ascii="Times New Roman" w:hAnsi="Times New Roman" w:cs="Times New Roman"/>
          <w:szCs w:val="24"/>
        </w:rPr>
        <w:t xml:space="preserve">výške príspevok zo štátneho rozpočtu podľa zákona o štátnom rozpočte na príslušný </w:t>
      </w:r>
      <w:r>
        <w:rPr>
          <w:rFonts w:ascii="Times New Roman" w:hAnsi="Times New Roman" w:cs="Times New Roman"/>
          <w:szCs w:val="24"/>
        </w:rPr>
        <w:t xml:space="preserve">kalendárny </w:t>
      </w:r>
      <w:r w:rsidRPr="00F95AF2">
        <w:rPr>
          <w:rFonts w:ascii="Times New Roman" w:hAnsi="Times New Roman" w:cs="Times New Roman"/>
          <w:szCs w:val="24"/>
        </w:rPr>
        <w:t>rok, určený na uskutočnenie programov vo verejnom záujme, na uskutočnenie účelových investičných projektov alebo určený na úhradu výdavkov na zabezpečenie vysielania do zahrani</w:t>
      </w:r>
      <w:r>
        <w:rPr>
          <w:rFonts w:ascii="Times New Roman" w:hAnsi="Times New Roman" w:cs="Times New Roman"/>
          <w:szCs w:val="24"/>
        </w:rPr>
        <w:t>čia podľa § 5 ods. 1 písm. k).</w:t>
      </w: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Konkretizáciu zmluvy predstavujú jej každoročné dodatky.</w:t>
      </w: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  <w:r w:rsidRPr="001A4568">
        <w:rPr>
          <w:rFonts w:ascii="Times New Roman" w:hAnsi="Times New Roman" w:cs="Times New Roman"/>
          <w:b/>
          <w:szCs w:val="24"/>
          <w:u w:val="single"/>
        </w:rPr>
        <w:t>K čl. I</w:t>
      </w:r>
      <w:r>
        <w:rPr>
          <w:rFonts w:ascii="Times New Roman" w:hAnsi="Times New Roman" w:cs="Times New Roman"/>
          <w:b/>
          <w:szCs w:val="24"/>
          <w:u w:val="single"/>
        </w:rPr>
        <w:t>I</w:t>
      </w: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1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zavádza nový dokument, týkajúci </w:t>
      </w:r>
      <w:r w:rsidRPr="0008410A">
        <w:rPr>
          <w:rFonts w:ascii="Times New Roman" w:hAnsi="Times New Roman" w:cs="Times New Roman"/>
          <w:szCs w:val="24"/>
        </w:rPr>
        <w:t>sa činnosti Slovenskej televízie</w:t>
      </w:r>
      <w:r>
        <w:rPr>
          <w:rFonts w:ascii="Times New Roman" w:hAnsi="Times New Roman" w:cs="Times New Roman"/>
          <w:szCs w:val="24"/>
        </w:rPr>
        <w:t>, ktorý</w:t>
      </w:r>
      <w:r w:rsidRPr="0008410A">
        <w:rPr>
          <w:rFonts w:ascii="Times New Roman" w:hAnsi="Times New Roman" w:cs="Times New Roman"/>
          <w:szCs w:val="24"/>
        </w:rPr>
        <w:t xml:space="preserve"> predkladá generálny riaditeľ S</w:t>
      </w:r>
      <w:r>
        <w:rPr>
          <w:rFonts w:ascii="Times New Roman" w:hAnsi="Times New Roman" w:cs="Times New Roman"/>
          <w:szCs w:val="24"/>
        </w:rPr>
        <w:t>TV</w:t>
      </w:r>
      <w:r w:rsidRPr="0008410A">
        <w:rPr>
          <w:rFonts w:ascii="Times New Roman" w:hAnsi="Times New Roman" w:cs="Times New Roman"/>
          <w:szCs w:val="24"/>
        </w:rPr>
        <w:t xml:space="preserve"> na schválenie rade S</w:t>
      </w:r>
      <w:r>
        <w:rPr>
          <w:rFonts w:ascii="Times New Roman" w:hAnsi="Times New Roman" w:cs="Times New Roman"/>
          <w:szCs w:val="24"/>
        </w:rPr>
        <w:t>TV</w:t>
      </w:r>
      <w:r w:rsidRPr="0008410A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Cs w:val="24"/>
        </w:rPr>
        <w:t>Tým</w:t>
      </w:r>
      <w:r w:rsidRPr="0008410A">
        <w:rPr>
          <w:rFonts w:ascii="Times New Roman" w:hAnsi="Times New Roman" w:cs="Times New Roman"/>
          <w:color w:val="000000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Cs w:val="24"/>
        </w:rPr>
        <w:t>dokumentom je</w:t>
      </w:r>
      <w:r w:rsidRPr="0008410A">
        <w:rPr>
          <w:rFonts w:ascii="Times New Roman" w:hAnsi="Times New Roman" w:cs="Times New Roman"/>
          <w:color w:val="000000"/>
          <w:szCs w:val="24"/>
        </w:rPr>
        <w:t xml:space="preserve"> dlhodobá  </w:t>
      </w:r>
      <w:r>
        <w:rPr>
          <w:rFonts w:ascii="Times New Roman" w:hAnsi="Times New Roman" w:cs="Times New Roman"/>
          <w:color w:val="000000"/>
          <w:szCs w:val="24"/>
        </w:rPr>
        <w:t xml:space="preserve">stratégia </w:t>
      </w:r>
      <w:r w:rsidRPr="0008410A">
        <w:rPr>
          <w:rFonts w:ascii="Times New Roman" w:hAnsi="Times New Roman" w:cs="Times New Roman"/>
          <w:color w:val="000000"/>
          <w:szCs w:val="24"/>
        </w:rPr>
        <w:t>rozvoja programovej služby</w:t>
      </w:r>
      <w:r w:rsidRPr="0008410A">
        <w:rPr>
          <w:rFonts w:ascii="Times New Roman" w:hAnsi="Times New Roman" w:cs="Times New Roman"/>
          <w:szCs w:val="24"/>
        </w:rPr>
        <w:t xml:space="preserve"> s dôrazom na </w:t>
      </w:r>
      <w:r>
        <w:rPr>
          <w:rFonts w:ascii="Times New Roman" w:hAnsi="Times New Roman" w:cs="Times New Roman"/>
          <w:szCs w:val="24"/>
        </w:rPr>
        <w:t>verejný záujem</w:t>
      </w:r>
      <w:r w:rsidRPr="000841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 a rozvoja </w:t>
      </w:r>
      <w:r w:rsidRPr="0008410A">
        <w:rPr>
          <w:rFonts w:ascii="Times New Roman" w:hAnsi="Times New Roman" w:cs="Times New Roman"/>
          <w:szCs w:val="24"/>
        </w:rPr>
        <w:t>Slovenskej televízie</w:t>
      </w:r>
      <w:r>
        <w:rPr>
          <w:rFonts w:ascii="Times New Roman" w:hAnsi="Times New Roman" w:cs="Times New Roman"/>
          <w:color w:val="000000"/>
          <w:szCs w:val="24"/>
        </w:rPr>
        <w:t xml:space="preserve">, ktorý </w:t>
      </w:r>
      <w:r w:rsidRPr="0008410A">
        <w:rPr>
          <w:rFonts w:ascii="Times New Roman" w:hAnsi="Times New Roman" w:cs="Times New Roman"/>
          <w:szCs w:val="24"/>
        </w:rPr>
        <w:t>nahrádz</w:t>
      </w:r>
      <w:r>
        <w:rPr>
          <w:rFonts w:ascii="Times New Roman" w:hAnsi="Times New Roman" w:cs="Times New Roman"/>
          <w:szCs w:val="24"/>
        </w:rPr>
        <w:t>a</w:t>
      </w:r>
      <w:r w:rsidRPr="0008410A">
        <w:rPr>
          <w:rFonts w:ascii="Times New Roman" w:hAnsi="Times New Roman" w:cs="Times New Roman"/>
          <w:szCs w:val="24"/>
        </w:rPr>
        <w:t xml:space="preserve"> dlhodobé plány a koncepcie rozvoja programovej služby, ktoré predkladá generálny riaditeľ</w:t>
      </w:r>
      <w:r>
        <w:rPr>
          <w:rFonts w:ascii="Times New Roman" w:hAnsi="Times New Roman" w:cs="Times New Roman"/>
          <w:szCs w:val="24"/>
        </w:rPr>
        <w:t xml:space="preserve"> STV na schválenie rade STV</w:t>
      </w:r>
      <w:r w:rsidRPr="0008410A">
        <w:rPr>
          <w:rFonts w:ascii="Times New Roman" w:hAnsi="Times New Roman" w:cs="Times New Roman"/>
          <w:szCs w:val="24"/>
        </w:rPr>
        <w:t xml:space="preserve"> podľa súčasne platnej legislatívy.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rozširuje pôsobnosť rady STV pri príprave zmluvy so štátom. Rada STV prerokúva </w:t>
      </w:r>
      <w:r w:rsidRPr="0008410A">
        <w:rPr>
          <w:rFonts w:ascii="Times New Roman" w:hAnsi="Times New Roman" w:cs="Times New Roman"/>
          <w:szCs w:val="24"/>
        </w:rPr>
        <w:t>návrh zmluvy so štátom a</w:t>
      </w:r>
      <w:r>
        <w:rPr>
          <w:rFonts w:ascii="Times New Roman" w:hAnsi="Times New Roman" w:cs="Times New Roman"/>
          <w:szCs w:val="24"/>
        </w:rPr>
        <w:t xml:space="preserve">  </w:t>
      </w:r>
      <w:r w:rsidRPr="0008410A">
        <w:rPr>
          <w:rFonts w:ascii="Times New Roman" w:hAnsi="Times New Roman" w:cs="Times New Roman"/>
          <w:szCs w:val="24"/>
        </w:rPr>
        <w:t>návrh dodatku k zmluve so štá</w:t>
      </w:r>
      <w:r>
        <w:rPr>
          <w:rFonts w:ascii="Times New Roman" w:hAnsi="Times New Roman" w:cs="Times New Roman"/>
          <w:szCs w:val="24"/>
        </w:rPr>
        <w:t>tom na príslušný kalendárny rok, a zároveň k nim zaujíma stanovisko. Vo svojom stanovisku rada STV uvedie dôvody, na základe ktorých s predloženými návrhmi súhlasí alebo nesúhlasí.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 w:rsidRPr="008C6967">
        <w:rPr>
          <w:rFonts w:ascii="Times New Roman" w:hAnsi="Times New Roman" w:cs="Times New Roman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Výročná správa o činnosti Slovenskej televízie predstavuje kľúčový dokument o činnosti a hospodárení Slovenskej televízie. Podľa doterajšej právnej úpravy bola rada STV povinná predložiť Národnej rade Slovenskej republiky výročnú správu o činnosti Slovenskej televízie aj v prípade, ak s ňou nesúhlasila. Podľa navrhovanej právnej úpravy rada STV výročnú správu o činnosti Slovenskej televízie predloženú generálnym riaditeľom</w:t>
      </w:r>
      <w:r w:rsidRPr="00F13EF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STV nielen prerokúva, ale zároveň k nej  zaujíma aj stanovisko. Následne rada STV predloží Národnej rade Slovenskej republiky výročnú správu o činnosti Slovenskej televízie spolu so svojim stanoviskom.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4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Navrhované znenie § 8 ods. 2 predlžuje lehotu na predkladanie správy o činnosti Rady STV, o činnosti Dozornej komisie Slovenskej televízie a výročnej správy o činnosti Slovenskej televízie, a to do 31. mája príslušného roku. Pôvodná lehota (do 30. apríla)  priniesla v aplikačnej praxi viaceré problémy, najmä v prípadoch, keď rada STV vrátila generálnemu riaditeľovi STV  výročnú správu o činnosti Slovenskej televízie na doplnenie. V súvislosti s navrhovaným znením § 8 ods. 1 písm. h) sa zároveň zavádza nová povinnosť rady STV  predložiť Národnej rade Slovenskej republiky výročnú správu o činnosti Slovenskej televízie spolu so svojim stanoviskom k nej.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5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Navrhované znenie § 14 ods. 7 mení lehotu na zverejnenie zápisu z rokovania rady STV na 5 pracovných dní, namiesto pôvodných 5 kalendárnych dní. Odstránia sa tak problémy s dodržaním lehoty v prípade, ak po rokovaní rady STV nasledujú dni pracovného pokoja.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6 až 7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Legislatívno-technická úprava.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8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rozširuje pôsobnosť dozornej komisie Slovenskej televízie pri kontrole plnenia </w:t>
      </w:r>
      <w:r w:rsidRPr="00A33A09">
        <w:rPr>
          <w:rFonts w:ascii="Times New Roman" w:hAnsi="Times New Roman" w:cs="Times New Roman"/>
          <w:szCs w:val="24"/>
        </w:rPr>
        <w:t xml:space="preserve">záväzku </w:t>
      </w:r>
      <w:r>
        <w:rPr>
          <w:rFonts w:ascii="Times New Roman" w:hAnsi="Times New Roman" w:cs="Times New Roman"/>
          <w:szCs w:val="24"/>
        </w:rPr>
        <w:t xml:space="preserve">Slovenskej televízie </w:t>
      </w:r>
      <w:r w:rsidRPr="00A33A09">
        <w:rPr>
          <w:rFonts w:ascii="Times New Roman" w:hAnsi="Times New Roman" w:cs="Times New Roman"/>
          <w:szCs w:val="24"/>
        </w:rPr>
        <w:t>vyplývajúceho zo zmluvy</w:t>
      </w:r>
      <w:r>
        <w:rPr>
          <w:rFonts w:ascii="Times New Roman" w:hAnsi="Times New Roman" w:cs="Times New Roman"/>
          <w:szCs w:val="24"/>
        </w:rPr>
        <w:t xml:space="preserve"> so štátom</w:t>
      </w:r>
      <w:r w:rsidRPr="00EC1A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 súlade s koncepciou. Dozorná komisia Slovenskej televízie ako orgán dohľadu nad hospodárením Slovenskej televízie a nad využívaním finančných prostriedkov Slovenskou televíziou </w:t>
      </w:r>
      <w:r w:rsidRPr="00A33A09">
        <w:rPr>
          <w:rFonts w:ascii="Times New Roman" w:hAnsi="Times New Roman" w:cs="Times New Roman"/>
          <w:szCs w:val="24"/>
        </w:rPr>
        <w:t xml:space="preserve">zaujíma stanovisko </w:t>
      </w:r>
      <w:r w:rsidRPr="00295EC0">
        <w:rPr>
          <w:rFonts w:ascii="Times New Roman" w:hAnsi="Times New Roman" w:cs="Times New Roman"/>
          <w:color w:val="000000"/>
          <w:szCs w:val="24"/>
        </w:rPr>
        <w:t xml:space="preserve">k časti o hospodárení </w:t>
      </w:r>
      <w:r>
        <w:rPr>
          <w:rFonts w:ascii="Times New Roman" w:hAnsi="Times New Roman" w:cs="Times New Roman"/>
          <w:color w:val="000000"/>
          <w:szCs w:val="24"/>
        </w:rPr>
        <w:t xml:space="preserve">Slovenskej televízie </w:t>
      </w:r>
      <w:r w:rsidRPr="00295EC0">
        <w:rPr>
          <w:rFonts w:ascii="Times New Roman" w:hAnsi="Times New Roman" w:cs="Times New Roman"/>
          <w:color w:val="000000"/>
          <w:szCs w:val="24"/>
        </w:rPr>
        <w:t xml:space="preserve">vo výročnej správe o činnosti </w:t>
      </w:r>
      <w:r>
        <w:rPr>
          <w:rFonts w:ascii="Times New Roman" w:hAnsi="Times New Roman" w:cs="Times New Roman"/>
          <w:color w:val="000000"/>
          <w:szCs w:val="24"/>
        </w:rPr>
        <w:t xml:space="preserve">Slovenskej televízie </w:t>
      </w:r>
      <w:r w:rsidRPr="00295EC0">
        <w:rPr>
          <w:rFonts w:ascii="Times New Roman" w:hAnsi="Times New Roman" w:cs="Times New Roman"/>
          <w:szCs w:val="24"/>
        </w:rPr>
        <w:t xml:space="preserve">podľa § 8 ods. 1 písm. h) </w:t>
      </w:r>
      <w:r w:rsidRPr="00295EC0">
        <w:rPr>
          <w:rFonts w:ascii="Times New Roman" w:hAnsi="Times New Roman" w:cs="Times New Roman"/>
          <w:color w:val="000000"/>
          <w:szCs w:val="24"/>
        </w:rPr>
        <w:t xml:space="preserve">s osobitnou pozornosťou venovanou hospodáreniu </w:t>
      </w:r>
      <w:r>
        <w:rPr>
          <w:rFonts w:ascii="Times New Roman" w:hAnsi="Times New Roman" w:cs="Times New Roman"/>
          <w:color w:val="000000"/>
          <w:szCs w:val="24"/>
        </w:rPr>
        <w:t xml:space="preserve">Slovenskej televízie </w:t>
      </w:r>
      <w:r w:rsidRPr="00295EC0">
        <w:rPr>
          <w:rFonts w:ascii="Times New Roman" w:hAnsi="Times New Roman" w:cs="Times New Roman"/>
          <w:color w:val="000000"/>
          <w:szCs w:val="24"/>
        </w:rPr>
        <w:t>s finančnými prostriedkami poskytnutými na základe zmluvy so štátom, podnikateľskej činnosti Slovenského rozhlasu podľa § 6 a združovaniu prostriedkov podľa § 20 ods. 8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9 a 10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Navrhovaná právna úprava v nadväznosti na koncepciu legislatívne upravuje proces tvorby a prípravy zmluvy so štátom a jej dodatkov. </w:t>
      </w:r>
      <w:r w:rsidRPr="0008410A">
        <w:rPr>
          <w:rFonts w:ascii="Times New Roman" w:hAnsi="Times New Roman" w:cs="Times New Roman"/>
          <w:szCs w:val="24"/>
        </w:rPr>
        <w:t xml:space="preserve">Základným </w:t>
      </w:r>
      <w:r>
        <w:rPr>
          <w:rFonts w:ascii="Times New Roman" w:hAnsi="Times New Roman" w:cs="Times New Roman"/>
          <w:szCs w:val="24"/>
        </w:rPr>
        <w:t xml:space="preserve">obsahovým </w:t>
      </w:r>
      <w:r w:rsidRPr="0008410A">
        <w:rPr>
          <w:rFonts w:ascii="Times New Roman" w:hAnsi="Times New Roman" w:cs="Times New Roman"/>
          <w:szCs w:val="24"/>
        </w:rPr>
        <w:t xml:space="preserve">východiskom </w:t>
      </w:r>
      <w:r>
        <w:rPr>
          <w:rFonts w:ascii="Times New Roman" w:hAnsi="Times New Roman" w:cs="Times New Roman"/>
          <w:szCs w:val="24"/>
        </w:rPr>
        <w:t xml:space="preserve">zmlúv so štátom </w:t>
      </w:r>
      <w:r w:rsidRPr="0008410A">
        <w:rPr>
          <w:rFonts w:ascii="Times New Roman" w:hAnsi="Times New Roman" w:cs="Times New Roman"/>
          <w:szCs w:val="24"/>
        </w:rPr>
        <w:t xml:space="preserve">je dlhodobá </w:t>
      </w:r>
      <w:r>
        <w:rPr>
          <w:rFonts w:ascii="Times New Roman" w:hAnsi="Times New Roman" w:cs="Times New Roman"/>
          <w:szCs w:val="24"/>
        </w:rPr>
        <w:t xml:space="preserve">stratégia </w:t>
      </w:r>
      <w:r w:rsidRPr="0008410A">
        <w:rPr>
          <w:rFonts w:ascii="Times New Roman" w:hAnsi="Times New Roman" w:cs="Times New Roman"/>
          <w:szCs w:val="24"/>
        </w:rPr>
        <w:t>rozvoja programovej služby s</w:t>
      </w:r>
      <w:r>
        <w:rPr>
          <w:rFonts w:ascii="Times New Roman" w:hAnsi="Times New Roman" w:cs="Times New Roman"/>
          <w:szCs w:val="24"/>
        </w:rPr>
        <w:t> </w:t>
      </w:r>
      <w:r w:rsidRPr="0008410A">
        <w:rPr>
          <w:rFonts w:ascii="Times New Roman" w:hAnsi="Times New Roman" w:cs="Times New Roman"/>
          <w:szCs w:val="24"/>
        </w:rPr>
        <w:t>dôrazom</w:t>
      </w:r>
      <w:r>
        <w:rPr>
          <w:rFonts w:ascii="Times New Roman" w:hAnsi="Times New Roman" w:cs="Times New Roman"/>
          <w:szCs w:val="24"/>
        </w:rPr>
        <w:t xml:space="preserve"> na verejný záujem a rozvoja Slovenskej televízie, ktorú </w:t>
      </w:r>
      <w:r w:rsidRPr="0008410A">
        <w:rPr>
          <w:rFonts w:ascii="Times New Roman" w:hAnsi="Times New Roman" w:cs="Times New Roman"/>
          <w:szCs w:val="24"/>
        </w:rPr>
        <w:t>pr</w:t>
      </w:r>
      <w:r>
        <w:rPr>
          <w:rFonts w:ascii="Times New Roman" w:hAnsi="Times New Roman" w:cs="Times New Roman"/>
          <w:szCs w:val="24"/>
        </w:rPr>
        <w:t>edkladá generálny riaditeľ STV</w:t>
      </w:r>
      <w:r w:rsidRPr="0008410A">
        <w:rPr>
          <w:rFonts w:ascii="Times New Roman" w:hAnsi="Times New Roman" w:cs="Times New Roman"/>
          <w:szCs w:val="24"/>
        </w:rPr>
        <w:t xml:space="preserve"> rade </w:t>
      </w:r>
      <w:r>
        <w:rPr>
          <w:rFonts w:ascii="Times New Roman" w:hAnsi="Times New Roman" w:cs="Times New Roman"/>
          <w:szCs w:val="24"/>
        </w:rPr>
        <w:t xml:space="preserve">STV </w:t>
      </w:r>
      <w:r w:rsidRPr="0008410A">
        <w:rPr>
          <w:rFonts w:ascii="Times New Roman" w:hAnsi="Times New Roman" w:cs="Times New Roman"/>
          <w:szCs w:val="24"/>
        </w:rPr>
        <w:t>na schválenie. Súčasné ustanovenie § 17 ods. 3 písm. a) zákona je na dosiahnutie uvedeného cieľa nepoužiteľné, nakoľko je jeho znenie vágne.</w:t>
      </w:r>
    </w:p>
    <w:p w:rsidR="009B17CC" w:rsidRPr="00D60F9A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súlade s navrhovanou právnou úpravou bude generálny riaditeľ STV predkladať návrh zmluvy so štátom a návrh dodatku k zmluve so štátom na príslušný kalendárny rok na zaujatie stanoviska rade STV. Následne generálny riaditeľ STV predloží návrhy spolu so stanoviskom rady STV ministerstvu, s ktorým bude generálny riaditeľ</w:t>
      </w:r>
      <w:r w:rsidRPr="00F13EF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STV ako štatutárny orgán Slovenskej televízie uzatvárať zmluvu so štátom a dodatky k nej.</w:t>
      </w:r>
    </w:p>
    <w:p w:rsidR="009B17CC" w:rsidRPr="00810BF8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</w:t>
      </w:r>
      <w:r w:rsidRPr="00D90EB6">
        <w:rPr>
          <w:rFonts w:ascii="Times New Roman" w:hAnsi="Times New Roman" w:cs="Times New Roman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Cs w:val="24"/>
          <w:u w:val="single"/>
        </w:rPr>
        <w:t>1 až 13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692DB3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Legislatívno-technická úprava. 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>
        <w:rPr>
          <w:rFonts w:ascii="Times New Roman" w:hAnsi="Times New Roman" w:cs="Times New Roman"/>
          <w:color w:val="000000"/>
          <w:szCs w:val="24"/>
          <w:u w:val="single"/>
        </w:rPr>
        <w:t>K bodom</w:t>
      </w:r>
      <w:r w:rsidRPr="00583304">
        <w:rPr>
          <w:rFonts w:ascii="Times New Roman" w:hAnsi="Times New Roman" w:cs="Times New Roman"/>
          <w:color w:val="000000"/>
          <w:szCs w:val="24"/>
          <w:u w:val="single"/>
        </w:rPr>
        <w:t xml:space="preserve"> 1</w:t>
      </w:r>
      <w:r>
        <w:rPr>
          <w:rFonts w:ascii="Times New Roman" w:hAnsi="Times New Roman" w:cs="Times New Roman"/>
          <w:color w:val="000000"/>
          <w:szCs w:val="24"/>
          <w:u w:val="single"/>
        </w:rPr>
        <w:t>4 a 15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  <w:r w:rsidRPr="009B790D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ové znenie § 20 ods. 3 a ods. 5 reaguje na zaradenie Slovenskej televízie medzi subjekty verejnej správy, pričom  na  nakladanie s verejnými prostriedkami pri hospodárení Slovenskej televízie sa vzťahuje zákon č. 16/2004 Z. z. o Slovenskej televízii v znení neskorších predpisov a taktiež osobitný predpis, ktorým je </w:t>
      </w:r>
      <w:r w:rsidRPr="009B790D">
        <w:rPr>
          <w:rFonts w:ascii="Times New Roman" w:hAnsi="Times New Roman" w:cs="Times New Roman"/>
          <w:szCs w:val="24"/>
        </w:rPr>
        <w:t>zákon č.</w:t>
      </w:r>
      <w:r>
        <w:rPr>
          <w:rFonts w:ascii="Times New Roman" w:hAnsi="Times New Roman" w:cs="Times New Roman"/>
          <w:szCs w:val="24"/>
        </w:rPr>
        <w:t xml:space="preserve"> </w:t>
      </w:r>
      <w:r w:rsidRPr="009B790D">
        <w:rPr>
          <w:rFonts w:ascii="Times New Roman" w:hAnsi="Times New Roman" w:cs="Times New Roman"/>
          <w:szCs w:val="24"/>
        </w:rPr>
        <w:t xml:space="preserve">523/2004 </w:t>
      </w:r>
      <w:r>
        <w:rPr>
          <w:rFonts w:ascii="Times New Roman" w:hAnsi="Times New Roman" w:cs="Times New Roman"/>
          <w:szCs w:val="24"/>
        </w:rPr>
        <w:t xml:space="preserve">Z. z. </w:t>
      </w:r>
      <w:r w:rsidRPr="009B790D">
        <w:rPr>
          <w:rFonts w:ascii="Times New Roman" w:hAnsi="Times New Roman" w:cs="Times New Roman"/>
          <w:szCs w:val="24"/>
        </w:rPr>
        <w:t>o rozpočtových pravidlách verejnej správy a o zmene a doplnení niektorých zákonov v znení neskorších predpisov</w:t>
      </w:r>
      <w:r>
        <w:rPr>
          <w:rFonts w:ascii="Times New Roman" w:hAnsi="Times New Roman" w:cs="Times New Roman"/>
          <w:szCs w:val="24"/>
        </w:rPr>
        <w:t>.</w:t>
      </w:r>
      <w:r w:rsidRPr="002522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Druhá veta platného znenia § 20 ods. 3 zákona č. 16/2004 Z. z. sa vypúšťa z dôvodu jej duplicity s § 19 ods. 3 zákona č. 523/2004 Z. z.. Zároveň sa mení znenie poznámky pod čiarou k odkazu č.33.</w:t>
      </w: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Pr="002B301B">
        <w:rPr>
          <w:rFonts w:ascii="Times New Roman" w:hAnsi="Times New Roman" w:cs="Times New Roman"/>
          <w:szCs w:val="24"/>
        </w:rPr>
        <w:t xml:space="preserve"> § 20 ods. 5 je vymedzené, že </w:t>
      </w:r>
      <w:r>
        <w:rPr>
          <w:rFonts w:ascii="Times New Roman" w:hAnsi="Times New Roman" w:cs="Times New Roman"/>
          <w:szCs w:val="24"/>
        </w:rPr>
        <w:t>na podnikateľskú činnosť</w:t>
      </w:r>
      <w:r w:rsidRPr="002B301B">
        <w:rPr>
          <w:rFonts w:ascii="Times New Roman" w:hAnsi="Times New Roman" w:cs="Times New Roman"/>
          <w:szCs w:val="24"/>
        </w:rPr>
        <w:t xml:space="preserve"> nie je možné použiť verejné finančné prostriedky podľa § 21 ods. 1 písm. a) a b).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16</w:t>
      </w:r>
    </w:p>
    <w:p w:rsidR="009B17CC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B17CC" w:rsidRPr="0057013E" w:rsidP="009B17C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9B790D">
        <w:rPr>
          <w:rFonts w:ascii="Times New Roman" w:hAnsi="Times New Roman" w:cs="Times New Roman"/>
          <w:szCs w:val="24"/>
        </w:rPr>
        <w:t>V § 20 sa za ods. 6 vkladajú nové odseky 7 až 10</w:t>
      </w:r>
      <w:r>
        <w:rPr>
          <w:rFonts w:ascii="Times New Roman" w:hAnsi="Times New Roman" w:cs="Times New Roman"/>
          <w:szCs w:val="24"/>
        </w:rPr>
        <w:t>, ktoré umožňujú Slovenskej televízii</w:t>
      </w:r>
      <w:r w:rsidRPr="0057013E">
        <w:rPr>
          <w:rFonts w:ascii="Times New Roman" w:hAnsi="Times New Roman" w:cs="Times New Roman"/>
          <w:szCs w:val="24"/>
        </w:rPr>
        <w:t xml:space="preserve"> používať ako zdroj financovania aj úvery od bánk</w:t>
      </w:r>
      <w:r>
        <w:rPr>
          <w:rFonts w:ascii="Times New Roman" w:hAnsi="Times New Roman" w:cs="Times New Roman"/>
          <w:szCs w:val="24"/>
        </w:rPr>
        <w:t xml:space="preserve"> a stanovujú pre Slovenskú televíziu podmienky prijatia úveru.</w:t>
      </w:r>
      <w:r w:rsidRPr="002522D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Zároveň sa dopĺňa odkaz č. 34a a k nemu príslušná poznámka pod čiarou.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>
        <w:rPr>
          <w:rFonts w:ascii="Times New Roman" w:hAnsi="Times New Roman" w:cs="Times New Roman"/>
          <w:color w:val="000000"/>
          <w:szCs w:val="24"/>
          <w:u w:val="single"/>
        </w:rPr>
        <w:t>K bodu 17</w:t>
      </w: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Legislatívno-technická úprava.</w:t>
      </w:r>
    </w:p>
    <w:p w:rsidR="009B17CC" w:rsidRPr="00723B86" w:rsidP="009B17C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9B17CC" w:rsidRPr="00583304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583304">
        <w:rPr>
          <w:rFonts w:ascii="Times New Roman" w:hAnsi="Times New Roman" w:cs="Times New Roman"/>
          <w:color w:val="000000"/>
          <w:szCs w:val="24"/>
          <w:u w:val="single"/>
        </w:rPr>
        <w:t>K</w:t>
      </w:r>
      <w:r>
        <w:rPr>
          <w:rFonts w:ascii="Times New Roman" w:hAnsi="Times New Roman" w:cs="Times New Roman"/>
          <w:color w:val="000000"/>
          <w:szCs w:val="24"/>
          <w:u w:val="single"/>
        </w:rPr>
        <w:t> </w:t>
      </w:r>
      <w:r w:rsidRPr="00583304">
        <w:rPr>
          <w:rFonts w:ascii="Times New Roman" w:hAnsi="Times New Roman" w:cs="Times New Roman"/>
          <w:color w:val="000000"/>
          <w:szCs w:val="24"/>
          <w:u w:val="single"/>
        </w:rPr>
        <w:t>bodu</w:t>
      </w:r>
      <w:r>
        <w:rPr>
          <w:rFonts w:ascii="Times New Roman" w:hAnsi="Times New Roman" w:cs="Times New Roman"/>
          <w:color w:val="000000"/>
          <w:szCs w:val="24"/>
          <w:u w:val="single"/>
        </w:rPr>
        <w:t xml:space="preserve"> 18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V súlade s § 8 ods. 10 zákona č. 523/2004 </w:t>
      </w:r>
      <w:r w:rsidRPr="00034EEF">
        <w:rPr>
          <w:rFonts w:ascii="Times New Roman" w:hAnsi="Times New Roman" w:cs="Times New Roman"/>
          <w:szCs w:val="24"/>
        </w:rPr>
        <w:t xml:space="preserve">o rozpočtových pravidlách verejnej správy a o zmene a doplnení niektorých zákonov </w:t>
      </w:r>
      <w:r>
        <w:rPr>
          <w:rFonts w:ascii="Times New Roman" w:hAnsi="Times New Roman" w:cs="Times New Roman"/>
          <w:szCs w:val="24"/>
        </w:rPr>
        <w:t xml:space="preserve">v znení neskorších predpisov </w:t>
      </w:r>
      <w:r w:rsidRPr="0029507F">
        <w:rPr>
          <w:rFonts w:ascii="Times New Roman" w:hAnsi="Times New Roman" w:cs="Times New Roman"/>
          <w:szCs w:val="24"/>
        </w:rPr>
        <w:t>príspevok zo štátneho rozpočtu podľa zákona o štátnom rozpočte na príslušný rok poskytnutý na základe zmluvy so štátom</w:t>
      </w:r>
      <w:r>
        <w:rPr>
          <w:rFonts w:ascii="Times New Roman" w:hAnsi="Times New Roman" w:cs="Times New Roman"/>
          <w:szCs w:val="24"/>
        </w:rPr>
        <w:t xml:space="preserve"> nebude podliehať výkonom rozhodnutia podľa osobitných predpisov. 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19 a 20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Návrh zákona v rámci legislatívnej úpravy kontrolného mechanizmu plnenia zmluvného záväzku vyplývajúceho zo zmluvy so štátom rozširuje obsahové náležitosti výročnej správy o činnosti Slovenskej televízie o vyhodnotenie  plnenia záväzku vyplývajúceho zo zmluvy so štátom, ako aj o </w:t>
      </w:r>
      <w:r w:rsidRPr="003D5726">
        <w:rPr>
          <w:rFonts w:ascii="Times New Roman" w:hAnsi="Times New Roman" w:cs="Times New Roman"/>
          <w:szCs w:val="24"/>
        </w:rPr>
        <w:t xml:space="preserve">stanovisko Dozornej komisie </w:t>
      </w:r>
      <w:r>
        <w:rPr>
          <w:rFonts w:ascii="Times New Roman" w:hAnsi="Times New Roman" w:cs="Times New Roman"/>
          <w:szCs w:val="24"/>
        </w:rPr>
        <w:t xml:space="preserve">Slovenskej televízie </w:t>
      </w:r>
      <w:r w:rsidRPr="003D5726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 tej časti výročnej, ktorá sa týka </w:t>
      </w:r>
      <w:r w:rsidRPr="003D5726">
        <w:rPr>
          <w:rFonts w:ascii="Times New Roman" w:hAnsi="Times New Roman" w:cs="Times New Roman"/>
          <w:szCs w:val="24"/>
        </w:rPr>
        <w:t xml:space="preserve">hospodárenia </w:t>
      </w:r>
      <w:r>
        <w:rPr>
          <w:rFonts w:ascii="Times New Roman" w:hAnsi="Times New Roman" w:cs="Times New Roman"/>
          <w:szCs w:val="24"/>
        </w:rPr>
        <w:t xml:space="preserve">Slovenskej televízie </w:t>
      </w:r>
      <w:r w:rsidRPr="003D5726">
        <w:rPr>
          <w:rFonts w:ascii="Times New Roman" w:hAnsi="Times New Roman" w:cs="Times New Roman"/>
          <w:szCs w:val="24"/>
        </w:rPr>
        <w:t>s finančnými prostriedkami poskytnutými na základe zmluvy so štátom</w:t>
      </w:r>
      <w:r>
        <w:rPr>
          <w:rFonts w:ascii="Times New Roman" w:hAnsi="Times New Roman" w:cs="Times New Roman"/>
          <w:szCs w:val="24"/>
        </w:rPr>
        <w:t>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RPr="00034EEF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 w:rsidRPr="00034EEF">
        <w:rPr>
          <w:rFonts w:ascii="Times New Roman" w:hAnsi="Times New Roman" w:cs="Times New Roman"/>
          <w:szCs w:val="24"/>
          <w:u w:val="single"/>
        </w:rPr>
        <w:t>K</w:t>
      </w:r>
      <w:r>
        <w:rPr>
          <w:rFonts w:ascii="Times New Roman" w:hAnsi="Times New Roman" w:cs="Times New Roman"/>
          <w:szCs w:val="24"/>
          <w:u w:val="single"/>
        </w:rPr>
        <w:t> </w:t>
      </w:r>
      <w:r w:rsidRPr="00034EEF">
        <w:rPr>
          <w:rFonts w:ascii="Times New Roman" w:hAnsi="Times New Roman" w:cs="Times New Roman"/>
          <w:szCs w:val="24"/>
          <w:u w:val="single"/>
        </w:rPr>
        <w:t>bodu</w:t>
      </w:r>
      <w:r>
        <w:rPr>
          <w:rFonts w:ascii="Times New Roman" w:hAnsi="Times New Roman" w:cs="Times New Roman"/>
          <w:szCs w:val="24"/>
          <w:u w:val="single"/>
        </w:rPr>
        <w:t xml:space="preserve"> 21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Nová právna úprava nahrádza príjmy Slovenskej televízie, ktoré pochádzali z transferu zo štátneho rozpočtu určeného na uskutočnenie niektorých programov vo verejnom záujme a z kapitálového transferu zo štátneho rozpočtu určeného na uskutočnenie účelových investičných projektov príspevkom zo štátneho rozpočtu, poskytnutým</w:t>
      </w:r>
      <w:r w:rsidRPr="00F03C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 základe </w:t>
      </w:r>
      <w:r w:rsidRPr="0044627F">
        <w:rPr>
          <w:rFonts w:ascii="Times New Roman" w:hAnsi="Times New Roman" w:cs="Times New Roman"/>
          <w:szCs w:val="24"/>
        </w:rPr>
        <w:t>zmluvy</w:t>
      </w:r>
      <w:r>
        <w:rPr>
          <w:rFonts w:ascii="Times New Roman" w:hAnsi="Times New Roman" w:cs="Times New Roman"/>
          <w:szCs w:val="24"/>
        </w:rPr>
        <w:t xml:space="preserve"> so štátom a určeným na uskutočnenie programov vo verejnom záujme, alebo na uskutočnenie účelových investičných projektov.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bodom 22 až 25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Legislatívno-technická úprava. 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26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RPr="0008410A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Návrhom zákona sa dopĺňa nový § 21a, ktorý charakterizuje zmluvu so štátom ako zmluvu, ktorá sa uzatvára</w:t>
      </w:r>
      <w:r w:rsidRPr="004E28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 obdobie piatich rokov medzi</w:t>
      </w:r>
      <w:r w:rsidRPr="005048D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Slovenskou televíziou a Slovenskou republikou, zastúpenou ministerstvom. </w:t>
      </w:r>
      <w:r w:rsidRPr="0008410A">
        <w:rPr>
          <w:rFonts w:ascii="Times New Roman" w:hAnsi="Times New Roman" w:cs="Times New Roman"/>
          <w:szCs w:val="24"/>
        </w:rPr>
        <w:t>V súlade s navrhovanou právnou úpravou zmluva so štátom obsahuje:</w:t>
      </w:r>
    </w:p>
    <w:p w:rsidR="009B17CC" w:rsidRPr="0008410A" w:rsidP="009B17CC">
      <w:pPr>
        <w:numPr>
          <w:numId w:val="4"/>
        </w:numPr>
        <w:tabs>
          <w:tab w:val="num" w:pos="720"/>
          <w:tab w:val="clear" w:pos="1065"/>
        </w:tabs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záväzok</w:t>
      </w:r>
      <w:r w:rsidRPr="0008410A">
        <w:rPr>
          <w:rFonts w:ascii="Times New Roman" w:hAnsi="Times New Roman" w:cs="Times New Roman"/>
          <w:szCs w:val="24"/>
        </w:rPr>
        <w:t xml:space="preserve"> Slovenskej televízie uskutočniť v</w:t>
      </w:r>
      <w:r>
        <w:rPr>
          <w:rFonts w:ascii="Times New Roman" w:hAnsi="Times New Roman" w:cs="Times New Roman"/>
          <w:szCs w:val="24"/>
        </w:rPr>
        <w:t xml:space="preserve"> určenom </w:t>
      </w:r>
      <w:r w:rsidRPr="0008410A">
        <w:rPr>
          <w:rFonts w:ascii="Times New Roman" w:hAnsi="Times New Roman" w:cs="Times New Roman"/>
          <w:szCs w:val="24"/>
        </w:rPr>
        <w:t>rozsahu programy vo verejnom záujme  a účelové investičné projekty</w:t>
      </w:r>
      <w:r>
        <w:rPr>
          <w:rFonts w:ascii="Times New Roman" w:hAnsi="Times New Roman" w:cs="Times New Roman"/>
          <w:szCs w:val="24"/>
        </w:rPr>
        <w:t xml:space="preserve"> a</w:t>
      </w:r>
    </w:p>
    <w:p w:rsidR="009B17CC" w:rsidRPr="0008410A" w:rsidP="009B17CC">
      <w:pPr>
        <w:widowControl w:val="0"/>
        <w:adjustRightInd w:val="0"/>
        <w:ind w:left="720" w:hanging="360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  záväzok</w:t>
      </w:r>
      <w:r w:rsidRPr="0008410A">
        <w:rPr>
          <w:rFonts w:ascii="Times New Roman" w:hAnsi="Times New Roman" w:cs="Times New Roman"/>
          <w:szCs w:val="24"/>
        </w:rPr>
        <w:t xml:space="preserve"> Slovenskej republiky poskytnúť v  </w:t>
      </w:r>
      <w:r>
        <w:rPr>
          <w:rFonts w:ascii="Times New Roman" w:hAnsi="Times New Roman" w:cs="Times New Roman"/>
          <w:szCs w:val="24"/>
        </w:rPr>
        <w:t>určenej</w:t>
      </w:r>
      <w:r w:rsidRPr="0008410A">
        <w:rPr>
          <w:rFonts w:ascii="Times New Roman" w:hAnsi="Times New Roman" w:cs="Times New Roman"/>
          <w:szCs w:val="24"/>
        </w:rPr>
        <w:t xml:space="preserve"> výške príspevok zo štátneho rozpočtu podľa zákona o štátnom rozpočte na príslušný kalendárny rok, určený na uskutočnenie programov vo verejnom záujme alebo na uskutočnenie úč</w:t>
      </w:r>
      <w:r>
        <w:rPr>
          <w:rFonts w:ascii="Times New Roman" w:hAnsi="Times New Roman" w:cs="Times New Roman"/>
          <w:szCs w:val="24"/>
        </w:rPr>
        <w:t>elových investičných projektov.</w:t>
      </w: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08410A">
        <w:rPr>
          <w:rFonts w:ascii="Times New Roman" w:hAnsi="Times New Roman" w:cs="Times New Roman"/>
          <w:szCs w:val="24"/>
        </w:rPr>
        <w:t>Konkretizáciu zmluvy predstavujú jej každoročné dodatky.</w:t>
      </w: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  <w:r w:rsidRPr="001A4568">
        <w:rPr>
          <w:rFonts w:ascii="Times New Roman" w:hAnsi="Times New Roman" w:cs="Times New Roman"/>
          <w:b/>
          <w:szCs w:val="24"/>
          <w:u w:val="single"/>
        </w:rPr>
        <w:t>K čl. I</w:t>
      </w:r>
      <w:r>
        <w:rPr>
          <w:rFonts w:ascii="Times New Roman" w:hAnsi="Times New Roman" w:cs="Times New Roman"/>
          <w:b/>
          <w:szCs w:val="24"/>
          <w:u w:val="single"/>
        </w:rPr>
        <w:t>II</w:t>
      </w: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 bodu 1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Návrh zákona umožňuje Slovenskej televízii a Slovenskému rozhlasu prijímať úvery podľa podmienok stanovených osobitnými zákonmi (zákon č. 619/2003 Z. z a zákon č. 16/2004 Z. z.).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tabs>
          <w:tab w:val="left" w:pos="8280"/>
        </w:tabs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K čl. IV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Navrhuje sa deň nadobudnutia účinnosti zákona na 1. septembra 2009 s výnimkou:</w:t>
      </w:r>
    </w:p>
    <w:p w:rsidR="009B17CC" w:rsidP="009B17CC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numPr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bodov 21 až 25 čl. I a bodov 21 až 25 čl. II, ktoré nadobúdajú účinnosť 1. januára 2010,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Účinnosť ustanovení je posunutá z dôvodu, že zmluva so štátom bude uzatvorená na roky 2010 – 2014, z čoho vyplýva, že príspevok </w:t>
      </w:r>
      <w:r w:rsidRPr="006622D2">
        <w:rPr>
          <w:rFonts w:ascii="Times New Roman" w:hAnsi="Times New Roman" w:cs="Times New Roman"/>
          <w:szCs w:val="24"/>
        </w:rPr>
        <w:t xml:space="preserve">zo štátneho rozpočtu podľa zákona o štátnom rozpočte na príslušný </w:t>
      </w:r>
      <w:r>
        <w:rPr>
          <w:rFonts w:ascii="Times New Roman" w:hAnsi="Times New Roman" w:cs="Times New Roman"/>
          <w:szCs w:val="24"/>
        </w:rPr>
        <w:t xml:space="preserve">rozpočtový </w:t>
      </w:r>
      <w:r w:rsidRPr="006622D2">
        <w:rPr>
          <w:rFonts w:ascii="Times New Roman" w:hAnsi="Times New Roman" w:cs="Times New Roman"/>
          <w:szCs w:val="24"/>
        </w:rPr>
        <w:t>rok poskytnutý na základe zmluvy</w:t>
      </w:r>
      <w:r>
        <w:rPr>
          <w:rFonts w:ascii="Times New Roman" w:hAnsi="Times New Roman" w:cs="Times New Roman"/>
          <w:szCs w:val="24"/>
        </w:rPr>
        <w:t>,</w:t>
      </w:r>
      <w:r w:rsidRPr="006622D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bude možné poskytnúť až od 1. januára 2010.</w:t>
      </w:r>
    </w:p>
    <w:p w:rsidR="009B17CC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bodov 19 a  20 čl. I a bodov 19 a 20 čl. II ktoré nadobúdajú účinnosť 1. januára 2011.</w:t>
      </w: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Posunutie účinnosti uvedených ustanovení vyplýva zo skutočnosti, že zmluva so štátom bude uzavretá na roky 2010 – 2014. Rozšírenie obsahových náležitostí výročných správ  o činnosti verejnoprávnych vysielateľov o vyhodnotenie  plnenia záväzku vyplývajúceho zo zmluvy so štátom, ako aj o </w:t>
      </w:r>
      <w:r w:rsidRPr="003D5726">
        <w:rPr>
          <w:rFonts w:ascii="Times New Roman" w:hAnsi="Times New Roman" w:cs="Times New Roman"/>
          <w:szCs w:val="24"/>
        </w:rPr>
        <w:t xml:space="preserve">stanovisko </w:t>
      </w:r>
      <w:r>
        <w:rPr>
          <w:rFonts w:ascii="Times New Roman" w:hAnsi="Times New Roman" w:cs="Times New Roman"/>
          <w:szCs w:val="24"/>
        </w:rPr>
        <w:t>d</w:t>
      </w:r>
      <w:r w:rsidRPr="003D5726">
        <w:rPr>
          <w:rFonts w:ascii="Times New Roman" w:hAnsi="Times New Roman" w:cs="Times New Roman"/>
          <w:szCs w:val="24"/>
        </w:rPr>
        <w:t>ozornej komisie k</w:t>
      </w:r>
      <w:r>
        <w:rPr>
          <w:rFonts w:ascii="Times New Roman" w:hAnsi="Times New Roman" w:cs="Times New Roman"/>
          <w:szCs w:val="24"/>
        </w:rPr>
        <w:t xml:space="preserve"> tej časti výročnej, ktorá sa týka </w:t>
      </w:r>
      <w:r w:rsidRPr="003D5726">
        <w:rPr>
          <w:rFonts w:ascii="Times New Roman" w:hAnsi="Times New Roman" w:cs="Times New Roman"/>
          <w:szCs w:val="24"/>
        </w:rPr>
        <w:t xml:space="preserve">hospodárenia </w:t>
      </w:r>
      <w:r>
        <w:rPr>
          <w:rFonts w:ascii="Times New Roman" w:hAnsi="Times New Roman" w:cs="Times New Roman"/>
          <w:szCs w:val="24"/>
        </w:rPr>
        <w:t xml:space="preserve">verejnoprávnych vysielateľov </w:t>
      </w:r>
      <w:r w:rsidRPr="003D5726">
        <w:rPr>
          <w:rFonts w:ascii="Times New Roman" w:hAnsi="Times New Roman" w:cs="Times New Roman"/>
          <w:szCs w:val="24"/>
        </w:rPr>
        <w:t>s finančnými prostriedkami poskytnutými na základe zmluvy so štátom</w:t>
      </w:r>
      <w:r>
        <w:rPr>
          <w:rFonts w:ascii="Times New Roman" w:hAnsi="Times New Roman" w:cs="Times New Roman"/>
          <w:szCs w:val="24"/>
        </w:rPr>
        <w:t>, bude aktuálne až v roku 2011.</w:t>
      </w:r>
    </w:p>
    <w:p w:rsidR="009B17CC" w:rsidP="009B17CC">
      <w:pPr>
        <w:ind w:left="360"/>
        <w:rPr>
          <w:rFonts w:ascii="Times New Roman" w:hAnsi="Times New Roman" w:cs="Times New Roman"/>
          <w:szCs w:val="24"/>
        </w:rPr>
      </w:pPr>
    </w:p>
    <w:p w:rsidR="009B17CC" w:rsidP="009B17CC">
      <w:pPr>
        <w:rPr>
          <w:rFonts w:ascii="Times New Roman" w:hAnsi="Times New Roman" w:cs="Times New Roman"/>
          <w:b/>
          <w:szCs w:val="24"/>
          <w:u w:val="single"/>
        </w:rPr>
      </w:pPr>
    </w:p>
    <w:p w:rsidR="009B17CC" w:rsidRPr="00CD7182" w:rsidP="009B17C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25. marca 2009</w:t>
      </w:r>
    </w:p>
    <w:p w:rsidR="009B17CC" w:rsidRPr="00CD7182" w:rsidP="009B17CC">
      <w:pPr>
        <w:autoSpaceDE w:val="0"/>
        <w:autoSpaceDN w:val="0"/>
        <w:ind w:right="-288"/>
        <w:jc w:val="both"/>
        <w:rPr>
          <w:rFonts w:ascii="Times New Roman" w:hAnsi="Times New Roman" w:cs="Times New Roman"/>
          <w:szCs w:val="24"/>
        </w:rPr>
      </w:pPr>
    </w:p>
    <w:p w:rsidR="009B17CC" w:rsidRPr="00CD7182" w:rsidP="009B17CC">
      <w:pPr>
        <w:autoSpaceDE w:val="0"/>
        <w:autoSpaceDN w:val="0"/>
        <w:ind w:right="-288"/>
        <w:jc w:val="both"/>
        <w:rPr>
          <w:rFonts w:ascii="Times New Roman" w:hAnsi="Times New Roman" w:cs="Times New Roman"/>
          <w:szCs w:val="24"/>
        </w:rPr>
      </w:pPr>
    </w:p>
    <w:p w:rsidR="009B17CC" w:rsidRPr="00CD7182" w:rsidP="009B17CC">
      <w:pPr>
        <w:autoSpaceDE w:val="0"/>
        <w:autoSpaceDN w:val="0"/>
        <w:ind w:right="-288"/>
        <w:jc w:val="both"/>
        <w:rPr>
          <w:rFonts w:ascii="Times New Roman" w:hAnsi="Times New Roman" w:cs="Times New Roman"/>
          <w:szCs w:val="24"/>
        </w:rPr>
      </w:pPr>
    </w:p>
    <w:p w:rsidR="009B17CC" w:rsidRPr="00CD7182" w:rsidP="009B17CC">
      <w:pPr>
        <w:autoSpaceDE w:val="0"/>
        <w:autoSpaceDN w:val="0"/>
        <w:ind w:right="-288"/>
        <w:jc w:val="both"/>
        <w:rPr>
          <w:rFonts w:ascii="Times New Roman" w:hAnsi="Times New Roman" w:cs="Times New Roman"/>
          <w:szCs w:val="24"/>
        </w:rPr>
      </w:pPr>
      <w:r w:rsidR="00F561B1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9B17CC" w:rsidRPr="00CD7182" w:rsidP="001C407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CD7182">
        <w:rPr>
          <w:rFonts w:ascii="Times New Roman" w:hAnsi="Times New Roman" w:cs="Times New Roman"/>
          <w:szCs w:val="24"/>
        </w:rPr>
        <w:t>Robert  F i c o</w:t>
      </w:r>
      <w:r w:rsidR="001C4076">
        <w:rPr>
          <w:rFonts w:ascii="Times New Roman" w:hAnsi="Times New Roman" w:cs="Times New Roman"/>
          <w:szCs w:val="24"/>
        </w:rPr>
        <w:t>, v. r.</w:t>
      </w: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  <w:r w:rsidRPr="00CD7182">
        <w:rPr>
          <w:rFonts w:ascii="Times New Roman" w:hAnsi="Times New Roman" w:cs="Times New Roman"/>
          <w:szCs w:val="24"/>
        </w:rPr>
        <w:t>predseda vlády</w:t>
      </w: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  <w:r w:rsidRPr="00CD7182">
        <w:rPr>
          <w:rFonts w:ascii="Times New Roman" w:hAnsi="Times New Roman" w:cs="Times New Roman"/>
          <w:szCs w:val="24"/>
        </w:rPr>
        <w:t>Slovenskej republiky</w:t>
      </w: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</w:p>
    <w:p w:rsidR="009B17CC" w:rsidRPr="00CD7182" w:rsidP="009B17CC">
      <w:pPr>
        <w:rPr>
          <w:rFonts w:ascii="Times New Roman" w:hAnsi="Times New Roman" w:cs="Times New Roman"/>
          <w:szCs w:val="24"/>
        </w:rPr>
      </w:pP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</w:p>
    <w:p w:rsidR="009B17CC" w:rsidRPr="00CD7182" w:rsidP="001C407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CD7182">
        <w:rPr>
          <w:rFonts w:ascii="Times New Roman" w:hAnsi="Times New Roman" w:cs="Times New Roman"/>
          <w:szCs w:val="24"/>
        </w:rPr>
        <w:t>Marek  M a ď a r i</w:t>
      </w:r>
      <w:r w:rsidR="001C4076">
        <w:rPr>
          <w:rFonts w:ascii="Times New Roman" w:hAnsi="Times New Roman" w:cs="Times New Roman"/>
          <w:szCs w:val="24"/>
        </w:rPr>
        <w:t> </w:t>
      </w:r>
      <w:r w:rsidRPr="00CD7182">
        <w:rPr>
          <w:rFonts w:ascii="Times New Roman" w:hAnsi="Times New Roman" w:cs="Times New Roman"/>
          <w:szCs w:val="24"/>
        </w:rPr>
        <w:t>č</w:t>
      </w:r>
      <w:r w:rsidR="001C4076">
        <w:rPr>
          <w:rFonts w:ascii="Times New Roman" w:hAnsi="Times New Roman" w:cs="Times New Roman"/>
          <w:szCs w:val="24"/>
        </w:rPr>
        <w:t>, v. r.</w:t>
      </w: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  <w:r w:rsidRPr="00CD7182">
        <w:rPr>
          <w:rFonts w:ascii="Times New Roman" w:hAnsi="Times New Roman" w:cs="Times New Roman"/>
          <w:szCs w:val="24"/>
        </w:rPr>
        <w:t>minister kultúry</w:t>
      </w:r>
    </w:p>
    <w:p w:rsidR="009B17CC" w:rsidRPr="00CD7182" w:rsidP="009B17CC">
      <w:pPr>
        <w:jc w:val="center"/>
        <w:rPr>
          <w:rFonts w:ascii="Times New Roman" w:hAnsi="Times New Roman" w:cs="Times New Roman"/>
          <w:szCs w:val="24"/>
        </w:rPr>
      </w:pPr>
      <w:r w:rsidRPr="00CD7182">
        <w:rPr>
          <w:rFonts w:ascii="Times New Roman" w:hAnsi="Times New Roman" w:cs="Times New Roman"/>
          <w:szCs w:val="24"/>
        </w:rPr>
        <w:t>Slovenskej republiky</w:t>
      </w:r>
    </w:p>
    <w:p w:rsidR="009B17CC" w:rsidRPr="00CD7182" w:rsidP="009B17CC">
      <w:pPr>
        <w:rPr>
          <w:rFonts w:ascii="Times New Roman" w:hAnsi="Times New Roman" w:cs="Times New Roman"/>
          <w:szCs w:val="24"/>
        </w:rPr>
      </w:pPr>
    </w:p>
    <w:p w:rsidR="009B17CC" w:rsidP="009B17CC">
      <w:pPr>
        <w:jc w:val="both"/>
        <w:rPr>
          <w:rFonts w:ascii="Times New Roman" w:hAnsi="Times New Roman" w:cs="Times New Roman"/>
          <w:szCs w:val="24"/>
        </w:rPr>
      </w:pPr>
    </w:p>
    <w:p w:rsidR="009B17CC" w:rsidP="009B17C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9746DA" w:rsidRPr="003D5726" w:rsidP="009746DA">
      <w:pPr>
        <w:jc w:val="both"/>
        <w:rPr>
          <w:rFonts w:ascii="Times New Roman" w:hAnsi="Times New Roman" w:cs="Times New Roman"/>
          <w:b/>
          <w:szCs w:val="24"/>
        </w:rPr>
      </w:pPr>
    </w:p>
    <w:sectPr w:rsidSect="005E3C2D">
      <w:footerReference w:type="default" r:id="rId4"/>
      <w:pgSz w:w="11906" w:h="16838" w:code="9"/>
      <w:pgMar w:top="1418" w:right="1418" w:bottom="1418" w:left="1418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F7" w:rsidP="00255072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1C4076">
      <w:rPr>
        <w:rStyle w:val="PageNumber"/>
        <w:rFonts w:ascii="Times New Roman" w:hAnsi="Times New Roman" w:cs="Times New Roman"/>
        <w:noProof/>
        <w:szCs w:val="24"/>
      </w:rPr>
      <w:t>12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3976F7" w:rsidP="00255072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7EE2"/>
    <w:multiLevelType w:val="hybridMultilevel"/>
    <w:tmpl w:val="D5500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641FBC"/>
    <w:multiLevelType w:val="hybridMultilevel"/>
    <w:tmpl w:val="5114DCF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24FDA"/>
    <w:multiLevelType w:val="hybridMultilevel"/>
    <w:tmpl w:val="B72A3DA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87"/>
  <w:displayVertic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E3C2D"/>
    <w:rsid w:val="0001346D"/>
    <w:rsid w:val="00022A1B"/>
    <w:rsid w:val="00034EEF"/>
    <w:rsid w:val="00036749"/>
    <w:rsid w:val="0007426A"/>
    <w:rsid w:val="0008410A"/>
    <w:rsid w:val="0010666B"/>
    <w:rsid w:val="001465A4"/>
    <w:rsid w:val="001709E2"/>
    <w:rsid w:val="001A4568"/>
    <w:rsid w:val="001C3C64"/>
    <w:rsid w:val="001C4076"/>
    <w:rsid w:val="001C4AD7"/>
    <w:rsid w:val="00232B3B"/>
    <w:rsid w:val="002522D7"/>
    <w:rsid w:val="00255072"/>
    <w:rsid w:val="00257D1B"/>
    <w:rsid w:val="0029507F"/>
    <w:rsid w:val="00295EC0"/>
    <w:rsid w:val="002A72C3"/>
    <w:rsid w:val="002B301B"/>
    <w:rsid w:val="002C263B"/>
    <w:rsid w:val="002E0328"/>
    <w:rsid w:val="00324138"/>
    <w:rsid w:val="003976F7"/>
    <w:rsid w:val="003A4F1F"/>
    <w:rsid w:val="003D5726"/>
    <w:rsid w:val="003E39A0"/>
    <w:rsid w:val="003E5265"/>
    <w:rsid w:val="003F2996"/>
    <w:rsid w:val="00400934"/>
    <w:rsid w:val="00435499"/>
    <w:rsid w:val="00442720"/>
    <w:rsid w:val="0044627F"/>
    <w:rsid w:val="00457387"/>
    <w:rsid w:val="00463F18"/>
    <w:rsid w:val="004A1376"/>
    <w:rsid w:val="004B1232"/>
    <w:rsid w:val="004C5564"/>
    <w:rsid w:val="004E280C"/>
    <w:rsid w:val="005048DA"/>
    <w:rsid w:val="005076CC"/>
    <w:rsid w:val="00560259"/>
    <w:rsid w:val="0057013E"/>
    <w:rsid w:val="00573D57"/>
    <w:rsid w:val="0057432D"/>
    <w:rsid w:val="00583304"/>
    <w:rsid w:val="005A1691"/>
    <w:rsid w:val="005B1432"/>
    <w:rsid w:val="005C0905"/>
    <w:rsid w:val="005E2205"/>
    <w:rsid w:val="005E3C2D"/>
    <w:rsid w:val="005F5F50"/>
    <w:rsid w:val="00645666"/>
    <w:rsid w:val="006622D2"/>
    <w:rsid w:val="00676B85"/>
    <w:rsid w:val="00692DB3"/>
    <w:rsid w:val="00693690"/>
    <w:rsid w:val="006A3318"/>
    <w:rsid w:val="006D5610"/>
    <w:rsid w:val="006E1584"/>
    <w:rsid w:val="006F0CF6"/>
    <w:rsid w:val="00723B86"/>
    <w:rsid w:val="0075083A"/>
    <w:rsid w:val="00764A09"/>
    <w:rsid w:val="00776E47"/>
    <w:rsid w:val="00810BF8"/>
    <w:rsid w:val="0081604A"/>
    <w:rsid w:val="008459EE"/>
    <w:rsid w:val="00866C01"/>
    <w:rsid w:val="008833DA"/>
    <w:rsid w:val="00896F1B"/>
    <w:rsid w:val="008C6967"/>
    <w:rsid w:val="008D04BE"/>
    <w:rsid w:val="008E05FF"/>
    <w:rsid w:val="009030D7"/>
    <w:rsid w:val="00903378"/>
    <w:rsid w:val="00914BBB"/>
    <w:rsid w:val="00952778"/>
    <w:rsid w:val="009746DA"/>
    <w:rsid w:val="00982FE9"/>
    <w:rsid w:val="00983BBF"/>
    <w:rsid w:val="00997C9A"/>
    <w:rsid w:val="009B17CC"/>
    <w:rsid w:val="009B790D"/>
    <w:rsid w:val="009E7AEC"/>
    <w:rsid w:val="009F3B5B"/>
    <w:rsid w:val="00A11FCC"/>
    <w:rsid w:val="00A33A09"/>
    <w:rsid w:val="00A522FF"/>
    <w:rsid w:val="00A85CE2"/>
    <w:rsid w:val="00AA77BF"/>
    <w:rsid w:val="00AE00A6"/>
    <w:rsid w:val="00AF30B3"/>
    <w:rsid w:val="00AF58C4"/>
    <w:rsid w:val="00B04220"/>
    <w:rsid w:val="00B12E26"/>
    <w:rsid w:val="00B44D95"/>
    <w:rsid w:val="00BA35B4"/>
    <w:rsid w:val="00BE00BE"/>
    <w:rsid w:val="00BE4B11"/>
    <w:rsid w:val="00C17D81"/>
    <w:rsid w:val="00C22A9A"/>
    <w:rsid w:val="00C30CF7"/>
    <w:rsid w:val="00C37A21"/>
    <w:rsid w:val="00C604C4"/>
    <w:rsid w:val="00C74B8D"/>
    <w:rsid w:val="00C84B21"/>
    <w:rsid w:val="00CA1314"/>
    <w:rsid w:val="00CB169C"/>
    <w:rsid w:val="00CC1AE6"/>
    <w:rsid w:val="00CC6298"/>
    <w:rsid w:val="00CD54C3"/>
    <w:rsid w:val="00CD7182"/>
    <w:rsid w:val="00D41878"/>
    <w:rsid w:val="00D60F9A"/>
    <w:rsid w:val="00D673E5"/>
    <w:rsid w:val="00D800F7"/>
    <w:rsid w:val="00D90EB6"/>
    <w:rsid w:val="00D93FDF"/>
    <w:rsid w:val="00DF3635"/>
    <w:rsid w:val="00E3210A"/>
    <w:rsid w:val="00E51F06"/>
    <w:rsid w:val="00E602C0"/>
    <w:rsid w:val="00E760EB"/>
    <w:rsid w:val="00EA3A76"/>
    <w:rsid w:val="00EB0304"/>
    <w:rsid w:val="00EC1AEA"/>
    <w:rsid w:val="00EE4954"/>
    <w:rsid w:val="00EE6D29"/>
    <w:rsid w:val="00F03CC9"/>
    <w:rsid w:val="00F05144"/>
    <w:rsid w:val="00F13EFE"/>
    <w:rsid w:val="00F561B1"/>
    <w:rsid w:val="00F831DE"/>
    <w:rsid w:val="00F87E73"/>
    <w:rsid w:val="00F9087A"/>
    <w:rsid w:val="00F95AF2"/>
    <w:rsid w:val="00FA1AA5"/>
    <w:rsid w:val="00FB416D"/>
    <w:rsid w:val="00FD1A1A"/>
    <w:rsid w:val="00FD23CB"/>
    <w:rsid w:val="00FE32C3"/>
    <w:rsid w:val="00FF5514"/>
    <w:rsid w:val="00FF6C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F561B1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aliases w:val="Char Char Char"/>
    <w:link w:val="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link w:val="DefaultParagraphFont"/>
    <w:uiPriority w:val="99"/>
    <w:rsid w:val="009746D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styleId="Footer">
    <w:name w:val="footer"/>
    <w:basedOn w:val="Normal"/>
    <w:uiPriority w:val="99"/>
    <w:rsid w:val="009746D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746DA"/>
  </w:style>
  <w:style w:type="paragraph" w:customStyle="1" w:styleId="Char">
    <w:name w:val="Char"/>
    <w:basedOn w:val="Normal"/>
    <w:uiPriority w:val="99"/>
    <w:rsid w:val="00C84B2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customStyle="1" w:styleId="CharChar1">
    <w:name w:val="Char Char1"/>
    <w:basedOn w:val="Normal"/>
    <w:uiPriority w:val="99"/>
    <w:rsid w:val="00982FE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customStyle="1" w:styleId="CharChar2">
    <w:name w:val="Char Char2"/>
    <w:basedOn w:val="Normal"/>
    <w:uiPriority w:val="99"/>
    <w:rsid w:val="006A3318"/>
    <w:pPr>
      <w:spacing w:after="160" w:line="240" w:lineRule="exact"/>
      <w:jc w:val="left"/>
    </w:pPr>
    <w:rPr>
      <w:rFonts w:ascii="Tahoma" w:hAnsi="Tahoma" w:cs="Tahoma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7426A"/>
    <w:rPr>
      <w:rFonts w:ascii="Times New Roman" w:hAnsi="Times New Roman" w:cs="Times New Roman"/>
      <w:color w:val="808080"/>
    </w:rPr>
  </w:style>
  <w:style w:type="paragraph" w:customStyle="1" w:styleId="CharChar3">
    <w:name w:val="Char Char3"/>
    <w:basedOn w:val="Normal"/>
    <w:uiPriority w:val="99"/>
    <w:rsid w:val="006E158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customStyle="1" w:styleId="CarChar">
    <w:name w:val="Car Char"/>
    <w:basedOn w:val="Normal"/>
    <w:uiPriority w:val="99"/>
    <w:rsid w:val="00CC1AE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arCharCharCharCharChar1">
    <w:name w:val="Car Char Char Char Char Char1"/>
    <w:basedOn w:val="Normal"/>
    <w:uiPriority w:val="99"/>
    <w:rsid w:val="00F05144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odyText2">
    <w:name w:val="Body Text 2"/>
    <w:basedOn w:val="Normal"/>
    <w:uiPriority w:val="99"/>
    <w:rsid w:val="00F05144"/>
    <w:pPr>
      <w:tabs>
        <w:tab w:val="left" w:pos="4275"/>
      </w:tabs>
      <w:ind w:left="4275" w:firstLine="684"/>
      <w:jc w:val="left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12</Pages>
  <Words>4341</Words>
  <Characters>24747</Characters>
  <Application>Microsoft Office Word</Application>
  <DocSecurity>0</DocSecurity>
  <Lines>0</Lines>
  <Paragraphs>0</Paragraphs>
  <ScaleCrop>false</ScaleCrop>
  <Company>MK SR</Company>
  <LinksUpToDate>false</LinksUpToDate>
  <CharactersWithSpaces>29030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Jurišta Ondrej</dc:creator>
  <cp:lastModifiedBy>Laššáková Ivana</cp:lastModifiedBy>
  <cp:revision>48</cp:revision>
  <cp:lastPrinted>2009-03-25T14:14:00Z</cp:lastPrinted>
  <dcterms:created xsi:type="dcterms:W3CDTF">2009-01-20T09:17:00Z</dcterms:created>
  <dcterms:modified xsi:type="dcterms:W3CDTF">2009-03-25T14:14:00Z</dcterms:modified>
</cp:coreProperties>
</file>