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Title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VLÁDA  SLOVENSKEJ  REPUBLIKY</w:t>
      </w:r>
    </w:p>
    <w:p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–––––––––––––––––––––––––––––––––––––––––––––––––––––––––––––––––––––––––––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Materiál na rokovanie                              </w:t>
        <w:tab/>
        <w:tab/>
        <w:tab/>
        <w:t xml:space="preserve">          </w:t>
        <w:tab/>
        <w:t xml:space="preserve">       Číslo: </w:t>
      </w:r>
      <w:r>
        <w:rPr>
          <w:rFonts w:ascii="Times New Roman" w:hAnsi="Times New Roman" w:cs="Times New Roman"/>
          <w:szCs w:val="20"/>
        </w:rPr>
        <w:t xml:space="preserve">UV-7267/2009 </w:t>
      </w:r>
      <w:r>
        <w:rPr>
          <w:rFonts w:ascii="Times New Roman" w:hAnsi="Times New Roman" w:cs="Times New Roman"/>
        </w:rPr>
        <w:t xml:space="preserve"> </w:t>
      </w:r>
    </w:p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>Národnej rady Slovenskej republiky</w:t>
      </w:r>
    </w:p>
    <w:p>
      <w:pPr>
        <w:ind w:left="5940" w:hanging="276"/>
        <w:rPr>
          <w:rFonts w:ascii="Times New Roman" w:hAnsi="Times New Roman" w:cs="Times New Roman"/>
          <w:sz w:val="20"/>
          <w:szCs w:val="20"/>
        </w:rPr>
      </w:pPr>
    </w:p>
    <w:p>
      <w:pPr>
        <w:rPr>
          <w:rFonts w:ascii="Times New Roman" w:hAnsi="Times New Roman" w:cs="Times New Roman"/>
          <w:sz w:val="20"/>
          <w:szCs w:val="20"/>
        </w:rPr>
      </w:pPr>
    </w:p>
    <w:p>
      <w:pPr>
        <w:rPr>
          <w:rFonts w:ascii="Times New Roman" w:hAnsi="Times New Roman" w:cs="Times New Roman"/>
          <w:sz w:val="20"/>
          <w:szCs w:val="20"/>
        </w:rPr>
      </w:pPr>
    </w:p>
    <w:p>
      <w:pPr>
        <w:rPr>
          <w:rFonts w:ascii="Times New Roman" w:hAnsi="Times New Roman" w:cs="Times New Roman"/>
          <w:sz w:val="20"/>
          <w:szCs w:val="20"/>
        </w:rPr>
      </w:pPr>
    </w:p>
    <w:p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>
      <w:pPr>
        <w:rPr>
          <w:rFonts w:ascii="Times New Roman" w:hAnsi="Times New Roman" w:cs="Times New Roman"/>
          <w:sz w:val="20"/>
          <w:szCs w:val="20"/>
        </w:rPr>
      </w:pPr>
    </w:p>
    <w:p>
      <w:pPr>
        <w:rPr>
          <w:rFonts w:ascii="Times New Roman" w:hAnsi="Times New Roman" w:cs="Times New Roman"/>
          <w:sz w:val="20"/>
          <w:szCs w:val="20"/>
        </w:rPr>
      </w:pPr>
    </w:p>
    <w:p>
      <w:pPr>
        <w:rPr>
          <w:rFonts w:ascii="Times New Roman" w:hAnsi="Times New Roman" w:cs="Times New Roman"/>
          <w:sz w:val="20"/>
          <w:szCs w:val="20"/>
        </w:rPr>
      </w:pPr>
    </w:p>
    <w:p>
      <w:pPr>
        <w:rPr>
          <w:rFonts w:ascii="Times New Roman" w:hAnsi="Times New Roman" w:cs="Times New Roman"/>
          <w:sz w:val="20"/>
          <w:szCs w:val="20"/>
        </w:rPr>
      </w:pPr>
    </w:p>
    <w:p>
      <w:pPr>
        <w:rPr>
          <w:rFonts w:ascii="Times New Roman" w:hAnsi="Times New Roman" w:cs="Times New Roman"/>
          <w:b/>
          <w:bCs/>
          <w:sz w:val="40"/>
        </w:rPr>
      </w:pPr>
      <w:r>
        <w:rPr>
          <w:rFonts w:ascii="Times New Roman" w:hAnsi="Times New Roman" w:cs="Times New Roman"/>
          <w:sz w:val="20"/>
          <w:szCs w:val="20"/>
        </w:rPr>
        <w:tab/>
        <w:tab/>
        <w:tab/>
        <w:tab/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pacing w:val="20"/>
          <w:sz w:val="40"/>
        </w:rPr>
        <w:t>988</w:t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ab/>
        <w:tab/>
        <w:t xml:space="preserve">    </w:t>
      </w:r>
    </w:p>
    <w:p>
      <w:pPr>
        <w:pStyle w:val="NormalWeb"/>
        <w:overflowPunct/>
        <w:adjustRightInd/>
        <w:spacing w:before="0" w:after="0"/>
        <w:textAlignment w:val="auto"/>
        <w:rPr>
          <w:rFonts w:ascii="Times New Roman" w:hAnsi="Times New Roman" w:cs="Times New Roman"/>
          <w:szCs w:val="24"/>
        </w:rPr>
      </w:pPr>
    </w:p>
    <w:p>
      <w:pPr>
        <w:pStyle w:val="Heading1"/>
        <w:pBdr>
          <w:bottom w:val="none" w:sz="0" w:space="0" w:color="auto"/>
        </w:pBd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VLÁDNY  NÁVRH</w:t>
      </w:r>
    </w:p>
    <w:p>
      <w:pPr>
        <w:pStyle w:val="NormalWeb"/>
        <w:overflowPunct/>
        <w:adjustRightInd/>
        <w:spacing w:before="0" w:after="0"/>
        <w:textAlignment w:val="auto"/>
        <w:rPr>
          <w:rFonts w:ascii="Times New Roman" w:hAnsi="Times New Roman" w:cs="Times New Roman"/>
          <w:szCs w:val="24"/>
        </w:rPr>
      </w:pPr>
    </w:p>
    <w:p>
      <w:pPr>
        <w:pStyle w:val="Heading2"/>
        <w:rPr>
          <w:rFonts w:ascii="Times New Roman" w:hAnsi="Times New Roman" w:cs="Times New Roman"/>
          <w:caps w:val="0"/>
          <w:color w:val="000000"/>
          <w:sz w:val="28"/>
        </w:rPr>
      </w:pPr>
      <w:r>
        <w:rPr>
          <w:rFonts w:ascii="Times New Roman" w:hAnsi="Times New Roman" w:cs="Times New Roman"/>
          <w:color w:val="000000"/>
          <w:sz w:val="28"/>
        </w:rPr>
        <w:t>Z</w:t>
      </w:r>
      <w:r>
        <w:rPr>
          <w:rFonts w:ascii="Times New Roman" w:hAnsi="Times New Roman" w:cs="Times New Roman"/>
          <w:caps w:val="0"/>
          <w:color w:val="000000"/>
          <w:sz w:val="28"/>
        </w:rPr>
        <w:t>ákon</w:t>
      </w:r>
    </w:p>
    <w:p>
      <w:pPr>
        <w:spacing w:before="120"/>
        <w:jc w:val="center"/>
        <w:rPr>
          <w:rFonts w:ascii="Times New Roman" w:hAnsi="Times New Roman" w:cs="Times New Roman"/>
          <w:bCs/>
          <w:color w:val="000000"/>
          <w:sz w:val="25"/>
        </w:rPr>
      </w:pPr>
      <w:r>
        <w:rPr>
          <w:rFonts w:ascii="Times New Roman" w:hAnsi="Times New Roman" w:cs="Times New Roman"/>
          <w:bCs/>
          <w:color w:val="000000"/>
          <w:sz w:val="25"/>
        </w:rPr>
        <w:t>z .................... 2009</w:t>
      </w:r>
    </w:p>
    <w:p>
      <w:pPr>
        <w:spacing w:before="120"/>
        <w:jc w:val="center"/>
        <w:rPr>
          <w:rFonts w:ascii="Times New Roman" w:hAnsi="Times New Roman" w:cs="Times New Roman"/>
          <w:bCs/>
          <w:color w:val="000000"/>
          <w:sz w:val="25"/>
        </w:rPr>
      </w:pPr>
    </w:p>
    <w:p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 podpore obnoviteľných zdrojov energie a vysoko účinnej kombinovanej výroby </w:t>
      </w:r>
    </w:p>
    <w:p>
      <w:pPr>
        <w:jc w:val="center"/>
        <w:outlineLvl w:val="1"/>
        <w:rPr>
          <w:rFonts w:ascii="Times New Roman" w:hAnsi="Times New Roman" w:cs="Times New Roman"/>
          <w:b/>
          <w:bCs/>
          <w:noProof/>
        </w:rPr>
      </w:pPr>
      <w:r>
        <w:rPr>
          <w:rFonts w:ascii="Times New Roman" w:hAnsi="Times New Roman" w:cs="Times New Roman"/>
          <w:b/>
          <w:bCs/>
        </w:rPr>
        <w:t>a o zmene a doplnení niektorých zákonov</w:t>
      </w:r>
    </w:p>
    <w:p>
      <w:pPr>
        <w:pStyle w:val="BodyText"/>
        <w:spacing w:before="0"/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–––––––––––––––––––––––––––––––––––––––––––––––––––––––––––––––––––––––––––</w:t>
      </w:r>
    </w:p>
    <w:p>
      <w:pPr>
        <w:rPr>
          <w:rFonts w:ascii="Times New Roman" w:hAnsi="Times New Roman" w:cs="Times New Roman"/>
          <w:b/>
          <w:bCs/>
        </w:rPr>
      </w:pPr>
    </w:p>
    <w:p>
      <w:pPr>
        <w:rPr>
          <w:rFonts w:ascii="Times New Roman" w:hAnsi="Times New Roman" w:cs="Times New Roman"/>
          <w:b/>
          <w:bCs/>
        </w:rPr>
      </w:pPr>
    </w:p>
    <w:p>
      <w:pPr>
        <w:rPr>
          <w:rFonts w:ascii="Times New Roman" w:hAnsi="Times New Roman" w:cs="Times New Roman"/>
          <w:b/>
          <w:bCs/>
        </w:rPr>
      </w:pPr>
    </w:p>
    <w:p>
      <w:pPr>
        <w:rPr>
          <w:rFonts w:ascii="Times New Roman" w:hAnsi="Times New Roman" w:cs="Times New Roman"/>
          <w:b/>
          <w:bCs/>
        </w:rPr>
      </w:pPr>
    </w:p>
    <w:p>
      <w:pPr>
        <w:rPr>
          <w:rFonts w:ascii="Times New Roman" w:hAnsi="Times New Roman" w:cs="Times New Roman"/>
          <w:b/>
          <w:bCs/>
        </w:rPr>
      </w:pPr>
    </w:p>
    <w:p>
      <w:pPr>
        <w:pStyle w:val="BodyTextIndent3"/>
        <w:pBdr>
          <w:bottom w:val="none" w:sz="0" w:space="0" w:color="auto"/>
        </w:pBdr>
        <w:ind w:left="4956" w:hanging="96"/>
        <w:jc w:val="left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Návrh uznesenia:</w:t>
      </w:r>
    </w:p>
    <w:p>
      <w:pPr>
        <w:pStyle w:val="BodyTextIndent3"/>
        <w:pBdr>
          <w:bottom w:val="none" w:sz="0" w:space="0" w:color="auto"/>
        </w:pBdr>
        <w:ind w:left="5940" w:hanging="276"/>
        <w:jc w:val="left"/>
        <w:rPr>
          <w:rFonts w:ascii="Times New Roman" w:hAnsi="Times New Roman" w:cs="Times New Roman"/>
          <w:b/>
          <w:bCs/>
          <w:u w:val="single"/>
        </w:rPr>
      </w:pPr>
    </w:p>
    <w:p>
      <w:pPr>
        <w:pStyle w:val="BodyTextIndent3"/>
        <w:pBdr>
          <w:bottom w:val="none" w:sz="0" w:space="0" w:color="auto"/>
        </w:pBdr>
        <w:ind w:left="4956" w:hanging="96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Národná rada Slovenskej republiky</w:t>
      </w:r>
    </w:p>
    <w:p>
      <w:pPr>
        <w:pStyle w:val="BodyTextIndent3"/>
        <w:pBdr>
          <w:bottom w:val="none" w:sz="0" w:space="0" w:color="auto"/>
        </w:pBdr>
        <w:ind w:left="4248" w:firstLine="612"/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 c h v a ľ u j e</w:t>
      </w:r>
    </w:p>
    <w:p>
      <w:pPr>
        <w:pStyle w:val="BodyTextIndent3"/>
        <w:pBdr>
          <w:bottom w:val="none" w:sz="0" w:space="0" w:color="auto"/>
        </w:pBdr>
        <w:ind w:left="486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vládny návrh zákona o podpore obnoviteľných zdrojov energie a vysoko účinnej kombinovanej výroby </w:t>
      </w:r>
    </w:p>
    <w:p>
      <w:pPr>
        <w:pStyle w:val="BodyTextIndent3"/>
        <w:pBdr>
          <w:bottom w:val="none" w:sz="0" w:space="0" w:color="auto"/>
        </w:pBdr>
        <w:ind w:left="486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 o zmene a doplnení niektorých zákonov</w:t>
      </w:r>
    </w:p>
    <w:p>
      <w:pPr>
        <w:rPr>
          <w:rFonts w:ascii="Times New Roman" w:hAnsi="Times New Roman" w:cs="Times New Roman"/>
          <w:b/>
          <w:bCs/>
          <w:u w:val="single"/>
        </w:rPr>
      </w:pPr>
    </w:p>
    <w:p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Predkladá:</w:t>
      </w:r>
    </w:p>
    <w:p>
      <w:pPr>
        <w:pStyle w:val="BodyTextIndent"/>
        <w:rPr>
          <w:rFonts w:ascii="Times New Roman" w:hAnsi="Times New Roman" w:cs="Times New Roman"/>
          <w:b/>
          <w:bCs/>
        </w:rPr>
      </w:pPr>
    </w:p>
    <w:p>
      <w:pPr>
        <w:pStyle w:val="BodyTextIndent"/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Robert   F i c o </w:t>
      </w:r>
    </w:p>
    <w:p>
      <w:pPr>
        <w:pStyle w:val="BodyTextIndent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predseda vlády</w:t>
      </w:r>
    </w:p>
    <w:p>
      <w:pPr>
        <w:pStyle w:val="BodyTextIndent"/>
        <w:ind w:hanging="283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Slovenskej republiky</w:t>
      </w:r>
    </w:p>
    <w:p>
      <w:pPr>
        <w:pStyle w:val="BodyTextIndent"/>
        <w:jc w:val="left"/>
        <w:rPr>
          <w:rFonts w:ascii="Times New Roman" w:hAnsi="Times New Roman" w:cs="Times New Roman"/>
          <w:bCs/>
        </w:rPr>
      </w:pPr>
    </w:p>
    <w:p>
      <w:pPr>
        <w:pStyle w:val="BodyTextIndent"/>
        <w:rPr>
          <w:rFonts w:ascii="Times New Roman" w:hAnsi="Times New Roman" w:cs="Times New Roman"/>
        </w:rPr>
      </w:pPr>
    </w:p>
    <w:p>
      <w:pPr>
        <w:pStyle w:val="BodyTextIndent"/>
        <w:rPr>
          <w:rFonts w:ascii="Times New Roman" w:hAnsi="Times New Roman" w:cs="Times New Roman"/>
        </w:rPr>
      </w:pPr>
    </w:p>
    <w:p>
      <w:pPr>
        <w:pStyle w:val="BodyTextIndent"/>
        <w:rPr>
          <w:rFonts w:ascii="Times New Roman" w:hAnsi="Times New Roman" w:cs="Times New Roman"/>
        </w:rPr>
      </w:pPr>
    </w:p>
    <w:p>
      <w:pPr>
        <w:pStyle w:val="BodyTextInden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Bratislava  marec 2009</w:t>
      </w:r>
    </w:p>
    <w:p>
      <w:pPr>
        <w:rPr>
          <w:rFonts w:ascii="Times New Roman" w:hAnsi="Times New Roman" w:cs="Times New Roman"/>
        </w:rPr>
      </w:pPr>
    </w:p>
    <w:sectPr>
      <w:pgSz w:w="11906" w:h="16838"/>
      <w:pgMar w:top="1134" w:right="1418" w:bottom="1134" w:left="1418" w:header="709" w:footer="709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isplayHorizontalDrawingGridEvery w:val="2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pBdr>
        <w:bottom w:val="single" w:sz="6" w:space="1" w:color="auto"/>
      </w:pBd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uiPriority w:val="9"/>
    <w:qFormat/>
    <w:pPr>
      <w:keepNext/>
      <w:overflowPunct w:val="0"/>
      <w:autoSpaceDE/>
      <w:autoSpaceDN/>
      <w:jc w:val="center"/>
      <w:textAlignment w:val="baseline"/>
      <w:outlineLvl w:val="1"/>
    </w:pPr>
    <w:rPr>
      <w:rFonts w:ascii="Arial" w:hAnsi="Arial"/>
      <w:b/>
      <w:caps/>
      <w:szCs w:val="20"/>
    </w:rPr>
  </w:style>
  <w:style w:type="character" w:default="1" w:styleId="DefaultParagraphFont">
    <w:name w:val="Default Paragraph Font"/>
  </w:style>
  <w:style w:type="paragraph" w:styleId="BodyTextIndent">
    <w:name w:val="Body Text Indent"/>
    <w:basedOn w:val="Normal"/>
    <w:pPr>
      <w:autoSpaceDE/>
      <w:autoSpaceDN/>
      <w:jc w:val="center"/>
    </w:pPr>
  </w:style>
  <w:style w:type="paragraph" w:styleId="BodyTextIndent3">
    <w:name w:val="Body Text Indent 3"/>
    <w:basedOn w:val="Normal"/>
    <w:pPr>
      <w:pBdr>
        <w:bottom w:val="single" w:sz="6" w:space="1" w:color="auto"/>
      </w:pBdr>
      <w:ind w:left="5664"/>
      <w:jc w:val="both"/>
    </w:pPr>
  </w:style>
  <w:style w:type="paragraph" w:styleId="Title">
    <w:name w:val="Title"/>
    <w:basedOn w:val="Normal"/>
    <w:uiPriority w:val="10"/>
    <w:qFormat/>
    <w:pPr>
      <w:jc w:val="center"/>
    </w:pPr>
    <w:rPr>
      <w:b/>
      <w:bCs/>
    </w:rPr>
  </w:style>
  <w:style w:type="paragraph" w:styleId="NormalWeb">
    <w:name w:val="Normal (Web)"/>
    <w:basedOn w:val="Normal"/>
    <w:pPr>
      <w:overflowPunct w:val="0"/>
      <w:autoSpaceDE/>
      <w:autoSpaceDN/>
      <w:spacing w:before="100" w:after="100"/>
      <w:jc w:val="left"/>
      <w:textAlignment w:val="baseline"/>
    </w:pPr>
    <w:rPr>
      <w:szCs w:val="20"/>
    </w:rPr>
  </w:style>
  <w:style w:type="paragraph" w:styleId="BodyText">
    <w:name w:val="Body Text"/>
    <w:basedOn w:val="Normal"/>
    <w:pPr>
      <w:spacing w:before="120"/>
      <w:jc w:val="center"/>
    </w:pPr>
    <w:rPr>
      <w:b/>
      <w:bCs/>
    </w:rPr>
  </w:style>
  <w:style w:type="paragraph" w:styleId="BodyTextIndent2">
    <w:name w:val="Body Text Indent 2"/>
    <w:basedOn w:val="Normal"/>
    <w:pPr>
      <w:ind w:left="4860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118</Words>
  <Characters>677</Characters>
  <Application>Microsoft Office Word</Application>
  <DocSecurity>0</DocSecurity>
  <Lines>0</Lines>
  <Paragraphs>0</Paragraphs>
  <ScaleCrop>false</ScaleCrop>
  <Company>MH SR</Company>
  <LinksUpToDate>false</LinksUpToDate>
  <CharactersWithSpaces>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VLÁDA  SLOVENSKEJ  REPUBLIKY</dc:title>
  <dc:creator>Talapkova</dc:creator>
  <cp:lastModifiedBy>Talapkova</cp:lastModifiedBy>
  <cp:revision>3</cp:revision>
  <cp:lastPrinted>2009-03-20T08:04:00Z</cp:lastPrinted>
  <dcterms:created xsi:type="dcterms:W3CDTF">2009-03-20T08:03:00Z</dcterms:created>
  <dcterms:modified xsi:type="dcterms:W3CDTF">2009-03-20T08:04:00Z</dcterms:modified>
</cp:coreProperties>
</file>