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48A7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0485">
        <w:rPr>
          <w:rFonts w:ascii="Arial" w:hAnsi="Arial" w:cs="Arial"/>
          <w:b/>
          <w:bCs/>
          <w:iCs/>
          <w:sz w:val="20"/>
          <w:szCs w:val="20"/>
        </w:rPr>
        <w:t>NÁRODNÁ RADA SLOVENSKEJ REPUBLIKY</w:t>
      </w:r>
    </w:p>
    <w:p w:rsidR="009C7E32" w:rsidRPr="00600485" w:rsidP="009C7E32">
      <w:pPr>
        <w:pStyle w:val="BodyText"/>
        <w:pBdr>
          <w:bottom w:val="single" w:sz="4" w:space="1" w:color="auto"/>
        </w:pBd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0485">
        <w:rPr>
          <w:rFonts w:ascii="Arial" w:hAnsi="Arial" w:cs="Arial"/>
          <w:b/>
          <w:bCs/>
          <w:iCs/>
          <w:sz w:val="20"/>
          <w:szCs w:val="20"/>
        </w:rPr>
        <w:t>IV. volebné obdobie</w:t>
      </w:r>
    </w:p>
    <w:p w:rsidR="009C7E32" w:rsidRPr="00600485" w:rsidP="009C7E32">
      <w:pPr>
        <w:pStyle w:val="BodyText"/>
        <w:rPr>
          <w:rFonts w:ascii="Arial" w:hAnsi="Arial" w:cs="Arial"/>
          <w:bCs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Cs/>
          <w:iCs/>
          <w:sz w:val="20"/>
          <w:szCs w:val="20"/>
        </w:rPr>
      </w:pPr>
      <w:r w:rsidRPr="00600485">
        <w:rPr>
          <w:rFonts w:ascii="Arial" w:hAnsi="Arial" w:cs="Arial"/>
          <w:bCs/>
          <w:iCs/>
          <w:sz w:val="20"/>
          <w:szCs w:val="20"/>
        </w:rPr>
        <w:t>(Návrh)</w:t>
      </w:r>
    </w:p>
    <w:p w:rsidR="009C7E32" w:rsidRPr="00600485" w:rsidP="009C7E32">
      <w:pPr>
        <w:pStyle w:val="BodyText"/>
        <w:jc w:val="center"/>
        <w:rPr>
          <w:rFonts w:ascii="Arial" w:hAnsi="Arial" w:cs="Arial"/>
          <w:bCs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Cs/>
          <w:iCs/>
          <w:sz w:val="20"/>
          <w:szCs w:val="20"/>
        </w:rPr>
      </w:pPr>
    </w:p>
    <w:p w:rsidR="009C7E32" w:rsidRPr="00600485" w:rsidP="009C7E32">
      <w:pPr>
        <w:pStyle w:val="BodyText"/>
        <w:rPr>
          <w:rFonts w:ascii="Arial" w:hAnsi="Arial" w:cs="Arial"/>
          <w:bCs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0485">
        <w:rPr>
          <w:rFonts w:ascii="Arial" w:hAnsi="Arial" w:cs="Arial"/>
          <w:b/>
          <w:bCs/>
          <w:iCs/>
          <w:sz w:val="20"/>
          <w:szCs w:val="20"/>
        </w:rPr>
        <w:t>ZÁKON</w:t>
      </w: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0485">
        <w:rPr>
          <w:rFonts w:ascii="Arial" w:hAnsi="Arial" w:cs="Arial"/>
          <w:b/>
          <w:bCs/>
          <w:iCs/>
          <w:sz w:val="20"/>
          <w:szCs w:val="20"/>
        </w:rPr>
        <w:t>z ........... 200</w:t>
      </w:r>
      <w:r w:rsidR="00290D56">
        <w:rPr>
          <w:rFonts w:ascii="Arial" w:hAnsi="Arial" w:cs="Arial"/>
          <w:b/>
          <w:bCs/>
          <w:iCs/>
          <w:sz w:val="20"/>
          <w:szCs w:val="20"/>
        </w:rPr>
        <w:t>9</w:t>
      </w:r>
      <w:r w:rsidRPr="00600485">
        <w:rPr>
          <w:rFonts w:ascii="Arial" w:hAnsi="Arial" w:cs="Arial"/>
          <w:b/>
          <w:bCs/>
          <w:iCs/>
          <w:sz w:val="20"/>
          <w:szCs w:val="20"/>
        </w:rPr>
        <w:t>,</w:t>
      </w: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9C7E32" w:rsidRPr="00600485" w:rsidP="009C7E32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0485">
        <w:rPr>
          <w:rFonts w:ascii="Arial" w:hAnsi="Arial" w:cs="Arial"/>
          <w:b/>
          <w:bCs/>
          <w:iCs/>
          <w:sz w:val="20"/>
          <w:szCs w:val="20"/>
        </w:rPr>
        <w:t xml:space="preserve">ktorým sa mení a dopĺňa zákon č. </w:t>
      </w:r>
      <w:r w:rsidRPr="00600485" w:rsidR="00A52AA9">
        <w:rPr>
          <w:rFonts w:ascii="Arial" w:hAnsi="Arial" w:cs="Arial"/>
          <w:b/>
          <w:bCs/>
          <w:iCs/>
          <w:sz w:val="20"/>
          <w:szCs w:val="20"/>
        </w:rPr>
        <w:t>311</w:t>
      </w:r>
      <w:r w:rsidRPr="00600485">
        <w:rPr>
          <w:rFonts w:ascii="Arial" w:hAnsi="Arial" w:cs="Arial"/>
          <w:b/>
          <w:bCs/>
          <w:iCs/>
          <w:sz w:val="20"/>
          <w:szCs w:val="20"/>
        </w:rPr>
        <w:t>/200</w:t>
      </w:r>
      <w:r w:rsidRPr="00600485" w:rsidR="00A52AA9">
        <w:rPr>
          <w:rFonts w:ascii="Arial" w:hAnsi="Arial" w:cs="Arial"/>
          <w:b/>
          <w:bCs/>
          <w:iCs/>
          <w:sz w:val="20"/>
          <w:szCs w:val="20"/>
        </w:rPr>
        <w:t>1</w:t>
      </w:r>
      <w:r w:rsidRPr="00600485">
        <w:rPr>
          <w:rFonts w:ascii="Arial" w:hAnsi="Arial" w:cs="Arial"/>
          <w:b/>
          <w:bCs/>
          <w:iCs/>
          <w:sz w:val="20"/>
          <w:szCs w:val="20"/>
        </w:rPr>
        <w:t xml:space="preserve"> Z. z. </w:t>
      </w:r>
      <w:r w:rsidRPr="00600485" w:rsidR="00A52AA9">
        <w:rPr>
          <w:rFonts w:ascii="Arial" w:hAnsi="Arial" w:cs="Arial"/>
          <w:b/>
          <w:bCs/>
          <w:iCs/>
          <w:sz w:val="20"/>
          <w:szCs w:val="20"/>
        </w:rPr>
        <w:t>Zákonník práce</w:t>
      </w:r>
      <w:r w:rsidRPr="00600485">
        <w:rPr>
          <w:rFonts w:ascii="Arial" w:hAnsi="Arial" w:cs="Arial"/>
          <w:b/>
          <w:bCs/>
          <w:iCs/>
          <w:sz w:val="20"/>
          <w:szCs w:val="20"/>
        </w:rPr>
        <w:t xml:space="preserve"> v znení neskorších predpisov </w:t>
      </w:r>
    </w:p>
    <w:p w:rsidR="009C7E32" w:rsidRPr="00600485" w:rsidP="009C7E32">
      <w:pPr>
        <w:pStyle w:val="BodyText"/>
        <w:ind w:left="374" w:hanging="374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pStyle w:val="BodyText"/>
        <w:ind w:left="374" w:hanging="374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jc w:val="center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Národná rada Slovenskej republiky sa uzniesla na tomto zákone:</w:t>
      </w:r>
    </w:p>
    <w:p w:rsidR="009C7E32" w:rsidRPr="00600485" w:rsidP="009C7E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0485">
        <w:rPr>
          <w:rFonts w:ascii="Arial" w:hAnsi="Arial" w:cs="Arial"/>
          <w:b/>
          <w:bCs/>
          <w:sz w:val="20"/>
          <w:szCs w:val="20"/>
        </w:rPr>
        <w:t xml:space="preserve">  </w:t>
      </w:r>
    </w:p>
    <w:p w:rsidR="009C7E32" w:rsidRPr="00600485" w:rsidP="009C7E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0485">
        <w:rPr>
          <w:rFonts w:ascii="Arial" w:hAnsi="Arial" w:cs="Arial"/>
          <w:b/>
          <w:bCs/>
          <w:sz w:val="20"/>
          <w:szCs w:val="20"/>
        </w:rPr>
        <w:t xml:space="preserve">  </w:t>
      </w:r>
    </w:p>
    <w:p w:rsidR="009C7E32" w:rsidRPr="00600485" w:rsidP="009C7E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0485">
        <w:rPr>
          <w:rFonts w:ascii="Arial" w:hAnsi="Arial" w:cs="Arial"/>
          <w:b/>
          <w:bCs/>
          <w:sz w:val="20"/>
          <w:szCs w:val="20"/>
        </w:rPr>
        <w:t xml:space="preserve">Čl. I </w:t>
      </w:r>
    </w:p>
    <w:p w:rsidR="009C7E32" w:rsidRPr="00600485" w:rsidP="009C7E32">
      <w:pPr>
        <w:pStyle w:val="BodyText"/>
        <w:ind w:left="374" w:hanging="374"/>
        <w:rPr>
          <w:rFonts w:ascii="Arial" w:hAnsi="Arial" w:cs="Arial"/>
          <w:sz w:val="20"/>
          <w:szCs w:val="20"/>
        </w:rPr>
      </w:pPr>
    </w:p>
    <w:p w:rsidR="009C7E32" w:rsidRPr="00C14E8C" w:rsidP="009C7E32">
      <w:pPr>
        <w:pStyle w:val="BodyText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 xml:space="preserve">Zákon č. </w:t>
      </w:r>
      <w:r w:rsidRPr="00600485" w:rsidR="001326DF">
        <w:rPr>
          <w:rFonts w:ascii="Arial" w:hAnsi="Arial" w:cs="Arial"/>
          <w:sz w:val="20"/>
          <w:szCs w:val="20"/>
        </w:rPr>
        <w:t>311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1326DF">
        <w:rPr>
          <w:rFonts w:ascii="Arial" w:hAnsi="Arial" w:cs="Arial"/>
          <w:sz w:val="20"/>
          <w:szCs w:val="20"/>
        </w:rPr>
        <w:t>1</w:t>
      </w:r>
      <w:r w:rsidRPr="00600485">
        <w:rPr>
          <w:rFonts w:ascii="Arial" w:hAnsi="Arial" w:cs="Arial"/>
          <w:sz w:val="20"/>
          <w:szCs w:val="20"/>
        </w:rPr>
        <w:t xml:space="preserve"> Z. z. </w:t>
      </w:r>
      <w:r w:rsidRPr="00600485" w:rsidR="001326DF">
        <w:rPr>
          <w:rFonts w:ascii="Arial" w:hAnsi="Arial" w:cs="Arial"/>
          <w:sz w:val="20"/>
          <w:szCs w:val="20"/>
        </w:rPr>
        <w:t>Zákonník práce v znení</w:t>
      </w:r>
      <w:r w:rsidRPr="00600485">
        <w:rPr>
          <w:rFonts w:ascii="Arial" w:hAnsi="Arial" w:cs="Arial"/>
          <w:sz w:val="20"/>
          <w:szCs w:val="20"/>
        </w:rPr>
        <w:t xml:space="preserve"> zákona č. 4</w:t>
      </w:r>
      <w:r w:rsidRPr="00600485" w:rsidR="001326DF">
        <w:rPr>
          <w:rFonts w:ascii="Arial" w:hAnsi="Arial" w:cs="Arial"/>
          <w:sz w:val="20"/>
          <w:szCs w:val="20"/>
        </w:rPr>
        <w:t>08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1326DF">
        <w:rPr>
          <w:rFonts w:ascii="Arial" w:hAnsi="Arial" w:cs="Arial"/>
          <w:sz w:val="20"/>
          <w:szCs w:val="20"/>
        </w:rPr>
        <w:t>2</w:t>
      </w:r>
      <w:r w:rsidRPr="00600485">
        <w:rPr>
          <w:rFonts w:ascii="Arial" w:hAnsi="Arial" w:cs="Arial"/>
          <w:sz w:val="20"/>
          <w:szCs w:val="20"/>
        </w:rPr>
        <w:t xml:space="preserve"> Z. z., zákona č. </w:t>
      </w:r>
      <w:r w:rsidRPr="00600485" w:rsidR="001326DF">
        <w:rPr>
          <w:rFonts w:ascii="Arial" w:hAnsi="Arial" w:cs="Arial"/>
          <w:sz w:val="20"/>
          <w:szCs w:val="20"/>
        </w:rPr>
        <w:t>4</w:t>
      </w:r>
      <w:r w:rsidRPr="00600485">
        <w:rPr>
          <w:rFonts w:ascii="Arial" w:hAnsi="Arial" w:cs="Arial"/>
          <w:sz w:val="20"/>
          <w:szCs w:val="20"/>
        </w:rPr>
        <w:t>1</w:t>
      </w:r>
      <w:r w:rsidRPr="00600485" w:rsidR="001326DF">
        <w:rPr>
          <w:rFonts w:ascii="Arial" w:hAnsi="Arial" w:cs="Arial"/>
          <w:sz w:val="20"/>
          <w:szCs w:val="20"/>
        </w:rPr>
        <w:t>3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1326DF">
        <w:rPr>
          <w:rFonts w:ascii="Arial" w:hAnsi="Arial" w:cs="Arial"/>
          <w:sz w:val="20"/>
          <w:szCs w:val="20"/>
        </w:rPr>
        <w:t>2</w:t>
      </w:r>
      <w:r w:rsidRPr="00600485">
        <w:rPr>
          <w:rFonts w:ascii="Arial" w:hAnsi="Arial" w:cs="Arial"/>
          <w:sz w:val="20"/>
          <w:szCs w:val="20"/>
        </w:rPr>
        <w:t xml:space="preserve"> Z. z., zákona č. </w:t>
      </w:r>
      <w:r w:rsidRPr="00600485" w:rsidR="001326DF">
        <w:rPr>
          <w:rFonts w:ascii="Arial" w:hAnsi="Arial" w:cs="Arial"/>
          <w:sz w:val="20"/>
          <w:szCs w:val="20"/>
        </w:rPr>
        <w:t>2</w:t>
      </w:r>
      <w:r w:rsidRPr="00600485">
        <w:rPr>
          <w:rFonts w:ascii="Arial" w:hAnsi="Arial" w:cs="Arial"/>
          <w:sz w:val="20"/>
          <w:szCs w:val="20"/>
        </w:rPr>
        <w:t>1</w:t>
      </w:r>
      <w:r w:rsidRPr="00600485" w:rsidR="001326DF">
        <w:rPr>
          <w:rFonts w:ascii="Arial" w:hAnsi="Arial" w:cs="Arial"/>
          <w:sz w:val="20"/>
          <w:szCs w:val="20"/>
        </w:rPr>
        <w:t>0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1326DF">
        <w:rPr>
          <w:rFonts w:ascii="Arial" w:hAnsi="Arial" w:cs="Arial"/>
          <w:sz w:val="20"/>
          <w:szCs w:val="20"/>
        </w:rPr>
        <w:t>3</w:t>
      </w:r>
      <w:r w:rsidRPr="00600485">
        <w:rPr>
          <w:rFonts w:ascii="Arial" w:hAnsi="Arial" w:cs="Arial"/>
          <w:sz w:val="20"/>
          <w:szCs w:val="20"/>
        </w:rPr>
        <w:t xml:space="preserve"> Z. z., zákona č. </w:t>
      </w:r>
      <w:r w:rsidRPr="00600485" w:rsidR="001326DF">
        <w:rPr>
          <w:rFonts w:ascii="Arial" w:hAnsi="Arial" w:cs="Arial"/>
          <w:sz w:val="20"/>
          <w:szCs w:val="20"/>
        </w:rPr>
        <w:t>461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1326DF">
        <w:rPr>
          <w:rFonts w:ascii="Arial" w:hAnsi="Arial" w:cs="Arial"/>
          <w:sz w:val="20"/>
          <w:szCs w:val="20"/>
        </w:rPr>
        <w:t>3</w:t>
      </w:r>
      <w:r w:rsidRPr="00600485">
        <w:rPr>
          <w:rFonts w:ascii="Arial" w:hAnsi="Arial" w:cs="Arial"/>
          <w:sz w:val="20"/>
          <w:szCs w:val="20"/>
        </w:rPr>
        <w:t xml:space="preserve"> Z. z., zákona č. 5/2004 Z. z., zákona č. </w:t>
      </w:r>
      <w:r w:rsidRPr="00600485" w:rsidR="001326DF">
        <w:rPr>
          <w:rFonts w:ascii="Arial" w:hAnsi="Arial" w:cs="Arial"/>
          <w:sz w:val="20"/>
          <w:szCs w:val="20"/>
        </w:rPr>
        <w:t>365</w:t>
      </w:r>
      <w:r w:rsidRPr="00600485">
        <w:rPr>
          <w:rFonts w:ascii="Arial" w:hAnsi="Arial" w:cs="Arial"/>
          <w:sz w:val="20"/>
          <w:szCs w:val="20"/>
        </w:rPr>
        <w:t xml:space="preserve">/2004 Z. z., zákona č. </w:t>
      </w:r>
      <w:r w:rsidRPr="00600485" w:rsidR="001326DF">
        <w:rPr>
          <w:rFonts w:ascii="Arial" w:hAnsi="Arial" w:cs="Arial"/>
          <w:sz w:val="20"/>
          <w:szCs w:val="20"/>
        </w:rPr>
        <w:t>82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1326DF">
        <w:rPr>
          <w:rFonts w:ascii="Arial" w:hAnsi="Arial" w:cs="Arial"/>
          <w:sz w:val="20"/>
          <w:szCs w:val="20"/>
        </w:rPr>
        <w:t>5</w:t>
      </w:r>
      <w:r w:rsidRPr="00600485">
        <w:rPr>
          <w:rFonts w:ascii="Arial" w:hAnsi="Arial" w:cs="Arial"/>
          <w:sz w:val="20"/>
          <w:szCs w:val="20"/>
        </w:rPr>
        <w:t xml:space="preserve"> Z. z., zákona č. </w:t>
      </w:r>
      <w:r w:rsidRPr="00600485" w:rsidR="00757B26">
        <w:rPr>
          <w:rFonts w:ascii="Arial" w:hAnsi="Arial" w:cs="Arial"/>
          <w:sz w:val="20"/>
          <w:szCs w:val="20"/>
        </w:rPr>
        <w:t>131</w:t>
      </w:r>
      <w:r w:rsidRPr="00600485">
        <w:rPr>
          <w:rFonts w:ascii="Arial" w:hAnsi="Arial" w:cs="Arial"/>
          <w:sz w:val="20"/>
          <w:szCs w:val="20"/>
        </w:rPr>
        <w:t xml:space="preserve">/2005 Z. z., zákona č. </w:t>
      </w:r>
      <w:r w:rsidRPr="00600485" w:rsidR="00757B26">
        <w:rPr>
          <w:rFonts w:ascii="Arial" w:hAnsi="Arial" w:cs="Arial"/>
          <w:sz w:val="20"/>
          <w:szCs w:val="20"/>
        </w:rPr>
        <w:t>244</w:t>
      </w:r>
      <w:r w:rsidRPr="00600485">
        <w:rPr>
          <w:rFonts w:ascii="Arial" w:hAnsi="Arial" w:cs="Arial"/>
          <w:sz w:val="20"/>
          <w:szCs w:val="20"/>
        </w:rPr>
        <w:t>/2005 Z. z., zákona č. 5</w:t>
      </w:r>
      <w:r w:rsidRPr="00600485" w:rsidR="00757B26">
        <w:rPr>
          <w:rFonts w:ascii="Arial" w:hAnsi="Arial" w:cs="Arial"/>
          <w:sz w:val="20"/>
          <w:szCs w:val="20"/>
        </w:rPr>
        <w:t>70</w:t>
      </w:r>
      <w:r w:rsidRPr="00600485">
        <w:rPr>
          <w:rFonts w:ascii="Arial" w:hAnsi="Arial" w:cs="Arial"/>
          <w:sz w:val="20"/>
          <w:szCs w:val="20"/>
        </w:rPr>
        <w:t>/2005 Z. z.</w:t>
      </w:r>
      <w:r w:rsidR="0010062A">
        <w:rPr>
          <w:rFonts w:ascii="Arial" w:hAnsi="Arial" w:cs="Arial"/>
          <w:sz w:val="20"/>
          <w:szCs w:val="20"/>
        </w:rPr>
        <w:t>,</w:t>
      </w:r>
      <w:r w:rsidRPr="00600485">
        <w:rPr>
          <w:rFonts w:ascii="Arial" w:hAnsi="Arial" w:cs="Arial"/>
          <w:sz w:val="20"/>
          <w:szCs w:val="20"/>
        </w:rPr>
        <w:t xml:space="preserve"> zákona č. </w:t>
      </w:r>
      <w:r w:rsidRPr="00600485" w:rsidR="00757B26">
        <w:rPr>
          <w:rFonts w:ascii="Arial" w:hAnsi="Arial" w:cs="Arial"/>
          <w:sz w:val="20"/>
          <w:szCs w:val="20"/>
        </w:rPr>
        <w:t>124</w:t>
      </w:r>
      <w:r w:rsidRPr="00600485">
        <w:rPr>
          <w:rFonts w:ascii="Arial" w:hAnsi="Arial" w:cs="Arial"/>
          <w:sz w:val="20"/>
          <w:szCs w:val="20"/>
        </w:rPr>
        <w:t>/200</w:t>
      </w:r>
      <w:r w:rsidRPr="00600485" w:rsidR="00757B26">
        <w:rPr>
          <w:rFonts w:ascii="Arial" w:hAnsi="Arial" w:cs="Arial"/>
          <w:sz w:val="20"/>
          <w:szCs w:val="20"/>
        </w:rPr>
        <w:t>6</w:t>
      </w:r>
      <w:r w:rsidRPr="00600485">
        <w:rPr>
          <w:rFonts w:ascii="Arial" w:hAnsi="Arial" w:cs="Arial"/>
          <w:sz w:val="20"/>
          <w:szCs w:val="20"/>
        </w:rPr>
        <w:t xml:space="preserve"> Z. z.</w:t>
      </w:r>
      <w:r w:rsidR="0010062A">
        <w:rPr>
          <w:rFonts w:ascii="Arial" w:hAnsi="Arial" w:cs="Arial"/>
          <w:sz w:val="20"/>
          <w:szCs w:val="20"/>
        </w:rPr>
        <w:t>,</w:t>
      </w:r>
      <w:r w:rsidRPr="00600485" w:rsidR="00757B26">
        <w:rPr>
          <w:rFonts w:ascii="Arial" w:hAnsi="Arial" w:cs="Arial"/>
          <w:sz w:val="20"/>
          <w:szCs w:val="20"/>
        </w:rPr>
        <w:t> zákona č. 231/2006</w:t>
      </w:r>
      <w:r w:rsidR="0010062A">
        <w:rPr>
          <w:rFonts w:ascii="Arial" w:hAnsi="Arial" w:cs="Arial"/>
          <w:sz w:val="20"/>
          <w:szCs w:val="20"/>
        </w:rPr>
        <w:t xml:space="preserve"> Z. z.</w:t>
      </w:r>
      <w:r w:rsidRPr="00600485" w:rsidR="000230F5">
        <w:rPr>
          <w:rFonts w:ascii="Arial" w:hAnsi="Arial" w:cs="Arial"/>
          <w:sz w:val="20"/>
          <w:szCs w:val="20"/>
        </w:rPr>
        <w:t xml:space="preserve">, </w:t>
      </w:r>
      <w:r w:rsidRPr="00C14E8C" w:rsidR="000230F5">
        <w:rPr>
          <w:rFonts w:ascii="Arial" w:hAnsi="Arial" w:cs="Arial"/>
          <w:sz w:val="20"/>
          <w:szCs w:val="20"/>
        </w:rPr>
        <w:t>zákon</w:t>
      </w:r>
      <w:r w:rsidRPr="00C14E8C" w:rsidR="0010062A">
        <w:rPr>
          <w:rFonts w:ascii="Arial" w:hAnsi="Arial" w:cs="Arial"/>
          <w:sz w:val="20"/>
          <w:szCs w:val="20"/>
        </w:rPr>
        <w:t>a</w:t>
      </w:r>
      <w:r w:rsidRPr="00C14E8C" w:rsidR="000230F5">
        <w:rPr>
          <w:rFonts w:ascii="Arial" w:hAnsi="Arial" w:cs="Arial"/>
          <w:sz w:val="20"/>
          <w:szCs w:val="20"/>
        </w:rPr>
        <w:t xml:space="preserve"> </w:t>
      </w:r>
      <w:r w:rsidRPr="00C14E8C" w:rsidR="0010062A">
        <w:rPr>
          <w:rFonts w:ascii="Arial" w:hAnsi="Arial" w:cs="Arial"/>
          <w:sz w:val="20"/>
          <w:szCs w:val="20"/>
        </w:rPr>
        <w:t xml:space="preserve">č. </w:t>
      </w:r>
      <w:r w:rsidRPr="00C14E8C" w:rsidR="000230F5">
        <w:rPr>
          <w:rFonts w:ascii="Arial" w:hAnsi="Arial" w:cs="Arial"/>
          <w:sz w:val="20"/>
          <w:szCs w:val="20"/>
        </w:rPr>
        <w:t>348/2007 Z.</w:t>
      </w:r>
      <w:r w:rsidRPr="00C14E8C" w:rsidR="00600485">
        <w:rPr>
          <w:rFonts w:ascii="Arial" w:hAnsi="Arial" w:cs="Arial"/>
          <w:sz w:val="20"/>
          <w:szCs w:val="20"/>
        </w:rPr>
        <w:t xml:space="preserve"> </w:t>
      </w:r>
      <w:r w:rsidRPr="00C14E8C" w:rsidR="000230F5">
        <w:rPr>
          <w:rFonts w:ascii="Arial" w:hAnsi="Arial" w:cs="Arial"/>
          <w:sz w:val="20"/>
          <w:szCs w:val="20"/>
        </w:rPr>
        <w:t>z., zákon</w:t>
      </w:r>
      <w:r w:rsidRPr="00C14E8C" w:rsidR="0010062A">
        <w:rPr>
          <w:rFonts w:ascii="Arial" w:hAnsi="Arial" w:cs="Arial"/>
          <w:sz w:val="20"/>
          <w:szCs w:val="20"/>
        </w:rPr>
        <w:t>a č.</w:t>
      </w:r>
      <w:r w:rsidRPr="00C14E8C" w:rsidR="000230F5">
        <w:rPr>
          <w:rFonts w:ascii="Arial" w:hAnsi="Arial" w:cs="Arial"/>
          <w:sz w:val="20"/>
          <w:szCs w:val="20"/>
        </w:rPr>
        <w:t xml:space="preserve"> 200/2008 Z.z</w:t>
      </w:r>
      <w:r w:rsidRPr="00C14E8C" w:rsidR="00757B26">
        <w:rPr>
          <w:rFonts w:ascii="Arial" w:hAnsi="Arial" w:cs="Arial"/>
          <w:sz w:val="20"/>
          <w:szCs w:val="20"/>
        </w:rPr>
        <w:t xml:space="preserve"> </w:t>
      </w:r>
      <w:r w:rsidRPr="00C14E8C">
        <w:rPr>
          <w:rFonts w:ascii="Arial" w:hAnsi="Arial" w:cs="Arial"/>
          <w:sz w:val="20"/>
          <w:szCs w:val="20"/>
        </w:rPr>
        <w:t>a</w:t>
      </w:r>
      <w:r w:rsidRPr="00C14E8C" w:rsidR="000230F5">
        <w:rPr>
          <w:rFonts w:ascii="Arial" w:hAnsi="Arial" w:cs="Arial"/>
          <w:sz w:val="20"/>
          <w:szCs w:val="20"/>
        </w:rPr>
        <w:t xml:space="preserve"> zákona č. 460/2008 Z. z.</w:t>
      </w:r>
      <w:r w:rsidRPr="00C14E8C">
        <w:rPr>
          <w:rFonts w:ascii="Arial" w:hAnsi="Arial" w:cs="Arial"/>
          <w:sz w:val="20"/>
          <w:szCs w:val="20"/>
        </w:rPr>
        <w:t> dopĺňa takto:</w:t>
      </w:r>
    </w:p>
    <w:p w:rsidR="009C7E32" w:rsidRPr="00600485" w:rsidP="009C7E32">
      <w:pPr>
        <w:pStyle w:val="BodyText"/>
        <w:rPr>
          <w:rFonts w:ascii="Arial" w:hAnsi="Arial" w:cs="Arial"/>
          <w:sz w:val="20"/>
          <w:szCs w:val="20"/>
        </w:rPr>
      </w:pPr>
    </w:p>
    <w:p w:rsidR="009C7E32" w:rsidP="009C7E32">
      <w:pPr>
        <w:pStyle w:val="BodyText"/>
        <w:rPr>
          <w:rFonts w:ascii="Arial" w:hAnsi="Arial" w:cs="Arial"/>
          <w:sz w:val="20"/>
          <w:szCs w:val="20"/>
        </w:rPr>
      </w:pPr>
    </w:p>
    <w:p w:rsidR="00415166" w:rsidP="009C7E32">
      <w:pPr>
        <w:pStyle w:val="BodyText"/>
        <w:rPr>
          <w:rFonts w:ascii="Arial" w:hAnsi="Arial" w:cs="Arial"/>
          <w:sz w:val="20"/>
          <w:szCs w:val="20"/>
        </w:rPr>
      </w:pPr>
    </w:p>
    <w:p w:rsidR="00415166" w:rsidP="009C7E32">
      <w:pPr>
        <w:pStyle w:val="BodyText"/>
        <w:rPr>
          <w:rFonts w:ascii="Arial" w:hAnsi="Arial" w:cs="Arial"/>
          <w:sz w:val="20"/>
          <w:szCs w:val="20"/>
        </w:rPr>
      </w:pPr>
    </w:p>
    <w:p w:rsidR="00415166" w:rsidRPr="00600485" w:rsidP="009C7E32">
      <w:pPr>
        <w:pStyle w:val="BodyText"/>
        <w:rPr>
          <w:rFonts w:ascii="Arial" w:hAnsi="Arial" w:cs="Arial"/>
          <w:sz w:val="20"/>
          <w:szCs w:val="20"/>
        </w:rPr>
      </w:pPr>
    </w:p>
    <w:p w:rsidR="000230F5" w:rsidRPr="00600485" w:rsidP="009C7E32">
      <w:pPr>
        <w:pStyle w:val="BodyText"/>
        <w:rPr>
          <w:rFonts w:ascii="Arial" w:hAnsi="Arial" w:cs="Arial"/>
          <w:sz w:val="20"/>
          <w:szCs w:val="20"/>
        </w:rPr>
      </w:pPr>
      <w:r w:rsidR="00415166">
        <w:rPr>
          <w:rFonts w:ascii="Arial" w:hAnsi="Arial" w:cs="Arial"/>
          <w:sz w:val="20"/>
          <w:szCs w:val="20"/>
        </w:rPr>
        <w:t xml:space="preserve">1.  V § 48 v bode </w:t>
      </w:r>
      <w:r w:rsidR="006514B0">
        <w:rPr>
          <w:rFonts w:ascii="Arial" w:hAnsi="Arial" w:cs="Arial"/>
          <w:sz w:val="20"/>
          <w:szCs w:val="20"/>
        </w:rPr>
        <w:t>3</w:t>
      </w:r>
      <w:r w:rsidR="00415166">
        <w:rPr>
          <w:rFonts w:ascii="Arial" w:hAnsi="Arial" w:cs="Arial"/>
          <w:sz w:val="20"/>
          <w:szCs w:val="20"/>
        </w:rPr>
        <w:t xml:space="preserve"> nahradiť slová „šiestich“ slovami „troch“.</w:t>
      </w:r>
    </w:p>
    <w:p w:rsidR="009C7E32" w:rsidP="009C7E32">
      <w:pPr>
        <w:pStyle w:val="BodyText"/>
        <w:rPr>
          <w:rFonts w:ascii="Arial" w:hAnsi="Arial" w:cs="Arial"/>
          <w:sz w:val="20"/>
          <w:szCs w:val="20"/>
        </w:rPr>
      </w:pPr>
    </w:p>
    <w:p w:rsidR="0010062A" w:rsidP="009C7E32">
      <w:pPr>
        <w:pStyle w:val="BodyText"/>
        <w:rPr>
          <w:rFonts w:ascii="Arial" w:hAnsi="Arial" w:cs="Arial"/>
          <w:sz w:val="20"/>
          <w:szCs w:val="20"/>
        </w:rPr>
      </w:pPr>
    </w:p>
    <w:p w:rsidR="0010062A" w:rsidRPr="00600485" w:rsidP="009C7E32">
      <w:pPr>
        <w:pStyle w:val="BodyText"/>
        <w:rPr>
          <w:rFonts w:ascii="Arial" w:hAnsi="Arial" w:cs="Arial"/>
          <w:sz w:val="20"/>
          <w:szCs w:val="20"/>
        </w:rPr>
      </w:pPr>
    </w:p>
    <w:p w:rsidR="006514B0" w:rsidRPr="006514B0" w:rsidP="00415166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 w:rsidR="000230F5">
        <w:rPr>
          <w:rFonts w:ascii="Arial" w:hAnsi="Arial" w:cs="Arial"/>
          <w:sz w:val="20"/>
          <w:szCs w:val="20"/>
        </w:rPr>
        <w:t xml:space="preserve">V </w:t>
      </w:r>
      <w:r w:rsidRPr="00600485" w:rsidR="000230F5">
        <w:rPr>
          <w:rFonts w:ascii="Arial" w:hAnsi="Arial" w:cs="Arial"/>
          <w:bCs/>
          <w:sz w:val="20"/>
          <w:szCs w:val="20"/>
        </w:rPr>
        <w:t>§ 48 ods</w:t>
      </w:r>
      <w:r>
        <w:rPr>
          <w:rFonts w:ascii="Arial" w:hAnsi="Arial" w:cs="Arial"/>
          <w:bCs/>
          <w:sz w:val="20"/>
          <w:szCs w:val="20"/>
        </w:rPr>
        <w:t>.</w:t>
      </w:r>
      <w:r w:rsidRPr="00600485" w:rsidR="000230F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6 doplniť písmenom e), ktoré znie:</w:t>
      </w:r>
    </w:p>
    <w:p w:rsidR="006514B0" w:rsidP="006514B0">
      <w:pPr>
        <w:pStyle w:val="BodyText"/>
        <w:rPr>
          <w:rFonts w:ascii="Arial" w:hAnsi="Arial" w:cs="Arial"/>
          <w:bCs/>
          <w:sz w:val="20"/>
          <w:szCs w:val="20"/>
        </w:rPr>
      </w:pPr>
    </w:p>
    <w:p w:rsidR="009C7E32" w:rsidRPr="00600485" w:rsidP="006514B0">
      <w:pPr>
        <w:pStyle w:val="BodyText"/>
        <w:rPr>
          <w:rFonts w:ascii="Arial" w:hAnsi="Arial" w:cs="Arial"/>
          <w:sz w:val="20"/>
          <w:szCs w:val="20"/>
        </w:rPr>
      </w:pPr>
      <w:r w:rsidR="006514B0">
        <w:rPr>
          <w:rFonts w:ascii="Arial" w:hAnsi="Arial" w:cs="Arial"/>
          <w:bCs/>
          <w:sz w:val="20"/>
          <w:szCs w:val="20"/>
        </w:rPr>
        <w:t xml:space="preserve">„ vykonávania prác súvisiacich s neočakávanými zmenami v zákazkách zamestnávateľa.“ </w:t>
      </w:r>
      <w:r w:rsidRPr="00600485" w:rsidR="000230F5">
        <w:rPr>
          <w:rFonts w:ascii="Arial" w:hAnsi="Arial" w:cs="Arial"/>
          <w:sz w:val="20"/>
          <w:szCs w:val="20"/>
        </w:rPr>
        <w:t xml:space="preserve"> </w:t>
      </w:r>
    </w:p>
    <w:p w:rsidR="0004644E" w:rsidP="0004644E">
      <w:pPr>
        <w:pStyle w:val="BodyText"/>
        <w:rPr>
          <w:rFonts w:ascii="Arial" w:hAnsi="Arial" w:cs="Arial"/>
          <w:sz w:val="20"/>
          <w:szCs w:val="20"/>
        </w:rPr>
      </w:pPr>
    </w:p>
    <w:p w:rsidR="0010062A" w:rsidP="0004644E">
      <w:pPr>
        <w:pStyle w:val="BodyText"/>
        <w:rPr>
          <w:rFonts w:ascii="Arial" w:hAnsi="Arial" w:cs="Arial"/>
          <w:sz w:val="20"/>
          <w:szCs w:val="20"/>
        </w:rPr>
      </w:pPr>
    </w:p>
    <w:p w:rsidR="0010062A" w:rsidRPr="00600485" w:rsidP="0004644E">
      <w:pPr>
        <w:pStyle w:val="BodyText"/>
        <w:rPr>
          <w:rFonts w:ascii="Arial" w:hAnsi="Arial" w:cs="Arial"/>
          <w:sz w:val="20"/>
          <w:szCs w:val="20"/>
        </w:rPr>
      </w:pPr>
    </w:p>
    <w:p w:rsidR="00D26978" w:rsidRPr="00600485" w:rsidP="00415166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bCs/>
          <w:sz w:val="20"/>
          <w:szCs w:val="20"/>
        </w:rPr>
        <w:t>§ 76 upraviť nasledovne:</w:t>
      </w:r>
    </w:p>
    <w:p w:rsidR="00D26978" w:rsidRPr="00600485" w:rsidP="00D26978">
      <w:pPr>
        <w:pStyle w:val="BodyText"/>
        <w:rPr>
          <w:rFonts w:ascii="Arial" w:hAnsi="Arial" w:cs="Arial"/>
          <w:bCs/>
          <w:sz w:val="20"/>
          <w:szCs w:val="20"/>
        </w:rPr>
      </w:pPr>
    </w:p>
    <w:p w:rsidR="00D0609D" w:rsidRPr="00667B71" w:rsidP="00D0609D">
      <w:pPr>
        <w:jc w:val="center"/>
        <w:rPr>
          <w:rFonts w:ascii="Trebuchet MS" w:hAnsi="Trebuchet MS" w:cs="Times New Roman"/>
          <w:color w:val="333333"/>
          <w:sz w:val="18"/>
          <w:szCs w:val="18"/>
        </w:rPr>
      </w:pPr>
      <w:r w:rsidRPr="00667B71">
        <w:rPr>
          <w:rFonts w:ascii="Trebuchet MS" w:hAnsi="Trebuchet MS" w:cs="Times New Roman"/>
          <w:b/>
          <w:bCs/>
          <w:color w:val="333333"/>
          <w:sz w:val="18"/>
          <w:szCs w:val="18"/>
        </w:rPr>
        <w:t>§ 76</w:t>
      </w:r>
      <w:r w:rsidRPr="00667B71">
        <w:rPr>
          <w:rFonts w:ascii="Trebuchet MS" w:hAnsi="Trebuchet MS" w:cs="Times New Roman"/>
          <w:color w:val="333333"/>
          <w:sz w:val="18"/>
          <w:szCs w:val="18"/>
        </w:rPr>
        <w:br/>
      </w:r>
      <w:r w:rsidRPr="00667B71">
        <w:rPr>
          <w:rFonts w:ascii="Trebuchet MS" w:hAnsi="Trebuchet MS" w:cs="Times New Roman"/>
          <w:b/>
          <w:bCs/>
          <w:color w:val="333333"/>
          <w:sz w:val="18"/>
          <w:szCs w:val="18"/>
        </w:rPr>
        <w:t>Odstupné a odchodné</w:t>
      </w:r>
    </w:p>
    <w:p w:rsidR="0004644E" w:rsidP="00E355EA">
      <w:pPr>
        <w:pStyle w:val="BodyText"/>
        <w:ind w:left="561"/>
        <w:jc w:val="left"/>
        <w:rPr>
          <w:rFonts w:ascii="Trebuchet MS" w:hAnsi="Trebuchet MS" w:cs="Times New Roman"/>
          <w:color w:val="333333"/>
          <w:sz w:val="18"/>
          <w:szCs w:val="18"/>
        </w:rPr>
      </w:pPr>
      <w:r w:rsidRPr="00667B71" w:rsidR="00D0609D">
        <w:rPr>
          <w:rFonts w:ascii="Trebuchet MS" w:hAnsi="Trebuchet MS" w:cs="Times New Roman"/>
          <w:color w:val="333333"/>
          <w:sz w:val="18"/>
          <w:szCs w:val="18"/>
        </w:rPr>
        <w:br/>
        <w:t>(1) Zamestnávateľ môže poskytnúť zamestnancovi odstupné, ak sa pracovný pomer skončí výpoveďou z dôvodov uvedených v § 63 ods. 1 písm. a) až c).</w:t>
        <w:br/>
        <w:br/>
        <w:t>(2) Zamestnancovi pri skončení pracovného pomeru patrí odstupné v sume najmenej dvojnásobku jeho priemerného mesačného zárobku, ak súhlasí so skončením pracovného pomeru pred začatím plynutia výpovednej doby z dôvodov uvedených v § 63 ods. 1 písm. a) až c); zamestnancovi, ktorý odpracoval u zamestnávateľa najmenej päť rokov, patrí odstupné v sume najmenej trojnásobku jeho priemerného mesačného zárobku za výpovednú dobu. Ak zamestnanec požiada o skončenie pracovného pomeru, je zamestnávateľ povinný tejto žiadosti vyhovieť.</w:t>
      </w:r>
    </w:p>
    <w:p w:rsidR="00D26978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D26978" w:rsidRPr="00600485" w:rsidP="00D26978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 xml:space="preserve">V </w:t>
      </w:r>
      <w:r w:rsidRPr="00600485">
        <w:rPr>
          <w:rFonts w:ascii="Arial" w:hAnsi="Arial" w:cs="Arial"/>
          <w:bCs/>
          <w:sz w:val="20"/>
          <w:szCs w:val="20"/>
        </w:rPr>
        <w:t>§ 97 do odseku 2 vypustiť vetu:</w:t>
      </w:r>
    </w:p>
    <w:p w:rsidR="00D26978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„Tomuto zamestnancovi nemožno nariadiť prácu nadčas“</w:t>
      </w:r>
    </w:p>
    <w:p w:rsidR="00D26978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D26978" w:rsidRPr="00600485" w:rsidP="00D26978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 xml:space="preserve">V </w:t>
      </w:r>
      <w:r w:rsidRPr="00600485">
        <w:rPr>
          <w:rFonts w:ascii="Arial" w:hAnsi="Arial" w:cs="Arial"/>
          <w:bCs/>
          <w:sz w:val="20"/>
          <w:szCs w:val="20"/>
        </w:rPr>
        <w:t xml:space="preserve">§ 97 </w:t>
      </w:r>
      <w:r w:rsidR="001564B3">
        <w:rPr>
          <w:rFonts w:ascii="Arial" w:hAnsi="Arial" w:cs="Arial"/>
          <w:bCs/>
          <w:sz w:val="20"/>
          <w:szCs w:val="20"/>
        </w:rPr>
        <w:t xml:space="preserve">nahradiť </w:t>
      </w:r>
      <w:r w:rsidRPr="00600485">
        <w:rPr>
          <w:rFonts w:ascii="Arial" w:hAnsi="Arial" w:cs="Arial"/>
          <w:bCs/>
          <w:sz w:val="20"/>
          <w:szCs w:val="20"/>
        </w:rPr>
        <w:t>odsek 6</w:t>
      </w:r>
      <w:r w:rsidR="001564B3">
        <w:rPr>
          <w:rFonts w:ascii="Arial" w:hAnsi="Arial" w:cs="Arial"/>
          <w:bCs/>
          <w:sz w:val="20"/>
          <w:szCs w:val="20"/>
        </w:rPr>
        <w:t xml:space="preserve"> nasledovným textom</w:t>
      </w:r>
      <w:r w:rsidRPr="00600485">
        <w:rPr>
          <w:rFonts w:ascii="Arial" w:hAnsi="Arial" w:cs="Arial"/>
          <w:bCs/>
          <w:sz w:val="20"/>
          <w:szCs w:val="20"/>
        </w:rPr>
        <w:t>:</w:t>
      </w:r>
    </w:p>
    <w:p w:rsidR="00D26978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„Práca nadčas nesmie presiahnuť v priemere osem hodín týždenne v období najviac 12 mesiacov po sebe nasledujúcich.“</w:t>
      </w:r>
    </w:p>
    <w:p w:rsidR="00D26978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335FD1" w:rsidRPr="00600485" w:rsidP="00335FD1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 w:rsidR="00D26978">
        <w:rPr>
          <w:rFonts w:ascii="Arial" w:hAnsi="Arial" w:cs="Arial"/>
          <w:sz w:val="20"/>
          <w:szCs w:val="20"/>
        </w:rPr>
        <w:t xml:space="preserve">V </w:t>
      </w:r>
      <w:r w:rsidRPr="00600485" w:rsidR="00D26978">
        <w:rPr>
          <w:rFonts w:ascii="Arial" w:hAnsi="Arial" w:cs="Arial"/>
          <w:bCs/>
          <w:sz w:val="20"/>
          <w:szCs w:val="20"/>
        </w:rPr>
        <w:t>§ 97 odsek 9</w:t>
      </w:r>
      <w:r w:rsidR="001564B3">
        <w:rPr>
          <w:rFonts w:ascii="Arial" w:hAnsi="Arial" w:cs="Arial"/>
          <w:bCs/>
          <w:sz w:val="20"/>
          <w:szCs w:val="20"/>
        </w:rPr>
        <w:t xml:space="preserve"> nahradiť nasledovným textom:</w:t>
      </w:r>
    </w:p>
    <w:p w:rsidR="00D26978" w:rsidRPr="00600485" w:rsidP="00335FD1">
      <w:pPr>
        <w:pStyle w:val="BodyText"/>
        <w:ind w:left="561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„</w:t>
      </w:r>
      <w:r w:rsidRPr="00600485" w:rsidR="00335FD1">
        <w:rPr>
          <w:rFonts w:ascii="Arial" w:hAnsi="Arial" w:cs="Arial"/>
          <w:sz w:val="20"/>
          <w:szCs w:val="20"/>
        </w:rPr>
        <w:t xml:space="preserve">Rozsah a podmienky práce nadčas určí zamestnávateľ po </w:t>
      </w:r>
      <w:r w:rsidR="00D04880">
        <w:rPr>
          <w:rFonts w:ascii="Arial" w:hAnsi="Arial" w:cs="Arial"/>
          <w:sz w:val="20"/>
          <w:szCs w:val="20"/>
        </w:rPr>
        <w:t>dohode so zamestnancom alebo</w:t>
      </w:r>
      <w:r w:rsidRPr="00600485" w:rsidR="00335FD1">
        <w:rPr>
          <w:rFonts w:ascii="Arial" w:hAnsi="Arial" w:cs="Arial"/>
          <w:sz w:val="20"/>
          <w:szCs w:val="20"/>
        </w:rPr>
        <w:t xml:space="preserve"> so zástupcami </w:t>
      </w:r>
      <w:r w:rsidRPr="00600485" w:rsidR="00335FD1">
        <w:rPr>
          <w:rFonts w:ascii="Arial" w:hAnsi="Arial" w:cs="Arial"/>
          <w:sz w:val="20"/>
          <w:szCs w:val="20"/>
        </w:rPr>
        <w:t>zamestnancov</w:t>
      </w:r>
      <w:r w:rsidRPr="00600485">
        <w:rPr>
          <w:rFonts w:ascii="Arial" w:hAnsi="Arial" w:cs="Arial"/>
          <w:sz w:val="20"/>
          <w:szCs w:val="20"/>
        </w:rPr>
        <w:t>.“</w:t>
      </w:r>
    </w:p>
    <w:p w:rsidR="00D26978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RPr="00600485" w:rsidP="00D26978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335FD1" w:rsidRPr="005F75E3" w:rsidP="00335FD1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 xml:space="preserve">V </w:t>
      </w:r>
      <w:r w:rsidRPr="00600485">
        <w:rPr>
          <w:rFonts w:ascii="Arial" w:hAnsi="Arial" w:cs="Arial"/>
          <w:bCs/>
          <w:sz w:val="20"/>
          <w:szCs w:val="20"/>
        </w:rPr>
        <w:t xml:space="preserve">§ 97 </w:t>
      </w:r>
      <w:r w:rsidR="005F75E3">
        <w:rPr>
          <w:rFonts w:ascii="Arial" w:hAnsi="Arial" w:cs="Arial"/>
          <w:bCs/>
          <w:sz w:val="20"/>
          <w:szCs w:val="20"/>
        </w:rPr>
        <w:t>v odseku 10 vypustiť slová:</w:t>
      </w:r>
    </w:p>
    <w:p w:rsidR="005F75E3" w:rsidRPr="00600485" w:rsidP="005F75E3">
      <w:pPr>
        <w:pStyle w:val="BodyText"/>
        <w:ind w:left="5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„ </w:t>
      </w:r>
      <w:r w:rsidRPr="005F75E3">
        <w:rPr>
          <w:rFonts w:ascii="Arial" w:hAnsi="Arial" w:cs="Arial"/>
          <w:bCs/>
          <w:sz w:val="20"/>
          <w:szCs w:val="20"/>
        </w:rPr>
        <w:t>v rozsahu najviac 250 hodín.</w:t>
      </w:r>
      <w:r>
        <w:rPr>
          <w:rFonts w:ascii="Arial" w:hAnsi="Arial" w:cs="Arial"/>
          <w:bCs/>
          <w:sz w:val="20"/>
          <w:szCs w:val="20"/>
        </w:rPr>
        <w:t>“</w:t>
      </w:r>
    </w:p>
    <w:p w:rsidR="00D26978" w:rsidP="0004644E">
      <w:pPr>
        <w:pStyle w:val="BodyText"/>
        <w:rPr>
          <w:rFonts w:ascii="Arial" w:hAnsi="Arial" w:cs="Arial"/>
          <w:sz w:val="20"/>
          <w:szCs w:val="20"/>
        </w:rPr>
      </w:pPr>
    </w:p>
    <w:p w:rsidR="0010062A" w:rsidP="0004644E">
      <w:pPr>
        <w:pStyle w:val="BodyText"/>
        <w:rPr>
          <w:rFonts w:ascii="Arial" w:hAnsi="Arial" w:cs="Arial"/>
          <w:sz w:val="20"/>
          <w:szCs w:val="20"/>
        </w:rPr>
      </w:pPr>
    </w:p>
    <w:p w:rsidR="0010062A" w:rsidRPr="00600485" w:rsidP="0004644E">
      <w:pPr>
        <w:pStyle w:val="BodyText"/>
        <w:rPr>
          <w:rFonts w:ascii="Arial" w:hAnsi="Arial" w:cs="Arial"/>
          <w:sz w:val="20"/>
          <w:szCs w:val="20"/>
        </w:rPr>
      </w:pPr>
    </w:p>
    <w:p w:rsidR="00335FD1" w:rsidRPr="004773F3" w:rsidP="00335FD1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="001F2877">
        <w:rPr>
          <w:rFonts w:ascii="Arial" w:hAnsi="Arial" w:cs="Arial"/>
          <w:bCs/>
          <w:sz w:val="20"/>
          <w:szCs w:val="20"/>
        </w:rPr>
        <w:t>V</w:t>
      </w:r>
      <w:r w:rsidRPr="00600485">
        <w:rPr>
          <w:rFonts w:ascii="Arial" w:hAnsi="Arial" w:cs="Arial"/>
          <w:bCs/>
          <w:sz w:val="20"/>
          <w:szCs w:val="20"/>
        </w:rPr>
        <w:t>ypustiť paragraf</w:t>
      </w:r>
      <w:r w:rsidR="001F2877">
        <w:rPr>
          <w:rFonts w:ascii="Arial" w:hAnsi="Arial" w:cs="Arial"/>
          <w:bCs/>
          <w:sz w:val="20"/>
          <w:szCs w:val="20"/>
        </w:rPr>
        <w:t xml:space="preserve">  </w:t>
      </w:r>
      <w:r w:rsidRPr="00600485" w:rsidR="001F2877">
        <w:rPr>
          <w:rFonts w:ascii="Arial" w:hAnsi="Arial" w:cs="Arial"/>
          <w:bCs/>
          <w:sz w:val="20"/>
          <w:szCs w:val="20"/>
        </w:rPr>
        <w:t>§ 120</w:t>
      </w:r>
    </w:p>
    <w:p w:rsidR="004773F3" w:rsidP="004773F3">
      <w:pPr>
        <w:pStyle w:val="BodyText"/>
        <w:rPr>
          <w:rFonts w:ascii="Arial" w:hAnsi="Arial" w:cs="Arial"/>
          <w:bCs/>
          <w:sz w:val="20"/>
          <w:szCs w:val="20"/>
        </w:rPr>
      </w:pPr>
    </w:p>
    <w:p w:rsidR="004773F3" w:rsidP="004773F3">
      <w:pPr>
        <w:pStyle w:val="BodyText"/>
        <w:rPr>
          <w:rFonts w:ascii="Arial" w:hAnsi="Arial" w:cs="Arial"/>
          <w:sz w:val="20"/>
          <w:szCs w:val="20"/>
        </w:rPr>
      </w:pPr>
    </w:p>
    <w:p w:rsidR="004773F3" w:rsidRPr="004773F3" w:rsidP="004773F3">
      <w:pPr>
        <w:pStyle w:val="BodyText"/>
        <w:rPr>
          <w:rFonts w:ascii="Arial" w:hAnsi="Arial" w:cs="Arial"/>
          <w:sz w:val="20"/>
          <w:szCs w:val="20"/>
        </w:rPr>
      </w:pPr>
    </w:p>
    <w:p w:rsidR="004773F3" w:rsidRPr="004773F3" w:rsidP="00335FD1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V § 226 ods. 1 sa číslo  „ 350 “ nahrádza číslom „ 400 “.</w:t>
      </w:r>
    </w:p>
    <w:p w:rsidR="004773F3" w:rsidP="004773F3">
      <w:pPr>
        <w:pStyle w:val="BodyText"/>
        <w:rPr>
          <w:rFonts w:ascii="Arial" w:hAnsi="Arial" w:cs="Arial"/>
          <w:bCs/>
          <w:sz w:val="20"/>
          <w:szCs w:val="20"/>
        </w:rPr>
      </w:pPr>
    </w:p>
    <w:p w:rsidR="004773F3" w:rsidP="004773F3">
      <w:pPr>
        <w:pStyle w:val="BodyText"/>
        <w:rPr>
          <w:rFonts w:ascii="Arial" w:hAnsi="Arial" w:cs="Arial"/>
          <w:bCs/>
          <w:sz w:val="20"/>
          <w:szCs w:val="20"/>
        </w:rPr>
      </w:pPr>
    </w:p>
    <w:p w:rsidR="004773F3" w:rsidRPr="004773F3" w:rsidP="004773F3">
      <w:pPr>
        <w:pStyle w:val="BodyText"/>
        <w:rPr>
          <w:rFonts w:ascii="Arial" w:hAnsi="Arial" w:cs="Arial"/>
          <w:sz w:val="20"/>
          <w:szCs w:val="20"/>
        </w:rPr>
      </w:pPr>
    </w:p>
    <w:p w:rsidR="004773F3" w:rsidRPr="004773F3" w:rsidP="00335FD1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V § 228a  ods. 1 sa číslo  „ 10 “ nahrádza číslom  „ 20 “.</w:t>
      </w:r>
    </w:p>
    <w:p w:rsidR="004773F3" w:rsidP="004773F3">
      <w:pPr>
        <w:pStyle w:val="BodyText"/>
        <w:rPr>
          <w:rFonts w:ascii="Arial" w:hAnsi="Arial" w:cs="Arial"/>
          <w:bCs/>
          <w:sz w:val="20"/>
          <w:szCs w:val="20"/>
        </w:rPr>
      </w:pPr>
    </w:p>
    <w:p w:rsidR="004773F3" w:rsidP="004773F3">
      <w:pPr>
        <w:pStyle w:val="BodyText"/>
        <w:rPr>
          <w:rFonts w:ascii="Arial" w:hAnsi="Arial" w:cs="Arial"/>
          <w:bCs/>
          <w:sz w:val="20"/>
          <w:szCs w:val="20"/>
        </w:rPr>
      </w:pPr>
    </w:p>
    <w:p w:rsidR="0010062A" w:rsidP="00335FD1">
      <w:pPr>
        <w:pStyle w:val="BodyText"/>
        <w:rPr>
          <w:rFonts w:ascii="Arial" w:hAnsi="Arial" w:cs="Arial"/>
          <w:sz w:val="20"/>
          <w:szCs w:val="20"/>
        </w:rPr>
      </w:pPr>
    </w:p>
    <w:p w:rsidR="0010062A" w:rsidRPr="00600485" w:rsidP="00335FD1">
      <w:pPr>
        <w:pStyle w:val="BodyText"/>
        <w:rPr>
          <w:rFonts w:ascii="Arial" w:hAnsi="Arial" w:cs="Arial"/>
          <w:sz w:val="20"/>
          <w:szCs w:val="20"/>
        </w:rPr>
      </w:pPr>
    </w:p>
    <w:p w:rsidR="00335FD1" w:rsidRPr="00014217" w:rsidP="00335FD1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014217">
        <w:rPr>
          <w:rFonts w:ascii="Arial" w:hAnsi="Arial" w:cs="Arial"/>
          <w:sz w:val="20"/>
          <w:szCs w:val="20"/>
        </w:rPr>
        <w:t xml:space="preserve">V </w:t>
      </w:r>
      <w:r w:rsidRPr="00014217">
        <w:rPr>
          <w:rFonts w:ascii="Arial" w:hAnsi="Arial" w:cs="Arial"/>
          <w:bCs/>
          <w:sz w:val="20"/>
          <w:szCs w:val="20"/>
        </w:rPr>
        <w:t xml:space="preserve">§ </w:t>
      </w:r>
      <w:r w:rsidRPr="00014217" w:rsidR="00730435">
        <w:rPr>
          <w:rFonts w:ascii="Arial" w:hAnsi="Arial" w:cs="Arial"/>
          <w:bCs/>
          <w:sz w:val="20"/>
          <w:szCs w:val="20"/>
        </w:rPr>
        <w:t>229</w:t>
      </w:r>
      <w:r w:rsidRPr="00014217">
        <w:rPr>
          <w:rFonts w:ascii="Arial" w:hAnsi="Arial" w:cs="Arial"/>
          <w:bCs/>
          <w:sz w:val="20"/>
          <w:szCs w:val="20"/>
        </w:rPr>
        <w:t xml:space="preserve"> odsek </w:t>
      </w:r>
      <w:r w:rsidRPr="00014217" w:rsidR="00730435">
        <w:rPr>
          <w:rFonts w:ascii="Arial" w:hAnsi="Arial" w:cs="Arial"/>
          <w:bCs/>
          <w:sz w:val="20"/>
          <w:szCs w:val="20"/>
        </w:rPr>
        <w:t>7</w:t>
      </w:r>
      <w:r w:rsidRPr="00014217" w:rsidR="00014217">
        <w:rPr>
          <w:rFonts w:ascii="Arial" w:hAnsi="Arial" w:cs="Arial"/>
          <w:bCs/>
          <w:sz w:val="20"/>
          <w:szCs w:val="20"/>
        </w:rPr>
        <w:t xml:space="preserve"> nahradiť nasledovným textom</w:t>
      </w:r>
      <w:r w:rsidRPr="00014217">
        <w:rPr>
          <w:rFonts w:ascii="Arial" w:hAnsi="Arial" w:cs="Arial"/>
          <w:bCs/>
          <w:sz w:val="20"/>
          <w:szCs w:val="20"/>
        </w:rPr>
        <w:t>:</w:t>
      </w:r>
    </w:p>
    <w:p w:rsidR="00335FD1" w:rsidRPr="00014217" w:rsidP="00014217">
      <w:pPr>
        <w:pStyle w:val="BodyText"/>
        <w:ind w:left="561"/>
        <w:rPr>
          <w:rFonts w:ascii="Arial" w:hAnsi="Arial" w:cs="Arial"/>
          <w:color w:val="333333"/>
          <w:sz w:val="20"/>
          <w:szCs w:val="20"/>
        </w:rPr>
      </w:pPr>
      <w:r w:rsidRPr="00014217" w:rsidR="00014217">
        <w:rPr>
          <w:rFonts w:ascii="Arial" w:hAnsi="Arial" w:cs="Arial"/>
          <w:color w:val="333333"/>
          <w:sz w:val="20"/>
          <w:szCs w:val="20"/>
        </w:rPr>
        <w:t>(7) Ak u zamestnávateľa pôsobia popri sebe odborová organizácia a zamestnanecká rada, patrí odborovej organizácii právo na kolektívne vyjednávanie, na kontrolu plnenia záväzkov vyplývajúcich z kolektívnych zmlúv</w:t>
      </w:r>
      <w:r w:rsidR="00D04880">
        <w:rPr>
          <w:rFonts w:ascii="Arial" w:hAnsi="Arial" w:cs="Arial"/>
          <w:color w:val="333333"/>
          <w:sz w:val="20"/>
          <w:szCs w:val="20"/>
        </w:rPr>
        <w:t>, spolurozhodovaciu a kontrolnú činnosť</w:t>
      </w:r>
      <w:r w:rsidRPr="00014217" w:rsidR="00014217">
        <w:rPr>
          <w:rFonts w:ascii="Arial" w:hAnsi="Arial" w:cs="Arial"/>
          <w:color w:val="333333"/>
          <w:sz w:val="20"/>
          <w:szCs w:val="20"/>
        </w:rPr>
        <w:t xml:space="preserve"> </w:t>
      </w:r>
      <w:r w:rsidR="00D04880">
        <w:rPr>
          <w:rFonts w:ascii="Arial" w:hAnsi="Arial" w:cs="Arial"/>
          <w:color w:val="333333"/>
          <w:sz w:val="20"/>
          <w:szCs w:val="20"/>
        </w:rPr>
        <w:t xml:space="preserve">a </w:t>
      </w:r>
      <w:r w:rsidRPr="00014217" w:rsidR="00014217">
        <w:rPr>
          <w:rFonts w:ascii="Arial" w:hAnsi="Arial" w:cs="Arial"/>
          <w:color w:val="333333"/>
          <w:sz w:val="20"/>
          <w:szCs w:val="20"/>
        </w:rPr>
        <w:t>na informácie, a zamestnaneckej rade patrí právo na spolurozhodovanie, prerokovanie, informácie a na kontrolnú činnosť. </w:t>
      </w:r>
    </w:p>
    <w:p w:rsidR="00014217" w:rsidP="00014217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P="00014217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10062A" w:rsidRPr="00600485" w:rsidP="00014217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730435" w:rsidRPr="00600485" w:rsidP="00730435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 xml:space="preserve">V </w:t>
      </w:r>
      <w:r w:rsidRPr="00600485">
        <w:rPr>
          <w:rFonts w:ascii="Arial" w:hAnsi="Arial" w:cs="Arial"/>
          <w:bCs/>
          <w:sz w:val="20"/>
          <w:szCs w:val="20"/>
        </w:rPr>
        <w:t>§ 230 vložiť nový odsek 2a:</w:t>
      </w:r>
    </w:p>
    <w:p w:rsidR="00730435" w:rsidRPr="00600485" w:rsidP="00730435">
      <w:pPr>
        <w:pStyle w:val="BodyText"/>
        <w:ind w:left="561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„Odborová organizácia registrovaná na pracovisku zamestnávateľa je povinná oznámiť zamestnávateľovi svoje základné identifikačné údaje.“</w:t>
      </w:r>
    </w:p>
    <w:p w:rsidR="00730435" w:rsidP="00730435">
      <w:pPr>
        <w:pStyle w:val="BodyText"/>
        <w:ind w:left="561"/>
        <w:rPr>
          <w:rFonts w:ascii="Arial" w:hAnsi="Arial" w:cs="Arial"/>
          <w:color w:val="333333"/>
          <w:sz w:val="20"/>
          <w:szCs w:val="20"/>
        </w:rPr>
      </w:pPr>
    </w:p>
    <w:p w:rsidR="0010062A" w:rsidP="00730435">
      <w:pPr>
        <w:pStyle w:val="BodyText"/>
        <w:ind w:left="561"/>
        <w:rPr>
          <w:rFonts w:ascii="Arial" w:hAnsi="Arial" w:cs="Arial"/>
          <w:color w:val="333333"/>
          <w:sz w:val="20"/>
          <w:szCs w:val="20"/>
        </w:rPr>
      </w:pPr>
    </w:p>
    <w:p w:rsidR="0010062A" w:rsidRPr="00600485" w:rsidP="00730435">
      <w:pPr>
        <w:pStyle w:val="BodyText"/>
        <w:ind w:left="561"/>
        <w:rPr>
          <w:rFonts w:ascii="Arial" w:hAnsi="Arial" w:cs="Arial"/>
          <w:color w:val="333333"/>
          <w:sz w:val="20"/>
          <w:szCs w:val="20"/>
        </w:rPr>
      </w:pPr>
    </w:p>
    <w:p w:rsidR="00730435" w:rsidRPr="00600485" w:rsidP="00730435">
      <w:pPr>
        <w:pStyle w:val="BodyText"/>
        <w:numPr>
          <w:ilvl w:val="0"/>
          <w:numId w:val="7"/>
        </w:num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 xml:space="preserve">V </w:t>
      </w:r>
      <w:r w:rsidRPr="00600485">
        <w:rPr>
          <w:rFonts w:ascii="Arial" w:hAnsi="Arial" w:cs="Arial"/>
          <w:bCs/>
          <w:sz w:val="20"/>
          <w:szCs w:val="20"/>
        </w:rPr>
        <w:t xml:space="preserve">§ 230 </w:t>
      </w:r>
      <w:r w:rsidR="00014217">
        <w:rPr>
          <w:rFonts w:ascii="Arial" w:hAnsi="Arial" w:cs="Arial"/>
          <w:bCs/>
          <w:sz w:val="20"/>
          <w:szCs w:val="20"/>
        </w:rPr>
        <w:t>v odseku 3 na konci vety doplniť nasledovný text</w:t>
      </w:r>
      <w:r w:rsidRPr="00600485">
        <w:rPr>
          <w:rFonts w:ascii="Arial" w:hAnsi="Arial" w:cs="Arial"/>
          <w:bCs/>
          <w:sz w:val="20"/>
          <w:szCs w:val="20"/>
        </w:rPr>
        <w:t>:</w:t>
      </w:r>
    </w:p>
    <w:p w:rsidR="00730435" w:rsidRPr="00014217" w:rsidP="00730435">
      <w:pPr>
        <w:pStyle w:val="BodyText"/>
        <w:ind w:left="561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„</w:t>
      </w:r>
      <w:r w:rsidR="00014217">
        <w:rPr>
          <w:rFonts w:ascii="Arial" w:hAnsi="Arial" w:cs="Arial"/>
          <w:bCs/>
          <w:sz w:val="20"/>
          <w:szCs w:val="20"/>
        </w:rPr>
        <w:t>...</w:t>
      </w:r>
      <w:r w:rsidRPr="00600485">
        <w:rPr>
          <w:rFonts w:ascii="Arial" w:hAnsi="Arial" w:cs="Arial"/>
          <w:bCs/>
          <w:i/>
          <w:sz w:val="20"/>
          <w:szCs w:val="20"/>
        </w:rPr>
        <w:t xml:space="preserve"> </w:t>
      </w:r>
      <w:r w:rsidRPr="00014217">
        <w:rPr>
          <w:rFonts w:ascii="Arial" w:hAnsi="Arial" w:cs="Arial"/>
          <w:bCs/>
          <w:sz w:val="20"/>
          <w:szCs w:val="20"/>
        </w:rPr>
        <w:t>pokiaľ s tým súhlasí nadpolovičná väčšina zastupovaných zamestnancov</w:t>
      </w:r>
      <w:r w:rsidRPr="00014217">
        <w:rPr>
          <w:rFonts w:ascii="Arial" w:hAnsi="Arial" w:cs="Arial"/>
          <w:sz w:val="20"/>
          <w:szCs w:val="20"/>
        </w:rPr>
        <w:t>“</w:t>
      </w:r>
    </w:p>
    <w:p w:rsidR="00730435" w:rsidRPr="00600485" w:rsidP="00730435">
      <w:pPr>
        <w:pStyle w:val="BodyText"/>
        <w:ind w:left="561"/>
        <w:rPr>
          <w:rFonts w:ascii="Arial" w:hAnsi="Arial" w:cs="Arial"/>
          <w:sz w:val="20"/>
          <w:szCs w:val="20"/>
        </w:rPr>
      </w:pPr>
    </w:p>
    <w:p w:rsidR="00730435" w:rsidRPr="00600485" w:rsidP="0004644E">
      <w:pPr>
        <w:pStyle w:val="BodyText"/>
        <w:rPr>
          <w:rFonts w:ascii="Arial" w:hAnsi="Arial" w:cs="Arial"/>
          <w:sz w:val="20"/>
          <w:szCs w:val="20"/>
        </w:rPr>
      </w:pPr>
    </w:p>
    <w:p w:rsidR="00FC527B" w:rsidP="00FC527B">
      <w:pPr>
        <w:pStyle w:val="BodyText"/>
        <w:rPr>
          <w:rFonts w:ascii="Arial" w:hAnsi="Arial" w:cs="Arial"/>
          <w:sz w:val="20"/>
          <w:szCs w:val="20"/>
        </w:rPr>
      </w:pPr>
    </w:p>
    <w:p w:rsidR="00415166" w:rsidP="00FC527B">
      <w:pPr>
        <w:pStyle w:val="BodyText"/>
        <w:rPr>
          <w:rFonts w:ascii="Arial" w:hAnsi="Arial" w:cs="Arial"/>
          <w:sz w:val="20"/>
          <w:szCs w:val="20"/>
        </w:rPr>
      </w:pPr>
    </w:p>
    <w:p w:rsidR="00415166" w:rsidRPr="00600485" w:rsidP="00FC527B">
      <w:pPr>
        <w:pStyle w:val="BodyText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ind w:left="935"/>
        <w:jc w:val="both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0485">
        <w:rPr>
          <w:rFonts w:ascii="Arial" w:hAnsi="Arial" w:cs="Arial"/>
          <w:b/>
          <w:bCs/>
          <w:sz w:val="20"/>
          <w:szCs w:val="20"/>
        </w:rPr>
        <w:t xml:space="preserve">Čl. II </w:t>
      </w:r>
    </w:p>
    <w:p w:rsidR="009C7E32" w:rsidP="009C7E32">
      <w:pPr>
        <w:pStyle w:val="BodyText"/>
        <w:ind w:left="374" w:hanging="374"/>
        <w:rPr>
          <w:rFonts w:ascii="Arial" w:hAnsi="Arial" w:cs="Arial"/>
          <w:sz w:val="20"/>
          <w:szCs w:val="20"/>
        </w:rPr>
      </w:pPr>
    </w:p>
    <w:p w:rsidR="0010062A" w:rsidP="009C7E32">
      <w:pPr>
        <w:pStyle w:val="BodyText"/>
        <w:ind w:left="374" w:hanging="374"/>
        <w:rPr>
          <w:rFonts w:ascii="Arial" w:hAnsi="Arial" w:cs="Arial"/>
          <w:sz w:val="20"/>
          <w:szCs w:val="20"/>
        </w:rPr>
      </w:pPr>
    </w:p>
    <w:p w:rsidR="0010062A" w:rsidRPr="00600485" w:rsidP="009C7E32">
      <w:pPr>
        <w:pStyle w:val="BodyText"/>
        <w:ind w:left="374" w:hanging="374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sz w:val="20"/>
          <w:szCs w:val="20"/>
        </w:rPr>
        <w:t>Tento zákon nadobúda účinnosť 1.</w:t>
      </w:r>
      <w:r w:rsidRPr="00600485" w:rsidR="00730435">
        <w:rPr>
          <w:rFonts w:ascii="Arial" w:hAnsi="Arial" w:cs="Arial"/>
          <w:sz w:val="20"/>
          <w:szCs w:val="20"/>
        </w:rPr>
        <w:t xml:space="preserve"> </w:t>
      </w:r>
      <w:r w:rsidR="00E355EA">
        <w:rPr>
          <w:rFonts w:ascii="Arial" w:hAnsi="Arial" w:cs="Arial"/>
          <w:sz w:val="20"/>
          <w:szCs w:val="20"/>
        </w:rPr>
        <w:t>mája</w:t>
      </w:r>
      <w:r w:rsidRPr="00600485" w:rsidR="00C610F0">
        <w:rPr>
          <w:rFonts w:ascii="Arial" w:hAnsi="Arial" w:cs="Arial"/>
          <w:sz w:val="20"/>
          <w:szCs w:val="20"/>
        </w:rPr>
        <w:t xml:space="preserve"> </w:t>
      </w:r>
      <w:r w:rsidRPr="00600485">
        <w:rPr>
          <w:rFonts w:ascii="Arial" w:hAnsi="Arial" w:cs="Arial"/>
          <w:sz w:val="20"/>
          <w:szCs w:val="20"/>
        </w:rPr>
        <w:t xml:space="preserve"> 2</w:t>
      </w:r>
      <w:r w:rsidRPr="00600485">
        <w:rPr>
          <w:rFonts w:ascii="Arial" w:hAnsi="Arial" w:cs="Arial"/>
          <w:sz w:val="20"/>
          <w:szCs w:val="20"/>
        </w:rPr>
        <w:t>00</w:t>
      </w:r>
      <w:r w:rsidRPr="00600485" w:rsidR="00730435">
        <w:rPr>
          <w:rFonts w:ascii="Arial" w:hAnsi="Arial" w:cs="Arial"/>
          <w:sz w:val="20"/>
          <w:szCs w:val="20"/>
        </w:rPr>
        <w:t>9</w:t>
      </w:r>
      <w:r w:rsidRPr="00600485">
        <w:rPr>
          <w:rFonts w:ascii="Arial" w:hAnsi="Arial" w:cs="Arial"/>
          <w:sz w:val="20"/>
          <w:szCs w:val="20"/>
        </w:rPr>
        <w:t>.</w:t>
      </w:r>
    </w:p>
    <w:p w:rsidR="009C7E32" w:rsidRPr="00600485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jc w:val="center"/>
        <w:rPr>
          <w:rFonts w:ascii="Arial" w:hAnsi="Arial" w:cs="Arial"/>
          <w:b/>
          <w:sz w:val="20"/>
          <w:szCs w:val="20"/>
        </w:rPr>
      </w:pPr>
      <w:r w:rsidR="0010062A">
        <w:rPr>
          <w:rFonts w:ascii="Arial" w:hAnsi="Arial" w:cs="Arial"/>
          <w:b/>
          <w:sz w:val="20"/>
          <w:szCs w:val="20"/>
        </w:rPr>
        <w:t>DOVODOVÁ</w:t>
      </w:r>
      <w:r w:rsidRPr="00600485">
        <w:rPr>
          <w:rFonts w:ascii="Arial" w:hAnsi="Arial" w:cs="Arial"/>
          <w:b/>
          <w:sz w:val="20"/>
          <w:szCs w:val="20"/>
        </w:rPr>
        <w:t xml:space="preserve"> SPRÁVA</w:t>
      </w:r>
    </w:p>
    <w:p w:rsidR="0010062A" w:rsidP="009C7E32">
      <w:pPr>
        <w:jc w:val="both"/>
        <w:rPr>
          <w:rFonts w:ascii="Arial" w:hAnsi="Arial" w:cs="Arial"/>
          <w:sz w:val="20"/>
          <w:szCs w:val="20"/>
        </w:rPr>
      </w:pPr>
    </w:p>
    <w:p w:rsidR="0010062A" w:rsidP="009C7E32">
      <w:pPr>
        <w:jc w:val="both"/>
        <w:rPr>
          <w:rFonts w:ascii="Arial" w:hAnsi="Arial" w:cs="Arial"/>
          <w:sz w:val="20"/>
          <w:szCs w:val="20"/>
        </w:rPr>
      </w:pPr>
    </w:p>
    <w:p w:rsidR="0010062A" w:rsidRPr="00600485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numPr>
          <w:ilvl w:val="0"/>
          <w:numId w:val="2"/>
        </w:numPr>
        <w:tabs>
          <w:tab w:val="clear" w:pos="1080"/>
        </w:tabs>
        <w:ind w:left="374" w:hanging="374"/>
        <w:jc w:val="both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Všeobecná časť</w:t>
      </w:r>
    </w:p>
    <w:p w:rsidR="009C7E32" w:rsidP="009C7E32">
      <w:pPr>
        <w:jc w:val="both"/>
        <w:rPr>
          <w:rFonts w:ascii="Arial" w:hAnsi="Arial" w:cs="Arial"/>
          <w:sz w:val="20"/>
          <w:szCs w:val="20"/>
        </w:rPr>
      </w:pPr>
    </w:p>
    <w:p w:rsidR="0010062A" w:rsidP="009C7E32">
      <w:pPr>
        <w:jc w:val="both"/>
        <w:rPr>
          <w:rFonts w:ascii="Arial" w:hAnsi="Arial" w:cs="Arial"/>
          <w:sz w:val="20"/>
          <w:szCs w:val="20"/>
        </w:rPr>
      </w:pPr>
    </w:p>
    <w:p w:rsidR="00310BD6" w:rsidP="009C7E32">
      <w:pPr>
        <w:jc w:val="both"/>
        <w:rPr>
          <w:rFonts w:ascii="Arial" w:hAnsi="Arial" w:cs="Arial"/>
          <w:sz w:val="20"/>
          <w:szCs w:val="20"/>
        </w:rPr>
      </w:pPr>
    </w:p>
    <w:p w:rsidR="00310BD6" w:rsidP="009C7E32">
      <w:pPr>
        <w:jc w:val="both"/>
        <w:rPr>
          <w:rFonts w:ascii="Arial" w:hAnsi="Arial" w:cs="Arial"/>
          <w:sz w:val="20"/>
          <w:szCs w:val="20"/>
        </w:rPr>
      </w:pPr>
    </w:p>
    <w:p w:rsidR="00310BD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Slovensko dnes viac ako inokedy potrebuje moderný Zákonník práce  / ZP /.</w:t>
      </w:r>
    </w:p>
    <w:p w:rsidR="00310BD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 niekoľkými rokmi sme ho potrebovali preto, aby sme zvýšili konkurencieschopnosť krajiny v súťaži o zahraničné investície, v súťaži s inými krajinami o vyšší ekonomický rast, o vyššiu zamestnanosť.</w:t>
      </w:r>
    </w:p>
    <w:p w:rsidR="00310BD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Novela ZP v „réžii“ súčasnej vládnej koalície dopadla inak.  ZP je dnes preto strnulý, rigidný, vyhovuje viac odborovým predstaviteľom ako zamestnancom, či zamestnávateľom.</w:t>
      </w:r>
    </w:p>
    <w:p w:rsidR="00E84440" w:rsidP="009C7E32">
      <w:pPr>
        <w:jc w:val="both"/>
        <w:rPr>
          <w:rFonts w:ascii="Arial" w:hAnsi="Arial" w:cs="Arial"/>
          <w:sz w:val="20"/>
          <w:szCs w:val="20"/>
        </w:rPr>
      </w:pPr>
      <w:r w:rsidR="00310BD6">
        <w:rPr>
          <w:rFonts w:ascii="Arial" w:hAnsi="Arial" w:cs="Arial"/>
          <w:sz w:val="20"/>
          <w:szCs w:val="20"/>
        </w:rPr>
        <w:t>V dobrých časoch, v čase vysokého ekonomického rastu, v čase dopytu po kvalifikovanej a lacnej pracovnej sile, keď zamestnávatelia zvyšujú výrobu, keď majú zabezpečený odbyt svojej produkcie</w:t>
      </w:r>
      <w:r>
        <w:rPr>
          <w:rFonts w:ascii="Arial" w:hAnsi="Arial" w:cs="Arial"/>
          <w:sz w:val="20"/>
          <w:szCs w:val="20"/>
        </w:rPr>
        <w:t>, aj zlý ZP nemusí byť neprekonateľnou prekážkou, či výraznou brzdou pre ekonomiku.</w:t>
      </w:r>
    </w:p>
    <w:p w:rsidR="000B7CCC" w:rsidP="000B7CCC">
      <w:pPr>
        <w:jc w:val="both"/>
        <w:rPr>
          <w:rFonts w:ascii="Arial" w:hAnsi="Arial" w:cs="Arial"/>
          <w:sz w:val="20"/>
          <w:szCs w:val="20"/>
        </w:rPr>
      </w:pPr>
      <w:r w:rsidR="00E84440">
        <w:rPr>
          <w:rFonts w:ascii="Arial" w:hAnsi="Arial" w:cs="Arial"/>
          <w:sz w:val="20"/>
          <w:szCs w:val="20"/>
        </w:rPr>
        <w:t>Situácia sa však radikálne mení, keď prichádzajú zlé časy pre ekonomiku, keď klesá spotreba, keď klesá export a prepadávajú sa svetové trhy. V čase finančnej, hospodárskej krízy môže byť rigidný, strnulý a </w:t>
      </w:r>
      <w:r>
        <w:rPr>
          <w:rFonts w:ascii="Arial" w:hAnsi="Arial" w:cs="Arial"/>
          <w:sz w:val="20"/>
          <w:szCs w:val="20"/>
        </w:rPr>
        <w:t>ť</w:t>
      </w:r>
      <w:r w:rsidR="00E84440">
        <w:rPr>
          <w:rFonts w:ascii="Arial" w:hAnsi="Arial" w:cs="Arial"/>
          <w:sz w:val="20"/>
          <w:szCs w:val="20"/>
        </w:rPr>
        <w:t>ažkopádny ZP</w:t>
      </w:r>
      <w:r>
        <w:rPr>
          <w:rFonts w:ascii="Arial" w:hAnsi="Arial" w:cs="Arial"/>
          <w:sz w:val="20"/>
          <w:szCs w:val="20"/>
        </w:rPr>
        <w:t>,</w:t>
      </w:r>
      <w:r w:rsidR="00E84440">
        <w:rPr>
          <w:rFonts w:ascii="Arial" w:hAnsi="Arial" w:cs="Arial"/>
          <w:sz w:val="20"/>
          <w:szCs w:val="20"/>
        </w:rPr>
        <w:t xml:space="preserve"> pre </w:t>
      </w:r>
      <w:r>
        <w:rPr>
          <w:rFonts w:ascii="Arial" w:hAnsi="Arial" w:cs="Arial"/>
          <w:sz w:val="20"/>
          <w:szCs w:val="20"/>
        </w:rPr>
        <w:t xml:space="preserve">našu </w:t>
      </w:r>
      <w:r w:rsidR="00E84440">
        <w:rPr>
          <w:rFonts w:ascii="Arial" w:hAnsi="Arial" w:cs="Arial"/>
          <w:sz w:val="20"/>
          <w:szCs w:val="20"/>
        </w:rPr>
        <w:t xml:space="preserve">otvorenú </w:t>
      </w:r>
      <w:r>
        <w:rPr>
          <w:rFonts w:ascii="Arial" w:hAnsi="Arial" w:cs="Arial"/>
          <w:sz w:val="20"/>
          <w:szCs w:val="20"/>
        </w:rPr>
        <w:t>a silne proexp</w:t>
      </w:r>
      <w:r>
        <w:rPr>
          <w:rFonts w:ascii="Arial" w:hAnsi="Arial" w:cs="Arial"/>
          <w:sz w:val="20"/>
          <w:szCs w:val="20"/>
        </w:rPr>
        <w:t>ortne orientovanú ekonomiku, priam pohromou, balvanom, ktorý brzdí ekonomický rast. Znižuje zamestnanosť, ohrozuje jestvujúce pracovné miesta a dokonca môže niektorých zamestnávateľov likvidovať a tým paradoxne ohrozuje sociálne istoty najmä</w:t>
      </w:r>
      <w:r w:rsidR="00CF6848">
        <w:rPr>
          <w:rFonts w:ascii="Arial" w:hAnsi="Arial" w:cs="Arial"/>
          <w:sz w:val="20"/>
          <w:szCs w:val="20"/>
        </w:rPr>
        <w:t xml:space="preserve"> zamestnancov.</w:t>
      </w:r>
    </w:p>
    <w:p w:rsidR="00CF6848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Dnes platný  ZP škodí celej ekonomike a štátu, lebo znižovanie zamestnanosti vedie k poklesu aj príjmov štátneho rozpočtu a k zvyšovaniu jeho výdavkov cez sociálne dávky.</w:t>
      </w:r>
    </w:p>
    <w:p w:rsidR="00CF6848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 najnovšie štúdie EÚ o zamestnanosti konštatujú, že prísne p</w:t>
      </w:r>
      <w:r w:rsidR="00A51A05">
        <w:rPr>
          <w:rFonts w:ascii="Arial" w:hAnsi="Arial" w:cs="Arial"/>
          <w:sz w:val="20"/>
          <w:szCs w:val="20"/>
        </w:rPr>
        <w:t>rávne predpisy v oblast</w:t>
      </w:r>
      <w:r w:rsidR="00A51A05">
        <w:rPr>
          <w:rFonts w:ascii="Arial" w:hAnsi="Arial" w:cs="Arial"/>
          <w:sz w:val="20"/>
          <w:szCs w:val="20"/>
        </w:rPr>
        <w:t>i ochrany zamestnancov majú vplyv na znižovanie dynamiky pracovného trhu a zhoršujú perspektívy najmä starších a mladších pracovníkov a tiež ťažšie zamestnateľných uchádzačov o prácu.</w:t>
      </w:r>
    </w:p>
    <w:p w:rsidR="00A51A05" w:rsidP="000B7CCC">
      <w:pPr>
        <w:jc w:val="both"/>
        <w:rPr>
          <w:rFonts w:ascii="Arial" w:hAnsi="Arial" w:cs="Arial"/>
          <w:sz w:val="20"/>
          <w:szCs w:val="20"/>
        </w:rPr>
      </w:pPr>
    </w:p>
    <w:p w:rsidR="00A51A05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týchto dôvodov navrhuje skupina poslancov novelu ZP, ktorá odstraňuje jeho najväčšie deformácie, s cieľom spružniť ho a urobiť flexibilným, aby viac prispieval k zlepšeniu podmienok na podnikanie, zlepšeniu podmienok na vytváranie nových pracovných miest a neohrozoval zamestnanosť na Slovensku.</w:t>
      </w:r>
    </w:p>
    <w:p w:rsidR="00A51A05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Neúmerne vysoké náklady zamestnávateľov pri organizačných zmenách sťažujú vytváranie nových pracovných miest, preto navrhujeme zníženie týchto nákladov.</w:t>
      </w:r>
    </w:p>
    <w:p w:rsidR="00A51A05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tiež umožňuje zamestnávateľovi dohodnúť sa so zamestnancom -v prípade potreby – na zvýšenom počte nadčasových hodín, </w:t>
      </w:r>
      <w:r w:rsidR="004221E7">
        <w:rPr>
          <w:rFonts w:ascii="Arial" w:hAnsi="Arial" w:cs="Arial"/>
          <w:sz w:val="20"/>
          <w:szCs w:val="20"/>
        </w:rPr>
        <w:t xml:space="preserve">rozširuje maximálny rozsah dohôd o vykonaní práce i dohôd o pracovnej činnosti, </w:t>
      </w:r>
      <w:r>
        <w:rPr>
          <w:rFonts w:ascii="Arial" w:hAnsi="Arial" w:cs="Arial"/>
          <w:sz w:val="20"/>
          <w:szCs w:val="20"/>
        </w:rPr>
        <w:t xml:space="preserve">ďalej odstraňuje  diskrimináciu zamestnaneckých rád ako zástupcov zamestnancov. </w:t>
      </w:r>
    </w:p>
    <w:p w:rsidR="00A51A05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novely ZP sa tiež vracia k pôvodnému inštitútu minimálnej mzdy, ktorej výšku určuje vláda SR. </w:t>
      </w:r>
    </w:p>
    <w:p w:rsidR="00A51A05" w:rsidP="000B7CCC">
      <w:pPr>
        <w:jc w:val="both"/>
        <w:rPr>
          <w:rFonts w:ascii="Arial" w:hAnsi="Arial" w:cs="Arial"/>
          <w:sz w:val="20"/>
          <w:szCs w:val="20"/>
        </w:rPr>
      </w:pPr>
    </w:p>
    <w:p w:rsidR="002D7F96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Navrhovaná právna úprava je v súlade s ústavou SR, ústavnými zákonmi a inými zákonmi, medzinárodnými zmluvami a inými medznárodnými dokumentami, ktorými je Slovenská republika viazaná.</w:t>
      </w:r>
    </w:p>
    <w:p w:rsidR="002D7F96" w:rsidP="000B7CCC">
      <w:pPr>
        <w:jc w:val="both"/>
        <w:rPr>
          <w:rFonts w:ascii="Arial" w:hAnsi="Arial" w:cs="Arial"/>
          <w:sz w:val="20"/>
          <w:szCs w:val="20"/>
        </w:rPr>
      </w:pPr>
    </w:p>
    <w:p w:rsidR="002D7F96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Prijatie novely uvedeného zákona bude mať priaznivý vplyv na štátny rozpočet i verejné financie, pozitívny vplyv na  podnikateľského prostredia, a tiež prispeje k rastu  zamestnanosti  na Slovensku.</w:t>
      </w:r>
    </w:p>
    <w:p w:rsidR="002D7F96" w:rsidP="000B7C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nebude mať vplyv na životné prostredie.</w:t>
      </w:r>
    </w:p>
    <w:p w:rsidR="002D7F96" w:rsidP="000B7CCC">
      <w:pPr>
        <w:jc w:val="both"/>
        <w:rPr>
          <w:rFonts w:ascii="Arial" w:hAnsi="Arial" w:cs="Arial"/>
          <w:sz w:val="20"/>
          <w:szCs w:val="20"/>
        </w:rPr>
      </w:pPr>
    </w:p>
    <w:p w:rsidR="002D7F96" w:rsidP="000B7CCC">
      <w:pPr>
        <w:jc w:val="both"/>
        <w:rPr>
          <w:rFonts w:ascii="Arial" w:hAnsi="Arial" w:cs="Arial"/>
          <w:sz w:val="20"/>
          <w:szCs w:val="20"/>
        </w:rPr>
      </w:pPr>
    </w:p>
    <w:p w:rsidR="00DE2BEC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D7F96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D7F96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D7F96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D7F96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D7F96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D7F96" w:rsidP="009C7E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C7E32" w:rsidRPr="00600485" w:rsidP="00E355EA">
      <w:pPr>
        <w:numPr>
          <w:ilvl w:val="0"/>
          <w:numId w:val="2"/>
        </w:numPr>
        <w:tabs>
          <w:tab w:val="clear" w:pos="1080"/>
        </w:tabs>
        <w:ind w:left="374" w:hanging="374"/>
        <w:jc w:val="both"/>
        <w:rPr>
          <w:rFonts w:ascii="Arial" w:hAnsi="Arial" w:cs="Arial"/>
          <w:sz w:val="20"/>
          <w:szCs w:val="20"/>
        </w:rPr>
      </w:pPr>
      <w:r w:rsidRPr="00600485">
        <w:rPr>
          <w:rFonts w:ascii="Arial" w:hAnsi="Arial" w:cs="Arial"/>
          <w:b/>
          <w:sz w:val="20"/>
          <w:szCs w:val="20"/>
        </w:rPr>
        <w:t>Osobitná časť</w:t>
      </w:r>
      <w:r w:rsidRPr="00600485" w:rsidR="00600485">
        <w:rPr>
          <w:rFonts w:ascii="Arial" w:hAnsi="Arial" w:cs="Arial"/>
          <w:b/>
          <w:sz w:val="20"/>
          <w:szCs w:val="20"/>
        </w:rPr>
        <w:t xml:space="preserve"> </w:t>
      </w:r>
    </w:p>
    <w:p w:rsidR="00DE2BEC" w:rsidP="009C7E32">
      <w:pPr>
        <w:jc w:val="both"/>
        <w:rPr>
          <w:rFonts w:ascii="Arial" w:hAnsi="Arial" w:cs="Arial"/>
          <w:sz w:val="20"/>
          <w:szCs w:val="20"/>
        </w:rPr>
      </w:pPr>
    </w:p>
    <w:p w:rsid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1 – 2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Navrhuje sa možnosť opakovane dohodnúť pracovný pomer na dobu určitú a neobmedzovať vytváranie pracovných príležitostí v sektoroch, pre ktoré je typická sezónna práca.</w:t>
      </w: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  3</w:t>
      </w: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Navrhuje sa zrušenie povinnosti zamestnávateľa uplatňova</w:t>
      </w:r>
      <w:r w:rsidR="00430112">
        <w:rPr>
          <w:rFonts w:ascii="Arial" w:hAnsi="Arial" w:cs="Arial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 xml:space="preserve"> súbeh výpovednej lehoty pri skončení pracovného pomeru a odstupného.</w:t>
      </w:r>
      <w:r w:rsidR="00430112">
        <w:rPr>
          <w:rFonts w:ascii="Arial" w:hAnsi="Arial" w:cs="Arial"/>
          <w:sz w:val="20"/>
          <w:szCs w:val="20"/>
        </w:rPr>
        <w:t xml:space="preserve"> Je to návrh, ktorý v čase súčasnej hospodárskej krízy nezvyšuje neúmerne náklady zamestnávateľov a tým nezhoršuje postavenie zamestnancov. Na druhej strane priaznivo ovplyvňuje flexibilitu trhu práce a zvyšuje motiváciu zamestnávateľov vytvárať nové pracovné miesta.</w:t>
      </w: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  4 – </w:t>
      </w:r>
      <w:r w:rsidR="004773F3">
        <w:rPr>
          <w:rFonts w:ascii="Arial" w:hAnsi="Arial" w:cs="Arial"/>
          <w:sz w:val="20"/>
          <w:szCs w:val="20"/>
        </w:rPr>
        <w:t>7</w:t>
      </w: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Zvyšuje sa rozsah dobrovoľných nadčasových hodín zo súčasných  150 na 200 hodín ročne. V bode  4 sa umožňuje vykonávať nadčasovú prácu i zamestnancom s kratším pracovným časom. </w:t>
      </w: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vážnych dôvodov môže zamestnávateľ dohodnúť so zamestnancom výkon práce nadčas nad hranicu ustanovenú v odseku  7 ( tj. nad  200 hodín ).</w:t>
      </w: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  </w:t>
      </w:r>
      <w:r w:rsidR="004773F3">
        <w:rPr>
          <w:rFonts w:ascii="Arial" w:hAnsi="Arial" w:cs="Arial"/>
          <w:sz w:val="20"/>
          <w:szCs w:val="20"/>
        </w:rPr>
        <w:t>8</w:t>
      </w: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</w:p>
    <w:p w:rsidR="00430112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Navrhuje sa vypustiť  § 120  o minimálnych mzdových nárokoch</w:t>
      </w:r>
      <w:r w:rsidR="00BC3B67">
        <w:rPr>
          <w:rFonts w:ascii="Arial" w:hAnsi="Arial" w:cs="Arial"/>
          <w:sz w:val="20"/>
          <w:szCs w:val="20"/>
        </w:rPr>
        <w:t>, ktorý zaviedol  6 úrovní minimálnej mzdy. Dnes je administratívne určená minimálna mzda až  17 800  Sk a nie 8 900 Sk, ako je to podľa zákona o minimálnej mzde. Súčasný stav je likvidačný hlavne v sektoroch s nízkou priemernou mzdou (poľnohospodárstvo, obchod, služby) a vedie skôr k znižovaniu zamestnanosti.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  </w:t>
      </w:r>
      <w:r w:rsidR="004773F3">
        <w:rPr>
          <w:rFonts w:ascii="Arial" w:hAnsi="Arial" w:cs="Arial"/>
          <w:sz w:val="20"/>
          <w:szCs w:val="20"/>
        </w:rPr>
        <w:t>9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4773F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vrh</w:t>
      </w:r>
      <w:r w:rsidR="004773F3">
        <w:rPr>
          <w:rFonts w:ascii="Arial" w:hAnsi="Arial" w:cs="Arial"/>
          <w:sz w:val="20"/>
          <w:szCs w:val="20"/>
        </w:rPr>
        <w:t xml:space="preserve">uje </w:t>
      </w:r>
      <w:r>
        <w:rPr>
          <w:rFonts w:ascii="Arial" w:hAnsi="Arial" w:cs="Arial"/>
          <w:sz w:val="20"/>
          <w:szCs w:val="20"/>
        </w:rPr>
        <w:t xml:space="preserve"> </w:t>
      </w:r>
      <w:r w:rsidR="004773F3">
        <w:rPr>
          <w:rFonts w:ascii="Arial" w:hAnsi="Arial" w:cs="Arial"/>
          <w:sz w:val="20"/>
          <w:szCs w:val="20"/>
        </w:rPr>
        <w:t>sa rozšíriť maximálny rozsah dohôd o vykonaní práce z 350 na  400 hodín</w:t>
      </w:r>
      <w:r w:rsidR="00D515C5">
        <w:rPr>
          <w:rFonts w:ascii="Arial" w:hAnsi="Arial" w:cs="Arial"/>
          <w:sz w:val="20"/>
          <w:szCs w:val="20"/>
        </w:rPr>
        <w:t xml:space="preserve"> ročne.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 1</w:t>
      </w:r>
      <w:r w:rsidR="00D515C5">
        <w:rPr>
          <w:rFonts w:ascii="Arial" w:hAnsi="Arial" w:cs="Arial"/>
          <w:sz w:val="20"/>
          <w:szCs w:val="20"/>
        </w:rPr>
        <w:t>0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D515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vrh</w:t>
      </w:r>
      <w:r w:rsidR="00D515C5">
        <w:rPr>
          <w:rFonts w:ascii="Arial" w:hAnsi="Arial" w:cs="Arial"/>
          <w:sz w:val="20"/>
          <w:szCs w:val="20"/>
        </w:rPr>
        <w:t>uje</w:t>
      </w:r>
      <w:r>
        <w:rPr>
          <w:rFonts w:ascii="Arial" w:hAnsi="Arial" w:cs="Arial"/>
          <w:sz w:val="20"/>
          <w:szCs w:val="20"/>
        </w:rPr>
        <w:t xml:space="preserve"> sa </w:t>
      </w:r>
      <w:r w:rsidR="00D515C5">
        <w:rPr>
          <w:rFonts w:ascii="Arial" w:hAnsi="Arial" w:cs="Arial"/>
          <w:sz w:val="20"/>
          <w:szCs w:val="20"/>
        </w:rPr>
        <w:t>rozšíriť maximálny rozsah dohôd o pracovnej činnosti z 10  na 20 hodín týždenne.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15166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D515C5" w:rsidP="009C7E32">
      <w:pPr>
        <w:jc w:val="both"/>
        <w:rPr>
          <w:rFonts w:ascii="Arial" w:hAnsi="Arial" w:cs="Arial"/>
          <w:sz w:val="20"/>
          <w:szCs w:val="20"/>
        </w:rPr>
      </w:pPr>
    </w:p>
    <w:p w:rsidR="00D515C5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  11</w:t>
      </w:r>
    </w:p>
    <w:p w:rsidR="00D515C5" w:rsidP="009C7E32">
      <w:pPr>
        <w:jc w:val="both"/>
        <w:rPr>
          <w:rFonts w:ascii="Arial" w:hAnsi="Arial" w:cs="Arial"/>
          <w:sz w:val="20"/>
          <w:szCs w:val="20"/>
        </w:rPr>
      </w:pPr>
    </w:p>
    <w:p w:rsidR="00D515C5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Návrhom sa vracajú kompetencie zamestnaneckým radám, posilňujú sa ich kompetencie ako zástupcu zamestnancov: právo spolurozhodovať, právo na prerokovanie, na informáciu a na kontrolnú činnosť.   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 12 – 13</w:t>
      </w: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</w:p>
    <w:p w:rsidR="00BC3B67" w:rsidP="009C7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Upravujú sa kompetencie a povinnosti zástupcov zamestnancov – odborových organizácií pôsobiacich u zamestnávateľa.</w:t>
      </w:r>
    </w:p>
    <w:p w:rsidR="00415166" w:rsidP="00415166">
      <w:pPr>
        <w:pStyle w:val="BodyText"/>
        <w:ind w:left="1980"/>
        <w:rPr>
          <w:rFonts w:ascii="Arial" w:hAnsi="Arial" w:cs="Arial"/>
          <w:color w:val="FF0000"/>
          <w:sz w:val="20"/>
          <w:szCs w:val="20"/>
        </w:rPr>
      </w:pPr>
    </w:p>
    <w:p w:rsidR="009C7E32" w:rsidRPr="00E355EA" w:rsidP="009C7E32">
      <w:pPr>
        <w:jc w:val="center"/>
        <w:rPr>
          <w:rFonts w:ascii="Arial" w:hAnsi="Arial" w:cs="Arial"/>
          <w:b/>
          <w:sz w:val="20"/>
          <w:szCs w:val="20"/>
        </w:rPr>
      </w:pPr>
      <w:r w:rsidR="004221E7">
        <w:rPr>
          <w:rFonts w:ascii="Arial" w:hAnsi="Arial" w:cs="Arial"/>
          <w:b/>
          <w:caps/>
          <w:sz w:val="20"/>
          <w:szCs w:val="20"/>
        </w:rPr>
        <w:t>DOLOŽKA  ZLUČIT</w:t>
      </w:r>
      <w:r w:rsidRPr="00E355EA">
        <w:rPr>
          <w:rFonts w:ascii="Arial" w:hAnsi="Arial" w:cs="Arial"/>
          <w:b/>
          <w:caps/>
          <w:sz w:val="20"/>
          <w:szCs w:val="20"/>
        </w:rPr>
        <w:t>EĽNOSTI</w:t>
      </w:r>
    </w:p>
    <w:p w:rsidR="009C7E32" w:rsidRPr="00E355EA" w:rsidP="009C7E32">
      <w:pPr>
        <w:jc w:val="center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Návrhu zákona s právom Európskych spoločenstiev a právom Európskej únie</w:t>
      </w:r>
    </w:p>
    <w:p w:rsidR="00E0446E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1. Predkladateľ právneho predpisu: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  <w:r w:rsidRPr="00E355EA">
        <w:rPr>
          <w:rFonts w:ascii="Arial" w:hAnsi="Arial" w:cs="Arial"/>
          <w:sz w:val="20"/>
          <w:szCs w:val="20"/>
        </w:rPr>
        <w:t>Poslanc</w:t>
      </w:r>
      <w:r w:rsidR="004221E7">
        <w:rPr>
          <w:rFonts w:ascii="Arial" w:hAnsi="Arial" w:cs="Arial"/>
          <w:sz w:val="20"/>
          <w:szCs w:val="20"/>
        </w:rPr>
        <w:t>i</w:t>
      </w:r>
      <w:r w:rsidRPr="00E355EA">
        <w:rPr>
          <w:rFonts w:ascii="Arial" w:hAnsi="Arial" w:cs="Arial"/>
          <w:sz w:val="20"/>
          <w:szCs w:val="20"/>
        </w:rPr>
        <w:t xml:space="preserve"> Národnej rady Slovenskej republiky.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E0446E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2. Názov právneho predpisu: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  <w:r w:rsidRPr="00E355EA">
        <w:rPr>
          <w:rFonts w:ascii="Arial" w:hAnsi="Arial" w:cs="Arial"/>
          <w:sz w:val="20"/>
          <w:szCs w:val="20"/>
        </w:rPr>
        <w:t xml:space="preserve">Návrh zákona, ktorým sa </w:t>
      </w:r>
      <w:r w:rsidRPr="00E355EA">
        <w:rPr>
          <w:rFonts w:ascii="Arial" w:hAnsi="Arial" w:cs="Arial"/>
          <w:bCs/>
          <w:iCs/>
          <w:sz w:val="20"/>
          <w:szCs w:val="20"/>
        </w:rPr>
        <w:t xml:space="preserve">mení a dopĺňa zákon č. </w:t>
      </w:r>
      <w:r w:rsidRPr="00E355EA" w:rsidR="00DE2BEC">
        <w:rPr>
          <w:rFonts w:ascii="Arial" w:hAnsi="Arial" w:cs="Arial"/>
          <w:bCs/>
          <w:iCs/>
          <w:sz w:val="20"/>
          <w:szCs w:val="20"/>
        </w:rPr>
        <w:t>311</w:t>
      </w:r>
      <w:r w:rsidRPr="00E355EA">
        <w:rPr>
          <w:rFonts w:ascii="Arial" w:hAnsi="Arial" w:cs="Arial"/>
          <w:bCs/>
          <w:iCs/>
          <w:sz w:val="20"/>
          <w:szCs w:val="20"/>
        </w:rPr>
        <w:t>/200</w:t>
      </w:r>
      <w:r w:rsidRPr="00E355EA" w:rsidR="00DE2BEC">
        <w:rPr>
          <w:rFonts w:ascii="Arial" w:hAnsi="Arial" w:cs="Arial"/>
          <w:bCs/>
          <w:iCs/>
          <w:sz w:val="20"/>
          <w:szCs w:val="20"/>
        </w:rPr>
        <w:t>1</w:t>
      </w:r>
      <w:r w:rsidRPr="00E355EA">
        <w:rPr>
          <w:rFonts w:ascii="Arial" w:hAnsi="Arial" w:cs="Arial"/>
          <w:bCs/>
          <w:iCs/>
          <w:sz w:val="20"/>
          <w:szCs w:val="20"/>
        </w:rPr>
        <w:t xml:space="preserve"> Z. z. </w:t>
      </w:r>
      <w:r w:rsidRPr="00E355EA" w:rsidR="00DE2BEC">
        <w:rPr>
          <w:rFonts w:ascii="Arial" w:hAnsi="Arial" w:cs="Arial"/>
          <w:bCs/>
          <w:iCs/>
          <w:sz w:val="20"/>
          <w:szCs w:val="20"/>
        </w:rPr>
        <w:t>Zákonník práce</w:t>
      </w:r>
      <w:r w:rsidRPr="00E355EA">
        <w:rPr>
          <w:rFonts w:ascii="Arial" w:hAnsi="Arial" w:cs="Arial"/>
          <w:bCs/>
          <w:iCs/>
          <w:sz w:val="20"/>
          <w:szCs w:val="20"/>
        </w:rPr>
        <w:t xml:space="preserve"> v znení neskorších predpisov.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E0446E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3. Problematika návrhu právneho predpisu: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  <w:u w:val="single"/>
        </w:rPr>
      </w:pPr>
      <w:r w:rsidRPr="00E355EA">
        <w:rPr>
          <w:rFonts w:ascii="Arial" w:hAnsi="Arial" w:cs="Arial"/>
          <w:sz w:val="20"/>
          <w:szCs w:val="20"/>
          <w:u w:val="single"/>
        </w:rPr>
        <w:t>a) nie je upravená v práve Európskych spoločenstiev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  <w:u w:val="single"/>
        </w:rPr>
      </w:pPr>
      <w:r w:rsidRPr="00E355EA">
        <w:rPr>
          <w:rFonts w:ascii="Arial" w:hAnsi="Arial" w:cs="Arial"/>
          <w:sz w:val="20"/>
          <w:szCs w:val="20"/>
          <w:u w:val="single"/>
        </w:rPr>
        <w:t>b) nie je upravená v práve Európskej únie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  <w:u w:val="single"/>
        </w:rPr>
      </w:pPr>
      <w:r w:rsidRPr="00E355EA">
        <w:rPr>
          <w:rFonts w:ascii="Arial" w:hAnsi="Arial" w:cs="Arial"/>
          <w:sz w:val="20"/>
          <w:szCs w:val="20"/>
          <w:u w:val="single"/>
        </w:rPr>
        <w:t>c) nie je upravená v judikatúre Súdneho dvora Európskych spoločenstiev ani v judikatúre Súdu prvého stupňa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E0446E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4. Záväzky Slovenskej republiky vo vzťahu k Európskym spoločenstvám a Európskej únii: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  <w:r w:rsidRPr="00E355EA">
        <w:rPr>
          <w:rFonts w:ascii="Arial" w:hAnsi="Arial" w:cs="Arial"/>
          <w:sz w:val="20"/>
          <w:szCs w:val="20"/>
        </w:rPr>
        <w:t>bezpredmetné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E0446E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jc w:val="both"/>
        <w:rPr>
          <w:rFonts w:ascii="Arial" w:hAnsi="Arial" w:cs="Arial"/>
          <w:b/>
          <w:sz w:val="20"/>
          <w:szCs w:val="20"/>
        </w:rPr>
      </w:pPr>
      <w:r w:rsidRPr="00E355EA">
        <w:rPr>
          <w:rFonts w:ascii="Arial" w:hAnsi="Arial" w:cs="Arial"/>
          <w:b/>
          <w:sz w:val="20"/>
          <w:szCs w:val="20"/>
        </w:rPr>
        <w:t>5. Stupeň zlučiteľnosti návrhu právneho predpisu s právom Európskych spoločenstiev a Európskej únie: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  <w:r w:rsidRPr="00E355EA">
        <w:rPr>
          <w:rFonts w:ascii="Arial" w:hAnsi="Arial" w:cs="Arial"/>
          <w:sz w:val="20"/>
          <w:szCs w:val="20"/>
        </w:rPr>
        <w:t>bezpredmetné</w:t>
      </w:r>
    </w:p>
    <w:p w:rsidR="009C7E32" w:rsidRPr="00E355EA" w:rsidP="009C7E32">
      <w:pPr>
        <w:jc w:val="both"/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rPr>
          <w:rFonts w:ascii="Arial" w:hAnsi="Arial" w:cs="Arial"/>
          <w:sz w:val="20"/>
          <w:szCs w:val="20"/>
        </w:rPr>
      </w:pPr>
    </w:p>
    <w:p w:rsidR="009C7E32" w:rsidRPr="00E355EA" w:rsidP="009C7E32">
      <w:pPr>
        <w:rPr>
          <w:rFonts w:ascii="Arial" w:hAnsi="Arial" w:cs="Arial"/>
          <w:sz w:val="20"/>
          <w:szCs w:val="20"/>
        </w:rPr>
      </w:pPr>
    </w:p>
    <w:p w:rsidR="009C7E32" w:rsidRPr="00600485" w:rsidP="009C7E32">
      <w:pPr>
        <w:rPr>
          <w:rFonts w:ascii="Arial" w:hAnsi="Arial" w:cs="Arial"/>
          <w:sz w:val="20"/>
          <w:szCs w:val="20"/>
        </w:rPr>
      </w:pPr>
    </w:p>
    <w:p w:rsidR="00E05D5D" w:rsidRPr="00600485" w:rsidP="00E05D5D">
      <w:pPr>
        <w:ind w:left="1416" w:firstLine="708"/>
        <w:rPr>
          <w:rFonts w:ascii="Arial" w:hAnsi="Arial" w:cs="Arial"/>
          <w:b/>
          <w:sz w:val="20"/>
          <w:szCs w:val="20"/>
        </w:rPr>
      </w:pPr>
      <w:r w:rsidRPr="00600485">
        <w:rPr>
          <w:rFonts w:ascii="Arial" w:hAnsi="Arial" w:cs="Arial"/>
          <w:b/>
          <w:sz w:val="20"/>
          <w:szCs w:val="20"/>
        </w:rPr>
        <w:t xml:space="preserve">        </w:t>
      </w:r>
    </w:p>
    <w:sectPr>
      <w:pgSz w:w="11906" w:h="16838"/>
      <w:pgMar w:top="107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59"/>
        </w:tabs>
        <w:ind w:left="1059" w:hanging="360"/>
      </w:pPr>
    </w:lvl>
    <w:lvl w:ilvl="2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</w:lvl>
    <w:lvl w:ilvl="3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</w:lvl>
    <w:lvl w:ilvl="4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</w:lvl>
    <w:lvl w:ilvl="6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</w:lvl>
    <w:lvl w:ilvl="7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</w:lvl>
    <w:lvl w:ilvl="8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</w:lvl>
  </w:abstractNum>
  <w:abstractNum w:abstractNumId="1">
    <w:nsid w:val="2BE94050"/>
    <w:multiLevelType w:val="hybridMultilevel"/>
    <w:tmpl w:val="B6E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35DC79B0"/>
    <w:multiLevelType w:val="hybridMultilevel"/>
    <w:tmpl w:val="66BE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04C47"/>
    <w:multiLevelType w:val="hybridMultilevel"/>
    <w:tmpl w:val="612AFF64"/>
    <w:lvl w:ilvl="0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</w:lvl>
    <w:lvl w:ilvl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>
    <w:nsid w:val="4FDC793C"/>
    <w:multiLevelType w:val="hybridMultilevel"/>
    <w:tmpl w:val="332470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5182B"/>
    <w:multiLevelType w:val="hybridMultilevel"/>
    <w:tmpl w:val="EE549D9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26E2976"/>
    <w:multiLevelType w:val="hybridMultilevel"/>
    <w:tmpl w:val="9C4456D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4217"/>
    <w:rsid w:val="000230F5"/>
    <w:rsid w:val="0004644E"/>
    <w:rsid w:val="000B7CCC"/>
    <w:rsid w:val="0010062A"/>
    <w:rsid w:val="001326DF"/>
    <w:rsid w:val="001564B3"/>
    <w:rsid w:val="001F2877"/>
    <w:rsid w:val="00290D56"/>
    <w:rsid w:val="002D7F96"/>
    <w:rsid w:val="00310BD6"/>
    <w:rsid w:val="00335FD1"/>
    <w:rsid w:val="00415166"/>
    <w:rsid w:val="004221E7"/>
    <w:rsid w:val="00430112"/>
    <w:rsid w:val="004773F3"/>
    <w:rsid w:val="005F75E3"/>
    <w:rsid w:val="00600485"/>
    <w:rsid w:val="006514B0"/>
    <w:rsid w:val="00667B71"/>
    <w:rsid w:val="00730435"/>
    <w:rsid w:val="00757B26"/>
    <w:rsid w:val="009C7E32"/>
    <w:rsid w:val="00A51A05"/>
    <w:rsid w:val="00A52AA9"/>
    <w:rsid w:val="00BC3B67"/>
    <w:rsid w:val="00C14E8C"/>
    <w:rsid w:val="00C610F0"/>
    <w:rsid w:val="00CF6848"/>
    <w:rsid w:val="00D04880"/>
    <w:rsid w:val="00D0609D"/>
    <w:rsid w:val="00D26978"/>
    <w:rsid w:val="00D515C5"/>
    <w:rsid w:val="00DE2BEC"/>
    <w:rsid w:val="00E0446E"/>
    <w:rsid w:val="00E05D5D"/>
    <w:rsid w:val="00E355EA"/>
    <w:rsid w:val="00E84440"/>
    <w:rsid w:val="00F748A7"/>
    <w:rsid w:val="00FC52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3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355E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355E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9C7E32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7E32"/>
    <w:pPr>
      <w:jc w:val="both"/>
    </w:pPr>
  </w:style>
  <w:style w:type="paragraph" w:styleId="BodyTextIndent">
    <w:name w:val="Body Text Indent"/>
    <w:basedOn w:val="Normal"/>
    <w:rsid w:val="009C7E32"/>
    <w:pPr>
      <w:spacing w:after="120"/>
      <w:ind w:left="283"/>
      <w:jc w:val="left"/>
    </w:pPr>
  </w:style>
  <w:style w:type="paragraph" w:styleId="BodyTextIndent2">
    <w:name w:val="Body Text Indent 2"/>
    <w:basedOn w:val="Normal"/>
    <w:rsid w:val="00E05D5D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E05D5D"/>
    <w:pPr>
      <w:spacing w:after="120" w:line="480" w:lineRule="auto"/>
      <w:jc w:val="left"/>
    </w:pPr>
  </w:style>
  <w:style w:type="character" w:styleId="Hyperlink">
    <w:name w:val="Hyperlink"/>
    <w:basedOn w:val="DefaultParagraphFont"/>
    <w:rsid w:val="00E05D5D"/>
    <w:rPr>
      <w:color w:val="0000FF"/>
      <w:u w:val="single"/>
    </w:rPr>
  </w:style>
  <w:style w:type="paragraph" w:customStyle="1" w:styleId="Char">
    <w:name w:val="Char"/>
    <w:basedOn w:val="Normal"/>
    <w:rsid w:val="000230F5"/>
    <w:pPr>
      <w:spacing w:after="160" w:line="240" w:lineRule="exact"/>
      <w:ind w:firstLine="720"/>
      <w:jc w:val="left"/>
    </w:pPr>
    <w:rPr>
      <w:rFonts w:ascii="Tahoma" w:hAnsi="Tahoma"/>
      <w:sz w:val="20"/>
      <w:szCs w:val="20"/>
      <w:lang w:val="en-US"/>
    </w:rPr>
  </w:style>
  <w:style w:type="paragraph" w:styleId="BodyText3">
    <w:name w:val="Body Text 3"/>
    <w:basedOn w:val="Normal"/>
    <w:rsid w:val="00E355EA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1306</Words>
  <Characters>7445</Characters>
  <Application>Microsoft Office Word</Application>
  <DocSecurity>0</DocSecurity>
  <Lines>0</Lines>
  <Paragraphs>0</Paragraphs>
  <ScaleCrop>false</ScaleCrop>
  <Company>Kancelaria NR SR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Julius.Brocka</dc:creator>
  <cp:lastModifiedBy>GaspJarm</cp:lastModifiedBy>
  <cp:revision>3</cp:revision>
  <cp:lastPrinted>2008-04-24T09:12:00Z</cp:lastPrinted>
  <dcterms:created xsi:type="dcterms:W3CDTF">2009-03-11T09:15:00Z</dcterms:created>
  <dcterms:modified xsi:type="dcterms:W3CDTF">2009-03-19T14:13:00Z</dcterms:modified>
</cp:coreProperties>
</file>