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52D3" w:rsidP="00CE52D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</w:rPr>
        <w:t>NÁRODNÁ RADA SLOVENSKEJ REPUBLIKY</w:t>
      </w:r>
    </w:p>
    <w:p w:rsidR="00CE52D3" w:rsidP="00CE52D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</w:rPr>
        <w:t>IV. volebné obdobie</w:t>
        <w:br/>
        <w:br/>
        <w:br/>
        <w:t> </w:t>
      </w:r>
    </w:p>
    <w:p w:rsidR="00CE52D3" w:rsidP="00CE52D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</w:rPr>
        <w:t> </w:t>
      </w:r>
    </w:p>
    <w:p w:rsidR="00CE52D3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Číslo: 534/2009</w:t>
      </w:r>
    </w:p>
    <w:p w:rsidR="00CE52D3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CE52D3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CE52D3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CE52D3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CE52D3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CE52D3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CE52D3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CE52D3" w:rsidP="00CE52D3">
      <w:pPr>
        <w:pStyle w:val="Heading3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Cs/>
          <w:lang w:val="sk-SK"/>
        </w:rPr>
        <w:t>973a</w:t>
      </w:r>
    </w:p>
    <w:p w:rsidR="00CE52D3" w:rsidP="00CE52D3">
      <w:pPr>
        <w:rPr>
          <w:rFonts w:ascii="Arial" w:hAnsi="Arial" w:cs="Arial"/>
          <w:sz w:val="28"/>
        </w:rPr>
      </w:pPr>
    </w:p>
    <w:p w:rsidR="00CE52D3" w:rsidP="00CE52D3">
      <w:pPr>
        <w:pStyle w:val="Heading3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Cs/>
          <w:lang w:val="sk-SK"/>
        </w:rPr>
        <w:t>S p o l o č n á    s p r á v a</w:t>
      </w:r>
    </w:p>
    <w:p w:rsidR="00CE52D3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  <w:sz w:val="28"/>
        </w:rPr>
      </w:pPr>
    </w:p>
    <w:p w:rsidR="00CE52D3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CE52D3" w:rsidP="00CE52D3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</w:rPr>
        <w:t>výborov Národnej rady Slovenskej republiky o prerokovaní vládneho návrhu zákona, ktorým sa mení a dopĺňa zákon č. 43/2004 Z. z. o starobnom dôchodkovom sporení a o zmene a doplnení niektorých zákonov v znení neskorších predpisov (tlač 973) vo výboroch Národnej rady Slovenskej republiky v druhom čítaní</w:t>
      </w:r>
    </w:p>
    <w:p w:rsidR="00CE52D3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E52D3" w:rsidRPr="00CE52D3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 </w:t>
      </w:r>
    </w:p>
    <w:p w:rsidR="00CE52D3" w:rsidRPr="00CE52D3" w:rsidP="00CE52D3">
      <w:pPr>
        <w:pStyle w:val="BodyText"/>
        <w:tabs>
          <w:tab w:val="left" w:pos="-1985"/>
          <w:tab w:val="left" w:pos="709"/>
          <w:tab w:val="left" w:pos="1077"/>
        </w:tabs>
        <w:rPr>
          <w:szCs w:val="20"/>
        </w:rPr>
      </w:pPr>
      <w:r w:rsidRPr="00CE52D3">
        <w:tab/>
        <w:t>Výbor Národnej rady Slovenskej republiky pre sociálne veci a bývanie, ako gestorsk</w:t>
      </w:r>
      <w:r w:rsidRPr="00CE52D3">
        <w:t>ý výbor k</w:t>
      </w:r>
      <w:r w:rsidRPr="00CE52D3">
        <w:rPr>
          <w:bCs/>
        </w:rPr>
        <w:t xml:space="preserve"> vládnemu návrhu zákona, ktorým sa mení a dopĺňa zákon </w:t>
      </w:r>
      <w:r w:rsidR="00B42EEE">
        <w:rPr>
          <w:bCs/>
        </w:rPr>
        <w:t xml:space="preserve">                  </w:t>
      </w:r>
      <w:r w:rsidRPr="00CE52D3">
        <w:rPr>
          <w:bCs/>
        </w:rPr>
        <w:t>č. 43/2004 Z. z. o starobnom dôchodkovom sporení a o zmene a doplnení niektorých zákonov v znení neskorších predpisov</w:t>
      </w:r>
      <w:r w:rsidRPr="00CE52D3">
        <w:t xml:space="preserve"> (ďalej len „ gestorský výbor“) podáva Národnej rade Slovenskej republiky v súlade s § 79 ods. 1 zákona Národnej rady Slovenskej republiky č. 350/1996 Z. z. o rokovacom poriadku Národnej rady Slovenskej republiky v znení neskorších predpisov túto spoločnú správu výborov Národnej rady Slovenskej republiky:</w:t>
      </w:r>
    </w:p>
    <w:p w:rsidR="00CE52D3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E52D3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E52D3" w:rsidP="00CE52D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</w:rPr>
        <w:t>I.</w:t>
      </w:r>
    </w:p>
    <w:p w:rsidR="00CE52D3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E52D3" w:rsidP="00CE52D3">
      <w:pPr>
        <w:pStyle w:val="BodyText"/>
        <w:tabs>
          <w:tab w:val="left" w:pos="-1985"/>
          <w:tab w:val="left" w:pos="709"/>
          <w:tab w:val="left" w:pos="1077"/>
        </w:tabs>
      </w:pPr>
      <w:r>
        <w:tab/>
        <w:t xml:space="preserve">Národná rada Slovenskej republiky uznesením č. 1337 z 10. marca 2009 pridelila predmetný </w:t>
      </w:r>
      <w:r w:rsidRPr="00D51F9D">
        <w:rPr>
          <w:bCs/>
        </w:rPr>
        <w:t>návrh zákona</w:t>
      </w:r>
      <w:r>
        <w:rPr>
          <w:b/>
          <w:bCs/>
        </w:rPr>
        <w:t xml:space="preserve"> </w:t>
      </w:r>
      <w:r>
        <w:t xml:space="preserve"> na  prerokovanie týmto výborom Národnej rady Slovenskej republiky</w:t>
      </w:r>
    </w:p>
    <w:p w:rsidR="00CE52D3" w:rsidP="00CE52D3">
      <w:pPr>
        <w:pStyle w:val="BodyText"/>
        <w:ind w:left="360"/>
      </w:pPr>
    </w:p>
    <w:p w:rsidR="00CE52D3" w:rsidP="00CE52D3">
      <w:pPr>
        <w:pStyle w:val="BodyText"/>
      </w:pPr>
      <w:r>
        <w:t>Ústavnoprávnemu výboru Národnej rady Slovenskej republiky,</w:t>
      </w:r>
    </w:p>
    <w:p w:rsidR="00CE52D3" w:rsidP="00CE52D3">
      <w:pPr>
        <w:pStyle w:val="BodyText"/>
      </w:pPr>
      <w:r>
        <w:t>Výboru Národnej rady Sl</w:t>
      </w:r>
      <w:r>
        <w:t>ovenskej republiky pre sociálne veci a bývanie,</w:t>
      </w:r>
    </w:p>
    <w:p w:rsidR="00CE52D3" w:rsidP="00CE52D3">
      <w:pPr>
        <w:pStyle w:val="BodyText"/>
      </w:pPr>
      <w:r>
        <w:t>Výboru Národnej rady Slovenskej republiky pre financie, rozpočet a menu.</w:t>
      </w:r>
    </w:p>
    <w:p w:rsidR="00CE52D3" w:rsidP="00CE52D3">
      <w:pPr>
        <w:pStyle w:val="BodyText"/>
        <w:rPr>
          <w:b/>
          <w:bCs/>
        </w:rPr>
      </w:pPr>
      <w:r>
        <w:rPr>
          <w:b/>
          <w:bCs/>
        </w:rPr>
        <w:t> </w:t>
      </w:r>
    </w:p>
    <w:p w:rsidR="00CE52D3" w:rsidRPr="00CA0482" w:rsidP="00CE52D3">
      <w:pPr>
        <w:pStyle w:val="BodyText"/>
        <w:rPr>
          <w:bCs/>
        </w:rPr>
      </w:pPr>
      <w:r>
        <w:rPr>
          <w:bCs/>
        </w:rPr>
        <w:tab/>
      </w:r>
      <w:r w:rsidRPr="00CA0482">
        <w:rPr>
          <w:bCs/>
        </w:rPr>
        <w:t>Výbory prerokovali predmetný návrh zákona v lehote určenej uznesením Národnej rady Slovenskej republiky.</w:t>
      </w:r>
    </w:p>
    <w:p w:rsidR="00CE52D3" w:rsidP="00CE52D3">
      <w:pPr>
        <w:pStyle w:val="BodyText"/>
        <w:rPr>
          <w:b/>
          <w:bCs/>
        </w:rPr>
      </w:pPr>
    </w:p>
    <w:p w:rsidR="00CE52D3" w:rsidP="00CE52D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</w:rPr>
        <w:t>II.</w:t>
      </w:r>
    </w:p>
    <w:p w:rsidR="00CE52D3" w:rsidP="00CE52D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E52D3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ab/>
        <w:t>Poslanci Národnej rady Slovenskej republiky, ktorí nie sú členmi výborov, ktorým bol návrh  zákona  pridelený, neoznámili v určenej lehote gestorskému výboru žiadne stanovisko k predmetnému návrhu  zákona  (§ 75 ods. 2 zákona Národnej rady Slovenskej republiky č. 350/1996 Z.</w:t>
      </w:r>
      <w:r>
        <w:rPr>
          <w:rFonts w:ascii="Arial" w:hAnsi="Arial" w:cs="Arial"/>
        </w:rPr>
        <w:t xml:space="preserve"> z. o rokovacom poriadku Národnej rady Slovenskej republiky v znení neskorších predpisov).</w:t>
      </w:r>
    </w:p>
    <w:p w:rsidR="00CE52D3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E52D3" w:rsidP="00CE52D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</w:rPr>
      </w:pPr>
    </w:p>
    <w:p w:rsidR="00CE52D3" w:rsidP="00CE52D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CE52D3" w:rsidP="00CE52D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</w:p>
    <w:p w:rsidR="00CE52D3" w:rsidP="00CE52D3">
      <w:pPr>
        <w:pStyle w:val="Heading2"/>
        <w:rPr>
          <w:b w:val="0"/>
        </w:rPr>
      </w:pPr>
      <w:r>
        <w:rPr>
          <w:b w:val="0"/>
        </w:rPr>
        <w:t>Návrh zákon odporučil schváliť</w:t>
      </w:r>
    </w:p>
    <w:p w:rsidR="00CE52D3" w:rsidP="00CE52D3">
      <w:pPr>
        <w:pStyle w:val="BodyText"/>
        <w:tabs>
          <w:tab w:val="left" w:pos="-1985"/>
          <w:tab w:val="left" w:pos="709"/>
          <w:tab w:val="left" w:pos="1077"/>
        </w:tabs>
      </w:pPr>
    </w:p>
    <w:p w:rsidR="00CE52D3" w:rsidP="00CE52D3">
      <w:pPr>
        <w:pStyle w:val="BodyText"/>
        <w:ind w:left="360"/>
      </w:pPr>
      <w:r>
        <w:t>Ústavnoprávny výbor Národnej rady Slovenskej republiky (uznesením č. 576 z 11. marca 2009),</w:t>
      </w:r>
    </w:p>
    <w:p w:rsidR="00CE52D3" w:rsidP="00CE52D3">
      <w:pPr>
        <w:pStyle w:val="BodyText"/>
        <w:ind w:left="360"/>
      </w:pPr>
    </w:p>
    <w:p w:rsidR="00CE52D3" w:rsidP="00CE52D3">
      <w:pPr>
        <w:pStyle w:val="BodyText"/>
        <w:ind w:left="360"/>
      </w:pPr>
      <w:r>
        <w:t>Výbor Národnej rady Slovenskej republiky pre sociálne veci a bývanie (uznesením č. 233 z 11. marca 2009),</w:t>
      </w:r>
    </w:p>
    <w:p w:rsidR="00CE52D3" w:rsidP="00CE52D3">
      <w:pPr>
        <w:pStyle w:val="BodyText"/>
        <w:ind w:left="360"/>
      </w:pPr>
    </w:p>
    <w:p w:rsidR="007E27BB" w:rsidP="007E27BB">
      <w:pPr>
        <w:pStyle w:val="BodyText"/>
        <w:ind w:left="360"/>
      </w:pPr>
      <w:r>
        <w:t>Výbor Národnej rady Slovenskej republiky pre financie, rozpočet a menu do rokovani</w:t>
      </w:r>
      <w:r w:rsidR="008115B5">
        <w:t>a</w:t>
      </w:r>
      <w:r>
        <w:t xml:space="preserve"> gestorského </w:t>
      </w:r>
      <w:r w:rsidR="00B42EEE">
        <w:t xml:space="preserve">návrh </w:t>
      </w:r>
      <w:r>
        <w:t xml:space="preserve">neprerokoval. </w:t>
      </w:r>
    </w:p>
    <w:p w:rsidR="00CE52D3" w:rsidP="00CE52D3">
      <w:pPr>
        <w:pStyle w:val="BodyText"/>
        <w:ind w:left="360"/>
      </w:pPr>
    </w:p>
    <w:p w:rsidR="00CE52D3" w:rsidRPr="00857C1C" w:rsidP="00CE52D3">
      <w:pPr>
        <w:pStyle w:val="BodyText"/>
        <w:rPr>
          <w:b/>
          <w:bCs/>
        </w:rPr>
      </w:pPr>
      <w:r>
        <w:rPr>
          <w:b/>
          <w:bCs/>
        </w:rPr>
        <w:t> </w:t>
      </w:r>
    </w:p>
    <w:p w:rsidR="00DB3236" w:rsidRPr="00D47FE9" w:rsidP="00DB3236">
      <w:pPr>
        <w:jc w:val="center"/>
        <w:rPr>
          <w:rFonts w:ascii="Arial" w:hAnsi="Arial" w:cs="Arial"/>
        </w:rPr>
      </w:pPr>
      <w:r w:rsidRPr="00D47FE9">
        <w:rPr>
          <w:rFonts w:ascii="Arial" w:hAnsi="Arial" w:cs="Arial"/>
          <w:b/>
          <w:bCs/>
        </w:rPr>
        <w:t>IV.</w:t>
      </w:r>
    </w:p>
    <w:p w:rsidR="00DB3236" w:rsidRPr="00D47FE9" w:rsidP="00DB3236">
      <w:pPr>
        <w:jc w:val="center"/>
        <w:rPr>
          <w:rFonts w:ascii="Arial" w:hAnsi="Arial" w:cs="Arial"/>
        </w:rPr>
      </w:pPr>
    </w:p>
    <w:p w:rsidR="00DB3236" w:rsidRPr="00D47FE9" w:rsidP="00DB3236">
      <w:pPr>
        <w:ind w:firstLine="360"/>
        <w:jc w:val="both"/>
        <w:rPr>
          <w:rFonts w:ascii="AT*Toronto" w:hAnsi="AT*Toronto" w:cs="Times New Roman"/>
        </w:rPr>
      </w:pPr>
      <w:r w:rsidRPr="00D47FE9">
        <w:rPr>
          <w:rFonts w:ascii="Arial" w:hAnsi="Arial" w:cs="Arial"/>
          <w:lang w:val="cs-CZ"/>
        </w:rPr>
        <w:t>Výbory Národnej rady Slovenskej republiky, ktoré  návrh zákona prerokovali prijali tieto pozmeňujúce a dopĺňujúce návrhy:</w:t>
      </w:r>
    </w:p>
    <w:p w:rsidR="00DB3236" w:rsidRPr="00D47FE9" w:rsidP="00DB3236">
      <w:pPr>
        <w:jc w:val="both"/>
        <w:rPr>
          <w:rFonts w:ascii="Arial" w:hAnsi="Arial" w:cs="Arial"/>
        </w:rPr>
      </w:pPr>
    </w:p>
    <w:p w:rsidR="00DB3236" w:rsidP="00DB3236">
      <w:pPr>
        <w:jc w:val="both"/>
        <w:rPr>
          <w:rFonts w:ascii="Arial" w:hAnsi="Arial" w:cs="Arial"/>
        </w:rPr>
      </w:pPr>
    </w:p>
    <w:p w:rsidR="00DB3236" w:rsidP="00DB3236">
      <w:pPr>
        <w:jc w:val="both"/>
        <w:rPr>
          <w:rFonts w:ascii="Arial" w:hAnsi="Arial" w:cs="Arial"/>
        </w:rPr>
      </w:pPr>
      <w:r w:rsidRPr="00841276">
        <w:rPr>
          <w:rFonts w:ascii="Arial" w:hAnsi="Arial" w:cs="Arial"/>
        </w:rPr>
        <w:t>K </w:t>
      </w:r>
      <w:r>
        <w:rPr>
          <w:rFonts w:ascii="Arial" w:hAnsi="Arial" w:cs="Arial"/>
        </w:rPr>
        <w:t>č</w:t>
      </w:r>
      <w:r w:rsidRPr="00841276">
        <w:rPr>
          <w:rFonts w:ascii="Arial" w:hAnsi="Arial" w:cs="Arial"/>
        </w:rPr>
        <w:t>l. I.</w:t>
      </w:r>
    </w:p>
    <w:p w:rsidR="00DB3236" w:rsidRPr="00841276" w:rsidP="00DB3236">
      <w:pPr>
        <w:jc w:val="both"/>
        <w:rPr>
          <w:rFonts w:ascii="Arial" w:hAnsi="Arial" w:cs="Arial"/>
        </w:rPr>
      </w:pPr>
    </w:p>
    <w:p w:rsidR="00DB3236" w:rsidP="00DB3236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</w:rPr>
      </w:pPr>
      <w:r w:rsidRPr="00BC4CE1">
        <w:rPr>
          <w:rFonts w:ascii="Arial" w:hAnsi="Arial" w:cs="Arial"/>
        </w:rPr>
        <w:t>V piatom bode v § 63 ods. 9 sa slovo „šesťdesiatiny“ nahrádza slovom</w:t>
      </w:r>
      <w:r>
        <w:rPr>
          <w:rFonts w:ascii="Arial" w:hAnsi="Arial" w:cs="Arial"/>
        </w:rPr>
        <w:t xml:space="preserve">             </w:t>
      </w:r>
      <w:r w:rsidRPr="00BC4CE1">
        <w:rPr>
          <w:rFonts w:ascii="Arial" w:hAnsi="Arial" w:cs="Arial"/>
        </w:rPr>
        <w:t xml:space="preserve"> „</w:t>
      </w:r>
      <w:r>
        <w:rPr>
          <w:rFonts w:ascii="Arial" w:hAnsi="Arial" w:cs="Arial"/>
        </w:rPr>
        <w:t>šestiny</w:t>
      </w:r>
      <w:r w:rsidRPr="00BC4CE1">
        <w:rPr>
          <w:rFonts w:ascii="Arial" w:hAnsi="Arial" w:cs="Arial"/>
        </w:rPr>
        <w:t xml:space="preserve">“. </w:t>
      </w:r>
    </w:p>
    <w:p w:rsidR="00DB3236" w:rsidRPr="00BC4CE1" w:rsidP="00DB3236">
      <w:pPr>
        <w:ind w:left="360"/>
        <w:jc w:val="both"/>
        <w:rPr>
          <w:rFonts w:ascii="Arial" w:hAnsi="Arial" w:cs="Arial"/>
        </w:rPr>
      </w:pPr>
    </w:p>
    <w:p w:rsidR="00DB3236" w:rsidRPr="00BC4CE1" w:rsidP="00DB3236">
      <w:pPr>
        <w:numPr>
          <w:ilvl w:val="0"/>
          <w:numId w:val="1"/>
        </w:numPr>
        <w:tabs>
          <w:tab w:val="left" w:pos="72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BC4CE1">
        <w:rPr>
          <w:rFonts w:ascii="Arial" w:hAnsi="Arial" w:cs="Arial"/>
        </w:rPr>
        <w:t>V piatom bode</w:t>
      </w:r>
      <w:r>
        <w:rPr>
          <w:rFonts w:ascii="Arial" w:hAnsi="Arial" w:cs="Arial"/>
        </w:rPr>
        <w:t xml:space="preserve"> v</w:t>
      </w:r>
      <w:r w:rsidRPr="00BC4CE1">
        <w:rPr>
          <w:rFonts w:ascii="Arial" w:hAnsi="Arial" w:cs="Arial"/>
        </w:rPr>
        <w:t xml:space="preserve"> § 6</w:t>
      </w:r>
      <w:r>
        <w:rPr>
          <w:rFonts w:ascii="Arial" w:hAnsi="Arial" w:cs="Arial"/>
        </w:rPr>
        <w:t>3</w:t>
      </w:r>
      <w:r w:rsidRPr="00BC4CE1">
        <w:rPr>
          <w:rFonts w:ascii="Arial" w:hAnsi="Arial" w:cs="Arial"/>
        </w:rPr>
        <w:t xml:space="preserve"> odsek 10 znie :</w:t>
      </w:r>
    </w:p>
    <w:p w:rsidR="00DB3236" w:rsidP="00DB3236">
      <w:pPr>
        <w:jc w:val="both"/>
        <w:rPr>
          <w:rFonts w:ascii="Arial" w:hAnsi="Arial" w:cs="Arial"/>
        </w:rPr>
      </w:pPr>
      <w:r w:rsidRPr="00BC4CE1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(10) </w:t>
      </w:r>
      <w:r w:rsidRPr="00BC4CE1">
        <w:rPr>
          <w:rFonts w:ascii="Arial" w:hAnsi="Arial" w:cs="Arial"/>
        </w:rPr>
        <w:t xml:space="preserve">Sledovaným obdobím sa na účely tohto </w:t>
      </w:r>
      <w:r w:rsidRPr="00BC4CE1">
        <w:rPr>
          <w:rFonts w:ascii="Arial" w:hAnsi="Arial" w:cs="Arial"/>
        </w:rPr>
        <w:t xml:space="preserve">zákona rozumie </w:t>
      </w:r>
      <w:r>
        <w:rPr>
          <w:rFonts w:ascii="Arial" w:hAnsi="Arial" w:cs="Arial"/>
        </w:rPr>
        <w:t xml:space="preserve">posledných šesť </w:t>
      </w:r>
      <w:r w:rsidRPr="00BC4CE1">
        <w:rPr>
          <w:rFonts w:ascii="Arial" w:hAnsi="Arial" w:cs="Arial"/>
        </w:rPr>
        <w:t xml:space="preserve">po sebe nasledujúcich </w:t>
      </w:r>
      <w:r>
        <w:rPr>
          <w:rFonts w:ascii="Arial" w:hAnsi="Arial" w:cs="Arial"/>
        </w:rPr>
        <w:t xml:space="preserve">kalendárnych </w:t>
      </w:r>
      <w:r w:rsidRPr="00BC4CE1">
        <w:rPr>
          <w:rFonts w:ascii="Arial" w:hAnsi="Arial" w:cs="Arial"/>
        </w:rPr>
        <w:t>mesiacov.</w:t>
      </w:r>
      <w:r>
        <w:rPr>
          <w:rFonts w:ascii="Arial" w:hAnsi="Arial" w:cs="Arial"/>
        </w:rPr>
        <w:t xml:space="preserve"> Prvé sledované obdobie začína plynúť 1. júla 2009.“.</w:t>
      </w:r>
    </w:p>
    <w:p w:rsidR="00DB3236" w:rsidP="00DB3236">
      <w:pPr>
        <w:jc w:val="both"/>
        <w:rPr>
          <w:rFonts w:ascii="Arial" w:hAnsi="Arial" w:cs="Arial"/>
        </w:rPr>
      </w:pPr>
    </w:p>
    <w:p w:rsidR="00DB3236" w:rsidP="00DB3236">
      <w:pPr>
        <w:numPr>
          <w:ilvl w:val="0"/>
          <w:numId w:val="1"/>
        </w:numPr>
        <w:tabs>
          <w:tab w:val="left" w:pos="72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bode 17 sa v prílohe č. 3 dátum „1.1.2010“ nahrádza dátumom „1.7.2009.“.</w:t>
      </w:r>
    </w:p>
    <w:p w:rsidR="00DB3236" w:rsidP="00DB3236">
      <w:pPr>
        <w:numPr>
          <w:ilvl w:val="0"/>
          <w:numId w:val="1"/>
        </w:numPr>
        <w:tabs>
          <w:tab w:val="left" w:pos="72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bode 17 sa v prílohe č. 3 slová „</w:t>
      </w:r>
      <w:r w:rsidRPr="00E351D3">
        <w:rPr>
          <w:rFonts w:ascii="Arial" w:hAnsi="Arial" w:cs="Arial"/>
        </w:rPr>
        <w:t>NAV(t) = čistá h</w:t>
      </w:r>
      <w:r w:rsidRPr="00E351D3">
        <w:rPr>
          <w:rFonts w:ascii="Arial" w:hAnsi="Arial" w:cs="Arial"/>
        </w:rPr>
        <w:t>odnota ak</w:t>
      </w:r>
      <w:r w:rsidRPr="00E351D3">
        <w:rPr>
          <w:rFonts w:ascii="Arial" w:hAnsi="Arial" w:cs="Arial"/>
        </w:rPr>
        <w:t>tív v dôchodkovom fonde v deň bezprostredne predchádzajúci dňu, ku ktorému sa uskutočňuje výpočet,“ nahrádzajú slovami „NAV(t - 1) = čistá hodnota aktív v dôchodkovom fonde v deň bezprostredne predchádzajúci dňu, ku ktorému sa uskutočňuje výpočet,“.</w:t>
      </w:r>
    </w:p>
    <w:p w:rsidR="00DB3236" w:rsidRPr="00E351D3" w:rsidP="00DB3236">
      <w:pPr>
        <w:spacing w:before="120" w:after="120"/>
        <w:ind w:left="360"/>
        <w:jc w:val="both"/>
        <w:rPr>
          <w:rFonts w:ascii="Arial" w:hAnsi="Arial" w:cs="Arial"/>
        </w:rPr>
      </w:pPr>
    </w:p>
    <w:p w:rsidR="00DB3236" w:rsidP="00DB3236">
      <w:pPr>
        <w:numPr>
          <w:ilvl w:val="0"/>
          <w:numId w:val="1"/>
        </w:numPr>
        <w:tabs>
          <w:tab w:val="left" w:pos="720"/>
        </w:tabs>
        <w:spacing w:before="120" w:after="120"/>
        <w:jc w:val="both"/>
        <w:rPr>
          <w:rFonts w:ascii="Arial" w:hAnsi="Arial" w:cs="Arial"/>
        </w:rPr>
      </w:pPr>
      <w:r w:rsidRPr="00E351D3">
        <w:rPr>
          <w:rFonts w:ascii="Arial" w:hAnsi="Arial" w:cs="Arial"/>
        </w:rPr>
        <w:t>V bode 17 v prílohe č. 3 v 1. vzorci na výpočet  čistej kumulatívnej hodnoty dôchodkového fondu  sa slová „CF(i) = suma príspevkov pripísaných na účet dôchodkového fondu v deň, ku ktorému sa uskutočňuje výpočet znížená o úbytok majetku odpísaného z účtu dôchodkového fondu v deň, ku ktorému sa uskutočňuje výpočet.“ nahrádzajú slovami „CF(t) = suma príspevkov pripísaných na účet dôchodkového fondu v deň, ku ktorému sa uskutočňuje výpočet znížená o úbytok majetku odpísaného z účtu dôchodkového fondu v deň, ku ktorému sa uskutočňuje výpočet.“.</w:t>
      </w:r>
    </w:p>
    <w:p w:rsidR="00DB3236" w:rsidP="00DB3236">
      <w:pPr>
        <w:spacing w:before="120" w:after="120"/>
        <w:jc w:val="both"/>
        <w:rPr>
          <w:rFonts w:ascii="Arial" w:hAnsi="Arial" w:cs="Arial"/>
        </w:rPr>
      </w:pPr>
    </w:p>
    <w:p w:rsidR="00DB3236" w:rsidRPr="006A4FF1" w:rsidP="00DB3236">
      <w:pPr>
        <w:numPr>
          <w:ilvl w:val="0"/>
          <w:numId w:val="1"/>
        </w:numPr>
        <w:tabs>
          <w:tab w:val="left" w:pos="720"/>
        </w:tabs>
        <w:spacing w:before="120" w:line="360" w:lineRule="auto"/>
        <w:rPr>
          <w:rFonts w:ascii="Arial" w:hAnsi="Arial" w:cs="Arial"/>
        </w:rPr>
      </w:pPr>
      <w:r w:rsidRPr="006A4FF1">
        <w:rPr>
          <w:rFonts w:ascii="Arial" w:hAnsi="Arial" w:cs="Arial"/>
        </w:rPr>
        <w:t>V bode 17 v prílohe č. 3  2. Vzorec na výpočet výšky poplatku znie:</w:t>
      </w:r>
    </w:p>
    <w:p w:rsidR="00DB3236" w:rsidRPr="006A4FF1" w:rsidP="00DB3236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6A4FF1">
        <w:rPr>
          <w:rFonts w:ascii="Arial" w:hAnsi="Arial" w:cs="Arial"/>
        </w:rPr>
        <w:t>„p = 0,056 * Max { 0, ČKH(t) – M(t-1) * PDJ(t) / PDJ(t-1)}, ak PDJ(t) &lt; PDJ</w:t>
      </w:r>
      <w:r>
        <w:rPr>
          <w:rFonts w:ascii="Arial" w:hAnsi="Arial" w:cs="Arial"/>
        </w:rPr>
        <w:t xml:space="preserve">   </w:t>
      </w:r>
      <w:r w:rsidRPr="006A4FF1">
        <w:rPr>
          <w:rFonts w:ascii="Arial" w:hAnsi="Arial" w:cs="Arial"/>
        </w:rPr>
        <w:t>(t-</w:t>
      </w:r>
      <w:r>
        <w:rPr>
          <w:rFonts w:ascii="Arial" w:hAnsi="Arial" w:cs="Arial"/>
        </w:rPr>
        <w:t xml:space="preserve"> </w:t>
      </w:r>
      <w:r w:rsidRPr="006A4FF1">
        <w:rPr>
          <w:rFonts w:ascii="Arial" w:hAnsi="Arial" w:cs="Arial"/>
        </w:rPr>
        <w:t>1),</w:t>
      </w:r>
      <w:r>
        <w:rPr>
          <w:rFonts w:ascii="Arial" w:hAnsi="Arial" w:cs="Arial"/>
        </w:rPr>
        <w:t xml:space="preserve">   </w:t>
      </w:r>
      <w:r w:rsidRPr="006A4FF1">
        <w:rPr>
          <w:rFonts w:ascii="Arial" w:hAnsi="Arial" w:cs="Arial"/>
        </w:rPr>
        <w:t>inak p = 0,056 * Max { 0, ČKH(t) – M(t-1) },</w:t>
      </w:r>
    </w:p>
    <w:p w:rsidR="00DB3236" w:rsidRPr="006A4FF1" w:rsidP="00DB3236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6A4FF1">
        <w:rPr>
          <w:rFonts w:ascii="Arial" w:hAnsi="Arial" w:cs="Arial"/>
        </w:rPr>
        <w:t>kde</w:t>
      </w:r>
    </w:p>
    <w:p w:rsidR="00DB3236" w:rsidRPr="006A4FF1" w:rsidP="00DB3236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6A4FF1">
        <w:rPr>
          <w:rFonts w:ascii="Arial" w:hAnsi="Arial" w:cs="Arial"/>
        </w:rPr>
        <w:t>M(0) = 0 eur,</w:t>
      </w:r>
    </w:p>
    <w:p w:rsidR="00DB3236" w:rsidRPr="006A4FF1" w:rsidP="00DB3236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6A4FF1">
        <w:rPr>
          <w:rFonts w:ascii="Arial" w:hAnsi="Arial" w:cs="Arial"/>
        </w:rPr>
        <w:t>M(t) = Max {ČKH(t), M(t -1) * PDJ(t) / PDJ(t-1)}, ak PDJ(t) &lt; PDJ(t-1),</w:t>
      </w:r>
    </w:p>
    <w:p w:rsidR="00DB3236" w:rsidRPr="006A4FF1" w:rsidP="00DB3236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6A4FF1">
        <w:rPr>
          <w:rFonts w:ascii="Arial" w:hAnsi="Arial" w:cs="Arial"/>
        </w:rPr>
        <w:t>inak M(t) = Max {ČKH(t), M(t -1)}.“.</w:t>
      </w:r>
    </w:p>
    <w:p w:rsidR="00DB3236" w:rsidP="00DB3236">
      <w:pPr>
        <w:spacing w:before="120" w:after="120"/>
        <w:jc w:val="both"/>
        <w:rPr>
          <w:rFonts w:ascii="Arial" w:hAnsi="Arial" w:cs="Arial"/>
        </w:rPr>
      </w:pPr>
    </w:p>
    <w:p w:rsidR="00DB3236" w:rsidRPr="00E351D3" w:rsidP="00DB3236">
      <w:p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3370E3">
        <w:rPr>
          <w:rFonts w:ascii="Arial" w:hAnsi="Arial" w:cs="Arial"/>
        </w:rPr>
        <w:t>V Čl. II sa slová „1. januára 2010“ nahrádzajú slovami „1. júla 2009“.</w:t>
      </w:r>
    </w:p>
    <w:p w:rsidR="00DB3236" w:rsidP="00DB3236">
      <w:pPr>
        <w:ind w:firstLine="360"/>
        <w:jc w:val="both"/>
        <w:rPr>
          <w:rFonts w:ascii="Arial" w:hAnsi="Arial" w:cs="Arial"/>
        </w:rPr>
      </w:pPr>
    </w:p>
    <w:p w:rsidR="00DB3236" w:rsidRPr="00DB3236" w:rsidP="00DB3236">
      <w:pPr>
        <w:ind w:left="2832"/>
        <w:jc w:val="both"/>
        <w:rPr>
          <w:rFonts w:ascii="Arial" w:hAnsi="Arial" w:cs="Arial"/>
          <w:i/>
        </w:rPr>
      </w:pPr>
      <w:r w:rsidRPr="00DB3236">
        <w:rPr>
          <w:rFonts w:ascii="Arial" w:hAnsi="Arial" w:cs="Arial"/>
        </w:rPr>
        <w:t>V súvislosti so sledovaním zhodnotenia majetku v dôchodkovom fonde na účely výšky odplaty za zhodnotenie majetku v dôchodkovom fonde a povinnosti za zákonom stanovených podmienok dopĺňať majetok v dôchodkových fondoch, navrhujem  skrátiť sledované obdobie z navrhovaných šesťdesiat mesiacov na šesť kalendárnych mesiacov. Súčasne sa precizuje vzorec pre výpočet poplatku uvedený v prílohe 3 návrhu zákona a navrhuje zmena účinnosti zákona.</w:t>
      </w:r>
    </w:p>
    <w:p w:rsidR="00DB3236" w:rsidP="00DB3236">
      <w:pPr>
        <w:ind w:left="2832"/>
        <w:jc w:val="both"/>
        <w:rPr>
          <w:rFonts w:ascii="Arial" w:hAnsi="Arial" w:cs="Arial"/>
        </w:rPr>
      </w:pPr>
    </w:p>
    <w:p w:rsidR="00DB3236" w:rsidRPr="0032624A" w:rsidP="00DB3236">
      <w:pPr>
        <w:ind w:left="3060"/>
        <w:jc w:val="both"/>
        <w:outlineLvl w:val="0"/>
        <w:rPr>
          <w:rFonts w:ascii="Arial" w:hAnsi="Arial" w:cs="Arial"/>
        </w:rPr>
      </w:pPr>
    </w:p>
    <w:p w:rsidR="00DB3236" w:rsidRPr="00C7492B" w:rsidP="00DB3236">
      <w:pPr>
        <w:ind w:left="3206" w:hanging="374"/>
        <w:jc w:val="both"/>
        <w:rPr>
          <w:rFonts w:ascii="Arial" w:hAnsi="Arial" w:cs="Arial"/>
          <w:b/>
        </w:rPr>
      </w:pPr>
      <w:r w:rsidRPr="00C7492B">
        <w:rPr>
          <w:rFonts w:ascii="Arial" w:hAnsi="Arial" w:cs="Arial"/>
          <w:b/>
        </w:rPr>
        <w:t>Výbor NR SR  pre sociálne veci a bývanie</w:t>
      </w:r>
    </w:p>
    <w:p w:rsidR="00DB3236" w:rsidRPr="00C7492B" w:rsidP="00DB3236">
      <w:pPr>
        <w:ind w:left="3206" w:hanging="374"/>
        <w:jc w:val="both"/>
        <w:rPr>
          <w:rFonts w:ascii="Arial" w:hAnsi="Arial" w:cs="Arial"/>
          <w:b/>
        </w:rPr>
      </w:pPr>
      <w:r w:rsidRPr="00C7492B">
        <w:rPr>
          <w:rFonts w:ascii="Arial" w:hAnsi="Arial" w:cs="Arial"/>
          <w:b/>
        </w:rPr>
        <w:t>Gestorský výbor odporúča schváliť</w:t>
      </w:r>
    </w:p>
    <w:p w:rsidR="00DB3236" w:rsidRPr="00DB3236" w:rsidP="00DB3236">
      <w:pPr>
        <w:ind w:left="2832"/>
        <w:jc w:val="both"/>
        <w:rPr>
          <w:rFonts w:ascii="Arial" w:hAnsi="Arial" w:cs="Arial"/>
        </w:rPr>
      </w:pPr>
    </w:p>
    <w:p w:rsidR="00DB3236" w:rsidP="00DB3236">
      <w:pPr>
        <w:rPr>
          <w:rFonts w:ascii="Times New Roman" w:hAnsi="Times New Roman" w:cs="Times New Roman"/>
        </w:rPr>
      </w:pPr>
    </w:p>
    <w:p w:rsidR="00CE52D3" w:rsidP="00CE52D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</w:rPr>
      </w:pPr>
    </w:p>
    <w:p w:rsidR="00CE52D3" w:rsidP="00CE52D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</w:rPr>
        <w:t>V.</w:t>
      </w:r>
    </w:p>
    <w:p w:rsidR="00CE52D3" w:rsidP="00CE52D3">
      <w:pPr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E52D3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Times New Roman" w:hAnsi="Times New Roman" w:cs="Times New Roman"/>
        </w:rPr>
        <w:t> </w:t>
      </w:r>
      <w:r>
        <w:rPr>
          <w:rFonts w:ascii="Arial" w:hAnsi="Arial" w:cs="Arial"/>
        </w:rPr>
        <w:tab/>
        <w:t>Gestorský výbor na základe stan</w:t>
      </w:r>
      <w:r w:rsidRPr="00CE52D3">
        <w:rPr>
          <w:rFonts w:ascii="Arial" w:hAnsi="Arial" w:cs="Arial"/>
        </w:rPr>
        <w:t xml:space="preserve">ovísk výborov k </w:t>
      </w:r>
      <w:r w:rsidRPr="00CE52D3">
        <w:rPr>
          <w:rFonts w:ascii="Arial" w:hAnsi="Arial" w:cs="Arial"/>
          <w:bCs/>
        </w:rPr>
        <w:t xml:space="preserve">vládnemu návrhu zákona, ktorým sa mení a dopĺňa zákon č. 43/2004 Z. z. o starobnom dôchodkovom sporení a o zmene a doplnení niektorých zákonov v znení neskorších predpisov </w:t>
      </w:r>
      <w:r w:rsidRPr="00CE52D3">
        <w:rPr>
          <w:rFonts w:ascii="Times New Roman" w:hAnsi="Times New Roman" w:cs="Times New Roman"/>
        </w:rPr>
        <w:t xml:space="preserve"> </w:t>
      </w:r>
      <w:r w:rsidRPr="00CE52D3">
        <w:rPr>
          <w:rFonts w:ascii="Arial" w:hAnsi="Arial" w:cs="Arial"/>
        </w:rPr>
        <w:t>vyjadrených v ich uzneseniach uvedených pod bodom III. tejto spoločnej správy a v stanoviskách poslancov g</w:t>
      </w:r>
      <w:r>
        <w:rPr>
          <w:rFonts w:ascii="Arial" w:hAnsi="Arial" w:cs="Arial"/>
        </w:rPr>
        <w:t>estorského výboru vyjadrených v rozprave k tomuto návrhu zákona v súlade s § 79 odsek 4 písmeno f) a § 83 zákona Národnej rady Slovenskej republiky č. 350/1996 Z. z. o rokovacom poriadku Národnej rady Slovenskej republiky v znení neskorších predpisov odporúča Národnej rade Slovenskej republiky návrh zákona</w:t>
      </w:r>
      <w:r w:rsidR="00DB3236">
        <w:rPr>
          <w:rFonts w:ascii="Arial" w:hAnsi="Arial" w:cs="Arial"/>
        </w:rPr>
        <w:t xml:space="preserve"> v znení pozmeňujúcich a doplňujúcich návrhov</w:t>
      </w:r>
    </w:p>
    <w:p w:rsidR="00CE52D3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671A39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671A39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CE52D3" w:rsidP="00CE52D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 c h v á l i ť.</w:t>
      </w:r>
    </w:p>
    <w:p w:rsidR="00CE52D3" w:rsidP="00CE52D3">
      <w:pPr>
        <w:tabs>
          <w:tab w:val="left" w:pos="-1985"/>
          <w:tab w:val="left" w:pos="709"/>
          <w:tab w:val="left" w:pos="1077"/>
        </w:tabs>
        <w:rPr>
          <w:rFonts w:ascii="Arial" w:hAnsi="Arial" w:cs="Arial"/>
          <w:b/>
          <w:bCs/>
        </w:rPr>
      </w:pPr>
    </w:p>
    <w:p w:rsidR="00CE52D3" w:rsidP="00CE52D3">
      <w:pPr>
        <w:tabs>
          <w:tab w:val="left" w:pos="-1985"/>
          <w:tab w:val="left" w:pos="709"/>
          <w:tab w:val="left" w:pos="1077"/>
        </w:tabs>
        <w:rPr>
          <w:rFonts w:ascii="Arial" w:hAnsi="Arial" w:cs="Arial"/>
          <w:b/>
          <w:bCs/>
        </w:rPr>
      </w:pPr>
    </w:p>
    <w:p w:rsidR="00CE52D3" w:rsidP="00CE52D3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</w:rPr>
      </w:pPr>
    </w:p>
    <w:p w:rsidR="00DB3236" w:rsidRPr="00D47FE9" w:rsidP="00DB3236">
      <w:pPr>
        <w:jc w:val="center"/>
        <w:rPr>
          <w:rFonts w:ascii="Arial" w:hAnsi="Arial" w:cs="Arial"/>
        </w:rPr>
      </w:pPr>
      <w:r w:rsidRPr="00D47FE9">
        <w:rPr>
          <w:rFonts w:ascii="Arial" w:hAnsi="Arial" w:cs="Arial"/>
          <w:b/>
          <w:bCs/>
        </w:rPr>
        <w:t>VI.</w:t>
      </w:r>
    </w:p>
    <w:p w:rsidR="00DB3236" w:rsidRPr="00D47FE9" w:rsidP="00DB3236">
      <w:pPr>
        <w:jc w:val="both"/>
        <w:rPr>
          <w:rFonts w:ascii="Arial" w:hAnsi="Arial" w:cs="Arial"/>
        </w:rPr>
      </w:pPr>
    </w:p>
    <w:p w:rsidR="00DB3236" w:rsidRPr="00D47FE9" w:rsidP="00DB3236">
      <w:pPr>
        <w:ind w:firstLine="708"/>
        <w:jc w:val="both"/>
        <w:rPr>
          <w:rFonts w:ascii="Arial" w:hAnsi="Arial" w:cs="Arial"/>
        </w:rPr>
      </w:pPr>
      <w:r w:rsidRPr="00D47FE9">
        <w:rPr>
          <w:rFonts w:ascii="Arial" w:hAnsi="Arial" w:cs="Arial"/>
        </w:rPr>
        <w:t>Gestorský výbor odporúča hlasovať spoločne o bodoch  1 až  7 uvedených v IV. časti tejto spoločnej správy s návrhom schváliť.  </w:t>
      </w:r>
    </w:p>
    <w:p w:rsidR="00DB3236" w:rsidRPr="00D47FE9" w:rsidP="00DB3236">
      <w:pPr>
        <w:jc w:val="both"/>
        <w:rPr>
          <w:rFonts w:ascii="Arial" w:hAnsi="Arial" w:cs="Arial"/>
        </w:rPr>
      </w:pPr>
      <w:r w:rsidRPr="00D47FE9">
        <w:rPr>
          <w:rFonts w:ascii="Arial" w:hAnsi="Arial" w:cs="Arial"/>
        </w:rPr>
        <w:t> </w:t>
      </w:r>
    </w:p>
    <w:p w:rsidR="00CE52D3" w:rsidRPr="004A6F2E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ab/>
        <w:t>Gestorský výbor určil spoločného spravodajcu výborov Janu Vaľovú na prerokovanie návrhu  zákona v druhom čítaní a treťom čítaní v Národnej rade Slovenskej republiky a informovanie Národnej rady Slovenskej republiky o výsledku rokovania výborov a odôvodniť návrh a stanovisko gestorského výboru.</w:t>
      </w:r>
    </w:p>
    <w:p w:rsidR="00CE52D3" w:rsidP="00CE52D3">
      <w:pPr>
        <w:pStyle w:val="BodyText"/>
        <w:tabs>
          <w:tab w:val="left" w:pos="-1985"/>
          <w:tab w:val="left" w:pos="709"/>
          <w:tab w:val="left" w:pos="1077"/>
        </w:tabs>
      </w:pPr>
    </w:p>
    <w:p w:rsidR="00CE52D3" w:rsidRPr="00DB6CFA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</w:rPr>
        <w:tab/>
      </w:r>
      <w:r w:rsidRPr="0031001E">
        <w:rPr>
          <w:rFonts w:ascii="Arial" w:hAnsi="Arial" w:cs="Arial"/>
        </w:rPr>
        <w:t xml:space="preserve">Spoločná správa výborov Národnej rady Slovenskej republiky o výsledkoch prerokovania </w:t>
      </w:r>
      <w:r>
        <w:rPr>
          <w:rFonts w:ascii="Arial" w:hAnsi="Arial" w:cs="Arial"/>
        </w:rPr>
        <w:t xml:space="preserve">návrhu </w:t>
      </w:r>
      <w:r w:rsidRPr="0031001E">
        <w:rPr>
          <w:rFonts w:ascii="Arial" w:hAnsi="Arial" w:cs="Arial"/>
        </w:rPr>
        <w:t>zákona v</w:t>
      </w:r>
      <w:r>
        <w:rPr>
          <w:rFonts w:ascii="Arial" w:hAnsi="Arial" w:cs="Arial"/>
        </w:rPr>
        <w:t xml:space="preserve">o výboroch Národnej rady Slovenskej republiky  v druhom </w:t>
      </w:r>
      <w:r w:rsidRPr="0031001E">
        <w:rPr>
          <w:rFonts w:ascii="Arial" w:hAnsi="Arial" w:cs="Arial"/>
        </w:rPr>
        <w:t>čítaní bola schválená uznesením Výboru Národnej rady Slovenskej republiky pre sociálne veci a bývanie č.</w:t>
      </w:r>
      <w:r w:rsidR="00DB32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235</w:t>
      </w:r>
      <w:r w:rsidRPr="0031001E">
        <w:rPr>
          <w:rFonts w:ascii="Arial" w:hAnsi="Arial" w:cs="Arial"/>
        </w:rPr>
        <w:t xml:space="preserve">  z</w:t>
      </w:r>
      <w:r>
        <w:rPr>
          <w:rFonts w:ascii="Arial" w:hAnsi="Arial" w:cs="Arial"/>
        </w:rPr>
        <w:t> 11.</w:t>
      </w:r>
      <w:r w:rsidRPr="003100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marca</w:t>
      </w:r>
      <w:r w:rsidRPr="0031001E">
        <w:rPr>
          <w:rFonts w:ascii="Arial" w:hAnsi="Arial" w:cs="Arial"/>
        </w:rPr>
        <w:t xml:space="preserve"> 200</w:t>
      </w:r>
      <w:r>
        <w:rPr>
          <w:rFonts w:ascii="Arial" w:hAnsi="Arial" w:cs="Arial"/>
        </w:rPr>
        <w:t>9.</w:t>
      </w:r>
      <w:r w:rsidRPr="0031001E">
        <w:rPr>
          <w:rFonts w:ascii="Times New Roman" w:hAnsi="Times New Roman" w:cs="Times New Roman"/>
        </w:rPr>
        <w:t xml:space="preserve"> </w:t>
      </w:r>
      <w:r w:rsidRPr="0031001E">
        <w:rPr>
          <w:rFonts w:ascii="Arial" w:hAnsi="Arial" w:cs="Arial"/>
        </w:rPr>
        <w:t> </w:t>
      </w:r>
    </w:p>
    <w:p w:rsidR="00DB3236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DB3236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DB3236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DB3236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CE52D3" w:rsidP="00CE52D3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E52D3" w:rsidP="00CE52D3">
      <w:pPr>
        <w:pStyle w:val="Heading1"/>
      </w:pPr>
      <w:r>
        <w:t>Bratislava 11. marca 2009</w:t>
      </w:r>
    </w:p>
    <w:p w:rsidR="00CE52D3" w:rsidP="00CE52D3">
      <w:pPr>
        <w:pStyle w:val="Heading1"/>
        <w:rPr>
          <w:bCs w:val="0"/>
        </w:rPr>
      </w:pPr>
    </w:p>
    <w:p w:rsidR="00DB3236" w:rsidP="00DB3236">
      <w:pPr>
        <w:rPr>
          <w:rFonts w:ascii="Times New Roman" w:hAnsi="Times New Roman" w:cs="Times New Roman"/>
        </w:rPr>
      </w:pPr>
    </w:p>
    <w:p w:rsidR="00DB3236" w:rsidP="00DB3236">
      <w:pPr>
        <w:rPr>
          <w:rFonts w:ascii="Times New Roman" w:hAnsi="Times New Roman" w:cs="Times New Roman"/>
        </w:rPr>
      </w:pPr>
    </w:p>
    <w:p w:rsidR="00DB3236" w:rsidP="00DB3236">
      <w:pPr>
        <w:rPr>
          <w:rFonts w:ascii="Times New Roman" w:hAnsi="Times New Roman" w:cs="Times New Roman"/>
        </w:rPr>
      </w:pPr>
    </w:p>
    <w:p w:rsidR="00DB3236" w:rsidRPr="00DB3236" w:rsidP="00DB3236">
      <w:pPr>
        <w:rPr>
          <w:rFonts w:ascii="Times New Roman" w:hAnsi="Times New Roman" w:cs="Times New Roman"/>
        </w:rPr>
      </w:pPr>
    </w:p>
    <w:p w:rsidR="00CE52D3" w:rsidP="00CE52D3">
      <w:pPr>
        <w:pStyle w:val="Heading1"/>
      </w:pPr>
      <w:r>
        <w:rPr>
          <w:bCs w:val="0"/>
        </w:rPr>
        <w:t>Jozef Halecký</w:t>
      </w:r>
      <w:r w:rsidR="00671A39">
        <w:rPr>
          <w:bCs w:val="0"/>
        </w:rPr>
        <w:t xml:space="preserve"> v.</w:t>
      </w:r>
      <w:r w:rsidR="000D087C">
        <w:rPr>
          <w:bCs w:val="0"/>
        </w:rPr>
        <w:t xml:space="preserve"> </w:t>
      </w:r>
      <w:r w:rsidR="00671A39">
        <w:rPr>
          <w:bCs w:val="0"/>
        </w:rPr>
        <w:t>r</w:t>
      </w:r>
      <w:r w:rsidR="000D087C">
        <w:rPr>
          <w:bCs w:val="0"/>
        </w:rPr>
        <w:t>.</w:t>
      </w:r>
    </w:p>
    <w:p w:rsidR="00CE52D3" w:rsidP="00CE52D3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predseda výboru</w:t>
      </w:r>
    </w:p>
    <w:p w:rsidR="00CE52D3" w:rsidP="00DB32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E13563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29E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8529E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29E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0D087C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C8529E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C00DD"/>
    <w:multiLevelType w:val="hybridMultilevel"/>
    <w:tmpl w:val="BD90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D087C"/>
    <w:rsid w:val="0031001E"/>
    <w:rsid w:val="0032624A"/>
    <w:rsid w:val="003370E3"/>
    <w:rsid w:val="004A6F2E"/>
    <w:rsid w:val="00671A39"/>
    <w:rsid w:val="006A4FF1"/>
    <w:rsid w:val="007E27BB"/>
    <w:rsid w:val="008115B5"/>
    <w:rsid w:val="00841276"/>
    <w:rsid w:val="00857C1C"/>
    <w:rsid w:val="00B42EEE"/>
    <w:rsid w:val="00BC4CE1"/>
    <w:rsid w:val="00C7492B"/>
    <w:rsid w:val="00C8529E"/>
    <w:rsid w:val="00CA0482"/>
    <w:rsid w:val="00CE52D3"/>
    <w:rsid w:val="00D47FE9"/>
    <w:rsid w:val="00D51F9D"/>
    <w:rsid w:val="00DB3236"/>
    <w:rsid w:val="00DB6CFA"/>
    <w:rsid w:val="00E13563"/>
    <w:rsid w:val="00E351D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52D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CE52D3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CE52D3"/>
    <w:pPr>
      <w:keepNext/>
      <w:tabs>
        <w:tab w:val="left" w:pos="-1985"/>
        <w:tab w:val="left" w:pos="709"/>
        <w:tab w:val="left" w:pos="1077"/>
      </w:tabs>
      <w:jc w:val="lef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CE52D3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link w:val="CharCharCharCharChar"/>
    <w:semiHidden/>
  </w:style>
  <w:style w:type="paragraph" w:styleId="BodyText">
    <w:name w:val="Body Text"/>
    <w:basedOn w:val="Normal"/>
    <w:rsid w:val="00CE52D3"/>
    <w:pPr>
      <w:jc w:val="both"/>
    </w:pPr>
    <w:rPr>
      <w:rFonts w:ascii="Arial" w:hAnsi="Arial" w:cs="Arial"/>
    </w:rPr>
  </w:style>
  <w:style w:type="paragraph" w:styleId="Footer">
    <w:name w:val="footer"/>
    <w:basedOn w:val="Normal"/>
    <w:rsid w:val="00CE52D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CE52D3"/>
  </w:style>
  <w:style w:type="paragraph" w:customStyle="1" w:styleId="CharCharCharCharChar">
    <w:name w:val="Char Char Char Char Char"/>
    <w:basedOn w:val="Normal"/>
    <w:link w:val="DefaultParagraphFont"/>
    <w:rsid w:val="00DB3236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908</Words>
  <Characters>5179</Characters>
  <Application>Microsoft Office Word</Application>
  <DocSecurity>0</DocSecurity>
  <Lines>0</Lines>
  <Paragraphs>0</Paragraphs>
  <ScaleCrop>false</ScaleCrop>
  <Company>Kancelaria NR SR</Company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rajtsilv</dc:creator>
  <cp:lastModifiedBy>rajtsilv</cp:lastModifiedBy>
  <cp:revision>15</cp:revision>
  <cp:lastPrinted>2009-03-11T10:35:00Z</cp:lastPrinted>
  <dcterms:created xsi:type="dcterms:W3CDTF">2009-03-11T09:52:00Z</dcterms:created>
  <dcterms:modified xsi:type="dcterms:W3CDTF">2009-03-11T10:39:00Z</dcterms:modified>
</cp:coreProperties>
</file>