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43E1" w:rsidP="003B43E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NÁRODNÁ RADA SLOVENSKEJ REPUBLIKY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IV. volebné obdobie</w:t>
        <w:br/>
        <w:br/>
        <w:br/>
        <w:t> 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 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Číslo: 527/2009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3B43E1" w:rsidP="003B43E1">
      <w:pPr>
        <w:pStyle w:val="Heading3"/>
        <w:rPr>
          <w:rFonts w:ascii="Arial" w:hAnsi="Arial" w:cs="Arial"/>
          <w:bCs/>
          <w:lang w:val="sk-SK"/>
        </w:rPr>
      </w:pPr>
      <w:r>
        <w:rPr>
          <w:rFonts w:ascii="Arial" w:hAnsi="Arial" w:cs="Arial"/>
          <w:bCs/>
          <w:lang w:val="sk-SK"/>
        </w:rPr>
        <w:t>971a</w:t>
      </w:r>
    </w:p>
    <w:p w:rsidR="003B43E1" w:rsidP="003B43E1">
      <w:pPr>
        <w:rPr>
          <w:rFonts w:ascii="Arial" w:hAnsi="Arial" w:cs="Arial"/>
          <w:sz w:val="28"/>
        </w:rPr>
      </w:pPr>
    </w:p>
    <w:p w:rsidR="003B43E1" w:rsidP="003B43E1">
      <w:pPr>
        <w:pStyle w:val="Heading3"/>
        <w:rPr>
          <w:rFonts w:ascii="Arial" w:hAnsi="Arial" w:cs="Arial"/>
          <w:bCs/>
          <w:lang w:val="sk-SK"/>
        </w:rPr>
      </w:pPr>
      <w:r>
        <w:rPr>
          <w:rFonts w:ascii="Arial" w:hAnsi="Arial" w:cs="Arial"/>
          <w:bCs/>
          <w:lang w:val="sk-SK"/>
        </w:rPr>
        <w:t>S p o l o č n á    s p r á v a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 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B43E1" w:rsidP="003B43E1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výborov Národnej rady Slovenskej republiky o prerokovaní vládneho návrhu zákona, ktorým sa mení a dopĺňa zákon č. 461/2003 Z. z. o sociálnom poistení v znení neskorších predpisov a o zmene a doplnení niektorých zákonov (tlač 971) vo výboroch Národnej rady Slovenskej republiky v druhom čítaní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B43E1" w:rsidRPr="00A67EF4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p w:rsidR="003B43E1" w:rsidP="003B43E1">
      <w:pPr>
        <w:pStyle w:val="BodyText"/>
        <w:tabs>
          <w:tab w:val="left" w:pos="-1985"/>
          <w:tab w:val="left" w:pos="709"/>
          <w:tab w:val="left" w:pos="1077"/>
        </w:tabs>
        <w:rPr>
          <w:szCs w:val="20"/>
        </w:rPr>
      </w:pPr>
      <w:r w:rsidRPr="00A67EF4">
        <w:tab/>
        <w:t xml:space="preserve">Výbor Národnej rady Slovenskej republiky pre sociálne veci a bývanie, ako gestorský výbor </w:t>
      </w:r>
      <w:r w:rsidRPr="00A67EF4">
        <w:t>k</w:t>
      </w:r>
      <w:r w:rsidRPr="00A67EF4">
        <w:rPr>
          <w:bCs/>
        </w:rPr>
        <w:t xml:space="preserve"> vládnemu návrhu zákona, ktorým sa mení a dopĺňa zákon </w:t>
      </w:r>
      <w:r w:rsidR="00D17E90">
        <w:rPr>
          <w:bCs/>
        </w:rPr>
        <w:t xml:space="preserve">                    </w:t>
      </w:r>
      <w:r w:rsidRPr="00A67EF4">
        <w:rPr>
          <w:bCs/>
        </w:rPr>
        <w:t>č. 461/2003 Z. z. o sociálnom poistení v znení neskorších predpisov a o zmene a doplnení niektorých zákonov</w:t>
      </w:r>
      <w:r w:rsidRPr="00A67EF4">
        <w:t xml:space="preserve"> ( ďalej len „ gestorský výbor“) podáva Národnej rade Slovenskej republiky v súlade s § 79 ods. 1 zákona Národnej rady Slovenskej republiky č. 350/1996 Z. z. o rokovacom</w:t>
      </w:r>
      <w:r>
        <w:t xml:space="preserve"> poriadku Národnej rady Slovenskej republiky v znení neskorších predpisov túto spoločnú správu výborov Národnej rady Slovenskej republiky: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I.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43E1" w:rsidP="003B43E1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Národná rada Slovenskej republiky uznesením č.</w:t>
      </w:r>
      <w:r w:rsidR="00C7492B">
        <w:t xml:space="preserve"> </w:t>
      </w:r>
      <w:r>
        <w:t xml:space="preserve">1336 z 10. marca 2009 pridelila predmetný </w:t>
      </w:r>
      <w:r w:rsidRPr="006924B6">
        <w:rPr>
          <w:bCs/>
        </w:rPr>
        <w:t>návrh zákona</w:t>
      </w:r>
      <w:r>
        <w:rPr>
          <w:b/>
          <w:bCs/>
        </w:rPr>
        <w:t xml:space="preserve"> </w:t>
      </w:r>
      <w:r>
        <w:t xml:space="preserve"> na  prerokovanie týmto výborom Národnej rady Slovenskej republiky</w:t>
      </w:r>
    </w:p>
    <w:p w:rsidR="003B43E1" w:rsidP="003B43E1">
      <w:pPr>
        <w:pStyle w:val="BodyText"/>
        <w:ind w:left="360"/>
      </w:pPr>
    </w:p>
    <w:p w:rsidR="003B43E1" w:rsidP="003B43E1">
      <w:pPr>
        <w:pStyle w:val="BodyText"/>
      </w:pPr>
      <w:r>
        <w:t>Ústavnoprávnemu výboru Národnej rady Slovenskej republiky,</w:t>
      </w:r>
    </w:p>
    <w:p w:rsidR="003B43E1" w:rsidP="003B43E1">
      <w:pPr>
        <w:pStyle w:val="BodyText"/>
      </w:pPr>
      <w:r>
        <w:t>Výboru Národnej rady Slovenskej republ</w:t>
      </w:r>
      <w:r>
        <w:t>iky pre sociálne veci a bývanie,</w:t>
      </w:r>
    </w:p>
    <w:p w:rsidR="003B43E1" w:rsidP="003B43E1">
      <w:pPr>
        <w:pStyle w:val="BodyText"/>
      </w:pPr>
      <w:r>
        <w:t>Výboru Národnej rady Slovenskej republiky pre financie, rozpočet a menu,</w:t>
      </w:r>
    </w:p>
    <w:p w:rsidR="003B43E1" w:rsidP="003B43E1">
      <w:pPr>
        <w:pStyle w:val="BodyText"/>
      </w:pPr>
      <w:r>
        <w:t>Výboru Národnej rady Slovenskej republiky pre hospodársku politiku,</w:t>
      </w:r>
    </w:p>
    <w:p w:rsidR="003B43E1" w:rsidP="003B43E1">
      <w:pPr>
        <w:pStyle w:val="BodyText"/>
      </w:pPr>
      <w:r>
        <w:t>Výboru Národnej rady Slovenskej republiky pre zdravotníctvo.</w:t>
      </w:r>
    </w:p>
    <w:p w:rsidR="003B43E1" w:rsidP="003B43E1">
      <w:pPr>
        <w:pStyle w:val="BodyText"/>
        <w:rPr>
          <w:b/>
          <w:bCs/>
        </w:rPr>
      </w:pPr>
      <w:r>
        <w:rPr>
          <w:b/>
          <w:bCs/>
        </w:rPr>
        <w:t> </w:t>
      </w:r>
    </w:p>
    <w:p w:rsidR="003B43E1" w:rsidRPr="00CA0482" w:rsidP="003B43E1">
      <w:pPr>
        <w:pStyle w:val="BodyText"/>
        <w:rPr>
          <w:bCs/>
        </w:rPr>
      </w:pPr>
      <w:r w:rsidR="00C7492B">
        <w:rPr>
          <w:bCs/>
        </w:rPr>
        <w:tab/>
      </w:r>
      <w:r w:rsidRPr="00CA0482">
        <w:rPr>
          <w:bCs/>
        </w:rPr>
        <w:t>Výbory prerokovali predmetný návrh zákona v lehote určenej uznesením Národnej rady Slovenskej republiky.</w:t>
      </w:r>
    </w:p>
    <w:p w:rsidR="003B43E1" w:rsidP="003B43E1">
      <w:pPr>
        <w:pStyle w:val="BodyText"/>
        <w:rPr>
          <w:b/>
          <w:bCs/>
        </w:rPr>
      </w:pPr>
    </w:p>
    <w:p w:rsidR="003B43E1" w:rsidP="003B43E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II.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ab/>
        <w:t>Poslanci Národnej rady Slovenskej republiky, ktorí nie sú členmi výborov, ktorým bol návrh  zákona  pridelený, neoznámili v určenej lehote gestorskému výboru žiadne stanovisko k predmetnému návrhu  zákona  (§ 75 ods. 2 zákona Národnej rady Slovenskej republiky č. 350/1996 Z. z. o rokovacom poriadku Národnej rady Slovenskej republiky v znení neskorších predpisov).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3B43E1" w:rsidP="003B43E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</w:p>
    <w:p w:rsidR="003B43E1" w:rsidP="003B43E1">
      <w:pPr>
        <w:pStyle w:val="Heading2"/>
        <w:rPr>
          <w:b w:val="0"/>
        </w:rPr>
      </w:pPr>
      <w:r>
        <w:rPr>
          <w:b w:val="0"/>
        </w:rPr>
        <w:t>Návrh zákon odporučil schváliť</w:t>
      </w:r>
    </w:p>
    <w:p w:rsidR="003B43E1" w:rsidP="003B43E1">
      <w:pPr>
        <w:pStyle w:val="BodyText"/>
        <w:tabs>
          <w:tab w:val="left" w:pos="-1985"/>
          <w:tab w:val="left" w:pos="709"/>
          <w:tab w:val="left" w:pos="1077"/>
        </w:tabs>
      </w:pPr>
    </w:p>
    <w:p w:rsidR="003B43E1" w:rsidP="003B43E1">
      <w:pPr>
        <w:pStyle w:val="BodyText"/>
        <w:ind w:left="360"/>
      </w:pPr>
      <w:r>
        <w:t>Ústavnoprá</w:t>
      </w:r>
      <w:r>
        <w:t>vny výbor Národnej rady Slovenskej republiky</w:t>
      </w:r>
      <w:r w:rsidR="00A67EF4">
        <w:t xml:space="preserve"> (uznesením č. 575 z 11. marca 2009),</w:t>
      </w:r>
    </w:p>
    <w:p w:rsidR="008D7ABB" w:rsidP="003B43E1">
      <w:pPr>
        <w:pStyle w:val="BodyText"/>
        <w:ind w:left="360"/>
      </w:pPr>
    </w:p>
    <w:p w:rsidR="003B43E1" w:rsidP="003B43E1">
      <w:pPr>
        <w:pStyle w:val="BodyText"/>
        <w:ind w:left="360"/>
      </w:pPr>
      <w:r>
        <w:t xml:space="preserve">Výbor Národnej rady Slovenskej republiky pre sociálne veci a bývanie </w:t>
      </w:r>
      <w:r w:rsidR="00C7492B">
        <w:t>(</w:t>
      </w:r>
      <w:r>
        <w:t>uznesením č.</w:t>
      </w:r>
      <w:r w:rsidR="00C7492B">
        <w:t xml:space="preserve"> </w:t>
      </w:r>
      <w:r>
        <w:t>232</w:t>
      </w:r>
      <w:r w:rsidR="00A67EF4">
        <w:t xml:space="preserve"> </w:t>
      </w:r>
      <w:r>
        <w:t>z</w:t>
      </w:r>
      <w:r w:rsidR="00A67EF4">
        <w:t xml:space="preserve"> </w:t>
      </w:r>
      <w:r>
        <w:t>11. marca 2009</w:t>
      </w:r>
      <w:r w:rsidR="00C7492B">
        <w:t>)</w:t>
      </w:r>
      <w:r>
        <w:t>,</w:t>
      </w:r>
    </w:p>
    <w:p w:rsidR="008D7ABB" w:rsidP="003B43E1">
      <w:pPr>
        <w:pStyle w:val="BodyText"/>
        <w:ind w:left="360"/>
      </w:pPr>
    </w:p>
    <w:p w:rsidR="003B43E1" w:rsidP="003B43E1">
      <w:pPr>
        <w:pStyle w:val="BodyText"/>
        <w:ind w:left="360"/>
      </w:pPr>
      <w:r>
        <w:t xml:space="preserve">Výbor Národnej rady Slovenskej republiky pre hospodársku politiku </w:t>
      </w:r>
      <w:r w:rsidR="00C7492B">
        <w:t>(</w:t>
      </w:r>
      <w:r>
        <w:t xml:space="preserve">uznesením </w:t>
      </w:r>
      <w:r w:rsidR="00D17E90">
        <w:t xml:space="preserve">   </w:t>
      </w:r>
      <w:r>
        <w:t>č.</w:t>
      </w:r>
      <w:r w:rsidR="00C7492B">
        <w:t xml:space="preserve"> </w:t>
      </w:r>
      <w:r>
        <w:t>480 z 11. marca 2009</w:t>
      </w:r>
      <w:r w:rsidR="00C7492B">
        <w:t>)</w:t>
      </w:r>
      <w:r>
        <w:t>,</w:t>
      </w:r>
    </w:p>
    <w:p w:rsidR="008D7ABB" w:rsidP="003B43E1">
      <w:pPr>
        <w:pStyle w:val="BodyText"/>
        <w:ind w:left="360"/>
      </w:pPr>
    </w:p>
    <w:p w:rsidR="003B43E1" w:rsidP="003B43E1">
      <w:pPr>
        <w:pStyle w:val="BodyText"/>
        <w:ind w:left="360"/>
      </w:pPr>
      <w:r>
        <w:t xml:space="preserve">Výbor Národnej rady Slovenskej republiky pre zdravotníctvo </w:t>
      </w:r>
      <w:r w:rsidR="00C7492B">
        <w:t>(</w:t>
      </w:r>
      <w:r>
        <w:t>uznesením č.147 z 11. marca 2009</w:t>
      </w:r>
      <w:r w:rsidR="00C7492B">
        <w:t>)</w:t>
      </w:r>
      <w:r>
        <w:t>.</w:t>
      </w:r>
    </w:p>
    <w:p w:rsidR="003B43E1" w:rsidP="003B43E1">
      <w:pPr>
        <w:pStyle w:val="BodyText"/>
        <w:rPr>
          <w:b/>
          <w:bCs/>
        </w:rPr>
      </w:pPr>
    </w:p>
    <w:p w:rsidR="00D76215" w:rsidP="00D76215">
      <w:pPr>
        <w:pStyle w:val="BodyText"/>
        <w:ind w:left="360"/>
      </w:pPr>
      <w:r>
        <w:t>Výbor Národnej rady Slovenskej republiky pre financie, rozpočet a menu do rokovani</w:t>
      </w:r>
      <w:r w:rsidR="008D7ABB">
        <w:t>a</w:t>
      </w:r>
      <w:r>
        <w:t xml:space="preserve"> gestorského</w:t>
      </w:r>
      <w:r w:rsidR="008B24B5">
        <w:t xml:space="preserve"> návrh</w:t>
      </w:r>
      <w:r>
        <w:t xml:space="preserve"> neprerokoval</w:t>
      </w:r>
      <w:r w:rsidR="008B24B5">
        <w:t>.</w:t>
      </w:r>
      <w:r>
        <w:t xml:space="preserve">  </w:t>
      </w:r>
    </w:p>
    <w:p w:rsidR="00D76215" w:rsidRPr="00857C1C" w:rsidP="003B43E1">
      <w:pPr>
        <w:pStyle w:val="BodyText"/>
        <w:rPr>
          <w:b/>
          <w:bCs/>
        </w:rPr>
      </w:pPr>
    </w:p>
    <w:p w:rsidR="003B43E1" w:rsidP="003B43E1">
      <w:pPr>
        <w:pStyle w:val="BodyText"/>
        <w:tabs>
          <w:tab w:val="left" w:pos="-1985"/>
          <w:tab w:val="left" w:pos="709"/>
          <w:tab w:val="left" w:pos="1077"/>
        </w:tabs>
      </w:pPr>
    </w:p>
    <w:p w:rsidR="003B43E1" w:rsidP="003B43E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szCs w:val="20"/>
        </w:rPr>
      </w:pP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ktoré návrh zákona prerokovali prijali tieto návrhy: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3B43E1" w:rsidRPr="0032624A" w:rsidP="0053093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32624A">
        <w:rPr>
          <w:rFonts w:ascii="Arial" w:hAnsi="Arial" w:cs="Arial"/>
        </w:rPr>
        <w:t>Za novelizačný bod 4 sa vkladajú nové novelizačné body, ktoré znejú:</w:t>
      </w:r>
    </w:p>
    <w:p w:rsidR="003B43E1" w:rsidRPr="0032624A" w:rsidP="003B43E1">
      <w:pPr>
        <w:ind w:left="374" w:hanging="3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32624A">
        <w:rPr>
          <w:rFonts w:ascii="Arial" w:hAnsi="Arial" w:cs="Arial"/>
        </w:rPr>
        <w:t>„5. V § 50c ods. 1 sa za slová „dobu určitú“ vkladajú slová „v rozsahu najmenej polovice ustanoveného týždenného pracovného času“.</w:t>
      </w:r>
    </w:p>
    <w:p w:rsidR="003B43E1" w:rsidRPr="0032624A" w:rsidP="003B43E1">
      <w:pPr>
        <w:ind w:left="374" w:hanging="374"/>
        <w:jc w:val="both"/>
        <w:rPr>
          <w:rFonts w:ascii="Arial" w:hAnsi="Arial" w:cs="Arial"/>
        </w:rPr>
      </w:pPr>
    </w:p>
    <w:p w:rsidR="003B43E1" w:rsidRPr="0032624A" w:rsidP="003B43E1">
      <w:pPr>
        <w:ind w:left="3060"/>
        <w:jc w:val="both"/>
        <w:outlineLvl w:val="0"/>
        <w:rPr>
          <w:rFonts w:ascii="Arial" w:hAnsi="Arial" w:cs="Arial"/>
        </w:rPr>
      </w:pPr>
      <w:r w:rsidRPr="0032624A">
        <w:rPr>
          <w:rFonts w:ascii="Arial" w:hAnsi="Arial" w:cs="Arial"/>
        </w:rPr>
        <w:t>Účelom úpravy v § 50c ods. 1 je vytvorenie podmienok na prijímanie zamestnancov do sociálneho podniku, na ktorých sa poskytuje príspevok, na pracovný čas, ktorý nesmie byť nižší ako polovica určeného týždenného pracovného času, a to z dôvodu zamedzenia špekulatívneho prijímania zamestnancov do sociálneho podnik</w:t>
      </w:r>
      <w:r w:rsidRPr="0032624A">
        <w:rPr>
          <w:rFonts w:ascii="Arial" w:hAnsi="Arial" w:cs="Arial"/>
        </w:rPr>
        <w:t>u, nakoľko títo zamestnanci by pri kratších pracovných úväzkoch mohli byť súčasne aj uchádzačmi o zamestnanie vedenými v evidencii uchádzačov o zamestnanie. Zároveň sa tým podporuje efektívne vynakladanie finančných prostriedkov na vytváranie pracovných miest v sociálnych podnikoch.</w:t>
      </w:r>
    </w:p>
    <w:p w:rsidR="003B43E1" w:rsidRPr="0032624A" w:rsidP="003B43E1">
      <w:pPr>
        <w:ind w:left="374" w:hanging="374"/>
        <w:jc w:val="both"/>
        <w:rPr>
          <w:rFonts w:ascii="Arial" w:hAnsi="Arial" w:cs="Arial"/>
        </w:rPr>
      </w:pPr>
    </w:p>
    <w:p w:rsidR="003B43E1" w:rsidRPr="00C7492B" w:rsidP="00C7492B">
      <w:pPr>
        <w:ind w:left="3434" w:hanging="374"/>
        <w:jc w:val="both"/>
        <w:rPr>
          <w:rFonts w:ascii="Arial" w:hAnsi="Arial" w:cs="Arial"/>
          <w:b/>
        </w:rPr>
      </w:pPr>
      <w:r w:rsidRPr="00C7492B">
        <w:rPr>
          <w:rFonts w:ascii="Arial" w:hAnsi="Arial" w:cs="Arial"/>
          <w:b/>
        </w:rPr>
        <w:t>Výbor NR SR  pre sociálne veci a bývanie</w:t>
      </w:r>
    </w:p>
    <w:p w:rsidR="003B43E1" w:rsidRPr="00C7492B" w:rsidP="00C7492B">
      <w:pPr>
        <w:ind w:left="3434" w:hanging="374"/>
        <w:jc w:val="both"/>
        <w:rPr>
          <w:rFonts w:ascii="Arial" w:hAnsi="Arial" w:cs="Arial"/>
          <w:b/>
        </w:rPr>
      </w:pPr>
      <w:r w:rsidRPr="00C7492B">
        <w:rPr>
          <w:rFonts w:ascii="Arial" w:hAnsi="Arial" w:cs="Arial"/>
          <w:b/>
        </w:rPr>
        <w:t>Gestorský výbor odporúča schváliť</w:t>
      </w:r>
    </w:p>
    <w:p w:rsidR="003B43E1" w:rsidP="003B43E1">
      <w:pPr>
        <w:ind w:left="374" w:hanging="374"/>
        <w:jc w:val="both"/>
        <w:rPr>
          <w:rFonts w:ascii="Times New Roman" w:hAnsi="Times New Roman" w:cs="Times New Roman"/>
        </w:rPr>
      </w:pPr>
    </w:p>
    <w:p w:rsidR="003B43E1" w:rsidP="003B43E1">
      <w:pPr>
        <w:ind w:left="374" w:hanging="374"/>
        <w:jc w:val="both"/>
        <w:rPr>
          <w:rFonts w:ascii="Times New Roman" w:hAnsi="Times New Roman" w:cs="Times New Roman"/>
        </w:rPr>
      </w:pPr>
    </w:p>
    <w:p w:rsidR="003B43E1" w:rsidP="003B43E1">
      <w:pPr>
        <w:ind w:left="374" w:hanging="374"/>
        <w:jc w:val="both"/>
        <w:rPr>
          <w:rFonts w:ascii="Times New Roman" w:hAnsi="Times New Roman" w:cs="Times New Roman"/>
        </w:rPr>
      </w:pPr>
    </w:p>
    <w:p w:rsidR="003B43E1" w:rsidP="003B43E1">
      <w:pPr>
        <w:ind w:left="374" w:hanging="374"/>
        <w:jc w:val="both"/>
        <w:rPr>
          <w:rFonts w:ascii="Times New Roman" w:hAnsi="Times New Roman" w:cs="Times New Roman"/>
        </w:rPr>
      </w:pPr>
    </w:p>
    <w:p w:rsidR="003B43E1" w:rsidRPr="0032624A" w:rsidP="003B43E1">
      <w:pPr>
        <w:tabs>
          <w:tab w:val="left" w:pos="374"/>
        </w:tabs>
        <w:jc w:val="both"/>
        <w:rPr>
          <w:rFonts w:ascii="Arial" w:hAnsi="Arial" w:cs="Arial"/>
        </w:rPr>
      </w:pPr>
      <w:r w:rsidR="009B624C">
        <w:rPr>
          <w:rFonts w:ascii="Arial" w:hAnsi="Arial" w:cs="Arial"/>
        </w:rPr>
        <w:tab/>
      </w:r>
      <w:r w:rsidRPr="0032624A">
        <w:rPr>
          <w:rFonts w:ascii="Arial" w:hAnsi="Arial" w:cs="Arial"/>
        </w:rPr>
        <w:t>6</w:t>
      </w:r>
      <w:r w:rsidR="009B624C">
        <w:rPr>
          <w:rFonts w:ascii="Arial" w:hAnsi="Arial" w:cs="Arial"/>
        </w:rPr>
        <w:t>.</w:t>
      </w:r>
      <w:r w:rsidRPr="0032624A">
        <w:rPr>
          <w:rFonts w:ascii="Arial" w:hAnsi="Arial" w:cs="Arial"/>
        </w:rPr>
        <w:t xml:space="preserve"> V § 50g ods. 1 sa slová „§ 49 a 50h“ nahrádzajú slovami „§ 49, § 50h a 57“.</w:t>
      </w:r>
    </w:p>
    <w:p w:rsidR="003B43E1" w:rsidRPr="0032624A" w:rsidP="003B43E1">
      <w:pPr>
        <w:tabs>
          <w:tab w:val="left" w:pos="374"/>
        </w:tabs>
        <w:jc w:val="both"/>
        <w:rPr>
          <w:rFonts w:ascii="Arial" w:hAnsi="Arial" w:cs="Arial"/>
        </w:rPr>
      </w:pPr>
    </w:p>
    <w:p w:rsidR="003B43E1" w:rsidRPr="0032624A" w:rsidP="003B43E1">
      <w:pPr>
        <w:ind w:left="3060"/>
        <w:jc w:val="both"/>
        <w:outlineLvl w:val="0"/>
        <w:rPr>
          <w:rFonts w:ascii="Arial" w:hAnsi="Arial" w:cs="Arial"/>
        </w:rPr>
      </w:pPr>
      <w:r w:rsidRPr="0032624A">
        <w:rPr>
          <w:rFonts w:ascii="Arial" w:hAnsi="Arial" w:cs="Arial"/>
        </w:rPr>
        <w:t>Navrhovanými úpravami v § 50g a § 50h ide o legislatívno-technickú úpravu v súvislosti so zamedzením duplicitného poskytovania príspevku na podporu samostatnej zárobkovej činnosti.</w:t>
      </w:r>
    </w:p>
    <w:p w:rsidR="003B43E1" w:rsidRPr="0032624A" w:rsidP="003B43E1">
      <w:pPr>
        <w:ind w:left="3060"/>
        <w:jc w:val="both"/>
        <w:outlineLvl w:val="0"/>
        <w:rPr>
          <w:rFonts w:ascii="Arial" w:hAnsi="Arial" w:cs="Arial"/>
        </w:rPr>
      </w:pPr>
    </w:p>
    <w:p w:rsidR="00C7492B" w:rsidRPr="00C7492B" w:rsidP="00C7492B">
      <w:pPr>
        <w:ind w:left="3434" w:hanging="374"/>
        <w:jc w:val="both"/>
        <w:rPr>
          <w:rFonts w:ascii="Arial" w:hAnsi="Arial" w:cs="Arial"/>
          <w:b/>
        </w:rPr>
      </w:pPr>
      <w:r w:rsidRPr="00C7492B">
        <w:rPr>
          <w:rFonts w:ascii="Arial" w:hAnsi="Arial" w:cs="Arial"/>
          <w:b/>
        </w:rPr>
        <w:t>Výbor NR SR  pre sociálne veci a bývanie</w:t>
      </w:r>
    </w:p>
    <w:p w:rsidR="00C7492B" w:rsidRPr="00C7492B" w:rsidP="00C7492B">
      <w:pPr>
        <w:ind w:left="3434" w:hanging="374"/>
        <w:jc w:val="both"/>
        <w:rPr>
          <w:rFonts w:ascii="Arial" w:hAnsi="Arial" w:cs="Arial"/>
          <w:b/>
        </w:rPr>
      </w:pPr>
      <w:r w:rsidRPr="00C7492B">
        <w:rPr>
          <w:rFonts w:ascii="Arial" w:hAnsi="Arial" w:cs="Arial"/>
          <w:b/>
        </w:rPr>
        <w:t>Gestorský výbor odporúča schváliť</w:t>
      </w:r>
    </w:p>
    <w:p w:rsidR="003B43E1" w:rsidP="003B43E1">
      <w:pPr>
        <w:ind w:left="3060"/>
        <w:jc w:val="both"/>
        <w:rPr>
          <w:rFonts w:ascii="Times New Roman" w:hAnsi="Times New Roman" w:cs="Times New Roman"/>
          <w:b/>
          <w:u w:val="single"/>
        </w:rPr>
      </w:pPr>
    </w:p>
    <w:p w:rsidR="003B43E1" w:rsidP="003B43E1">
      <w:pPr>
        <w:tabs>
          <w:tab w:val="left" w:pos="374"/>
        </w:tabs>
        <w:jc w:val="both"/>
        <w:rPr>
          <w:rFonts w:ascii="Times New Roman" w:hAnsi="Times New Roman" w:cs="Times New Roman"/>
        </w:rPr>
      </w:pPr>
    </w:p>
    <w:p w:rsidR="003B43E1" w:rsidRPr="0032624A" w:rsidP="003B43E1">
      <w:pPr>
        <w:tabs>
          <w:tab w:val="left" w:pos="374"/>
        </w:tabs>
        <w:jc w:val="both"/>
        <w:rPr>
          <w:rFonts w:ascii="Arial" w:hAnsi="Arial" w:cs="Arial"/>
        </w:rPr>
      </w:pPr>
      <w:r w:rsidR="009B624C">
        <w:rPr>
          <w:rFonts w:ascii="Arial" w:hAnsi="Arial" w:cs="Arial"/>
        </w:rPr>
        <w:tab/>
      </w:r>
      <w:r w:rsidRPr="0032624A">
        <w:rPr>
          <w:rFonts w:ascii="Arial" w:hAnsi="Arial" w:cs="Arial"/>
        </w:rPr>
        <w:t xml:space="preserve">7. V § 50h ods. 1 sa slová „§ 49 a 50g“ nahrádzajú slovami „§ 49, § 50g a 57“. </w:t>
      </w:r>
    </w:p>
    <w:p w:rsidR="003B43E1" w:rsidRPr="0032624A" w:rsidP="003B43E1">
      <w:pPr>
        <w:tabs>
          <w:tab w:val="left" w:pos="374"/>
        </w:tabs>
        <w:jc w:val="both"/>
        <w:rPr>
          <w:rFonts w:ascii="Arial" w:hAnsi="Arial" w:cs="Arial"/>
        </w:rPr>
      </w:pPr>
    </w:p>
    <w:p w:rsidR="003B43E1" w:rsidRPr="0032624A" w:rsidP="003B43E1">
      <w:pPr>
        <w:ind w:left="3060"/>
        <w:jc w:val="both"/>
        <w:outlineLvl w:val="0"/>
        <w:rPr>
          <w:rFonts w:ascii="Arial" w:hAnsi="Arial" w:cs="Arial"/>
        </w:rPr>
      </w:pPr>
      <w:r w:rsidRPr="0032624A">
        <w:rPr>
          <w:rFonts w:ascii="Arial" w:hAnsi="Arial" w:cs="Arial"/>
        </w:rPr>
        <w:t>Navrhovanými úpravami v § 50g a § 50h ide o legislatívno-technickú úpravu v súvislosti so zamedzením duplicitného poskytovania príspevku na podporu samostatnej zárobkovej činnosti.</w:t>
      </w:r>
    </w:p>
    <w:p w:rsidR="003B43E1" w:rsidP="003B43E1">
      <w:pPr>
        <w:ind w:left="374" w:hanging="374"/>
        <w:jc w:val="both"/>
        <w:rPr>
          <w:rFonts w:ascii="Arial" w:hAnsi="Arial" w:cs="Arial"/>
        </w:rPr>
      </w:pPr>
    </w:p>
    <w:p w:rsidR="00C7492B" w:rsidRPr="00C7492B" w:rsidP="00C7492B">
      <w:pPr>
        <w:ind w:left="3434" w:hanging="374"/>
        <w:jc w:val="both"/>
        <w:rPr>
          <w:rFonts w:ascii="Arial" w:hAnsi="Arial" w:cs="Arial"/>
          <w:b/>
        </w:rPr>
      </w:pPr>
      <w:r w:rsidRPr="00C7492B">
        <w:rPr>
          <w:rFonts w:ascii="Arial" w:hAnsi="Arial" w:cs="Arial"/>
          <w:b/>
        </w:rPr>
        <w:t>Výbor NR SR  pre sociálne veci a bývanie</w:t>
      </w:r>
    </w:p>
    <w:p w:rsidR="00C7492B" w:rsidRPr="00C7492B" w:rsidP="00C7492B">
      <w:pPr>
        <w:ind w:left="3434" w:hanging="374"/>
        <w:jc w:val="both"/>
        <w:rPr>
          <w:rFonts w:ascii="Arial" w:hAnsi="Arial" w:cs="Arial"/>
          <w:b/>
        </w:rPr>
      </w:pPr>
      <w:r w:rsidRPr="00C7492B">
        <w:rPr>
          <w:rFonts w:ascii="Arial" w:hAnsi="Arial" w:cs="Arial"/>
          <w:b/>
        </w:rPr>
        <w:t>Gestorský výbor odporúča schváliť</w:t>
      </w:r>
    </w:p>
    <w:p w:rsidR="003B43E1" w:rsidRPr="0032624A" w:rsidP="003B43E1">
      <w:pPr>
        <w:ind w:left="3060"/>
        <w:jc w:val="both"/>
        <w:rPr>
          <w:rFonts w:ascii="Arial" w:hAnsi="Arial" w:cs="Arial"/>
          <w:b/>
          <w:u w:val="single"/>
        </w:rPr>
      </w:pPr>
    </w:p>
    <w:p w:rsidR="00530930" w:rsidRPr="00530930" w:rsidP="00530930">
      <w:pPr>
        <w:pStyle w:val="TxBrp9"/>
        <w:spacing w:line="360" w:lineRule="auto"/>
        <w:rPr>
          <w:rFonts w:ascii="Arial" w:hAnsi="Arial" w:cs="Arial"/>
          <w:b/>
          <w:bCs/>
          <w:sz w:val="24"/>
          <w:lang w:val="sk-SK"/>
        </w:rPr>
      </w:pPr>
    </w:p>
    <w:p w:rsidR="00530930" w:rsidRPr="00530930" w:rsidP="00530930">
      <w:pPr>
        <w:pStyle w:val="TxBrp9"/>
        <w:numPr>
          <w:ilvl w:val="0"/>
          <w:numId w:val="1"/>
        </w:numPr>
        <w:tabs>
          <w:tab w:val="left" w:pos="360"/>
        </w:tabs>
        <w:spacing w:line="240" w:lineRule="auto"/>
        <w:rPr>
          <w:rFonts w:ascii="Arial" w:hAnsi="Arial" w:cs="Arial"/>
          <w:bCs/>
          <w:sz w:val="24"/>
          <w:lang w:val="sk-SK"/>
        </w:rPr>
      </w:pPr>
      <w:r w:rsidRPr="00530930">
        <w:rPr>
          <w:rFonts w:ascii="Arial" w:hAnsi="Arial" w:cs="Arial"/>
          <w:bCs/>
          <w:sz w:val="24"/>
          <w:lang w:val="sk-SK"/>
        </w:rPr>
        <w:t>V čl. III treťom bode § 29c odsek 1 znie:</w:t>
      </w:r>
    </w:p>
    <w:p w:rsidR="00530930" w:rsidRPr="00530930" w:rsidP="00530930">
      <w:pPr>
        <w:pStyle w:val="TxBrp9"/>
        <w:spacing w:line="240" w:lineRule="auto"/>
        <w:rPr>
          <w:rFonts w:ascii="Arial" w:hAnsi="Arial" w:cs="Arial"/>
          <w:bCs/>
          <w:sz w:val="24"/>
          <w:lang w:val="sk-SK"/>
        </w:rPr>
      </w:pPr>
      <w:r w:rsidRPr="00530930">
        <w:rPr>
          <w:rFonts w:ascii="Arial" w:hAnsi="Arial" w:cs="Arial"/>
          <w:bCs/>
          <w:sz w:val="24"/>
          <w:lang w:val="sk-SK"/>
        </w:rPr>
        <w:t>„(1) Preddavok na poistnom za obdobie pred 1. januárom 2010, ktorý je splatný po 31. decembri 2009, sa určí podľa zákona účinného do 31. decembra 2009.“.</w:t>
      </w:r>
    </w:p>
    <w:p w:rsidR="00530930" w:rsidRPr="00530930" w:rsidP="00530930">
      <w:pPr>
        <w:pStyle w:val="TxBrp9"/>
        <w:spacing w:line="240" w:lineRule="auto"/>
        <w:rPr>
          <w:rFonts w:ascii="Arial" w:hAnsi="Arial" w:cs="Arial"/>
          <w:bCs/>
          <w:sz w:val="24"/>
          <w:lang w:val="sk-SK"/>
        </w:rPr>
      </w:pPr>
    </w:p>
    <w:p w:rsidR="00530930" w:rsidRPr="00530930" w:rsidP="007A7319">
      <w:pPr>
        <w:pStyle w:val="TxBrp9"/>
        <w:spacing w:line="240" w:lineRule="auto"/>
        <w:rPr>
          <w:rFonts w:ascii="Arial" w:hAnsi="Arial" w:cs="Arial"/>
          <w:bCs/>
          <w:sz w:val="24"/>
          <w:lang w:val="sk-SK"/>
        </w:rPr>
      </w:pPr>
    </w:p>
    <w:p w:rsidR="00530930" w:rsidRPr="00530930" w:rsidP="007A7319">
      <w:pPr>
        <w:pStyle w:val="TxBrp9"/>
        <w:spacing w:line="240" w:lineRule="auto"/>
        <w:ind w:left="3060"/>
        <w:rPr>
          <w:rFonts w:ascii="Arial" w:hAnsi="Arial" w:cs="Arial"/>
          <w:bCs/>
          <w:sz w:val="24"/>
          <w:lang w:val="sk-SK"/>
        </w:rPr>
      </w:pPr>
      <w:r w:rsidRPr="00530930">
        <w:rPr>
          <w:rFonts w:ascii="Arial" w:hAnsi="Arial" w:cs="Arial"/>
          <w:bCs/>
          <w:sz w:val="24"/>
          <w:lang w:val="sk-SK"/>
        </w:rPr>
        <w:t xml:space="preserve">Účinky doterajšej právnej úpravy sa navrhuje predĺžiť na určenie sumy preddavku na poistnom za mesiac december 2009, ktoré je splatné v januári 2010. </w:t>
      </w:r>
    </w:p>
    <w:p w:rsidR="00530930" w:rsidP="007A7319">
      <w:pPr>
        <w:pStyle w:val="TxBrp9"/>
        <w:spacing w:line="240" w:lineRule="auto"/>
        <w:ind w:left="3060"/>
        <w:rPr>
          <w:rFonts w:ascii="Arial" w:hAnsi="Arial" w:cs="Arial"/>
          <w:bCs/>
          <w:sz w:val="24"/>
          <w:lang w:val="sk-SK"/>
        </w:rPr>
      </w:pPr>
    </w:p>
    <w:p w:rsidR="007A7319" w:rsidP="007A7319">
      <w:pPr>
        <w:ind w:left="3434" w:hanging="37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NR SR</w:t>
      </w:r>
    </w:p>
    <w:p w:rsidR="007A7319" w:rsidRPr="00C7492B" w:rsidP="007A7319">
      <w:pPr>
        <w:ind w:left="3434" w:hanging="374"/>
        <w:jc w:val="both"/>
        <w:rPr>
          <w:rFonts w:ascii="Arial" w:hAnsi="Arial" w:cs="Arial"/>
          <w:b/>
        </w:rPr>
      </w:pPr>
      <w:r w:rsidRPr="00C7492B">
        <w:rPr>
          <w:rFonts w:ascii="Arial" w:hAnsi="Arial" w:cs="Arial"/>
          <w:b/>
        </w:rPr>
        <w:t>Gestorský výbor odporúča schváliť</w:t>
      </w:r>
    </w:p>
    <w:p w:rsidR="007A7319" w:rsidP="007A7319">
      <w:pPr>
        <w:ind w:left="3060"/>
        <w:jc w:val="both"/>
        <w:rPr>
          <w:rFonts w:ascii="Arial" w:hAnsi="Arial" w:cs="Arial"/>
          <w:b/>
          <w:u w:val="single"/>
        </w:rPr>
      </w:pPr>
    </w:p>
    <w:p w:rsidR="00D75347" w:rsidP="007A7319">
      <w:pPr>
        <w:ind w:left="3060"/>
        <w:jc w:val="both"/>
        <w:rPr>
          <w:rFonts w:ascii="Arial" w:hAnsi="Arial" w:cs="Arial"/>
          <w:b/>
          <w:u w:val="single"/>
        </w:rPr>
      </w:pPr>
    </w:p>
    <w:p w:rsidR="00D75347" w:rsidP="007A7319">
      <w:pPr>
        <w:ind w:left="3060"/>
        <w:jc w:val="both"/>
        <w:rPr>
          <w:rFonts w:ascii="Arial" w:hAnsi="Arial" w:cs="Arial"/>
          <w:b/>
          <w:u w:val="single"/>
        </w:rPr>
      </w:pPr>
    </w:p>
    <w:p w:rsidR="00D75347" w:rsidP="007A7319">
      <w:pPr>
        <w:ind w:left="3060"/>
        <w:jc w:val="both"/>
        <w:rPr>
          <w:rFonts w:ascii="Arial" w:hAnsi="Arial" w:cs="Arial"/>
          <w:b/>
          <w:u w:val="single"/>
        </w:rPr>
      </w:pPr>
    </w:p>
    <w:p w:rsidR="00D75347" w:rsidRPr="0032624A" w:rsidP="007A7319">
      <w:pPr>
        <w:ind w:left="3060"/>
        <w:jc w:val="both"/>
        <w:rPr>
          <w:rFonts w:ascii="Arial" w:hAnsi="Arial" w:cs="Arial"/>
          <w:b/>
          <w:u w:val="single"/>
        </w:rPr>
      </w:pPr>
    </w:p>
    <w:p w:rsidR="007A7319" w:rsidRPr="00530930" w:rsidP="007A7319">
      <w:pPr>
        <w:pStyle w:val="TxBrp9"/>
        <w:spacing w:line="240" w:lineRule="auto"/>
        <w:ind w:left="3420"/>
        <w:rPr>
          <w:rFonts w:ascii="Arial" w:hAnsi="Arial" w:cs="Arial"/>
          <w:bCs/>
          <w:sz w:val="24"/>
          <w:lang w:val="sk-SK"/>
        </w:rPr>
      </w:pPr>
    </w:p>
    <w:p w:rsidR="003B43E1" w:rsidRPr="00530930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3B43E1" w:rsidRPr="00530930" w:rsidP="003B43E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3B43E1" w:rsidP="003B43E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V.</w:t>
      </w:r>
    </w:p>
    <w:p w:rsidR="003B43E1" w:rsidP="003B43E1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C7492B">
        <w:rPr>
          <w:rFonts w:ascii="Arial" w:hAnsi="Arial" w:cs="Arial"/>
        </w:rPr>
        <w:tab/>
        <w:t xml:space="preserve">Gestorský výbor na základe stanovísk výborov k </w:t>
      </w:r>
      <w:r w:rsidRPr="00C7492B">
        <w:rPr>
          <w:rFonts w:ascii="Arial" w:hAnsi="Arial" w:cs="Arial"/>
          <w:bCs/>
        </w:rPr>
        <w:t>vládnemu návrhu zákona</w:t>
      </w:r>
      <w:r w:rsidRPr="00C7492B">
        <w:rPr>
          <w:rFonts w:ascii="Times New Roman" w:hAnsi="Times New Roman" w:cs="Times New Roman"/>
          <w:bCs/>
        </w:rPr>
        <w:t>,</w:t>
      </w:r>
      <w:r w:rsidRPr="00C7492B">
        <w:rPr>
          <w:rFonts w:ascii="Arial" w:hAnsi="Arial" w:cs="Arial"/>
          <w:bCs/>
        </w:rPr>
        <w:t xml:space="preserve"> ktorým sa mení a dopĺňa zákon č.</w:t>
      </w:r>
      <w:r w:rsidRPr="00C7492B" w:rsidR="00C7492B">
        <w:rPr>
          <w:rFonts w:ascii="Arial" w:hAnsi="Arial" w:cs="Arial"/>
          <w:bCs/>
        </w:rPr>
        <w:t xml:space="preserve"> 4</w:t>
      </w:r>
      <w:r w:rsidRPr="00C7492B">
        <w:rPr>
          <w:rFonts w:ascii="Arial" w:hAnsi="Arial" w:cs="Arial"/>
          <w:bCs/>
        </w:rPr>
        <w:t>61/2003 Z. z. o sociálnom poistení v znení neskorších predpisov a o zmene a doplnení niektorých zákonov</w:t>
      </w:r>
      <w:r w:rsidRPr="00C7492B">
        <w:rPr>
          <w:rFonts w:ascii="Times New Roman" w:hAnsi="Times New Roman" w:cs="Times New Roman"/>
        </w:rPr>
        <w:t xml:space="preserve"> </w:t>
      </w:r>
      <w:r w:rsidRPr="00C7492B">
        <w:rPr>
          <w:rFonts w:ascii="Arial" w:hAnsi="Arial" w:cs="Arial"/>
        </w:rPr>
        <w:t xml:space="preserve">vyjadrených </w:t>
      </w:r>
      <w:r w:rsidRPr="00857C1C">
        <w:rPr>
          <w:rFonts w:ascii="Arial" w:hAnsi="Arial" w:cs="Arial"/>
        </w:rPr>
        <w:t>v ich uzneseniach uvedených pod bodom III. tejto spoločnej správy a v</w:t>
      </w:r>
      <w:r>
        <w:rPr>
          <w:rFonts w:ascii="Arial" w:hAnsi="Arial" w:cs="Arial"/>
        </w:rPr>
        <w:t> </w:t>
      </w:r>
      <w:r w:rsidRPr="00857C1C">
        <w:rPr>
          <w:rFonts w:ascii="Arial" w:hAnsi="Arial" w:cs="Arial"/>
        </w:rPr>
        <w:t>stanov</w:t>
      </w:r>
      <w:r>
        <w:rPr>
          <w:rFonts w:ascii="Arial" w:hAnsi="Arial" w:cs="Arial"/>
        </w:rPr>
        <w:t>i</w:t>
      </w:r>
      <w:r w:rsidRPr="00857C1C">
        <w:rPr>
          <w:rFonts w:ascii="Arial" w:hAnsi="Arial" w:cs="Arial"/>
        </w:rPr>
        <w:t>sk</w:t>
      </w:r>
      <w:r>
        <w:rPr>
          <w:rFonts w:ascii="Arial" w:hAnsi="Arial" w:cs="Arial"/>
        </w:rPr>
        <w:t>á</w:t>
      </w:r>
      <w:r w:rsidRPr="00857C1C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poslancov gestorského výboru vyjadrených v rozprave k tomuto návrhu zákona v súlade s § 79 odsek 4 písmeno f) a § 83 zákona Národnej rady Slovenskej republiky č. 350/1996 Z. z. o rokovacom poriadku Národnej rady Slovenskej republiky v znení neskorších predpisov odporúča Národnej rade Slovenskej republiky  uvedený návrh zákona v znení schválených pozmeňujúcich a doplňujúcich návrhov 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 c h v á l i ť.</w:t>
      </w:r>
    </w:p>
    <w:p w:rsidR="003B43E1" w:rsidP="003B43E1">
      <w:pPr>
        <w:tabs>
          <w:tab w:val="left" w:pos="-1985"/>
          <w:tab w:val="left" w:pos="709"/>
          <w:tab w:val="left" w:pos="1077"/>
        </w:tabs>
        <w:rPr>
          <w:rFonts w:ascii="Arial" w:hAnsi="Arial" w:cs="Arial"/>
          <w:b/>
          <w:bCs/>
        </w:rPr>
      </w:pPr>
    </w:p>
    <w:p w:rsidR="003B43E1" w:rsidP="003B43E1">
      <w:pPr>
        <w:tabs>
          <w:tab w:val="left" w:pos="-1985"/>
          <w:tab w:val="left" w:pos="709"/>
          <w:tab w:val="left" w:pos="1077"/>
        </w:tabs>
        <w:rPr>
          <w:rFonts w:ascii="Arial" w:hAnsi="Arial" w:cs="Arial"/>
          <w:b/>
          <w:bCs/>
        </w:rPr>
      </w:pPr>
    </w:p>
    <w:p w:rsidR="003B43E1" w:rsidP="003B43E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3B43E1" w:rsidP="003B43E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93543C" w:rsidRPr="00D47FE9" w:rsidP="0093543C">
      <w:pPr>
        <w:jc w:val="both"/>
        <w:rPr>
          <w:rFonts w:ascii="Arial" w:hAnsi="Arial" w:cs="Arial"/>
        </w:rPr>
      </w:pPr>
    </w:p>
    <w:p w:rsidR="0093543C" w:rsidRPr="00D47FE9" w:rsidP="0093543C">
      <w:pPr>
        <w:ind w:firstLine="708"/>
        <w:jc w:val="both"/>
        <w:rPr>
          <w:rFonts w:ascii="Arial" w:hAnsi="Arial" w:cs="Arial"/>
        </w:rPr>
      </w:pPr>
      <w:r w:rsidRPr="00D47FE9">
        <w:rPr>
          <w:rFonts w:ascii="Arial" w:hAnsi="Arial" w:cs="Arial"/>
        </w:rPr>
        <w:t xml:space="preserve">Gestorský výbor odporúča hlasovať spoločne o bodoch  1 až  </w:t>
      </w:r>
      <w:r>
        <w:rPr>
          <w:rFonts w:ascii="Arial" w:hAnsi="Arial" w:cs="Arial"/>
        </w:rPr>
        <w:t>2</w:t>
      </w:r>
      <w:r w:rsidRPr="00D47FE9">
        <w:rPr>
          <w:rFonts w:ascii="Arial" w:hAnsi="Arial" w:cs="Arial"/>
        </w:rPr>
        <w:t xml:space="preserve"> uvedených v IV. časti tejto spoločnej správy s návrhom schváliť.  </w:t>
      </w:r>
    </w:p>
    <w:p w:rsidR="003B43E1" w:rsidP="0093543C">
      <w:pPr>
        <w:jc w:val="both"/>
        <w:rPr>
          <w:rFonts w:ascii="Arial" w:hAnsi="Arial" w:cs="Arial"/>
          <w:b/>
          <w:bCs/>
          <w:szCs w:val="20"/>
        </w:rPr>
      </w:pPr>
      <w:r w:rsidRPr="00D47FE9" w:rsidR="0093543C">
        <w:rPr>
          <w:rFonts w:ascii="Arial" w:hAnsi="Arial" w:cs="Arial"/>
        </w:rPr>
        <w:t> </w:t>
      </w:r>
    </w:p>
    <w:p w:rsidR="003B43E1" w:rsidRPr="004A6F2E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ab/>
        <w:t>Gestorský výbor určil spoločného spravodajcu výborov Janu Vaľovú na prerokovanie návrhu zákona v druhom čítaní a treťom čítaní v Národnej rade Slovenskej republiky a informovanie Národnej rady Slovenskej republiky o výsledku rokovania výborov a odôvodniť návrh a stanovisko gestorského výboru.</w:t>
      </w:r>
    </w:p>
    <w:p w:rsidR="003B43E1" w:rsidP="003B43E1">
      <w:pPr>
        <w:pStyle w:val="BodyText"/>
        <w:tabs>
          <w:tab w:val="left" w:pos="-1985"/>
          <w:tab w:val="left" w:pos="709"/>
          <w:tab w:val="left" w:pos="1077"/>
        </w:tabs>
      </w:pPr>
    </w:p>
    <w:p w:rsidR="003B43E1" w:rsidRPr="00DB6CFA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</w:rPr>
        <w:tab/>
      </w:r>
      <w:r w:rsidRPr="0031001E">
        <w:rPr>
          <w:rFonts w:ascii="Arial" w:hAnsi="Arial" w:cs="Arial"/>
        </w:rPr>
        <w:t xml:space="preserve">Spoločná správa výborov Národnej rady Slovenskej republiky o výsledkoch prerokovania </w:t>
      </w:r>
      <w:r>
        <w:rPr>
          <w:rFonts w:ascii="Arial" w:hAnsi="Arial" w:cs="Arial"/>
        </w:rPr>
        <w:t xml:space="preserve">návrhu </w:t>
      </w:r>
      <w:r w:rsidRPr="0031001E">
        <w:rPr>
          <w:rFonts w:ascii="Arial" w:hAnsi="Arial" w:cs="Arial"/>
        </w:rPr>
        <w:t>zákona v</w:t>
      </w:r>
      <w:r>
        <w:rPr>
          <w:rFonts w:ascii="Arial" w:hAnsi="Arial" w:cs="Arial"/>
        </w:rPr>
        <w:t xml:space="preserve">o výboroch Národnej rady Slovenskej republiky  v druhom </w:t>
      </w:r>
      <w:r w:rsidRPr="0031001E">
        <w:rPr>
          <w:rFonts w:ascii="Arial" w:hAnsi="Arial" w:cs="Arial"/>
        </w:rPr>
        <w:t>čítaní bola schválená uznesením Výboru Národnej rady Slovenskej republiky pre sociálne veci a bývanie č.</w:t>
      </w:r>
      <w:r w:rsidR="00C749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234</w:t>
      </w:r>
      <w:r w:rsidRPr="0031001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11.</w:t>
      </w:r>
      <w:r w:rsidRPr="00310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marca</w:t>
      </w:r>
      <w:r w:rsidRPr="0031001E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9.</w:t>
      </w:r>
    </w:p>
    <w:p w:rsidR="003B43E1" w:rsidP="003B43E1">
      <w:pPr>
        <w:pStyle w:val="BodyText"/>
        <w:tabs>
          <w:tab w:val="left" w:pos="-1985"/>
          <w:tab w:val="left" w:pos="709"/>
          <w:tab w:val="left" w:pos="1077"/>
        </w:tabs>
        <w:rPr>
          <w:szCs w:val="20"/>
        </w:rPr>
      </w:pPr>
    </w:p>
    <w:p w:rsidR="00250EE1" w:rsidP="003B43E1">
      <w:pPr>
        <w:pStyle w:val="BodyText"/>
        <w:tabs>
          <w:tab w:val="left" w:pos="-1985"/>
          <w:tab w:val="left" w:pos="709"/>
          <w:tab w:val="left" w:pos="1077"/>
        </w:tabs>
        <w:rPr>
          <w:szCs w:val="20"/>
        </w:rPr>
      </w:pPr>
    </w:p>
    <w:p w:rsidR="00250EE1" w:rsidP="003B43E1">
      <w:pPr>
        <w:pStyle w:val="BodyText"/>
        <w:tabs>
          <w:tab w:val="left" w:pos="-1985"/>
          <w:tab w:val="left" w:pos="709"/>
          <w:tab w:val="left" w:pos="1077"/>
        </w:tabs>
        <w:rPr>
          <w:szCs w:val="20"/>
        </w:rPr>
      </w:pPr>
    </w:p>
    <w:p w:rsidR="00250EE1" w:rsidP="003B43E1">
      <w:pPr>
        <w:pStyle w:val="BodyText"/>
        <w:tabs>
          <w:tab w:val="left" w:pos="-1985"/>
          <w:tab w:val="left" w:pos="709"/>
          <w:tab w:val="left" w:pos="1077"/>
        </w:tabs>
        <w:rPr>
          <w:szCs w:val="20"/>
        </w:rPr>
      </w:pPr>
    </w:p>
    <w:p w:rsidR="00250EE1" w:rsidP="003B43E1">
      <w:pPr>
        <w:pStyle w:val="BodyText"/>
        <w:tabs>
          <w:tab w:val="left" w:pos="-1985"/>
          <w:tab w:val="left" w:pos="709"/>
          <w:tab w:val="left" w:pos="1077"/>
        </w:tabs>
        <w:rPr>
          <w:szCs w:val="20"/>
        </w:rPr>
      </w:pP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43E1" w:rsidP="003B43E1">
      <w:pPr>
        <w:pStyle w:val="Heading1"/>
      </w:pPr>
      <w:r>
        <w:t>Bratislava 11. marca  2009</w:t>
      </w:r>
    </w:p>
    <w:p w:rsidR="003B43E1" w:rsidP="003B43E1">
      <w:pPr>
        <w:pStyle w:val="Heading1"/>
        <w:rPr>
          <w:bCs w:val="0"/>
        </w:rPr>
      </w:pPr>
    </w:p>
    <w:p w:rsidR="00250EE1" w:rsidP="00250EE1">
      <w:pPr>
        <w:rPr>
          <w:rFonts w:ascii="Times New Roman" w:hAnsi="Times New Roman" w:cs="Times New Roman"/>
        </w:rPr>
      </w:pPr>
    </w:p>
    <w:p w:rsidR="00250EE1" w:rsidRPr="00250EE1" w:rsidP="00250EE1">
      <w:pPr>
        <w:rPr>
          <w:rFonts w:ascii="Times New Roman" w:hAnsi="Times New Roman" w:cs="Times New Roman"/>
        </w:rPr>
      </w:pPr>
    </w:p>
    <w:p w:rsidR="003B43E1" w:rsidP="003B43E1">
      <w:pPr>
        <w:pStyle w:val="Heading1"/>
      </w:pPr>
      <w:r>
        <w:rPr>
          <w:bCs w:val="0"/>
        </w:rPr>
        <w:t>Jozef Halecký</w:t>
      </w:r>
      <w:r w:rsidR="00E95E98">
        <w:rPr>
          <w:bCs w:val="0"/>
        </w:rPr>
        <w:t xml:space="preserve"> v.r.</w:t>
      </w:r>
    </w:p>
    <w:p w:rsidR="003B43E1" w:rsidP="003B43E1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predseda výboru</w:t>
      </w:r>
    </w:p>
    <w:p w:rsidR="003B43E1" w:rsidP="003B43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43E1" w:rsidP="003B43E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43E1" w:rsidP="00A0327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43E1" w:rsidP="003B43E1">
      <w:pPr>
        <w:rPr>
          <w:rFonts w:ascii="Arial" w:hAnsi="Arial" w:cs="Arial"/>
        </w:rPr>
      </w:pPr>
    </w:p>
    <w:p w:rsidR="00E13563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2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A212B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2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E95E98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7A212B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B2C00"/>
    <w:multiLevelType w:val="hybridMultilevel"/>
    <w:tmpl w:val="481C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50EE1"/>
    <w:rsid w:val="0031001E"/>
    <w:rsid w:val="0032624A"/>
    <w:rsid w:val="003B43E1"/>
    <w:rsid w:val="004A6F2E"/>
    <w:rsid w:val="00530930"/>
    <w:rsid w:val="006924B6"/>
    <w:rsid w:val="007A212B"/>
    <w:rsid w:val="007A7319"/>
    <w:rsid w:val="00857C1C"/>
    <w:rsid w:val="008B24B5"/>
    <w:rsid w:val="008D7ABB"/>
    <w:rsid w:val="0093543C"/>
    <w:rsid w:val="009B624C"/>
    <w:rsid w:val="00A03272"/>
    <w:rsid w:val="00A67EF4"/>
    <w:rsid w:val="00C7492B"/>
    <w:rsid w:val="00CA0482"/>
    <w:rsid w:val="00D17E90"/>
    <w:rsid w:val="00D47FE9"/>
    <w:rsid w:val="00D75347"/>
    <w:rsid w:val="00D76215"/>
    <w:rsid w:val="00DB6CFA"/>
    <w:rsid w:val="00E13563"/>
    <w:rsid w:val="00E95E9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3E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3B43E1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3B43E1"/>
    <w:pPr>
      <w:keepNext/>
      <w:tabs>
        <w:tab w:val="left" w:pos="-1985"/>
        <w:tab w:val="left" w:pos="709"/>
        <w:tab w:val="left" w:pos="1077"/>
      </w:tabs>
      <w:jc w:val="lef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3B43E1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link w:val="CharCharCharCharChar"/>
    <w:semiHidden/>
  </w:style>
  <w:style w:type="paragraph" w:styleId="BodyText">
    <w:name w:val="Body Text"/>
    <w:basedOn w:val="Normal"/>
    <w:rsid w:val="003B43E1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3B43E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B43E1"/>
  </w:style>
  <w:style w:type="paragraph" w:customStyle="1" w:styleId="TxBrp9">
    <w:name w:val="TxBr_p9"/>
    <w:basedOn w:val="Normal"/>
    <w:rsid w:val="00530930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customStyle="1" w:styleId="CharCharCharCharChar">
    <w:name w:val="Char Char Char Char Char"/>
    <w:basedOn w:val="Normal"/>
    <w:link w:val="DefaultParagraphFont"/>
    <w:rsid w:val="00530930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1</Pages>
  <Words>919</Words>
  <Characters>5242</Characters>
  <Application>Microsoft Office Word</Application>
  <DocSecurity>0</DocSecurity>
  <Lines>0</Lines>
  <Paragraphs>0</Paragraphs>
  <ScaleCrop>false</ScaleCrop>
  <Company>Kancelaria NR SR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19</cp:revision>
  <cp:lastPrinted>2009-03-11T10:34:00Z</cp:lastPrinted>
  <dcterms:created xsi:type="dcterms:W3CDTF">2009-03-11T08:56:00Z</dcterms:created>
  <dcterms:modified xsi:type="dcterms:W3CDTF">2009-03-11T10:37:00Z</dcterms:modified>
</cp:coreProperties>
</file>