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567470">
        <w:rPr>
          <w:rFonts w:ascii="Times New Roman" w:hAnsi="Times New Roman" w:cs="Times New Roman"/>
        </w:rPr>
        <w:t>139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5674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357609">
        <w:rPr>
          <w:rFonts w:ascii="Times New Roman" w:hAnsi="Times New Roman" w:cs="Times New Roman"/>
          <w:b/>
          <w:bCs/>
          <w:sz w:val="28"/>
        </w:rPr>
        <w:t>898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 w:rsidR="005674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4055B6" w:rsidP="00846B8E">
      <w:pPr>
        <w:pStyle w:val="BodyText2"/>
        <w:rPr>
          <w:rFonts w:ascii="Times New Roman" w:hAnsi="Times New Roman" w:cs="Times New Roman"/>
          <w:b/>
        </w:rPr>
      </w:pPr>
      <w:r w:rsidRPr="004055B6">
        <w:rPr>
          <w:rFonts w:ascii="Times New Roman" w:hAnsi="Times New Roman" w:cs="Times New Roman"/>
          <w:b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  <w:b/>
        </w:rPr>
        <w:t xml:space="preserve"> rozpočet a</w:t>
      </w:r>
      <w:r w:rsidR="00567470">
        <w:rPr>
          <w:rFonts w:ascii="Times New Roman" w:hAnsi="Times New Roman" w:cs="Times New Roman"/>
          <w:b/>
        </w:rPr>
        <w:t> </w:t>
      </w:r>
      <w:r w:rsidRPr="004055B6" w:rsidR="002B2710">
        <w:rPr>
          <w:rFonts w:ascii="Times New Roman" w:hAnsi="Times New Roman" w:cs="Times New Roman"/>
          <w:b/>
        </w:rPr>
        <w:t>menu</w:t>
      </w:r>
      <w:r w:rsidR="00567470">
        <w:rPr>
          <w:rFonts w:ascii="Times New Roman" w:hAnsi="Times New Roman" w:cs="Times New Roman"/>
          <w:b/>
        </w:rPr>
        <w:t xml:space="preserve"> </w:t>
      </w:r>
      <w:r w:rsidRPr="004055B6">
        <w:rPr>
          <w:rFonts w:ascii="Times New Roman" w:hAnsi="Times New Roman" w:cs="Times New Roman"/>
          <w:b/>
        </w:rPr>
        <w:t>o vý</w:t>
      </w:r>
      <w:r w:rsidRPr="004055B6">
        <w:rPr>
          <w:rFonts w:ascii="Times New Roman" w:hAnsi="Times New Roman" w:cs="Times New Roman"/>
          <w:b/>
        </w:rPr>
        <w:t>sledku prerokovania</w:t>
      </w:r>
      <w:r w:rsidRPr="004055B6" w:rsidR="0045228D">
        <w:rPr>
          <w:rFonts w:ascii="Times New Roman" w:hAnsi="Times New Roman" w:cs="Times New Roman"/>
          <w:b/>
        </w:rPr>
        <w:t xml:space="preserve"> </w:t>
      </w:r>
      <w:r w:rsidRPr="00567470" w:rsidR="00567470">
        <w:rPr>
          <w:rFonts w:ascii="Times New Roman" w:hAnsi="Times New Roman" w:cs="Times New Roman"/>
          <w:b/>
          <w:bCs/>
        </w:rPr>
        <w:t>n</w:t>
      </w:r>
      <w:r w:rsidRPr="00567470" w:rsidR="00567470">
        <w:rPr>
          <w:rFonts w:ascii="Times New Roman" w:hAnsi="Times New Roman" w:cs="Times New Roman"/>
          <w:b/>
        </w:rPr>
        <w:t>ávrhu na vyslovenie súhlasu Národnej rady SR s použitím štátnych finančných aktív na úhradu výdavkov v nadväznosti na rozsudok Najvyššieho súdu SR v právnej veci porušenia cenovej disciplíny spoločnosťou Slovnaft, a.s. (tlač 898)</w:t>
      </w:r>
      <w:r w:rsidR="00567470">
        <w:rPr>
          <w:rFonts w:ascii="Times New Roman" w:hAnsi="Times New Roman" w:cs="Times New Roman"/>
          <w:b/>
        </w:rPr>
        <w:t xml:space="preserve"> </w:t>
      </w:r>
      <w:r w:rsidRPr="004055B6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361CE7" w:rsidP="00361C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 zne</w:t>
      </w:r>
      <w:r>
        <w:rPr>
          <w:rFonts w:ascii="Times New Roman" w:hAnsi="Times New Roman" w:cs="Times New Roman"/>
        </w:rPr>
        <w:t>ní neskorších predpisov túto správu výboru Národnej rady Slovenskej republiky o prerokovaní vyššie uvedeného návrhu na vyslovenie súhlasu NR SR :</w:t>
      </w:r>
    </w:p>
    <w:p w:rsidR="00361CE7" w:rsidP="00361CE7">
      <w:pPr>
        <w:jc w:val="both"/>
        <w:rPr>
          <w:rFonts w:ascii="Times New Roman" w:hAnsi="Times New Roman" w:cs="Times New Roman"/>
        </w:rPr>
      </w:pPr>
    </w:p>
    <w:p w:rsidR="00361CE7" w:rsidP="00361CE7">
      <w:pPr>
        <w:jc w:val="both"/>
        <w:rPr>
          <w:rFonts w:ascii="Times New Roman" w:hAnsi="Times New Roman" w:cs="Times New Roman"/>
        </w:rPr>
      </w:pPr>
    </w:p>
    <w:p w:rsidR="00361CE7" w:rsidP="00361CE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361CE7" w:rsidP="00361CE7">
      <w:pPr>
        <w:jc w:val="center"/>
        <w:rPr>
          <w:rFonts w:ascii="Times New Roman" w:hAnsi="Times New Roman" w:cs="Times New Roman"/>
          <w:b/>
          <w:bCs/>
        </w:rPr>
      </w:pPr>
    </w:p>
    <w:p w:rsidR="00361CE7" w:rsidP="00361CE7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Slovenskej republiky rozhodnutím č. </w:t>
      </w:r>
      <w:r w:rsidR="00E54113">
        <w:rPr>
          <w:rFonts w:ascii="Times New Roman" w:hAnsi="Times New Roman" w:cs="Times New Roman"/>
        </w:rPr>
        <w:t>925</w:t>
      </w:r>
      <w:r>
        <w:rPr>
          <w:rFonts w:ascii="Times New Roman" w:hAnsi="Times New Roman" w:cs="Times New Roman"/>
        </w:rPr>
        <w:t xml:space="preserve"> z </w:t>
      </w:r>
      <w:r w:rsidR="00E5411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 ja</w:t>
      </w:r>
      <w:r w:rsidR="00E54113">
        <w:rPr>
          <w:rFonts w:ascii="Times New Roman" w:hAnsi="Times New Roman" w:cs="Times New Roman"/>
        </w:rPr>
        <w:t>nuára</w:t>
      </w:r>
      <w:r>
        <w:rPr>
          <w:rFonts w:ascii="Times New Roman" w:hAnsi="Times New Roman" w:cs="Times New Roman"/>
        </w:rPr>
        <w:t xml:space="preserve"> 200</w:t>
      </w:r>
      <w:r w:rsidR="00E541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pridelil</w:t>
      </w:r>
      <w:r w:rsidRPr="00000583">
        <w:rPr>
          <w:rFonts w:ascii="Times New Roman" w:hAnsi="Times New Roman" w:cs="Times New Roman"/>
        </w:rPr>
        <w:t xml:space="preserve"> </w:t>
      </w:r>
      <w:r w:rsidRPr="00E54113" w:rsidR="00E54113">
        <w:rPr>
          <w:rFonts w:ascii="Times New Roman" w:hAnsi="Times New Roman" w:cs="Times New Roman"/>
          <w:bCs w:val="0"/>
        </w:rPr>
        <w:t>n</w:t>
      </w:r>
      <w:r w:rsidRPr="00E54113" w:rsidR="00E54113">
        <w:rPr>
          <w:rFonts w:ascii="Times New Roman" w:hAnsi="Times New Roman" w:cs="Times New Roman"/>
        </w:rPr>
        <w:t>ávrh na vyslovenie súhlasu Národnej rady SR s použitím štátnych finančných aktív na úhradu výdavkov v nadväznosti na rozsudok Najvyššieho súdu SR v právnej veci porušenia cenovej disciplíny spoločnosťou Slovnaft, a.s. (tlač 898)</w:t>
      </w:r>
    </w:p>
    <w:p w:rsidR="00E54113" w:rsidRPr="00E54113" w:rsidP="00361CE7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</w:p>
    <w:p w:rsidR="00361CE7" w:rsidP="00361CE7">
      <w:pPr>
        <w:pStyle w:val="BodyTextIndent2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C70F2">
        <w:rPr>
          <w:rFonts w:ascii="Times New Roman" w:hAnsi="Times New Roman" w:cs="Times New Roman"/>
        </w:rPr>
        <w:t>Výboru Národnej rady Slovenskej republiky pre financie, rozpočet a</w:t>
      </w:r>
      <w:r>
        <w:rPr>
          <w:rFonts w:ascii="Times New Roman" w:hAnsi="Times New Roman" w:cs="Times New Roman"/>
        </w:rPr>
        <w:t> </w:t>
      </w:r>
      <w:r w:rsidRPr="00FC70F2">
        <w:rPr>
          <w:rFonts w:ascii="Times New Roman" w:hAnsi="Times New Roman" w:cs="Times New Roman"/>
        </w:rPr>
        <w:t>menu</w:t>
      </w:r>
    </w:p>
    <w:p w:rsidR="00361CE7" w:rsidRPr="00FC70F2" w:rsidP="00361CE7">
      <w:pPr>
        <w:pStyle w:val="BodyTextIndent2"/>
        <w:ind w:left="360"/>
        <w:jc w:val="both"/>
        <w:rPr>
          <w:rFonts w:ascii="Times New Roman" w:hAnsi="Times New Roman" w:cs="Times New Roman"/>
        </w:rPr>
      </w:pPr>
    </w:p>
    <w:p w:rsidR="00361CE7" w:rsidP="00361CE7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361CE7" w:rsidP="00361CE7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Uvedený výbor prerokoval predmetný návrh</w:t>
      </w:r>
      <w:r w:rsidRPr="00336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vyslovenie súhlasu NR SR v stanovenom termíne.</w:t>
      </w:r>
    </w:p>
    <w:p w:rsidR="00361CE7" w:rsidP="00361CE7">
      <w:pPr>
        <w:ind w:firstLine="705"/>
        <w:jc w:val="both"/>
        <w:rPr>
          <w:rFonts w:ascii="Times New Roman" w:hAnsi="Times New Roman" w:cs="Times New Roman"/>
        </w:rPr>
      </w:pPr>
    </w:p>
    <w:p w:rsidR="00361CE7" w:rsidP="00361CE7">
      <w:pPr>
        <w:ind w:firstLine="705"/>
        <w:jc w:val="both"/>
        <w:rPr>
          <w:rFonts w:ascii="Times New Roman" w:hAnsi="Times New Roman" w:cs="Times New Roman"/>
        </w:rPr>
      </w:pPr>
    </w:p>
    <w:p w:rsidR="00361CE7" w:rsidP="00361CE7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361CE7" w:rsidP="00361CE7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361CE7" w:rsidP="00361CE7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nedostal do začatia rokovania o </w:t>
      </w:r>
      <w:r w:rsidRPr="00E54113" w:rsidR="00E54113">
        <w:rPr>
          <w:rFonts w:ascii="Times New Roman" w:hAnsi="Times New Roman" w:cs="Times New Roman"/>
          <w:bCs w:val="0"/>
        </w:rPr>
        <w:t>n</w:t>
      </w:r>
      <w:r w:rsidRPr="00E54113" w:rsidR="00E54113">
        <w:rPr>
          <w:rFonts w:ascii="Times New Roman" w:hAnsi="Times New Roman" w:cs="Times New Roman"/>
        </w:rPr>
        <w:t>ávrhu na vyslovenie súhlasu Národnej rady SR s použitím štátnych finančných aktív na úhradu výdavkov v nadväznosti na rozsudok Najvyššieho súdu SR v právnej veci porušenia cenovej disciplíny spoločnosťou Slovnaft, a.s. (tlač 898)</w:t>
      </w:r>
      <w:r w:rsidR="00E541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 rokovacom poriadku Národnej rady Slovenskej republiky v znení neskorších predpisov.</w:t>
      </w:r>
    </w:p>
    <w:p w:rsidR="00361CE7" w:rsidP="00361CE7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E54113" w:rsidP="00361CE7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E54113" w:rsidP="00361CE7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E54113" w:rsidP="00361CE7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361CE7" w:rsidP="00361CE7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361CE7" w:rsidP="00361CE7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361CE7" w:rsidP="00361CE7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361CE7" w:rsidP="00361CE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>K predmetnému návrhu na vyslovenie súhlasu zaujal výbor Národnej rady Slovenskej republiky toto stanovisko :</w:t>
      </w:r>
    </w:p>
    <w:p w:rsidR="00361CE7" w:rsidP="00361CE7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361CE7" w:rsidP="00361CE7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</w:t>
      </w:r>
      <w:r>
        <w:rPr>
          <w:rFonts w:ascii="Times New Roman" w:hAnsi="Times New Roman" w:cs="Times New Roman"/>
        </w:rPr>
        <w:t xml:space="preserve">Národnú radu Slovenskej republiky s návrhom </w:t>
      </w:r>
      <w:r>
        <w:rPr>
          <w:rFonts w:ascii="Times New Roman" w:hAnsi="Times New Roman" w:cs="Times New Roman"/>
          <w:b/>
          <w:bCs/>
        </w:rPr>
        <w:t>vysloviť súhlas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361CE7" w:rsidP="00361CE7">
      <w:pPr>
        <w:rPr>
          <w:rFonts w:ascii="Times New Roman" w:hAnsi="Times New Roman" w:cs="Times New Roman"/>
        </w:rPr>
      </w:pPr>
    </w:p>
    <w:p w:rsidR="00361CE7" w:rsidP="00361CE7">
      <w:pPr>
        <w:pStyle w:val="BodyText2"/>
        <w:numPr>
          <w:ilvl w:val="0"/>
          <w:numId w:val="8"/>
        </w:numPr>
        <w:tabs>
          <w:tab w:val="left" w:pos="54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 Národnej rady Slovenskej republiky pre financie, rozpočet</w:t>
      </w:r>
      <w:r w:rsidR="00E54113">
        <w:rPr>
          <w:rFonts w:ascii="Times New Roman" w:hAnsi="Times New Roman" w:cs="Times New Roman"/>
        </w:rPr>
        <w:t xml:space="preserve"> a menu (uzn. č. </w:t>
      </w:r>
      <w:r w:rsidR="005210E5"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 xml:space="preserve"> </w:t>
      </w:r>
      <w:r w:rsidR="00A05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 </w:t>
      </w:r>
      <w:r w:rsidR="00E5411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 ja</w:t>
      </w:r>
      <w:r w:rsidR="00E54113">
        <w:rPr>
          <w:rFonts w:ascii="Times New Roman" w:hAnsi="Times New Roman" w:cs="Times New Roman"/>
        </w:rPr>
        <w:t>nuára</w:t>
      </w:r>
      <w:r>
        <w:rPr>
          <w:rFonts w:ascii="Times New Roman" w:hAnsi="Times New Roman" w:cs="Times New Roman"/>
        </w:rPr>
        <w:t xml:space="preserve"> 200</w:t>
      </w:r>
      <w:r w:rsidR="00E541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361CE7" w:rsidP="00361CE7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361CE7" w:rsidP="00361CE7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361CE7" w:rsidP="00361CE7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61CE7" w:rsidP="00361CE7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uznesenia výboru Národnej rady Slovenskej republiky uvedených p</w:t>
      </w:r>
      <w:r>
        <w:rPr>
          <w:rFonts w:ascii="Times New Roman" w:hAnsi="Times New Roman" w:cs="Times New Roman"/>
        </w:rPr>
        <w:t>od bodom III. tejto správy nevyplynuli iné návrhy.</w:t>
      </w:r>
    </w:p>
    <w:p w:rsidR="00361CE7" w:rsidP="00361CE7">
      <w:pPr>
        <w:jc w:val="both"/>
        <w:rPr>
          <w:rFonts w:ascii="Times New Roman" w:hAnsi="Times New Roman" w:cs="Times New Roman"/>
          <w:b/>
        </w:rPr>
      </w:pPr>
    </w:p>
    <w:p w:rsidR="00361CE7" w:rsidP="00361CE7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361CE7" w:rsidP="00361CE7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61CE7" w:rsidP="00361C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na základe stanoviska výboru k</w:t>
      </w:r>
      <w:r w:rsidRPr="00CF2224">
        <w:rPr>
          <w:rFonts w:ascii="Times New Roman" w:hAnsi="Times New Roman" w:cs="Times New Roman"/>
          <w:color w:val="000000"/>
        </w:rPr>
        <w:t xml:space="preserve"> </w:t>
      </w:r>
      <w:r w:rsidRPr="00FE391A" w:rsidR="00FE391A">
        <w:rPr>
          <w:rFonts w:ascii="Times New Roman" w:hAnsi="Times New Roman" w:cs="Times New Roman"/>
          <w:bCs/>
        </w:rPr>
        <w:t>n</w:t>
      </w:r>
      <w:r w:rsidRPr="00FE391A" w:rsidR="00FE391A">
        <w:rPr>
          <w:rFonts w:ascii="Times New Roman" w:hAnsi="Times New Roman" w:cs="Times New Roman"/>
        </w:rPr>
        <w:t>ávrhu na vyslovenie súhlasu Národnej rady SR s použitím štátnych finančných aktív na úhradu výdavkov v nadväznosti na rozsudok Najvyššieho súdu SR v právnej veci porušenia cenovej disciplíny spoločnosťou Slovnaft, a.s. (tlač 898)</w:t>
      </w:r>
      <w:r w:rsidR="00FE3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vyjadreného v  uznesení pod bodom III. tejto správy a v stanoviskách poslancov gestorského výboru vyjadrených v rozprave k tomuto návrhu v súlade s § 79 ods. 4 a § 83 zákona Národnej rady Slovenskej republiky č. 350/1996 Z. z. o rokovacom poriadku Národnej rady Slovenskej republiky v znení neskorších predpisov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391A" w:rsidRPr="00FE391A" w:rsidP="00FE391A">
      <w:pPr>
        <w:pStyle w:val="BodyText2"/>
        <w:rPr>
          <w:rFonts w:ascii="Times New Roman" w:hAnsi="Times New Roman" w:cs="Times New Roman"/>
          <w:b/>
        </w:rPr>
      </w:pPr>
      <w:r w:rsidR="00361CE7">
        <w:rPr>
          <w:rFonts w:ascii="Times New Roman" w:hAnsi="Times New Roman" w:cs="Times New Roman"/>
        </w:rPr>
        <w:tab/>
      </w:r>
      <w:r w:rsidRPr="00FE391A" w:rsidR="00361CE7">
        <w:rPr>
          <w:rFonts w:ascii="Times New Roman" w:hAnsi="Times New Roman" w:cs="Times New Roman"/>
          <w:b/>
        </w:rPr>
        <w:t>odporúča Národnej rade Slovenskej republiky</w:t>
      </w:r>
    </w:p>
    <w:p w:rsidR="00FE391A" w:rsidP="00FE391A">
      <w:pPr>
        <w:pStyle w:val="BodyText2"/>
        <w:rPr>
          <w:rFonts w:ascii="Times New Roman" w:hAnsi="Times New Roman" w:cs="Times New Roman"/>
        </w:rPr>
      </w:pPr>
    </w:p>
    <w:p w:rsidR="00FE391A" w:rsidP="00FE391A">
      <w:pPr>
        <w:pStyle w:val="BodyText2"/>
        <w:ind w:firstLine="708"/>
        <w:rPr>
          <w:rFonts w:ascii="Times New Roman" w:hAnsi="Times New Roman" w:cs="Times New Roman"/>
        </w:rPr>
      </w:pPr>
      <w:r w:rsidRPr="006B4560">
        <w:rPr>
          <w:rFonts w:ascii="Times New Roman" w:hAnsi="Times New Roman" w:cs="Times New Roman"/>
        </w:rPr>
        <w:t>s použitím štátnych finančných aktív na úhradu výdavkov v nadväznosti na rozsudok Najvyššieho súdu SR v právnej veci porušenia cenovej disciplíny spoločnosťou Slovnaft, a.s. (tlač 898)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vysloviť súhlas ; 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</w:p>
    <w:p w:rsidR="00361CE7" w:rsidP="00361C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výboru Národnej rady Slovenskej republiky o </w:t>
      </w:r>
      <w:r w:rsidRPr="00FE391A" w:rsidR="00FE391A">
        <w:rPr>
          <w:rFonts w:ascii="Times New Roman" w:hAnsi="Times New Roman" w:cs="Times New Roman"/>
          <w:bCs/>
        </w:rPr>
        <w:t>n</w:t>
      </w:r>
      <w:r w:rsidRPr="00FE391A" w:rsidR="00FE391A">
        <w:rPr>
          <w:rFonts w:ascii="Times New Roman" w:hAnsi="Times New Roman" w:cs="Times New Roman"/>
        </w:rPr>
        <w:t>ávrhu na vyslovenie súhlasu Národnej rady SR s použitím štátnych finančných aktív na úhradu výdavkov v nadväznosti na rozsudok Najvyššieho súdu SR v právnej veci porušenia cenovej disciplíny spoločnosťou Slovnaft, a.s. (tlač 898</w:t>
      </w:r>
      <w:r w:rsidR="00FE391A">
        <w:rPr>
          <w:rFonts w:ascii="Times New Roman" w:hAnsi="Times New Roman" w:cs="Times New Roman"/>
        </w:rPr>
        <w:t>a</w:t>
      </w:r>
      <w:r w:rsidRPr="00FE391A" w:rsidR="00FE391A">
        <w:rPr>
          <w:rFonts w:ascii="Times New Roman" w:hAnsi="Times New Roman" w:cs="Times New Roman"/>
        </w:rPr>
        <w:t>)</w:t>
      </w:r>
      <w:r w:rsidR="00FE3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FE391A">
        <w:rPr>
          <w:rFonts w:ascii="Times New Roman" w:hAnsi="Times New Roman" w:cs="Times New Roman"/>
        </w:rPr>
        <w:t xml:space="preserve"> </w:t>
      </w:r>
      <w:r w:rsidR="005210E5">
        <w:rPr>
          <w:rFonts w:ascii="Times New Roman" w:hAnsi="Times New Roman" w:cs="Times New Roman"/>
        </w:rPr>
        <w:t>441</w:t>
      </w:r>
      <w:r w:rsidR="00FE391A">
        <w:rPr>
          <w:rFonts w:ascii="Times New Roman" w:hAnsi="Times New Roman" w:cs="Times New Roman"/>
        </w:rPr>
        <w:t xml:space="preserve">  z 28 </w:t>
      </w:r>
      <w:r>
        <w:rPr>
          <w:rFonts w:ascii="Times New Roman" w:hAnsi="Times New Roman" w:cs="Times New Roman"/>
        </w:rPr>
        <w:t>. ja</w:t>
      </w:r>
      <w:r w:rsidR="00FE391A">
        <w:rPr>
          <w:rFonts w:ascii="Times New Roman" w:hAnsi="Times New Roman" w:cs="Times New Roman"/>
        </w:rPr>
        <w:t>nuára</w:t>
      </w:r>
      <w:r>
        <w:rPr>
          <w:rFonts w:ascii="Times New Roman" w:hAnsi="Times New Roman" w:cs="Times New Roman"/>
        </w:rPr>
        <w:t xml:space="preserve"> 200</w:t>
      </w:r>
      <w:r w:rsidR="00FE391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Výbor určil poslanca  </w:t>
      </w:r>
      <w:r>
        <w:rPr>
          <w:rFonts w:ascii="Times New Roman" w:hAnsi="Times New Roman" w:cs="Times New Roman"/>
          <w:b/>
        </w:rPr>
        <w:t xml:space="preserve">Jozefa </w:t>
      </w:r>
      <w:r w:rsidR="00FE391A">
        <w:rPr>
          <w:rFonts w:ascii="Times New Roman" w:hAnsi="Times New Roman" w:cs="Times New Roman"/>
          <w:b/>
        </w:rPr>
        <w:t>Buriana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spravodajcu výboru.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</w:p>
    <w:p w:rsidR="00361CE7" w:rsidP="00361CE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 ho poveril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</w:p>
    <w:p w:rsidR="00361CE7" w:rsidP="00361CE7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predniesť správu výboru na schôdzi Národnej rady Slovenskej republiky</w:t>
      </w:r>
    </w:p>
    <w:p w:rsidR="00361CE7" w:rsidP="00361CE7">
      <w:pPr>
        <w:pStyle w:val="BodyText3"/>
        <w:rPr>
          <w:rFonts w:ascii="Times New Roman" w:hAnsi="Times New Roman" w:cs="Times New Roman"/>
          <w:lang w:val="sk-SK"/>
        </w:rPr>
      </w:pPr>
    </w:p>
    <w:p w:rsidR="00361CE7" w:rsidP="00361CE7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</w:p>
    <w:p w:rsidR="00361CE7" w:rsidP="00361CE7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FE391A">
        <w:rPr>
          <w:rFonts w:ascii="Times New Roman" w:hAnsi="Times New Roman" w:cs="Times New Roman"/>
        </w:rPr>
        <w:t xml:space="preserve">28. januára 2009 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61CE7" w:rsidP="00361CE7">
      <w:pPr>
        <w:pStyle w:val="BodyText2"/>
        <w:rPr>
          <w:rFonts w:ascii="Times New Roman" w:hAnsi="Times New Roman" w:cs="Times New Roman"/>
        </w:rPr>
      </w:pPr>
    </w:p>
    <w:p w:rsidR="00361CE7" w:rsidP="00361CE7">
      <w:pPr>
        <w:pStyle w:val="BodyText2"/>
        <w:rPr>
          <w:rFonts w:ascii="Times New Roman" w:hAnsi="Times New Roman" w:cs="Times New Roman"/>
          <w:b/>
          <w:bCs/>
        </w:rPr>
      </w:pPr>
    </w:p>
    <w:p w:rsidR="00361CE7" w:rsidP="00361CE7">
      <w:pPr>
        <w:pStyle w:val="BodyText2"/>
        <w:rPr>
          <w:rFonts w:ascii="Times New Roman" w:hAnsi="Times New Roman" w:cs="Times New Roman"/>
          <w:b/>
          <w:bCs/>
        </w:rPr>
      </w:pPr>
    </w:p>
    <w:p w:rsidR="00361CE7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F82C0F">
        <w:rPr>
          <w:rFonts w:ascii="Times New Roman" w:hAnsi="Times New Roman" w:cs="Times New Roman"/>
          <w:b/>
          <w:bCs/>
        </w:rPr>
        <w:t>Jozef  B u r i a n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61CE7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361CE7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</w:t>
      </w:r>
      <w:r w:rsidR="00037549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menu</w:t>
      </w:r>
    </w:p>
    <w:p w:rsidR="00037549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037549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037549" w:rsidP="00037549">
      <w:pPr>
        <w:rPr>
          <w:rFonts w:ascii="Times New Roman" w:hAnsi="Times New Roman" w:cs="Times New Roman"/>
        </w:rPr>
      </w:pPr>
    </w:p>
    <w:p w:rsidR="00037549" w:rsidP="00037549">
      <w:pPr>
        <w:rPr>
          <w:rFonts w:ascii="Times New Roman" w:hAnsi="Times New Roman" w:cs="Times New Roman"/>
        </w:rPr>
      </w:pPr>
    </w:p>
    <w:p w:rsidR="00037549" w:rsidP="0003754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 w:rsidR="00037549" w:rsidP="00037549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6158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615843">
        <w:rPr>
          <w:rFonts w:ascii="Times New Roman" w:hAnsi="Times New Roman" w:cs="Times New Roman"/>
          <w:sz w:val="28"/>
          <w:szCs w:val="28"/>
        </w:rPr>
        <w:t>. volebné obdobie</w:t>
      </w:r>
    </w:p>
    <w:p w:rsidR="00037549" w:rsidRPr="00615843" w:rsidP="00037549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––––––––––––––––––––––––––––––––––––––––––––––––––––––––––––––– </w:t>
      </w:r>
    </w:p>
    <w:p w:rsidR="00037549" w:rsidP="00037549">
      <w:pPr>
        <w:rPr>
          <w:rFonts w:ascii="Times New Roman" w:hAnsi="Times New Roman" w:cs="Times New Roman"/>
        </w:rPr>
      </w:pPr>
    </w:p>
    <w:p w:rsidR="00037549" w:rsidP="0003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číslu: 139/2009</w:t>
      </w:r>
    </w:p>
    <w:p w:rsidR="00037549" w:rsidP="00037549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037549" w:rsidP="00037549">
      <w:pPr>
        <w:pStyle w:val="Heading1"/>
        <w:ind w:left="3540" w:firstLine="708"/>
        <w:jc w:val="lef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Návrh</w:t>
      </w:r>
    </w:p>
    <w:p w:rsidR="00037549" w:rsidRPr="00615843" w:rsidP="00037549">
      <w:pPr>
        <w:rPr>
          <w:rFonts w:ascii="Times New Roman" w:hAnsi="Times New Roman" w:cs="Times New Roman"/>
        </w:rPr>
      </w:pPr>
    </w:p>
    <w:p w:rsidR="00037549" w:rsidP="0003754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037549" w:rsidP="00037549">
      <w:pPr>
        <w:jc w:val="center"/>
        <w:rPr>
          <w:rFonts w:ascii="Times New Roman" w:hAnsi="Times New Roman" w:cs="Times New Roman"/>
          <w:b/>
          <w:caps/>
        </w:rPr>
      </w:pPr>
    </w:p>
    <w:p w:rsidR="00037549" w:rsidP="0003754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037549" w:rsidP="00037549">
      <w:pPr>
        <w:jc w:val="center"/>
        <w:rPr>
          <w:rFonts w:ascii="Times New Roman" w:hAnsi="Times New Roman" w:cs="Times New Roman"/>
          <w:b/>
          <w:caps/>
        </w:rPr>
      </w:pPr>
    </w:p>
    <w:p w:rsidR="00037549" w:rsidP="0003754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........januára 2009</w:t>
      </w:r>
    </w:p>
    <w:p w:rsidR="00037549" w:rsidP="00037549">
      <w:pPr>
        <w:rPr>
          <w:rFonts w:ascii="Times New Roman" w:hAnsi="Times New Roman" w:cs="Times New Roman"/>
          <w:bCs/>
        </w:rPr>
      </w:pPr>
    </w:p>
    <w:p w:rsidR="00037549" w:rsidP="00037549">
      <w:pPr>
        <w:rPr>
          <w:rFonts w:ascii="Times New Roman" w:hAnsi="Times New Roman" w:cs="Times New Roman"/>
          <w:bCs/>
        </w:rPr>
      </w:pPr>
    </w:p>
    <w:p w:rsidR="00037549" w:rsidP="00037549">
      <w:pPr>
        <w:rPr>
          <w:rFonts w:ascii="Times New Roman" w:hAnsi="Times New Roman" w:cs="Times New Roman"/>
          <w:bCs/>
        </w:rPr>
      </w:pPr>
    </w:p>
    <w:p w:rsidR="00037549" w:rsidP="0003754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k </w:t>
      </w:r>
      <w:r w:rsidRPr="00FE391A">
        <w:rPr>
          <w:rFonts w:ascii="Times New Roman" w:hAnsi="Times New Roman" w:cs="Times New Roman"/>
          <w:bCs/>
        </w:rPr>
        <w:t>n</w:t>
      </w:r>
      <w:r w:rsidRPr="00FE391A">
        <w:rPr>
          <w:rFonts w:ascii="Times New Roman" w:hAnsi="Times New Roman" w:cs="Times New Roman"/>
        </w:rPr>
        <w:t>ávrhu na vyslovenie súhlasu Národnej rady SR s použitím štátnych finančných aktív na úhradu výdavkov v nadväznosti na rozsudok Najvyššieho súdu SR v právnej veci porušenia cenovej disciplíny spoločnosťou Slovnaft, a.s. (tlač 898)</w:t>
      </w: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pStyle w:val="Heading2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y s l o v u j e   s ú h l a s </w:t>
      </w:r>
    </w:p>
    <w:p w:rsidR="00037549" w:rsidP="0003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7549" w:rsidP="00037549">
      <w:pPr>
        <w:rPr>
          <w:rFonts w:ascii="Times New Roman" w:hAnsi="Times New Roman" w:cs="Times New Roman"/>
        </w:rPr>
      </w:pPr>
    </w:p>
    <w:p w:rsidR="00037549" w:rsidP="00037549">
      <w:pPr>
        <w:rPr>
          <w:rFonts w:ascii="Times New Roman" w:hAnsi="Times New Roman" w:cs="Times New Roman"/>
        </w:rPr>
      </w:pPr>
    </w:p>
    <w:p w:rsidR="00037549" w:rsidP="00037549">
      <w:pPr>
        <w:rPr>
          <w:rFonts w:ascii="Times New Roman" w:hAnsi="Times New Roman" w:cs="Times New Roman"/>
        </w:rPr>
      </w:pPr>
    </w:p>
    <w:p w:rsidR="00037549" w:rsidRPr="00860646" w:rsidP="00037549">
      <w:pPr>
        <w:ind w:firstLine="708"/>
        <w:rPr>
          <w:rFonts w:ascii="Times New Roman" w:hAnsi="Times New Roman" w:cs="Times New Roman"/>
        </w:rPr>
      </w:pPr>
      <w:r w:rsidRPr="006B4560">
        <w:rPr>
          <w:rFonts w:ascii="Times New Roman" w:hAnsi="Times New Roman" w:cs="Times New Roman"/>
        </w:rPr>
        <w:t>s použitím štátnych finančných aktív na úhradu výdavkov v nadväznosti na rozsudok Najvyššieho súdu SR v právnej veci porušenia cenovej disciplíny spoločnosťou Slovnaft, a.s. (tlač 898)</w:t>
      </w:r>
      <w:r>
        <w:rPr>
          <w:rFonts w:ascii="Times New Roman" w:hAnsi="Times New Roman" w:cs="Times New Roman"/>
        </w:rPr>
        <w:t xml:space="preserve"> </w:t>
      </w: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037549">
      <w:pPr>
        <w:ind w:firstLine="708"/>
        <w:rPr>
          <w:rFonts w:ascii="Times New Roman" w:hAnsi="Times New Roman" w:cs="Times New Roman"/>
          <w:b/>
        </w:rPr>
      </w:pPr>
    </w:p>
    <w:p w:rsidR="00037549" w:rsidP="00361CE7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D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55D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D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210E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055D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  <w:rtl w:val="0"/>
      </w:r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784DAC"/>
    <w:multiLevelType w:val="hybridMultilevel"/>
    <w:tmpl w:val="C05E87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  <w:lvlOverride w:ilvl="0"/>
  </w:num>
  <w:num w:numId="2">
    <w:abstractNumId w:val="5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583"/>
    <w:rsid w:val="00037549"/>
    <w:rsid w:val="0017621D"/>
    <w:rsid w:val="001D37AD"/>
    <w:rsid w:val="00233A93"/>
    <w:rsid w:val="002B2710"/>
    <w:rsid w:val="00336BF2"/>
    <w:rsid w:val="00357609"/>
    <w:rsid w:val="00361CE7"/>
    <w:rsid w:val="003D6EDC"/>
    <w:rsid w:val="004055B6"/>
    <w:rsid w:val="0045228D"/>
    <w:rsid w:val="005210E5"/>
    <w:rsid w:val="00567470"/>
    <w:rsid w:val="00615843"/>
    <w:rsid w:val="006B4560"/>
    <w:rsid w:val="00846B8E"/>
    <w:rsid w:val="00860646"/>
    <w:rsid w:val="00873586"/>
    <w:rsid w:val="009F1034"/>
    <w:rsid w:val="00A055D8"/>
    <w:rsid w:val="00AF1636"/>
    <w:rsid w:val="00BF3C60"/>
    <w:rsid w:val="00CF2224"/>
    <w:rsid w:val="00E54113"/>
    <w:rsid w:val="00F82C0F"/>
    <w:rsid w:val="00FC70F2"/>
    <w:rsid w:val="00FE39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1626</TotalTime>
  <Pages>1</Pages>
  <Words>733</Words>
  <Characters>4179</Characters>
  <Application>Microsoft Office Word</Application>
  <DocSecurity>0</DocSecurity>
  <Lines>0</Lines>
  <Paragraphs>0</Paragraphs>
  <ScaleCrop>false</ScaleCrop>
  <Company>Kancelária NR SR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566</cp:revision>
  <cp:lastPrinted>2008-11-21T08:31:00Z</cp:lastPrinted>
  <dcterms:created xsi:type="dcterms:W3CDTF">2002-11-04T13:16:00Z</dcterms:created>
  <dcterms:modified xsi:type="dcterms:W3CDTF">2009-01-28T10:55:00Z</dcterms:modified>
</cp:coreProperties>
</file>