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4C6F75">
        <w:rPr>
          <w:rFonts w:ascii="Times New Roman" w:hAnsi="Times New Roman" w:cs="Times New Roman"/>
        </w:rPr>
        <w:t>71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B65922">
        <w:rPr>
          <w:rFonts w:ascii="Times New Roman" w:hAnsi="Times New Roman" w:cs="Times New Roman"/>
          <w:sz w:val="32"/>
          <w:szCs w:val="32"/>
          <w:lang w:eastAsia="en-US"/>
        </w:rPr>
        <w:t>552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4C6F75">
        <w:rPr>
          <w:rFonts w:ascii="Times New Roman" w:hAnsi="Times New Roman" w:cs="Times New Roman"/>
          <w:b/>
        </w:rPr>
        <w:t> 27. januára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4C6F75">
        <w:rPr>
          <w:rFonts w:ascii="Times New Roman" w:hAnsi="Times New Roman" w:cs="Times New Roman"/>
          <w:b/>
        </w:rPr>
        <w:t>9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3C2E28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22C52" w:rsidRPr="00922C52" w:rsidP="00922C52">
      <w:pPr>
        <w:jc w:val="both"/>
        <w:rPr>
          <w:rFonts w:ascii="Times New Roman" w:hAnsi="Times New Roman" w:cs="Times New Roman"/>
        </w:rPr>
      </w:pPr>
      <w:r w:rsidRPr="00922C52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922C52" w:rsidR="009317D1">
        <w:rPr>
          <w:rFonts w:ascii="Times New Roman" w:hAnsi="Times New Roman" w:cs="Times New Roman"/>
        </w:rPr>
        <w:t xml:space="preserve"> </w:t>
      </w:r>
      <w:r w:rsidRPr="00922C52" w:rsidR="00147824">
        <w:rPr>
          <w:rFonts w:ascii="Times New Roman" w:hAnsi="Times New Roman" w:cs="Times New Roman"/>
        </w:rPr>
        <w:t>vládny návrh zákona</w:t>
      </w:r>
      <w:r w:rsidRPr="00922C52">
        <w:rPr>
          <w:rFonts w:ascii="Times New Roman" w:hAnsi="Times New Roman" w:cs="Times New Roman"/>
        </w:rPr>
        <w:t xml:space="preserve"> o niektorých opatreniach pri majetkovoprávnom usporiadaní pozemkov pod stavbami, ktoré prešli z vlastníctva štátu na obce a vyššie územné celky </w:t>
      </w:r>
      <w:r w:rsidRPr="00922C52">
        <w:rPr>
          <w:rFonts w:ascii="Times New Roman" w:hAnsi="Times New Roman" w:cs="Times New Roman"/>
        </w:rPr>
        <w:t>a o zmene a doplnení niektorých zákonov (tlač 833) a</w:t>
      </w:r>
    </w:p>
    <w:p w:rsidR="007F43F6" w:rsidRPr="007F43F6" w:rsidP="0059431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A71C97" w:rsidRPr="00594316" w:rsidP="004728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7287F" w:rsidRPr="00594316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594316">
        <w:rPr>
          <w:rFonts w:ascii="Times New Roman" w:hAnsi="Times New Roman" w:cs="Times New Roman"/>
          <w:b/>
        </w:rPr>
        <w:tab/>
        <w:t>A.   s ú h l a s í</w:t>
      </w:r>
      <w:r w:rsidRPr="00594316">
        <w:rPr>
          <w:rFonts w:ascii="Times New Roman" w:hAnsi="Times New Roman" w:cs="Times New Roman"/>
        </w:rPr>
        <w:t xml:space="preserve"> </w:t>
      </w:r>
    </w:p>
    <w:p w:rsidR="0047287F" w:rsidRPr="00147824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922C52" w:rsidRPr="00922C52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922C52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922C52" w:rsidR="008072BB">
        <w:rPr>
          <w:rFonts w:ascii="Times New Roman" w:hAnsi="Times New Roman" w:cs="Times New Roman"/>
          <w:sz w:val="24"/>
          <w:lang w:val="sk-SK"/>
        </w:rPr>
        <w:tab/>
      </w:r>
      <w:r w:rsidRPr="00922C52" w:rsidR="0047287F">
        <w:rPr>
          <w:rFonts w:ascii="Times New Roman" w:hAnsi="Times New Roman" w:cs="Times New Roman"/>
          <w:sz w:val="24"/>
          <w:lang w:val="sk-SK"/>
        </w:rPr>
        <w:t>s</w:t>
      </w:r>
      <w:r w:rsidRPr="00922C52" w:rsidR="00002439">
        <w:rPr>
          <w:rFonts w:ascii="Times New Roman" w:hAnsi="Times New Roman" w:cs="Times New Roman"/>
          <w:sz w:val="24"/>
          <w:lang w:val="sk-SK"/>
        </w:rPr>
        <w:t> </w:t>
      </w:r>
      <w:r w:rsidRPr="00922C52" w:rsidR="007D3479">
        <w:rPr>
          <w:rFonts w:ascii="Times New Roman" w:hAnsi="Times New Roman" w:cs="Times New Roman"/>
          <w:sz w:val="24"/>
          <w:lang w:val="sk-SK"/>
        </w:rPr>
        <w:t>v</w:t>
      </w:r>
      <w:r w:rsidRPr="00922C52" w:rsidR="007D3479">
        <w:rPr>
          <w:rFonts w:ascii="Times New Roman" w:hAnsi="Times New Roman" w:cs="Arial"/>
          <w:noProof/>
          <w:sz w:val="24"/>
        </w:rPr>
        <w:t>ládnym</w:t>
      </w:r>
      <w:r w:rsidRPr="00922C52" w:rsidR="00002439">
        <w:rPr>
          <w:rFonts w:ascii="Times New Roman" w:hAnsi="Times New Roman" w:cs="Arial"/>
          <w:noProof/>
          <w:sz w:val="24"/>
        </w:rPr>
        <w:t xml:space="preserve"> </w:t>
      </w:r>
      <w:r w:rsidRPr="00922C52" w:rsidR="005250D0">
        <w:rPr>
          <w:rStyle w:val="Strong"/>
          <w:rFonts w:ascii="Times New Roman" w:hAnsi="Times New Roman" w:cs="Times New Roman"/>
          <w:b w:val="0"/>
          <w:sz w:val="24"/>
          <w:lang w:val="sk-SK"/>
        </w:rPr>
        <w:t>návrhom zákona</w:t>
      </w:r>
      <w:r w:rsidRPr="00922C52">
        <w:rPr>
          <w:rStyle w:val="Strong"/>
          <w:rFonts w:ascii="Times New Roman" w:hAnsi="Times New Roman" w:cs="Times New Roman"/>
          <w:b w:val="0"/>
          <w:sz w:val="24"/>
          <w:lang w:val="sk-SK"/>
        </w:rPr>
        <w:t xml:space="preserve"> </w:t>
      </w:r>
      <w:r w:rsidRPr="00922C52">
        <w:rPr>
          <w:rFonts w:ascii="Times New Roman" w:hAnsi="Times New Roman" w:cs="Times New Roman"/>
          <w:sz w:val="24"/>
          <w:lang w:val="sk-SK"/>
        </w:rPr>
        <w:t>o niektorých opatreniach pri majetkovoprávnom usporiadaní pozemkov pod stavbami, ktoré prešli z vlastníctva štátu na obce a vyššie územné celky a o zmene a doplnení niektorých zákonov (tlač 833);</w:t>
      </w:r>
    </w:p>
    <w:p w:rsidR="00147824" w:rsidRPr="00922C52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922C52" w:rsidR="00922C52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7F43F6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7F43F6">
        <w:rPr>
          <w:rFonts w:ascii="Times New Roman" w:hAnsi="Times New Roman" w:cs="Times New Roman"/>
          <w:szCs w:val="24"/>
        </w:rPr>
        <w:t>B.   o d p o r ú č a</w:t>
      </w:r>
    </w:p>
    <w:p w:rsidR="0047287F" w:rsidRPr="005250D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BF6FF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BF6FF6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22C52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B65922" w:rsidP="00BF6FF6">
      <w:pPr>
        <w:pStyle w:val="TxBrp9"/>
        <w:spacing w:line="240" w:lineRule="auto"/>
        <w:rPr>
          <w:rFonts w:ascii="Times New Roman" w:hAnsi="Times New Roman" w:cs="Times New Roman"/>
          <w:bCs/>
          <w:sz w:val="24"/>
          <w:lang w:val="sk-SK"/>
        </w:rPr>
      </w:pPr>
      <w:r w:rsidRPr="00922C52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922C52" w:rsidR="00BF6FF6">
        <w:rPr>
          <w:rFonts w:ascii="Times New Roman" w:hAnsi="Times New Roman" w:cs="Times New Roman"/>
          <w:sz w:val="24"/>
          <w:lang w:val="sk-SK"/>
        </w:rPr>
        <w:tab/>
      </w:r>
      <w:r w:rsidRPr="00922C52" w:rsidR="00594316">
        <w:rPr>
          <w:rFonts w:ascii="Times New Roman" w:hAnsi="Times New Roman" w:cs="Times New Roman"/>
          <w:sz w:val="24"/>
          <w:lang w:val="sk-SK"/>
        </w:rPr>
        <w:t>vládny návrh zákona</w:t>
      </w:r>
      <w:r w:rsidRPr="00922C52" w:rsidR="00922C52">
        <w:rPr>
          <w:rFonts w:ascii="Times New Roman" w:hAnsi="Times New Roman" w:cs="Times New Roman"/>
          <w:sz w:val="24"/>
          <w:lang w:val="sk-SK"/>
        </w:rPr>
        <w:t xml:space="preserve"> o niektorých opatreniach pri majetkovoprávnom usporiadaní pozemkov pod stavbami, ktoré prešli z vlastníctva štátu na obce a vyššie územné celky a o zmene a doplnení niektorých zákonov (tlač 833) </w:t>
      </w:r>
      <w:r w:rsidRPr="00922C52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22C52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22C52" w:rsidR="00DB7B31">
        <w:rPr>
          <w:rFonts w:ascii="Times New Roman" w:hAnsi="Times New Roman" w:cs="Times New Roman"/>
          <w:bCs/>
          <w:sz w:val="24"/>
          <w:lang w:val="sk-SK"/>
        </w:rPr>
        <w:t>s</w:t>
      </w:r>
      <w:r>
        <w:rPr>
          <w:rFonts w:ascii="Times New Roman" w:hAnsi="Times New Roman" w:cs="Times New Roman"/>
          <w:bCs/>
          <w:sz w:val="24"/>
          <w:lang w:val="sk-SK"/>
        </w:rPr>
        <w:t xml:space="preserve"> touto </w:t>
      </w:r>
      <w:r w:rsidRPr="00922C52" w:rsidR="00875C1B">
        <w:rPr>
          <w:rFonts w:ascii="Times New Roman" w:hAnsi="Times New Roman" w:cs="Times New Roman"/>
          <w:bCs/>
          <w:sz w:val="24"/>
          <w:lang w:val="sk-SK"/>
        </w:rPr>
        <w:t>zmen</w:t>
      </w:r>
      <w:r>
        <w:rPr>
          <w:rFonts w:ascii="Times New Roman" w:hAnsi="Times New Roman" w:cs="Times New Roman"/>
          <w:bCs/>
          <w:sz w:val="24"/>
          <w:lang w:val="sk-SK"/>
        </w:rPr>
        <w:t>ou:</w:t>
      </w:r>
    </w:p>
    <w:p w:rsidR="0047287F" w:rsidRPr="00922C52" w:rsidP="00BF6FF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922C52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26DF0" w:rsidP="00226DF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26DF0" w:rsidP="00226DF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§ 2 ods. 1 sa v prvej vete za slovami „vlastníkom stavby</w:t>
      </w:r>
      <w:r>
        <w:rPr>
          <w:rFonts w:ascii="Times New Roman" w:hAnsi="Times New Roman" w:cs="Times New Roman"/>
          <w:vertAlign w:val="superscript"/>
        </w:rPr>
        <w:t>4</w:t>
      </w:r>
      <w:r w:rsidRPr="0001068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 xml:space="preserve">“ </w:t>
      </w:r>
      <w:r>
        <w:rPr>
          <w:rFonts w:ascii="Times New Roman" w:hAnsi="Times New Roman" w:cs="Times New Roman"/>
        </w:rPr>
        <w:t>vypúšťa čiarka a vkladá sa za slová „(ďalej „len vlastník stavby“).“</w:t>
      </w:r>
    </w:p>
    <w:p w:rsidR="00226DF0" w:rsidP="00226DF0">
      <w:pPr>
        <w:spacing w:line="360" w:lineRule="auto"/>
        <w:jc w:val="both"/>
        <w:rPr>
          <w:rFonts w:ascii="Times New Roman" w:hAnsi="Times New Roman" w:cs="Times New Roman"/>
        </w:rPr>
      </w:pPr>
    </w:p>
    <w:p w:rsidR="00226DF0" w:rsidP="00226DF0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gramatickú a súčasne legislatívno-technickú pripomienku, ktorou sa sleduje gramatické a významové zosúladenie; slovná konštrukcia “prechodom z vlastníctva štátu bez majetkovo právneho usporiadania“ označuje </w:t>
      </w:r>
      <w:r w:rsidRPr="00BA689C">
        <w:rPr>
          <w:rFonts w:ascii="Times New Roman" w:hAnsi="Times New Roman" w:cs="Times New Roman"/>
        </w:rPr>
        <w:t xml:space="preserve">spôsob </w:t>
      </w:r>
      <w:r>
        <w:rPr>
          <w:rFonts w:ascii="Times New Roman" w:hAnsi="Times New Roman" w:cs="Times New Roman"/>
        </w:rPr>
        <w:t>nadobudnutia vlastníctva stavby, a nie to, že obec alebo VÚC prechodom z vlastníctva štátu bez majetkovoprávneho usporiadania vlastníctva k pozemkom môže poskytnúť náhradný pozemo</w:t>
      </w:r>
      <w:smartTag w:uri="urn:schemas-microsoft-com:office:smarttags" w:element="PersonName">
        <w:r>
          <w:rPr>
            <w:rFonts w:ascii="Times New Roman" w:hAnsi="Times New Roman" w:cs="Times New Roman"/>
          </w:rPr>
          <w:t>k.</w:t>
        </w:r>
      </w:smartTag>
      <w:r>
        <w:rPr>
          <w:rFonts w:ascii="Times New Roman" w:hAnsi="Times New Roman" w:cs="Times New Roman"/>
        </w:rPr>
        <w:t xml:space="preserve"> </w:t>
      </w:r>
    </w:p>
    <w:p w:rsidR="00226DF0" w:rsidP="00226DF0">
      <w:pPr>
        <w:ind w:left="4956"/>
        <w:jc w:val="both"/>
        <w:rPr>
          <w:rFonts w:ascii="Times New Roman" w:hAnsi="Times New Roman" w:cs="Times New Roman"/>
        </w:rPr>
      </w:pPr>
    </w:p>
    <w:p w:rsidR="00570CE8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7140AD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7140AD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657EF" w:rsidP="00DE3E3A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="00BF6FF6">
        <w:rPr>
          <w:rFonts w:ascii="Times New Roman" w:hAnsi="Times New Roman" w:cs="Times New Roman"/>
        </w:rPr>
        <w:tab/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</w:t>
      </w:r>
      <w:r w:rsidRPr="00DE3E3A" w:rsidR="0047287F">
        <w:rPr>
          <w:rFonts w:ascii="Times New Roman" w:hAnsi="Times New Roman" w:cs="Times New Roman"/>
        </w:rPr>
        <w:t xml:space="preserve">výboru - Výboru Národnej rady Slovenskej republiky </w:t>
      </w:r>
      <w:r w:rsidRPr="00DE3E3A" w:rsidR="00DE3E3A">
        <w:rPr>
          <w:rFonts w:ascii="Times New Roman" w:hAnsi="Times New Roman" w:cs="Arial"/>
        </w:rPr>
        <w:t xml:space="preserve">pre </w:t>
      </w:r>
      <w:r w:rsidR="00922C52">
        <w:rPr>
          <w:rFonts w:ascii="Times New Roman" w:hAnsi="Times New Roman" w:cs="Arial"/>
        </w:rPr>
        <w:t>financie, rozpočet a menu.</w:t>
      </w:r>
      <w:r w:rsidR="00665F4F">
        <w:rPr>
          <w:rFonts w:ascii="Times New Roman" w:hAnsi="Times New Roman" w:cs="Arial"/>
        </w:rPr>
        <w:t xml:space="preserve"> </w:t>
      </w:r>
    </w:p>
    <w:p w:rsidR="008E3DC9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147824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26DF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26DF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26DF0" w:rsidRPr="00DE3E3A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594316">
        <w:rPr>
          <w:rFonts w:ascii="Times New Roman" w:hAnsi="Times New Roman" w:cs="Times New Roman"/>
        </w:rPr>
        <w:t xml:space="preserve">   Peter Miššík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  </w:t>
      </w:r>
      <w:r w:rsidR="00594316">
        <w:rPr>
          <w:rFonts w:ascii="Times New Roman" w:hAnsi="Times New Roman" w:cs="Times New Roman"/>
        </w:rPr>
        <w:t xml:space="preserve">     </w:t>
      </w:r>
      <w:r w:rsidR="00B97DAA">
        <w:rPr>
          <w:rFonts w:ascii="Times New Roman" w:hAnsi="Times New Roman" w:cs="Times New Roman"/>
        </w:rPr>
        <w:t>p</w:t>
      </w:r>
      <w:r w:rsidR="00594316">
        <w:rPr>
          <w:rFonts w:ascii="Times New Roman" w:hAnsi="Times New Roman" w:cs="Times New Roman"/>
        </w:rPr>
        <w:t>odp</w:t>
      </w:r>
      <w:r w:rsidRPr="009027A0">
        <w:rPr>
          <w:rFonts w:ascii="Times New Roman" w:hAnsi="Times New Roman" w:cs="Times New Roman"/>
        </w:rPr>
        <w:t>redseda výboru</w:t>
      </w:r>
    </w:p>
    <w:p w:rsidR="00226DF0" w:rsidP="003404AF">
      <w:pPr>
        <w:rPr>
          <w:rFonts w:ascii="Times New Roman" w:hAnsi="Times New Roman" w:cs="Times New Roman"/>
        </w:rPr>
      </w:pPr>
    </w:p>
    <w:p w:rsidR="00226DF0" w:rsidP="003404AF">
      <w:pPr>
        <w:rPr>
          <w:rFonts w:ascii="Times New Roman" w:hAnsi="Times New Roman" w:cs="Times New Roman"/>
        </w:rPr>
      </w:pPr>
    </w:p>
    <w:p w:rsidR="009D2501" w:rsidP="003404AF">
      <w:pPr>
        <w:rPr>
          <w:rFonts w:ascii="Times New Roman" w:hAnsi="Times New Roman" w:cs="Times New Roman"/>
        </w:rPr>
      </w:pPr>
      <w:r w:rsidR="00594316">
        <w:rPr>
          <w:rFonts w:ascii="Times New Roman" w:hAnsi="Times New Roman" w:cs="Times New Roman"/>
        </w:rPr>
        <w:t>overovatelia výboru:</w:t>
      </w:r>
    </w:p>
    <w:p w:rsidR="00594316" w:rsidP="009D2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9D2501" w:rsidP="003404AF">
      <w:pPr>
        <w:rPr>
          <w:rFonts w:ascii="Times New Roman" w:hAnsi="Times New Roman" w:cs="Times New Roman"/>
        </w:rPr>
      </w:pPr>
      <w:r w:rsidR="00594316">
        <w:rPr>
          <w:rFonts w:ascii="Times New Roman" w:hAnsi="Times New Roman" w:cs="Times New Roman"/>
        </w:rPr>
        <w:t>Jana Laššáková</w:t>
      </w:r>
    </w:p>
    <w:p w:rsidR="00345EC6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E2705" w:rsidP="00226DF0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0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26DF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0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26DF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F9A02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472388"/>
    <w:multiLevelType w:val="hybridMultilevel"/>
    <w:tmpl w:val="276EF9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439"/>
    <w:rsid w:val="00010689"/>
    <w:rsid w:val="00132AA7"/>
    <w:rsid w:val="00147824"/>
    <w:rsid w:val="00226DF0"/>
    <w:rsid w:val="003404AF"/>
    <w:rsid w:val="00345EC6"/>
    <w:rsid w:val="003C2E28"/>
    <w:rsid w:val="003F01A1"/>
    <w:rsid w:val="00405643"/>
    <w:rsid w:val="00424AD3"/>
    <w:rsid w:val="0047287F"/>
    <w:rsid w:val="004A0B93"/>
    <w:rsid w:val="004B44ED"/>
    <w:rsid w:val="004C6F75"/>
    <w:rsid w:val="004E2705"/>
    <w:rsid w:val="005250D0"/>
    <w:rsid w:val="00570CE8"/>
    <w:rsid w:val="00594316"/>
    <w:rsid w:val="00665F4F"/>
    <w:rsid w:val="006B6DC5"/>
    <w:rsid w:val="007140AD"/>
    <w:rsid w:val="007B243D"/>
    <w:rsid w:val="007D3479"/>
    <w:rsid w:val="007F43F6"/>
    <w:rsid w:val="008072BB"/>
    <w:rsid w:val="00875C1B"/>
    <w:rsid w:val="008C6076"/>
    <w:rsid w:val="008E3DC9"/>
    <w:rsid w:val="00902673"/>
    <w:rsid w:val="009027A0"/>
    <w:rsid w:val="00922C52"/>
    <w:rsid w:val="009317D1"/>
    <w:rsid w:val="009D2501"/>
    <w:rsid w:val="00A71C97"/>
    <w:rsid w:val="00B02AE3"/>
    <w:rsid w:val="00B65922"/>
    <w:rsid w:val="00B97DAA"/>
    <w:rsid w:val="00BA689C"/>
    <w:rsid w:val="00BB427B"/>
    <w:rsid w:val="00BF6FF6"/>
    <w:rsid w:val="00DB7B31"/>
    <w:rsid w:val="00DE3E3A"/>
    <w:rsid w:val="00E657EF"/>
    <w:rsid w:val="00EB740B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1093</TotalTime>
  <Pages>1</Pages>
  <Words>288</Words>
  <Characters>1643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552 tlač 833</dc:title>
  <dc:subject>tlač 833, schôdza 71, 27. január 2009</dc:subject>
  <dc:creator>Viera Ebringerová</dc:creator>
  <cp:keywords>o niektorých opatreniach pri majetkovoprávnom usporiadaní ....</cp:keywords>
  <dc:description>vládny návrh zákona</dc:description>
  <cp:lastModifiedBy>EbriVier</cp:lastModifiedBy>
  <cp:revision>1524</cp:revision>
  <cp:lastPrinted>2009-01-15T11:15:00Z</cp:lastPrinted>
  <dcterms:created xsi:type="dcterms:W3CDTF">2002-05-15T11:56:00Z</dcterms:created>
  <dcterms:modified xsi:type="dcterms:W3CDTF">2009-01-27T09:37:00Z</dcterms:modified>
  <cp:category>uznesenie</cp:category>
</cp:coreProperties>
</file>