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A1B07">
        <w:rPr>
          <w:rFonts w:cs="Times New Roman"/>
        </w:rPr>
        <w:t>140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A1B07">
        <w:rPr>
          <w:rFonts w:cs="Times New Roman"/>
        </w:rPr>
        <w:t>936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B24120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B24120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B24120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B2412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24120">
        <w:rPr>
          <w:rFonts w:cs="Arial"/>
          <w:szCs w:val="22"/>
        </w:rPr>
        <w:t xml:space="preserve">Ivana ŠTEFANCA </w:t>
      </w:r>
      <w:r w:rsidRPr="00E66789">
        <w:rPr>
          <w:rFonts w:cs="Arial"/>
          <w:szCs w:val="22"/>
        </w:rPr>
        <w:t>na vydanie zákona</w:t>
      </w:r>
      <w:r w:rsidR="00B24120">
        <w:rPr>
          <w:rFonts w:cs="Arial"/>
          <w:szCs w:val="22"/>
        </w:rPr>
        <w:t xml:space="preserve">, ktorým sa mení zákon č. 507/2001 Z. z. o poštových </w:t>
      </w:r>
      <w:r w:rsidR="00B24120">
        <w:rPr>
          <w:rFonts w:cs="Arial"/>
          <w:szCs w:val="22"/>
        </w:rPr>
        <w:t>službách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B24120">
        <w:rPr>
          <w:rFonts w:cs="Arial"/>
          <w:szCs w:val="22"/>
        </w:rPr>
        <w:t>919</w:t>
      </w:r>
      <w:r w:rsidR="00F91B80">
        <w:rPr>
          <w:rFonts w:cs="Arial"/>
          <w:szCs w:val="22"/>
        </w:rPr>
        <w:t xml:space="preserve">), doručený </w:t>
      </w:r>
      <w:r w:rsidR="00B24120">
        <w:rPr>
          <w:rFonts w:cs="Arial"/>
          <w:szCs w:val="22"/>
        </w:rPr>
        <w:t>16</w:t>
      </w:r>
      <w:r w:rsidR="00F91B80">
        <w:rPr>
          <w:rFonts w:cs="Arial"/>
          <w:szCs w:val="22"/>
        </w:rPr>
        <w:t>.</w:t>
      </w:r>
      <w:r w:rsidR="00B24120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24120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B24120">
        <w:rPr>
          <w:rFonts w:ascii="Arial" w:hAnsi="Arial" w:cs="Arial"/>
          <w:sz w:val="22"/>
          <w:szCs w:val="22"/>
        </w:rPr>
        <w:t xml:space="preserve"> hospodársku politiku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24120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B24120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24120">
        <w:rPr>
          <w:rFonts w:ascii="Arial" w:hAnsi="Arial" w:cs="Arial"/>
          <w:b/>
          <w:sz w:val="22"/>
          <w:szCs w:val="22"/>
          <w:u w:val="single"/>
        </w:rPr>
        <w:t>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24120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24120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24120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A1B07"/>
    <w:rsid w:val="00244D40"/>
    <w:rsid w:val="00370627"/>
    <w:rsid w:val="0054739D"/>
    <w:rsid w:val="005F3F76"/>
    <w:rsid w:val="007351A5"/>
    <w:rsid w:val="008B1A45"/>
    <w:rsid w:val="00B24120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150</Words>
  <Characters>860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2009-01-19T11:35:00Z</dcterms:created>
  <dcterms:modified xsi:type="dcterms:W3CDTF">2009-01-19T11:37:00Z</dcterms:modified>
</cp:coreProperties>
</file>