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3C68" w:rsidRPr="00ED10AF" w:rsidP="00AD3C68">
      <w:pPr>
        <w:jc w:val="center"/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DOLOŽKA  ZLUČITEĽNOSTI</w:t>
      </w:r>
    </w:p>
    <w:p w:rsidR="00AD3C68" w:rsidRPr="00ED10AF" w:rsidP="00AD3C68">
      <w:pPr>
        <w:jc w:val="center"/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 xml:space="preserve">k návrhu zákona, </w:t>
      </w:r>
      <w:r w:rsidRPr="00AB6A1A">
        <w:rPr>
          <w:rFonts w:ascii="Times New Roman" w:hAnsi="Times New Roman" w:cs="Times New Roman"/>
          <w:b/>
        </w:rPr>
        <w:t>ktorým sa mení a dopĺňa zákon č. 5/2004 Z. z. o službách zamestnanosti a o zmene a doplnení niektorých zákonov v znení neskorších predpisov</w:t>
      </w:r>
      <w:r w:rsidRPr="00ED10AF">
        <w:rPr>
          <w:rFonts w:ascii="Times New Roman" w:hAnsi="Times New Roman" w:cs="Times New Roman"/>
          <w:b/>
        </w:rPr>
        <w:t xml:space="preserve"> s právom Európskych spoločenstiev a právom Európskej únie</w:t>
      </w:r>
    </w:p>
    <w:p w:rsidR="00AD3C68" w:rsidRPr="00ED10AF" w:rsidP="00AD3C68">
      <w:pPr>
        <w:rPr>
          <w:rFonts w:ascii="Times New Roman" w:hAnsi="Times New Roman" w:cs="Times New Roman"/>
        </w:rPr>
      </w:pPr>
    </w:p>
    <w:p w:rsidR="00AD3C68" w:rsidRPr="00ED10AF" w:rsidP="00AD3C68">
      <w:pPr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1.  Navrhovateľ zákona:</w:t>
      </w:r>
    </w:p>
    <w:p w:rsidR="00AD3C68" w:rsidRPr="00ED10AF" w:rsidP="00AD3C68">
      <w:pPr>
        <w:rPr>
          <w:rFonts w:ascii="Times New Roman" w:hAnsi="Times New Roman" w:cs="Times New Roman"/>
        </w:rPr>
      </w:pPr>
      <w:r w:rsidRPr="00ED10AF">
        <w:rPr>
          <w:rFonts w:ascii="Times New Roman" w:hAnsi="Times New Roman" w:cs="Times New Roman"/>
        </w:rPr>
        <w:t>poslankyňa Národnej rady Slovenskej republiky Iveta Radičová</w:t>
      </w:r>
    </w:p>
    <w:p w:rsidR="00AD3C68" w:rsidRPr="00ED10AF" w:rsidP="00AD3C68">
      <w:pPr>
        <w:rPr>
          <w:rFonts w:ascii="Times New Roman" w:hAnsi="Times New Roman" w:cs="Times New Roman"/>
        </w:rPr>
      </w:pPr>
    </w:p>
    <w:p w:rsidR="00AD3C68" w:rsidRPr="00ED10AF" w:rsidP="00AD3C68">
      <w:pPr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2.  Názov návrhu zákona:</w:t>
      </w:r>
    </w:p>
    <w:p w:rsidR="00AD3C68" w:rsidRPr="00853C11" w:rsidP="00AD3C68">
      <w:pPr>
        <w:jc w:val="both"/>
        <w:rPr>
          <w:rFonts w:ascii="Times New Roman" w:hAnsi="Times New Roman" w:cs="Times New Roman"/>
        </w:rPr>
      </w:pPr>
      <w:r w:rsidRPr="00ED10AF">
        <w:rPr>
          <w:rFonts w:ascii="Times New Roman" w:hAnsi="Times New Roman" w:cs="Times New Roman"/>
        </w:rPr>
        <w:t xml:space="preserve">Návrh zákona, ktorým sa mení a dopĺňa </w:t>
      </w:r>
      <w:r w:rsidRPr="00853C11">
        <w:rPr>
          <w:rFonts w:ascii="Times New Roman" w:hAnsi="Times New Roman" w:cs="Times New Roman"/>
        </w:rPr>
        <w:t>zákon č. 5/2004 Z. z. o službách zamestnanosti a</w:t>
      </w:r>
      <w:r>
        <w:rPr>
          <w:rFonts w:ascii="Times New Roman" w:hAnsi="Times New Roman" w:cs="Times New Roman"/>
        </w:rPr>
        <w:t> </w:t>
      </w:r>
      <w:r w:rsidRPr="00853C1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853C11">
        <w:rPr>
          <w:rFonts w:ascii="Times New Roman" w:hAnsi="Times New Roman" w:cs="Times New Roman"/>
        </w:rPr>
        <w:t>zmene a doplnení niektorých zákonov v znení neskorších predpisov</w:t>
      </w:r>
    </w:p>
    <w:p w:rsidR="00AD3C68" w:rsidRPr="00ED10AF" w:rsidP="00AD3C68">
      <w:pPr>
        <w:rPr>
          <w:rFonts w:ascii="Times New Roman" w:hAnsi="Times New Roman" w:cs="Times New Roman"/>
        </w:rPr>
      </w:pPr>
    </w:p>
    <w:p w:rsidR="00AD3C68" w:rsidRPr="00ED10AF" w:rsidP="00AD3C68">
      <w:pPr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3.  Pro</w:t>
      </w:r>
      <w:r w:rsidRPr="00ED10AF">
        <w:rPr>
          <w:rFonts w:ascii="Times New Roman" w:hAnsi="Times New Roman" w:cs="Times New Roman"/>
          <w:b/>
        </w:rPr>
        <w:t>blematika návrhu zákona, t.j. uplatnenie nezdaniteľnej časti základu dane z príjmov fyzických osôb:</w:t>
      </w:r>
    </w:p>
    <w:p w:rsidR="00AD3C68" w:rsidRPr="00ED10AF" w:rsidP="00AD3C68">
      <w:pPr>
        <w:rPr>
          <w:rFonts w:ascii="Times New Roman" w:hAnsi="Times New Roman" w:cs="Times New Roman"/>
        </w:rPr>
      </w:pPr>
    </w:p>
    <w:p w:rsidR="00AD3C68" w:rsidRPr="00ED10AF" w:rsidP="00AD3C68">
      <w:pPr>
        <w:rPr>
          <w:rFonts w:ascii="Times New Roman" w:hAnsi="Times New Roman" w:cs="Times New Roman"/>
        </w:rPr>
      </w:pPr>
      <w:r w:rsidRPr="00ED10AF">
        <w:rPr>
          <w:rFonts w:ascii="Times New Roman" w:hAnsi="Times New Roman" w:cs="Times New Roman"/>
        </w:rPr>
        <w:t>a)  nie je upravená v práve Európskych spoločenstiev,</w:t>
      </w:r>
    </w:p>
    <w:p w:rsidR="00AD3C68" w:rsidRPr="00ED10AF" w:rsidP="00AD3C68">
      <w:pPr>
        <w:rPr>
          <w:rFonts w:ascii="Times New Roman" w:hAnsi="Times New Roman" w:cs="Times New Roman"/>
        </w:rPr>
      </w:pPr>
      <w:r w:rsidRPr="00ED10AF">
        <w:rPr>
          <w:rFonts w:ascii="Times New Roman" w:hAnsi="Times New Roman" w:cs="Times New Roman"/>
        </w:rPr>
        <w:t>b)  nie je upravená v práve Európskej únie,</w:t>
      </w:r>
    </w:p>
    <w:p w:rsidR="00AD3C68" w:rsidRPr="00ED10AF" w:rsidP="00AD3C68">
      <w:pPr>
        <w:rPr>
          <w:rFonts w:ascii="Times New Roman" w:hAnsi="Times New Roman" w:cs="Times New Roman"/>
        </w:rPr>
      </w:pPr>
      <w:r w:rsidRPr="00ED10AF">
        <w:rPr>
          <w:rFonts w:ascii="Times New Roman" w:hAnsi="Times New Roman" w:cs="Times New Roman"/>
        </w:rPr>
        <w:t>c)  nie je upravená v judikatúre Súdneho dvora Európskych spoločenstiev ani v judikatúre Súdu prvého stupňa.</w:t>
      </w:r>
    </w:p>
    <w:p w:rsidR="00AD3C68" w:rsidRPr="00ED10AF" w:rsidP="00AD3C68">
      <w:pPr>
        <w:rPr>
          <w:rFonts w:ascii="Times New Roman" w:hAnsi="Times New Roman" w:cs="Times New Roman"/>
        </w:rPr>
      </w:pPr>
    </w:p>
    <w:p w:rsidR="00AD3C68" w:rsidRPr="00ED10AF" w:rsidP="00AD3C68">
      <w:pPr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4.  Záväzky Slovenskej republiky vo vzťahu k Európskym spoločenstvám a Európskej únii:</w:t>
      </w:r>
    </w:p>
    <w:p w:rsidR="00AD3C68" w:rsidRPr="00ED10AF" w:rsidP="00AD3C68">
      <w:pPr>
        <w:rPr>
          <w:rFonts w:ascii="Times New Roman" w:hAnsi="Times New Roman" w:cs="Times New Roman"/>
        </w:rPr>
      </w:pPr>
      <w:r w:rsidRPr="00ED10AF">
        <w:rPr>
          <w:rFonts w:ascii="Times New Roman" w:hAnsi="Times New Roman" w:cs="Times New Roman"/>
        </w:rPr>
        <w:t>bezpredmetné</w:t>
      </w:r>
    </w:p>
    <w:p w:rsidR="00AD3C68" w:rsidRPr="00ED10AF" w:rsidP="00AD3C68">
      <w:pPr>
        <w:rPr>
          <w:rFonts w:ascii="Times New Roman" w:hAnsi="Times New Roman" w:cs="Times New Roman"/>
        </w:rPr>
      </w:pPr>
    </w:p>
    <w:p w:rsidR="00AD3C68" w:rsidRPr="00ED10AF" w:rsidP="00AD3C68">
      <w:pPr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5.  Stupeň zlučiteľnosti návrhu zákona s právom Európskych spoločenstiev a právom Európskej únie:</w:t>
      </w:r>
    </w:p>
    <w:p w:rsidR="00AD3C68" w:rsidRPr="00ED10AF" w:rsidP="00AD3C68">
      <w:pPr>
        <w:rPr>
          <w:rFonts w:ascii="Times New Roman" w:hAnsi="Times New Roman" w:cs="Times New Roman"/>
        </w:rPr>
      </w:pPr>
      <w:r w:rsidRPr="00ED10AF">
        <w:rPr>
          <w:rFonts w:ascii="Times New Roman" w:hAnsi="Times New Roman" w:cs="Times New Roman"/>
        </w:rPr>
        <w:t>bezpredmetné</w:t>
        <w:tab/>
      </w:r>
    </w:p>
    <w:p w:rsidR="00AD3C68" w:rsidRPr="00ED10AF" w:rsidP="00AD3C68">
      <w:pPr>
        <w:rPr>
          <w:rFonts w:ascii="Times New Roman" w:hAnsi="Times New Roman" w:cs="Times New Roman"/>
          <w:b/>
        </w:rPr>
      </w:pPr>
    </w:p>
    <w:p w:rsidR="00AD3C68" w:rsidRPr="00ED10AF" w:rsidP="00AD3C68">
      <w:pPr>
        <w:rPr>
          <w:rFonts w:ascii="Times New Roman" w:hAnsi="Times New Roman" w:cs="Times New Roman"/>
          <w:b/>
        </w:rPr>
      </w:pPr>
    </w:p>
    <w:p w:rsidR="00655AAD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655AAD"/>
    <w:rsid w:val="00853C11"/>
    <w:rsid w:val="00AB6A1A"/>
    <w:rsid w:val="00AD3C68"/>
    <w:rsid w:val="00ED10A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C6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154</Words>
  <Characters>883</Characters>
  <Application>Microsoft Office Word</Application>
  <DocSecurity>0</DocSecurity>
  <Lines>0</Lines>
  <Paragraphs>0</Paragraphs>
  <ScaleCrop>false</ScaleCrop>
  <Company>Kancelaria NR SR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Iveta Radicova</dc:creator>
  <cp:lastModifiedBy>Iveta Radicova</cp:lastModifiedBy>
  <cp:revision>1</cp:revision>
  <dcterms:created xsi:type="dcterms:W3CDTF">2009-01-16T13:22:00Z</dcterms:created>
  <dcterms:modified xsi:type="dcterms:W3CDTF">2009-01-16T13:23:00Z</dcterms:modified>
</cp:coreProperties>
</file>