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auto" w:val="0"/>
        </w:trPr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B25158" w:rsidRPr="00877C64" w:rsidP="00877C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C64">
              <w:rPr>
                <w:rFonts w:ascii="Times New Roman" w:hAnsi="Times New Roman" w:cs="Times New Roman"/>
                <w:b/>
              </w:rPr>
              <w:t>N Á R O D N Á</w:t>
            </w:r>
            <w:r w:rsidRPr="00877C64" w:rsidR="00695FCE">
              <w:rPr>
                <w:rFonts w:ascii="Times New Roman" w:hAnsi="Times New Roman" w:cs="Times New Roman"/>
                <w:b/>
              </w:rPr>
              <w:t xml:space="preserve">   </w:t>
            </w:r>
            <w:r w:rsidRPr="00877C64" w:rsidR="00BB4236">
              <w:rPr>
                <w:rFonts w:ascii="Times New Roman" w:hAnsi="Times New Roman" w:cs="Times New Roman"/>
                <w:b/>
              </w:rPr>
              <w:t xml:space="preserve"> </w:t>
            </w:r>
            <w:r w:rsidRPr="00877C64">
              <w:rPr>
                <w:rFonts w:ascii="Times New Roman" w:hAnsi="Times New Roman" w:cs="Times New Roman"/>
                <w:b/>
              </w:rPr>
              <w:t>R A D A</w:t>
            </w:r>
            <w:r w:rsidRPr="00877C64" w:rsidR="00BB4236">
              <w:rPr>
                <w:rFonts w:ascii="Times New Roman" w:hAnsi="Times New Roman" w:cs="Times New Roman"/>
                <w:b/>
              </w:rPr>
              <w:t xml:space="preserve"> </w:t>
            </w:r>
            <w:r w:rsidRPr="00877C64" w:rsidR="00695FCE">
              <w:rPr>
                <w:rFonts w:ascii="Times New Roman" w:hAnsi="Times New Roman" w:cs="Times New Roman"/>
                <w:b/>
              </w:rPr>
              <w:t xml:space="preserve">   </w:t>
            </w:r>
            <w:r w:rsidRPr="00877C64">
              <w:rPr>
                <w:rFonts w:ascii="Times New Roman" w:hAnsi="Times New Roman" w:cs="Times New Roman"/>
                <w:b/>
              </w:rPr>
              <w:t>S L O V E N S K E J</w:t>
            </w:r>
            <w:r w:rsidRPr="00877C64" w:rsidR="00BB4236">
              <w:rPr>
                <w:rFonts w:ascii="Times New Roman" w:hAnsi="Times New Roman" w:cs="Times New Roman"/>
                <w:b/>
              </w:rPr>
              <w:t xml:space="preserve"> </w:t>
            </w:r>
            <w:r w:rsidRPr="00877C64" w:rsidR="00695FCE">
              <w:rPr>
                <w:rFonts w:ascii="Times New Roman" w:hAnsi="Times New Roman" w:cs="Times New Roman"/>
                <w:b/>
              </w:rPr>
              <w:t xml:space="preserve">    </w:t>
            </w:r>
            <w:r w:rsidRPr="00877C64">
              <w:rPr>
                <w:rFonts w:ascii="Times New Roman" w:hAnsi="Times New Roman" w:cs="Times New Roman"/>
                <w:b/>
              </w:rPr>
              <w:t>R E P U B L I K Y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B25158" w:rsidRPr="00877C64" w:rsidP="00877C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5158" w:rsidRPr="00877C64" w:rsidP="00877C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C64">
              <w:rPr>
                <w:rFonts w:ascii="Times New Roman" w:hAnsi="Times New Roman" w:cs="Times New Roman"/>
                <w:b/>
              </w:rPr>
              <w:t>IV. volebné obdobie</w:t>
            </w:r>
          </w:p>
        </w:tc>
      </w:tr>
    </w:tbl>
    <w:p w:rsidR="00B25158" w:rsidRPr="00ED10AF" w:rsidP="00B25158">
      <w:pPr>
        <w:rPr>
          <w:rFonts w:ascii="Times New Roman" w:hAnsi="Times New Roman" w:cs="Times New Roman"/>
        </w:rPr>
      </w:pPr>
    </w:p>
    <w:p w:rsidR="00B25158" w:rsidRPr="00ED10AF" w:rsidP="00B25158">
      <w:pPr>
        <w:rPr>
          <w:rFonts w:ascii="Times New Roman" w:hAnsi="Times New Roman" w:cs="Times New Roman"/>
        </w:rPr>
      </w:pPr>
    </w:p>
    <w:p w:rsidR="00B25158" w:rsidRPr="00ED10AF" w:rsidP="00B25158">
      <w:pPr>
        <w:rPr>
          <w:rFonts w:ascii="Times New Roman" w:hAnsi="Times New Roman" w:cs="Times New Roman"/>
        </w:rPr>
      </w:pPr>
    </w:p>
    <w:p w:rsidR="00B25158" w:rsidRPr="00ED10AF" w:rsidP="00B25158">
      <w:pPr>
        <w:rPr>
          <w:rFonts w:ascii="Times New Roman" w:hAnsi="Times New Roman" w:cs="Times New Roman"/>
        </w:rPr>
      </w:pPr>
    </w:p>
    <w:p w:rsidR="00B25158" w:rsidRPr="00ED10AF" w:rsidP="00B25158">
      <w:pPr>
        <w:jc w:val="center"/>
        <w:rPr>
          <w:rFonts w:ascii="Times New Roman" w:hAnsi="Times New Roman" w:cs="Times New Roman"/>
          <w:b/>
        </w:rPr>
      </w:pPr>
      <w:r w:rsidRPr="00ED10AF">
        <w:rPr>
          <w:rFonts w:ascii="Times New Roman" w:hAnsi="Times New Roman" w:cs="Times New Roman"/>
          <w:b/>
        </w:rPr>
        <w:t>Návrh</w:t>
      </w:r>
    </w:p>
    <w:p w:rsidR="00B25158" w:rsidRPr="00ED10AF" w:rsidP="00B25158">
      <w:pPr>
        <w:jc w:val="center"/>
        <w:rPr>
          <w:rFonts w:ascii="Times New Roman" w:hAnsi="Times New Roman" w:cs="Times New Roman"/>
          <w:b/>
        </w:rPr>
      </w:pPr>
    </w:p>
    <w:p w:rsidR="00B25158" w:rsidRPr="00ED10AF" w:rsidP="00B25158">
      <w:pPr>
        <w:jc w:val="center"/>
        <w:rPr>
          <w:rFonts w:ascii="Times New Roman" w:hAnsi="Times New Roman" w:cs="Times New Roman"/>
          <w:b/>
        </w:rPr>
      </w:pPr>
    </w:p>
    <w:p w:rsidR="00B25158" w:rsidRPr="00ED10AF" w:rsidP="00B25158">
      <w:pPr>
        <w:jc w:val="center"/>
        <w:rPr>
          <w:rFonts w:ascii="Times New Roman" w:hAnsi="Times New Roman" w:cs="Times New Roman"/>
          <w:b/>
        </w:rPr>
      </w:pPr>
      <w:r w:rsidRPr="00ED10AF">
        <w:rPr>
          <w:rFonts w:ascii="Times New Roman" w:hAnsi="Times New Roman" w:cs="Times New Roman"/>
          <w:b/>
        </w:rPr>
        <w:t>Zákon</w:t>
      </w:r>
    </w:p>
    <w:p w:rsidR="00B25158" w:rsidRPr="00ED10AF" w:rsidP="00B25158">
      <w:pPr>
        <w:jc w:val="center"/>
        <w:rPr>
          <w:rFonts w:ascii="Times New Roman" w:hAnsi="Times New Roman" w:cs="Times New Roman"/>
          <w:b/>
        </w:rPr>
      </w:pPr>
    </w:p>
    <w:p w:rsidR="00B25158" w:rsidRPr="00ED10AF" w:rsidP="007D757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B25158" w:rsidRPr="00ED10AF" w:rsidP="007D757D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z.........2009</w:t>
      </w:r>
      <w:r w:rsidRPr="00ED10AF">
        <w:rPr>
          <w:rFonts w:ascii="Times New Roman" w:hAnsi="Times New Roman" w:cs="Times New Roman"/>
          <w:b/>
        </w:rPr>
        <w:t>,</w:t>
      </w:r>
    </w:p>
    <w:p w:rsidR="00B25158" w:rsidP="007D757D">
      <w:pPr>
        <w:spacing w:line="276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B25158" w:rsidP="007D757D">
      <w:pPr>
        <w:spacing w:line="276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B25158" w:rsidRPr="008F3CC0" w:rsidP="007D757D">
      <w:pPr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  <w:r w:rsidRPr="008F3CC0">
        <w:rPr>
          <w:rFonts w:ascii="Times New Roman" w:hAnsi="Times New Roman" w:cs="Times New Roman"/>
          <w:b/>
          <w:color w:val="000000"/>
        </w:rPr>
        <w:t xml:space="preserve">ktorým sa mení a dopĺňa </w:t>
      </w:r>
      <w:r>
        <w:rPr>
          <w:rFonts w:ascii="Times New Roman" w:hAnsi="Times New Roman" w:cs="Times New Roman"/>
          <w:b/>
          <w:color w:val="000000"/>
        </w:rPr>
        <w:t xml:space="preserve">zákon </w:t>
      </w:r>
      <w:r w:rsidRPr="00BC35C9">
        <w:rPr>
          <w:rFonts w:ascii="Times New Roman" w:hAnsi="Times New Roman" w:cs="Times New Roman"/>
          <w:b/>
          <w:bCs/>
        </w:rPr>
        <w:t>č. 25/2006 Z.</w:t>
      </w:r>
      <w:r w:rsidR="00865002">
        <w:rPr>
          <w:rFonts w:ascii="Times New Roman" w:hAnsi="Times New Roman" w:cs="Times New Roman"/>
          <w:b/>
          <w:bCs/>
        </w:rPr>
        <w:t xml:space="preserve"> </w:t>
      </w:r>
      <w:r w:rsidRPr="00BC35C9">
        <w:rPr>
          <w:rFonts w:ascii="Times New Roman" w:hAnsi="Times New Roman" w:cs="Times New Roman"/>
          <w:b/>
          <w:bCs/>
        </w:rPr>
        <w:t>z. o verejnom obstarávaní a o zmene a doplnení niektorých zákonov v</w:t>
      </w:r>
      <w:r>
        <w:rPr>
          <w:rFonts w:ascii="Times New Roman" w:hAnsi="Times New Roman" w:cs="Times New Roman"/>
          <w:b/>
          <w:bCs/>
        </w:rPr>
        <w:t> </w:t>
      </w:r>
      <w:r w:rsidRPr="00BC35C9">
        <w:rPr>
          <w:rFonts w:ascii="Times New Roman" w:hAnsi="Times New Roman" w:cs="Times New Roman"/>
          <w:b/>
          <w:bCs/>
        </w:rPr>
        <w:t>znení</w:t>
      </w:r>
      <w:r>
        <w:rPr>
          <w:rFonts w:ascii="Times New Roman" w:hAnsi="Times New Roman" w:cs="Times New Roman"/>
          <w:b/>
          <w:bCs/>
        </w:rPr>
        <w:t xml:space="preserve"> neskorš</w:t>
      </w:r>
      <w:r>
        <w:rPr>
          <w:rFonts w:ascii="Times New Roman" w:hAnsi="Times New Roman" w:cs="Times New Roman"/>
          <w:b/>
          <w:bCs/>
        </w:rPr>
        <w:t>ích predpisov</w:t>
      </w:r>
    </w:p>
    <w:p w:rsidR="00B25158" w:rsidP="007D757D">
      <w:pPr>
        <w:spacing w:line="276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AE4527" w:rsidP="007D757D">
      <w:pPr>
        <w:spacing w:line="276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B25158" w:rsidP="007D757D">
      <w:pPr>
        <w:spacing w:line="276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Národná rada Slovenskej republiky sa uzniesla na tomto zákone:</w:t>
      </w:r>
    </w:p>
    <w:p w:rsidR="00BC35C9" w:rsidP="007D757D">
      <w:pPr>
        <w:pStyle w:val="BodyText"/>
        <w:spacing w:line="276" w:lineRule="auto"/>
        <w:jc w:val="left"/>
        <w:rPr>
          <w:rFonts w:ascii="Times New Roman" w:hAnsi="Times New Roman" w:cs="Times New Roman"/>
          <w:bCs/>
        </w:rPr>
      </w:pPr>
    </w:p>
    <w:p w:rsidR="00BC35C9" w:rsidRPr="00BC35C9" w:rsidP="007D757D">
      <w:pPr>
        <w:pStyle w:val="BodyTex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C35C9">
        <w:rPr>
          <w:rFonts w:ascii="Times New Roman" w:hAnsi="Times New Roman" w:cs="Times New Roman"/>
          <w:b/>
          <w:bCs/>
        </w:rPr>
        <w:t>Čl.</w:t>
      </w:r>
      <w:r w:rsidR="009A1220">
        <w:rPr>
          <w:rFonts w:ascii="Times New Roman" w:hAnsi="Times New Roman" w:cs="Times New Roman"/>
          <w:b/>
          <w:bCs/>
        </w:rPr>
        <w:t xml:space="preserve"> </w:t>
      </w:r>
      <w:r w:rsidRPr="00BC35C9">
        <w:rPr>
          <w:rFonts w:ascii="Times New Roman" w:hAnsi="Times New Roman" w:cs="Times New Roman"/>
          <w:b/>
          <w:bCs/>
        </w:rPr>
        <w:t>I</w:t>
      </w:r>
    </w:p>
    <w:p w:rsidR="00BC35C9" w:rsidRPr="00BC35C9" w:rsidP="007D757D">
      <w:pPr>
        <w:pStyle w:val="BodyText"/>
        <w:spacing w:line="276" w:lineRule="auto"/>
        <w:rPr>
          <w:rFonts w:ascii="Times New Roman" w:hAnsi="Times New Roman" w:cs="Times New Roman"/>
          <w:bCs/>
        </w:rPr>
      </w:pPr>
      <w:r w:rsidRPr="00BC35C9">
        <w:rPr>
          <w:rFonts w:ascii="Times New Roman" w:hAnsi="Times New Roman" w:cs="Times New Roman"/>
          <w:bCs/>
        </w:rPr>
        <w:t xml:space="preserve"> </w:t>
      </w:r>
    </w:p>
    <w:p w:rsidR="00597C1E" w:rsidRPr="00BC35C9" w:rsidP="007D757D">
      <w:pPr>
        <w:pStyle w:val="BodyText"/>
        <w:spacing w:line="276" w:lineRule="auto"/>
        <w:rPr>
          <w:rFonts w:ascii="Times New Roman" w:hAnsi="Times New Roman" w:cs="Times New Roman"/>
          <w:b/>
          <w:bCs/>
        </w:rPr>
      </w:pPr>
      <w:r w:rsidRPr="00BC35C9" w:rsidR="00BC35C9">
        <w:rPr>
          <w:rFonts w:ascii="Times New Roman" w:hAnsi="Times New Roman" w:cs="Times New Roman"/>
          <w:b/>
          <w:bCs/>
        </w:rPr>
        <w:tab/>
        <w:t>Zákon č. 25/2006 Z.</w:t>
      </w:r>
      <w:r w:rsidR="00C10A53">
        <w:rPr>
          <w:rFonts w:ascii="Times New Roman" w:hAnsi="Times New Roman" w:cs="Times New Roman"/>
          <w:b/>
          <w:bCs/>
        </w:rPr>
        <w:t xml:space="preserve"> </w:t>
      </w:r>
      <w:r w:rsidRPr="00BC35C9" w:rsidR="00BC35C9">
        <w:rPr>
          <w:rFonts w:ascii="Times New Roman" w:hAnsi="Times New Roman" w:cs="Times New Roman"/>
          <w:b/>
          <w:bCs/>
        </w:rPr>
        <w:t>z. o verejnom obstarávaní a o zmene a doplnení niektorých zákonov v znení zákona č. 282/2006 Z.</w:t>
      </w:r>
      <w:r w:rsidR="00865002">
        <w:rPr>
          <w:rFonts w:ascii="Times New Roman" w:hAnsi="Times New Roman" w:cs="Times New Roman"/>
          <w:b/>
          <w:bCs/>
        </w:rPr>
        <w:t xml:space="preserve"> </w:t>
      </w:r>
      <w:r w:rsidRPr="00BC35C9" w:rsidR="00BC35C9">
        <w:rPr>
          <w:rFonts w:ascii="Times New Roman" w:hAnsi="Times New Roman" w:cs="Times New Roman"/>
          <w:b/>
          <w:bCs/>
        </w:rPr>
        <w:t>z., zákona č. 102/2007 Z.</w:t>
      </w:r>
      <w:r w:rsidR="00C10A53">
        <w:rPr>
          <w:rFonts w:ascii="Times New Roman" w:hAnsi="Times New Roman" w:cs="Times New Roman"/>
          <w:b/>
          <w:bCs/>
        </w:rPr>
        <w:t xml:space="preserve"> </w:t>
      </w:r>
      <w:r w:rsidRPr="00BC35C9" w:rsidR="00BC35C9">
        <w:rPr>
          <w:rFonts w:ascii="Times New Roman" w:hAnsi="Times New Roman" w:cs="Times New Roman"/>
          <w:b/>
          <w:bCs/>
        </w:rPr>
        <w:t>z.</w:t>
      </w:r>
      <w:r w:rsidR="00C10A53">
        <w:rPr>
          <w:rFonts w:ascii="Times New Roman" w:hAnsi="Times New Roman" w:cs="Times New Roman"/>
          <w:b/>
          <w:bCs/>
        </w:rPr>
        <w:t>,</w:t>
      </w:r>
      <w:r w:rsidRPr="00BC35C9" w:rsidR="00BC35C9">
        <w:rPr>
          <w:rFonts w:ascii="Times New Roman" w:hAnsi="Times New Roman" w:cs="Times New Roman"/>
          <w:b/>
          <w:bCs/>
        </w:rPr>
        <w:t xml:space="preserve"> zákona </w:t>
      </w:r>
      <w:r w:rsidR="00C10A53">
        <w:rPr>
          <w:rFonts w:ascii="Times New Roman" w:hAnsi="Times New Roman" w:cs="Times New Roman"/>
          <w:b/>
          <w:bCs/>
        </w:rPr>
        <w:br/>
      </w:r>
      <w:r w:rsidRPr="00BC35C9" w:rsidR="00BC35C9">
        <w:rPr>
          <w:rFonts w:ascii="Times New Roman" w:hAnsi="Times New Roman" w:cs="Times New Roman"/>
          <w:b/>
          <w:bCs/>
        </w:rPr>
        <w:t>č. 232/2008 Z.</w:t>
      </w:r>
      <w:r w:rsidR="00C10A53">
        <w:rPr>
          <w:rFonts w:ascii="Times New Roman" w:hAnsi="Times New Roman" w:cs="Times New Roman"/>
          <w:b/>
          <w:bCs/>
        </w:rPr>
        <w:t xml:space="preserve"> </w:t>
      </w:r>
      <w:r w:rsidRPr="00BC35C9" w:rsidR="00BC35C9">
        <w:rPr>
          <w:rFonts w:ascii="Times New Roman" w:hAnsi="Times New Roman" w:cs="Times New Roman"/>
          <w:b/>
          <w:bCs/>
        </w:rPr>
        <w:t xml:space="preserve">z. </w:t>
      </w:r>
      <w:r w:rsidR="00C10A53">
        <w:rPr>
          <w:rFonts w:ascii="Times New Roman" w:hAnsi="Times New Roman" w:cs="Times New Roman"/>
          <w:b/>
          <w:bCs/>
        </w:rPr>
        <w:t xml:space="preserve">a zákona č. 442/2008 Z. z. </w:t>
      </w:r>
      <w:r w:rsidRPr="00BC35C9" w:rsidR="00BC35C9">
        <w:rPr>
          <w:rFonts w:ascii="Times New Roman" w:hAnsi="Times New Roman" w:cs="Times New Roman"/>
          <w:b/>
          <w:bCs/>
        </w:rPr>
        <w:t>sa mení a dopĺňa takto:</w:t>
      </w:r>
    </w:p>
    <w:p w:rsidR="004C3408" w:rsidP="007D757D">
      <w:pPr>
        <w:pStyle w:val="BodyText"/>
        <w:spacing w:line="276" w:lineRule="auto"/>
        <w:rPr>
          <w:rFonts w:ascii="Times New Roman" w:hAnsi="Times New Roman" w:cs="Times New Roman"/>
          <w:bCs/>
        </w:rPr>
      </w:pPr>
    </w:p>
    <w:p w:rsidR="00AB204F" w:rsidP="007D757D">
      <w:pPr>
        <w:pStyle w:val="BodyText"/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V § 25 ods. 2 písm. a) sa vypúšťajú slová „ako 200 000 000 Sk a odo dňa zavedenia eura v Slovenskej republike rovná alebo vyššia“ a</w:t>
      </w:r>
      <w:r w:rsidR="00EF478F">
        <w:rPr>
          <w:rFonts w:ascii="Times New Roman" w:hAnsi="Times New Roman" w:cs="Times New Roman"/>
          <w:bCs/>
        </w:rPr>
        <w:t> suma „6 000 000 EUR“ sa nahrádza sumou „3 000 000 EUR“.</w:t>
      </w:r>
    </w:p>
    <w:p w:rsidR="00AB204F" w:rsidP="007D757D">
      <w:pPr>
        <w:pStyle w:val="BodyText"/>
        <w:spacing w:line="276" w:lineRule="auto"/>
        <w:rPr>
          <w:rFonts w:ascii="Times New Roman" w:hAnsi="Times New Roman" w:cs="Times New Roman"/>
          <w:bCs/>
        </w:rPr>
      </w:pPr>
    </w:p>
    <w:p w:rsidR="00597C1E" w:rsidP="007D757D">
      <w:pPr>
        <w:pStyle w:val="BodyText"/>
        <w:spacing w:line="276" w:lineRule="auto"/>
        <w:rPr>
          <w:rFonts w:ascii="Times New Roman" w:hAnsi="Times New Roman" w:cs="Times New Roman"/>
          <w:bCs/>
        </w:rPr>
      </w:pPr>
      <w:r w:rsidR="00EF478F">
        <w:rPr>
          <w:rFonts w:ascii="Times New Roman" w:hAnsi="Times New Roman" w:cs="Times New Roman"/>
          <w:bCs/>
        </w:rPr>
        <w:t>2</w:t>
      </w:r>
      <w:r w:rsidR="00C10A53">
        <w:rPr>
          <w:rFonts w:ascii="Times New Roman" w:hAnsi="Times New Roman" w:cs="Times New Roman"/>
          <w:bCs/>
        </w:rPr>
        <w:t xml:space="preserve">. V § </w:t>
      </w:r>
      <w:r w:rsidR="00C10A53">
        <w:rPr>
          <w:rFonts w:ascii="Times New Roman" w:hAnsi="Times New Roman" w:cs="Times New Roman"/>
          <w:bCs/>
        </w:rPr>
        <w:t>25 sa za odsek 2 vkladá nový odsek 3, ktorý znie:</w:t>
      </w:r>
    </w:p>
    <w:p w:rsidR="00C10A53" w:rsidP="007D757D">
      <w:pPr>
        <w:pStyle w:val="BodyText"/>
        <w:spacing w:line="276" w:lineRule="auto"/>
        <w:rPr>
          <w:rFonts w:ascii="Times New Roman" w:hAnsi="Times New Roman" w:cs="Times New Roman"/>
          <w:bCs/>
        </w:rPr>
      </w:pPr>
    </w:p>
    <w:p w:rsidR="00C10A53" w:rsidP="007D757D">
      <w:pPr>
        <w:pStyle w:val="BodyText"/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„(3) Pri zadávaní zákaziek na poskytnutie služieb uvedených v prílohe č. 3 podľa </w:t>
      </w:r>
      <w:r w:rsidR="00C802A8">
        <w:rPr>
          <w:rFonts w:ascii="Times New Roman" w:hAnsi="Times New Roman" w:cs="Times New Roman"/>
          <w:bCs/>
        </w:rPr>
        <w:t xml:space="preserve">§ 25 </w:t>
      </w:r>
      <w:r>
        <w:rPr>
          <w:rFonts w:ascii="Times New Roman" w:hAnsi="Times New Roman" w:cs="Times New Roman"/>
          <w:bCs/>
        </w:rPr>
        <w:t xml:space="preserve">ods. 2 </w:t>
        <w:br/>
        <w:t xml:space="preserve">písm. b) a c) verejný obstarávateľ a obstarávateľ najmenej dva pracovné dni pred uverejnením výzvy na predkladanie ponúk podľa § 99 ods. 3 pošle úradu oznámenie o jej uverejnení. </w:t>
      </w:r>
      <w:r w:rsidR="00AB204F">
        <w:rPr>
          <w:rFonts w:ascii="Times New Roman" w:hAnsi="Times New Roman" w:cs="Times New Roman"/>
          <w:bCs/>
        </w:rPr>
        <w:t>V o</w:t>
      </w:r>
      <w:r>
        <w:rPr>
          <w:rFonts w:ascii="Times New Roman" w:hAnsi="Times New Roman" w:cs="Times New Roman"/>
          <w:bCs/>
        </w:rPr>
        <w:t>známen</w:t>
      </w:r>
      <w:r w:rsidR="00AB204F">
        <w:rPr>
          <w:rFonts w:ascii="Times New Roman" w:hAnsi="Times New Roman" w:cs="Times New Roman"/>
          <w:bCs/>
        </w:rPr>
        <w:t xml:space="preserve">í o uverejnení výzvy na predkladanie ponúk uvedie </w:t>
      </w:r>
    </w:p>
    <w:p w:rsidR="00C10A53" w:rsidP="007D757D">
      <w:pPr>
        <w:pStyle w:val="BodyText"/>
        <w:spacing w:line="276" w:lineRule="auto"/>
        <w:rPr>
          <w:rFonts w:ascii="Times New Roman" w:hAnsi="Times New Roman" w:cs="Times New Roman"/>
          <w:bCs/>
        </w:rPr>
      </w:pPr>
      <w:r w:rsidR="00AB204F">
        <w:rPr>
          <w:rFonts w:ascii="Times New Roman" w:hAnsi="Times New Roman" w:cs="Times New Roman"/>
          <w:bCs/>
        </w:rPr>
        <w:t xml:space="preserve">a) názov, adresu, identifikačné číslo organizácie (IČO), kontaktnú osobu, telefónne číslo, faxové číslo, elektronickú adresu, zatriedenie verejného obstarávateľa a obstarávateľa, </w:t>
      </w:r>
    </w:p>
    <w:p w:rsidR="00AB204F" w:rsidP="007D757D">
      <w:pPr>
        <w:pStyle w:val="BodyText"/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b) názov predmetu zákazky,</w:t>
      </w:r>
    </w:p>
    <w:p w:rsidR="00AB204F" w:rsidP="007D757D">
      <w:pPr>
        <w:pStyle w:val="BodyText"/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c) </w:t>
      </w:r>
      <w:r w:rsidR="00EF478F">
        <w:rPr>
          <w:rFonts w:ascii="Times New Roman" w:hAnsi="Times New Roman" w:cs="Times New Roman"/>
          <w:bCs/>
        </w:rPr>
        <w:t xml:space="preserve">svoju </w:t>
      </w:r>
      <w:r>
        <w:rPr>
          <w:rFonts w:ascii="Times New Roman" w:hAnsi="Times New Roman" w:cs="Times New Roman"/>
          <w:bCs/>
        </w:rPr>
        <w:t xml:space="preserve">internetovú adresu, na ktorej uverejní výzvu na predkladanie ponúk. </w:t>
      </w:r>
    </w:p>
    <w:p w:rsidR="00AB204F" w:rsidP="007D757D">
      <w:pPr>
        <w:pStyle w:val="BodyText"/>
        <w:spacing w:line="276" w:lineRule="auto"/>
        <w:rPr>
          <w:rFonts w:ascii="Times New Roman" w:hAnsi="Times New Roman" w:cs="Times New Roman"/>
          <w:bCs/>
        </w:rPr>
      </w:pPr>
    </w:p>
    <w:p w:rsidR="00C10A53" w:rsidP="007D757D">
      <w:pPr>
        <w:pStyle w:val="BodyText"/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Doterajší odsek 3 sa označuje ako odsek 4.</w:t>
      </w:r>
    </w:p>
    <w:p w:rsidR="00EF478F" w:rsidP="007D757D">
      <w:pPr>
        <w:pStyle w:val="BodyText"/>
        <w:spacing w:line="276" w:lineRule="auto"/>
        <w:rPr>
          <w:rFonts w:ascii="Times New Roman" w:hAnsi="Times New Roman" w:cs="Times New Roman"/>
          <w:bCs/>
        </w:rPr>
      </w:pPr>
    </w:p>
    <w:p w:rsidR="00EF478F" w:rsidP="007D757D">
      <w:pPr>
        <w:pStyle w:val="BodyText"/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V § 112 písm. n) sa na konci pripájajú tieto slová: „oznámenia podľa § 25 ods. 3,“.</w:t>
      </w:r>
    </w:p>
    <w:p w:rsidR="00C10A53" w:rsidP="007D757D">
      <w:pPr>
        <w:pStyle w:val="BodyText"/>
        <w:spacing w:line="276" w:lineRule="auto"/>
        <w:rPr>
          <w:rFonts w:ascii="Times New Roman" w:hAnsi="Times New Roman" w:cs="Times New Roman"/>
          <w:bCs/>
        </w:rPr>
      </w:pPr>
    </w:p>
    <w:p w:rsidR="00B357EA" w:rsidP="007D757D">
      <w:pPr>
        <w:pStyle w:val="BodyText"/>
        <w:spacing w:line="276" w:lineRule="auto"/>
        <w:rPr>
          <w:rFonts w:ascii="Times New Roman" w:hAnsi="Times New Roman" w:cs="Times New Roman"/>
          <w:bCs/>
        </w:rPr>
      </w:pPr>
      <w:r w:rsidR="00EF478F">
        <w:rPr>
          <w:rFonts w:ascii="Times New Roman" w:hAnsi="Times New Roman" w:cs="Times New Roman"/>
          <w:bCs/>
        </w:rPr>
        <w:t>4</w:t>
      </w:r>
      <w:r w:rsidR="00597C1E">
        <w:rPr>
          <w:rFonts w:ascii="Times New Roman" w:hAnsi="Times New Roman" w:cs="Times New Roman"/>
          <w:bCs/>
        </w:rPr>
        <w:t xml:space="preserve">. V § 146 ods. 1 znie: </w:t>
      </w:r>
    </w:p>
    <w:p w:rsidR="009574D8" w:rsidP="007D757D">
      <w:pPr>
        <w:pStyle w:val="BodyText"/>
        <w:spacing w:line="276" w:lineRule="auto"/>
        <w:rPr>
          <w:rFonts w:ascii="Times New Roman" w:hAnsi="Times New Roman" w:cs="Times New Roman"/>
          <w:bCs/>
        </w:rPr>
      </w:pPr>
    </w:p>
    <w:p w:rsidR="00597C1E" w:rsidP="007D757D">
      <w:pPr>
        <w:pStyle w:val="BodyText"/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„(1) Úrad vykonáva kontrolu postupu zadávania zákaziek pred uzavretím zmluvy alebo rámcovej dohody</w:t>
      </w:r>
      <w:r w:rsidR="00BB423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 pri výkone kontroly</w:t>
      </w:r>
      <w:r w:rsidR="00BB423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pred ukončením súťaže návrhov</w:t>
      </w:r>
      <w:r w:rsidR="00BB423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na základe podnetu</w:t>
      </w:r>
      <w:r w:rsidR="00BB4236">
        <w:rPr>
          <w:rFonts w:ascii="Times New Roman" w:hAnsi="Times New Roman" w:cs="Times New Roman"/>
          <w:bCs/>
        </w:rPr>
        <w:t xml:space="preserve"> </w:t>
      </w:r>
    </w:p>
    <w:p w:rsidR="00597C1E" w:rsidP="007D757D">
      <w:pPr>
        <w:pStyle w:val="BodyText"/>
        <w:spacing w:line="276" w:lineRule="auto"/>
        <w:ind w:firstLine="5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verejného obstarávateľa, obstarávateľa alebo osoby podľa § 7 na výkon kontroly</w:t>
      </w:r>
      <w:r w:rsidR="00BB4236">
        <w:rPr>
          <w:rFonts w:ascii="Times New Roman" w:hAnsi="Times New Roman" w:cs="Times New Roman"/>
          <w:bCs/>
        </w:rPr>
        <w:t xml:space="preserve"> </w:t>
      </w:r>
    </w:p>
    <w:p w:rsidR="00597C1E" w:rsidP="007D757D">
      <w:pPr>
        <w:pStyle w:val="BodyText"/>
        <w:spacing w:line="276" w:lineRule="auto"/>
        <w:ind w:firstLine="540"/>
        <w:rPr>
          <w:rFonts w:ascii="Times New Roman" w:hAnsi="Times New Roman" w:cs="Times New Roman"/>
          <w:bCs/>
        </w:rPr>
      </w:pPr>
      <w:r w:rsidR="00BB423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nimi zadávaných zákaziek</w:t>
      </w:r>
      <w:r w:rsidR="004C3408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</w:t>
      </w:r>
    </w:p>
    <w:p w:rsidR="00597C1E" w:rsidP="007D757D">
      <w:pPr>
        <w:pStyle w:val="BodyText"/>
        <w:spacing w:line="276" w:lineRule="auto"/>
        <w:ind w:firstLine="5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b) </w:t>
      </w:r>
      <w:r w:rsidR="00B357EA">
        <w:rPr>
          <w:rFonts w:ascii="Times New Roman" w:hAnsi="Times New Roman" w:cs="Times New Roman"/>
          <w:bCs/>
        </w:rPr>
        <w:t>Ú</w:t>
      </w:r>
      <w:r>
        <w:rPr>
          <w:rFonts w:ascii="Times New Roman" w:hAnsi="Times New Roman" w:cs="Times New Roman"/>
          <w:bCs/>
        </w:rPr>
        <w:t>radu vlády</w:t>
      </w:r>
      <w:r w:rsidR="00B357EA">
        <w:rPr>
          <w:rFonts w:ascii="Times New Roman" w:hAnsi="Times New Roman" w:cs="Times New Roman"/>
          <w:bCs/>
        </w:rPr>
        <w:t xml:space="preserve"> Slovenskej republiky</w:t>
      </w:r>
      <w:r w:rsidR="004C3408">
        <w:rPr>
          <w:rFonts w:ascii="Times New Roman" w:hAnsi="Times New Roman" w:cs="Times New Roman"/>
          <w:bCs/>
        </w:rPr>
        <w:t>,</w:t>
      </w:r>
    </w:p>
    <w:p w:rsidR="00597C1E" w:rsidP="007D757D">
      <w:pPr>
        <w:pStyle w:val="BodyText"/>
        <w:spacing w:line="276" w:lineRule="auto"/>
        <w:ind w:firstLine="5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c) </w:t>
      </w:r>
      <w:r w:rsidR="00B357EA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>ajvyššieho kontrolného úradu</w:t>
      </w:r>
      <w:r w:rsidR="00B357EA">
        <w:rPr>
          <w:rFonts w:ascii="Times New Roman" w:hAnsi="Times New Roman" w:cs="Times New Roman"/>
          <w:bCs/>
        </w:rPr>
        <w:t xml:space="preserve"> Slovenskej republiky</w:t>
      </w:r>
      <w:r w:rsidR="004C3408">
        <w:rPr>
          <w:rFonts w:ascii="Times New Roman" w:hAnsi="Times New Roman" w:cs="Times New Roman"/>
          <w:bCs/>
        </w:rPr>
        <w:t>, alebo</w:t>
      </w:r>
      <w:r>
        <w:rPr>
          <w:rFonts w:ascii="Times New Roman" w:hAnsi="Times New Roman" w:cs="Times New Roman"/>
          <w:bCs/>
        </w:rPr>
        <w:t xml:space="preserve"> </w:t>
      </w:r>
    </w:p>
    <w:p w:rsidR="00597C1E" w:rsidP="007D757D">
      <w:pPr>
        <w:pStyle w:val="BodyText"/>
        <w:spacing w:line="276" w:lineRule="auto"/>
        <w:ind w:firstLine="5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d)</w:t>
      </w:r>
      <w:r w:rsidR="004C340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z vlastného podnetu.“.</w:t>
      </w:r>
    </w:p>
    <w:p w:rsidR="00597C1E" w:rsidP="007D757D">
      <w:pPr>
        <w:pStyle w:val="BodyText"/>
        <w:spacing w:line="276" w:lineRule="auto"/>
        <w:rPr>
          <w:rFonts w:ascii="Times New Roman" w:hAnsi="Times New Roman" w:cs="Times New Roman"/>
          <w:bCs/>
        </w:rPr>
      </w:pPr>
    </w:p>
    <w:p w:rsidR="00B357EA" w:rsidP="007D757D">
      <w:pPr>
        <w:pStyle w:val="BodyText"/>
        <w:spacing w:line="276" w:lineRule="auto"/>
        <w:rPr>
          <w:rFonts w:ascii="Times New Roman" w:hAnsi="Times New Roman" w:cs="Times New Roman"/>
          <w:bCs/>
        </w:rPr>
      </w:pPr>
      <w:r w:rsidR="00EF478F">
        <w:rPr>
          <w:rFonts w:ascii="Times New Roman" w:hAnsi="Times New Roman" w:cs="Times New Roman"/>
          <w:bCs/>
        </w:rPr>
        <w:t>5</w:t>
      </w:r>
      <w:r w:rsidR="00597C1E">
        <w:rPr>
          <w:rFonts w:ascii="Times New Roman" w:hAnsi="Times New Roman" w:cs="Times New Roman"/>
          <w:bCs/>
        </w:rPr>
        <w:t xml:space="preserve">. V § 146 sa </w:t>
      </w:r>
      <w:r w:rsidR="00280C9B">
        <w:rPr>
          <w:rFonts w:ascii="Times New Roman" w:hAnsi="Times New Roman" w:cs="Times New Roman"/>
          <w:bCs/>
        </w:rPr>
        <w:t>vkladajú</w:t>
      </w:r>
      <w:r w:rsidR="00597C1E">
        <w:rPr>
          <w:rFonts w:ascii="Times New Roman" w:hAnsi="Times New Roman" w:cs="Times New Roman"/>
          <w:bCs/>
        </w:rPr>
        <w:t xml:space="preserve"> odsek</w:t>
      </w:r>
      <w:r w:rsidR="00280C9B">
        <w:rPr>
          <w:rFonts w:ascii="Times New Roman" w:hAnsi="Times New Roman" w:cs="Times New Roman"/>
          <w:bCs/>
        </w:rPr>
        <w:t>y</w:t>
      </w:r>
      <w:r w:rsidR="00597C1E">
        <w:rPr>
          <w:rFonts w:ascii="Times New Roman" w:hAnsi="Times New Roman" w:cs="Times New Roman"/>
          <w:bCs/>
        </w:rPr>
        <w:t xml:space="preserve"> 2</w:t>
      </w:r>
      <w:r w:rsidR="00280C9B">
        <w:rPr>
          <w:rFonts w:ascii="Times New Roman" w:hAnsi="Times New Roman" w:cs="Times New Roman"/>
          <w:bCs/>
        </w:rPr>
        <w:t xml:space="preserve"> a 3, ktoré </w:t>
      </w:r>
      <w:r w:rsidR="00597C1E">
        <w:rPr>
          <w:rFonts w:ascii="Times New Roman" w:hAnsi="Times New Roman" w:cs="Times New Roman"/>
          <w:bCs/>
        </w:rPr>
        <w:t>z</w:t>
      </w:r>
      <w:r w:rsidR="00597C1E">
        <w:rPr>
          <w:rFonts w:ascii="Times New Roman" w:hAnsi="Times New Roman" w:cs="Times New Roman"/>
          <w:bCs/>
        </w:rPr>
        <w:t>n</w:t>
      </w:r>
      <w:r w:rsidR="00280C9B">
        <w:rPr>
          <w:rFonts w:ascii="Times New Roman" w:hAnsi="Times New Roman" w:cs="Times New Roman"/>
          <w:bCs/>
        </w:rPr>
        <w:t>ejú</w:t>
      </w:r>
      <w:r w:rsidR="00597C1E">
        <w:rPr>
          <w:rFonts w:ascii="Times New Roman" w:hAnsi="Times New Roman" w:cs="Times New Roman"/>
          <w:bCs/>
        </w:rPr>
        <w:t xml:space="preserve">: </w:t>
      </w:r>
    </w:p>
    <w:p w:rsidR="009574D8" w:rsidP="007D757D">
      <w:pPr>
        <w:pStyle w:val="BodyText"/>
        <w:spacing w:line="276" w:lineRule="auto"/>
        <w:rPr>
          <w:rFonts w:ascii="Times New Roman" w:hAnsi="Times New Roman" w:cs="Times New Roman"/>
          <w:bCs/>
        </w:rPr>
      </w:pPr>
    </w:p>
    <w:p w:rsidR="00695FCE" w:rsidP="007D757D">
      <w:pPr>
        <w:pStyle w:val="BodyText"/>
        <w:spacing w:line="276" w:lineRule="auto"/>
        <w:rPr>
          <w:rFonts w:ascii="Times New Roman" w:hAnsi="Times New Roman" w:cs="Times New Roman"/>
          <w:bCs/>
        </w:rPr>
      </w:pPr>
      <w:r w:rsidR="00597C1E">
        <w:rPr>
          <w:rFonts w:ascii="Times New Roman" w:hAnsi="Times New Roman" w:cs="Times New Roman"/>
          <w:bCs/>
        </w:rPr>
        <w:t>„</w:t>
      </w:r>
      <w:r w:rsidR="00280C9B">
        <w:rPr>
          <w:rFonts w:ascii="Times New Roman" w:hAnsi="Times New Roman" w:cs="Times New Roman"/>
          <w:bCs/>
        </w:rPr>
        <w:t xml:space="preserve">(2) Kontrola </w:t>
      </w:r>
      <w:r w:rsidR="00375181">
        <w:rPr>
          <w:rFonts w:ascii="Times New Roman" w:hAnsi="Times New Roman" w:cs="Times New Roman"/>
          <w:bCs/>
        </w:rPr>
        <w:t xml:space="preserve">podľa ods. 1 písm. a) až c) </w:t>
      </w:r>
      <w:r w:rsidR="00280C9B">
        <w:rPr>
          <w:rFonts w:ascii="Times New Roman" w:hAnsi="Times New Roman" w:cs="Times New Roman"/>
          <w:bCs/>
        </w:rPr>
        <w:t xml:space="preserve">sa začína dňom doručenia podnetu </w:t>
      </w:r>
      <w:r w:rsidR="00375181">
        <w:rPr>
          <w:rFonts w:ascii="Times New Roman" w:hAnsi="Times New Roman" w:cs="Times New Roman"/>
          <w:bCs/>
        </w:rPr>
        <w:t xml:space="preserve">úradu. Kontrola podľa ods. 1. písm. d) sa začína dňom doručenia oznámenia </w:t>
      </w:r>
      <w:r>
        <w:rPr>
          <w:rFonts w:ascii="Times New Roman" w:hAnsi="Times New Roman" w:cs="Times New Roman"/>
          <w:bCs/>
        </w:rPr>
        <w:t>o jej začatí kontrolovanému.</w:t>
      </w:r>
    </w:p>
    <w:p w:rsidR="00280C9B" w:rsidP="007D757D">
      <w:pPr>
        <w:pStyle w:val="BodyText"/>
        <w:spacing w:line="276" w:lineRule="auto"/>
        <w:rPr>
          <w:rFonts w:ascii="Times New Roman" w:hAnsi="Times New Roman" w:cs="Times New Roman"/>
          <w:bCs/>
        </w:rPr>
      </w:pPr>
    </w:p>
    <w:p w:rsidR="00597C1E" w:rsidP="007D757D">
      <w:pPr>
        <w:pStyle w:val="BodyText"/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</w:t>
      </w:r>
      <w:r w:rsidR="00280C9B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>) Podnet na výkon kontroly postupu zadávania zákaziek podľa</w:t>
      </w:r>
      <w:r w:rsidR="00BB4236">
        <w:rPr>
          <w:rFonts w:ascii="Times New Roman" w:hAnsi="Times New Roman" w:cs="Times New Roman"/>
          <w:bCs/>
        </w:rPr>
        <w:t xml:space="preserve"> </w:t>
      </w:r>
      <w:r w:rsidR="00BF50B8">
        <w:rPr>
          <w:rFonts w:ascii="Times New Roman" w:hAnsi="Times New Roman" w:cs="Times New Roman"/>
          <w:bCs/>
        </w:rPr>
        <w:t>§ 146 o</w:t>
      </w:r>
      <w:r w:rsidR="00BF50B8">
        <w:rPr>
          <w:rFonts w:ascii="Times New Roman" w:hAnsi="Times New Roman" w:cs="Times New Roman"/>
          <w:bCs/>
        </w:rPr>
        <w:t xml:space="preserve">ds. 1 </w:t>
      </w:r>
      <w:r>
        <w:rPr>
          <w:rFonts w:ascii="Times New Roman" w:hAnsi="Times New Roman" w:cs="Times New Roman"/>
          <w:bCs/>
        </w:rPr>
        <w:t>písm. a) až c) musí byť doručený úradu najneskôr 7 pracovných dní</w:t>
      </w:r>
      <w:r w:rsidR="00BB423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pred</w:t>
      </w:r>
      <w:r w:rsidR="00BB423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uzavretím zmluvy alebo rámcovej dohody alebo pred ukončením súťaže návrhov.“.</w:t>
      </w:r>
    </w:p>
    <w:p w:rsidR="00266F7E" w:rsidP="007D757D">
      <w:pPr>
        <w:spacing w:line="276" w:lineRule="auto"/>
        <w:rPr>
          <w:rFonts w:ascii="Times New Roman" w:hAnsi="Times New Roman" w:cs="Times New Roman"/>
        </w:rPr>
      </w:pPr>
    </w:p>
    <w:p w:rsidR="004C3408" w:rsidP="007D757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Doterajšie odseky 2 až 5 sa prečíslujú ako odseky </w:t>
      </w:r>
      <w:r w:rsidR="00812FD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až </w:t>
      </w:r>
      <w:r w:rsidR="00812FD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:rsidR="004C3408" w:rsidP="007D757D">
      <w:pPr>
        <w:spacing w:line="276" w:lineRule="auto"/>
        <w:rPr>
          <w:rFonts w:ascii="Times New Roman" w:hAnsi="Times New Roman" w:cs="Times New Roman"/>
        </w:rPr>
      </w:pPr>
    </w:p>
    <w:p w:rsidR="009A1220" w:rsidP="007D757D">
      <w:pPr>
        <w:spacing w:line="276" w:lineRule="auto"/>
        <w:rPr>
          <w:rFonts w:ascii="Times New Roman" w:hAnsi="Times New Roman" w:cs="Times New Roman"/>
        </w:rPr>
      </w:pPr>
    </w:p>
    <w:p w:rsidR="00BC35C9" w:rsidRPr="00BC35C9" w:rsidP="007D757D">
      <w:pPr>
        <w:pStyle w:val="BodyTex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C35C9">
        <w:rPr>
          <w:rFonts w:ascii="Times New Roman" w:hAnsi="Times New Roman" w:cs="Times New Roman"/>
          <w:b/>
          <w:bCs/>
        </w:rPr>
        <w:t>Čl.</w:t>
      </w:r>
      <w:r w:rsidR="009A1220">
        <w:rPr>
          <w:rFonts w:ascii="Times New Roman" w:hAnsi="Times New Roman" w:cs="Times New Roman"/>
          <w:b/>
          <w:bCs/>
        </w:rPr>
        <w:t xml:space="preserve"> </w:t>
      </w:r>
      <w:r w:rsidRPr="00BC35C9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I</w:t>
      </w:r>
    </w:p>
    <w:p w:rsidR="00BC35C9" w:rsidP="007D757D">
      <w:pPr>
        <w:spacing w:line="276" w:lineRule="auto"/>
        <w:rPr>
          <w:rFonts w:ascii="Times New Roman" w:hAnsi="Times New Roman" w:cs="Times New Roman"/>
        </w:rPr>
      </w:pPr>
    </w:p>
    <w:p w:rsidR="00BC35C9" w:rsidP="009574D8">
      <w:pPr>
        <w:spacing w:line="276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zákon nadobúda účinnosť 1.</w:t>
      </w:r>
      <w:r w:rsidR="00B25158">
        <w:rPr>
          <w:rFonts w:ascii="Times New Roman" w:hAnsi="Times New Roman" w:cs="Times New Roman"/>
        </w:rPr>
        <w:t xml:space="preserve"> jú</w:t>
      </w:r>
      <w:r w:rsidR="00C10A53">
        <w:rPr>
          <w:rFonts w:ascii="Times New Roman" w:hAnsi="Times New Roman" w:cs="Times New Roman"/>
        </w:rPr>
        <w:t>l</w:t>
      </w:r>
      <w:r w:rsidR="00B25158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200</w:t>
      </w:r>
      <w:r w:rsidR="00C10A53">
        <w:rPr>
          <w:rFonts w:ascii="Times New Roman" w:hAnsi="Times New Roman" w:cs="Times New Roman"/>
        </w:rPr>
        <w:t>9.</w:t>
      </w:r>
    </w:p>
    <w:p w:rsidR="009A1220" w:rsidP="007D757D">
      <w:pPr>
        <w:spacing w:line="276" w:lineRule="auto"/>
        <w:rPr>
          <w:rFonts w:ascii="Times New Roman" w:hAnsi="Times New Roman" w:cs="Times New Roman"/>
        </w:rPr>
      </w:pPr>
    </w:p>
    <w:p w:rsidR="009A1220" w:rsidP="007D757D">
      <w:pPr>
        <w:spacing w:line="276" w:lineRule="auto"/>
        <w:rPr>
          <w:rFonts w:ascii="Times New Roman" w:hAnsi="Times New Roman" w:cs="Times New Roman"/>
        </w:rPr>
        <w:sectPr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</w:p>
    <w:p w:rsidR="00615D51" w:rsidRPr="008F3CC0" w:rsidP="007D757D">
      <w:pPr>
        <w:pStyle w:val="Heading2"/>
        <w:numPr>
          <w:numId w:val="2"/>
        </w:numPr>
        <w:tabs>
          <w:tab w:val="left" w:pos="0"/>
        </w:tabs>
        <w:spacing w:before="120"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3CC0">
        <w:rPr>
          <w:rFonts w:ascii="Times New Roman" w:hAnsi="Times New Roman" w:cs="Times New Roman"/>
          <w:color w:val="000000"/>
          <w:sz w:val="24"/>
          <w:szCs w:val="24"/>
        </w:rPr>
        <w:t>Dôvodová správa</w:t>
      </w:r>
    </w:p>
    <w:p w:rsidR="00615D51" w:rsidRPr="008F3CC0" w:rsidP="007D757D">
      <w:pPr>
        <w:pStyle w:val="Heading2"/>
        <w:numPr>
          <w:numId w:val="2"/>
        </w:numPr>
        <w:tabs>
          <w:tab w:val="left" w:pos="0"/>
        </w:tabs>
        <w:spacing w:before="120"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CC0">
        <w:rPr>
          <w:rFonts w:ascii="Times New Roman" w:hAnsi="Times New Roman" w:cs="Times New Roman"/>
          <w:color w:val="000000"/>
          <w:sz w:val="24"/>
          <w:szCs w:val="24"/>
        </w:rPr>
        <w:t>A. Všeobecná časť</w:t>
      </w:r>
    </w:p>
    <w:p w:rsidR="00615D51" w:rsidRPr="008F3CC0" w:rsidP="007D757D">
      <w:pPr>
        <w:pStyle w:val="BodyText"/>
        <w:spacing w:line="276" w:lineRule="auto"/>
        <w:rPr>
          <w:rFonts w:ascii="Times New Roman" w:hAnsi="Times New Roman" w:cs="Times New Roman"/>
          <w:color w:val="000000"/>
        </w:rPr>
      </w:pPr>
    </w:p>
    <w:p w:rsidR="00615D51" w:rsidP="007D757D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615D51">
        <w:rPr>
          <w:rFonts w:ascii="Times New Roman" w:hAnsi="Times New Roman" w:cs="Times New Roman"/>
          <w:color w:val="000000"/>
        </w:rPr>
        <w:tab/>
        <w:t xml:space="preserve">Účelom </w:t>
      </w:r>
      <w:r w:rsidR="009574D8">
        <w:rPr>
          <w:rFonts w:ascii="Times New Roman" w:hAnsi="Times New Roman" w:cs="Times New Roman"/>
          <w:color w:val="000000"/>
        </w:rPr>
        <w:t>predmetného</w:t>
      </w:r>
      <w:r w:rsidRPr="00615D51">
        <w:rPr>
          <w:rFonts w:ascii="Times New Roman" w:hAnsi="Times New Roman" w:cs="Times New Roman"/>
          <w:color w:val="000000"/>
        </w:rPr>
        <w:t xml:space="preserve"> </w:t>
      </w:r>
      <w:r w:rsidR="00576CE5">
        <w:rPr>
          <w:rFonts w:ascii="Times New Roman" w:hAnsi="Times New Roman" w:cs="Times New Roman"/>
          <w:color w:val="000000"/>
        </w:rPr>
        <w:t xml:space="preserve">návrhu </w:t>
      </w:r>
      <w:r w:rsidRPr="00615D51">
        <w:rPr>
          <w:rFonts w:ascii="Times New Roman" w:hAnsi="Times New Roman" w:cs="Times New Roman"/>
          <w:color w:val="000000"/>
        </w:rPr>
        <w:t xml:space="preserve">zákona </w:t>
      </w:r>
      <w:r w:rsidR="00BD6B50">
        <w:rPr>
          <w:rFonts w:ascii="Times New Roman" w:hAnsi="Times New Roman" w:cs="Times New Roman"/>
          <w:color w:val="000000"/>
        </w:rPr>
        <w:t xml:space="preserve">je zvýšenie transparentnosti, spravodlivosti a informovanosti v rámci </w:t>
      </w:r>
      <w:r w:rsidR="00E72007">
        <w:rPr>
          <w:rFonts w:ascii="Times New Roman" w:hAnsi="Times New Roman" w:cs="Times New Roman"/>
          <w:color w:val="000000"/>
        </w:rPr>
        <w:t xml:space="preserve">niektorých </w:t>
      </w:r>
      <w:r w:rsidR="00BD6B50">
        <w:rPr>
          <w:rFonts w:ascii="Times New Roman" w:hAnsi="Times New Roman" w:cs="Times New Roman"/>
          <w:color w:val="000000"/>
        </w:rPr>
        <w:t xml:space="preserve">procesov vo verejnom obstarávaní v Slovenskej republike. Základnými zmenami sú </w:t>
      </w:r>
      <w:r w:rsidRPr="00615D51">
        <w:rPr>
          <w:rFonts w:ascii="Times New Roman" w:hAnsi="Times New Roman" w:cs="Times New Roman"/>
          <w:color w:val="000000"/>
        </w:rPr>
        <w:t>zmeny súvisi</w:t>
      </w:r>
      <w:r w:rsidRPr="00615D51">
        <w:rPr>
          <w:rFonts w:ascii="Times New Roman" w:hAnsi="Times New Roman" w:cs="Times New Roman"/>
          <w:color w:val="000000"/>
        </w:rPr>
        <w:t>ace</w:t>
      </w:r>
      <w:r w:rsidR="00B01837">
        <w:rPr>
          <w:rFonts w:ascii="Times New Roman" w:hAnsi="Times New Roman" w:cs="Times New Roman"/>
          <w:color w:val="000000"/>
        </w:rPr>
        <w:t xml:space="preserve"> s posilnením kompetencií Úradu pre verejné obstarávanie SR (ďalej len „úrad“) založeným</w:t>
      </w:r>
      <w:r w:rsidR="00576CE5">
        <w:rPr>
          <w:rFonts w:ascii="Times New Roman" w:hAnsi="Times New Roman" w:cs="Times New Roman"/>
          <w:color w:val="000000"/>
        </w:rPr>
        <w:t>i</w:t>
      </w:r>
      <w:r w:rsidR="00B01837">
        <w:rPr>
          <w:rFonts w:ascii="Times New Roman" w:hAnsi="Times New Roman" w:cs="Times New Roman"/>
          <w:color w:val="000000"/>
        </w:rPr>
        <w:t xml:space="preserve"> na rozšírení povinnosti úradu vykonať kontrolu postupu zadávania zákaziek</w:t>
      </w:r>
      <w:r w:rsidR="00576CE5">
        <w:rPr>
          <w:rFonts w:ascii="Times New Roman" w:hAnsi="Times New Roman" w:cs="Times New Roman"/>
          <w:color w:val="000000"/>
        </w:rPr>
        <w:t xml:space="preserve">, </w:t>
      </w:r>
      <w:r w:rsidR="00BD6B50">
        <w:rPr>
          <w:rFonts w:ascii="Times New Roman" w:hAnsi="Times New Roman" w:cs="Times New Roman"/>
          <w:color w:val="000000"/>
        </w:rPr>
        <w:t>zvýšenia informovanosti o vyhlasovaných zákazkách</w:t>
      </w:r>
      <w:r w:rsidR="00576CE5">
        <w:rPr>
          <w:rFonts w:ascii="Times New Roman" w:hAnsi="Times New Roman" w:cs="Times New Roman"/>
          <w:color w:val="000000"/>
        </w:rPr>
        <w:t xml:space="preserve"> prostredníctvom ich zverejnenia </w:t>
      </w:r>
      <w:r w:rsidR="000A0FD8">
        <w:rPr>
          <w:rFonts w:ascii="Times New Roman" w:hAnsi="Times New Roman" w:cs="Times New Roman"/>
          <w:color w:val="000000"/>
        </w:rPr>
        <w:t>na int</w:t>
      </w:r>
      <w:r w:rsidR="000A0FD8">
        <w:rPr>
          <w:rFonts w:ascii="Times New Roman" w:hAnsi="Times New Roman" w:cs="Times New Roman"/>
          <w:color w:val="000000"/>
        </w:rPr>
        <w:t>ernetovej stránke úradu</w:t>
      </w:r>
      <w:r w:rsidR="009574D8">
        <w:rPr>
          <w:rFonts w:ascii="Times New Roman" w:hAnsi="Times New Roman" w:cs="Times New Roman"/>
          <w:color w:val="000000"/>
        </w:rPr>
        <w:t>,</w:t>
      </w:r>
      <w:r w:rsidR="000A0FD8">
        <w:rPr>
          <w:rFonts w:ascii="Times New Roman" w:hAnsi="Times New Roman" w:cs="Times New Roman"/>
          <w:color w:val="000000"/>
        </w:rPr>
        <w:t xml:space="preserve"> ako aj </w:t>
      </w:r>
      <w:r w:rsidR="00A0041D">
        <w:rPr>
          <w:rFonts w:ascii="Times New Roman" w:hAnsi="Times New Roman" w:cs="Times New Roman"/>
          <w:color w:val="000000"/>
        </w:rPr>
        <w:t>znížením limitu, ktorý</w:t>
      </w:r>
      <w:r w:rsidR="003927F1">
        <w:rPr>
          <w:rFonts w:ascii="Times New Roman" w:hAnsi="Times New Roman" w:cs="Times New Roman"/>
          <w:color w:val="000000"/>
        </w:rPr>
        <w:t xml:space="preserve"> sa</w:t>
      </w:r>
      <w:r w:rsidR="00A0041D">
        <w:rPr>
          <w:rFonts w:ascii="Times New Roman" w:hAnsi="Times New Roman" w:cs="Times New Roman"/>
          <w:color w:val="000000"/>
        </w:rPr>
        <w:t xml:space="preserve"> viaže na možnosť zadávania zákazky </w:t>
      </w:r>
      <w:r w:rsidR="00FC7004">
        <w:rPr>
          <w:rFonts w:ascii="Times New Roman" w:hAnsi="Times New Roman" w:cs="Times New Roman"/>
          <w:color w:val="000000"/>
        </w:rPr>
        <w:t xml:space="preserve">neprioritných služieb </w:t>
      </w:r>
      <w:r w:rsidR="00A0041D">
        <w:rPr>
          <w:rFonts w:ascii="Times New Roman" w:hAnsi="Times New Roman" w:cs="Times New Roman"/>
          <w:color w:val="000000"/>
        </w:rPr>
        <w:t>podprahovým postupom.</w:t>
      </w:r>
    </w:p>
    <w:p w:rsidR="00B01837" w:rsidP="007D757D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B01837" w:rsidRPr="007D757D" w:rsidP="007D757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 súčasnosti </w:t>
      </w:r>
      <w:r w:rsidRPr="007D757D">
        <w:rPr>
          <w:rFonts w:ascii="Times New Roman" w:hAnsi="Times New Roman" w:cs="Times New Roman"/>
          <w:color w:val="000000"/>
        </w:rPr>
        <w:t>úrad štandardne na základe vlastného podnetu v predchádzajúcich troch rokoch nevykonal žiadnu kontrolu</w:t>
      </w:r>
      <w:r w:rsidRPr="007D757D" w:rsidR="003053CD">
        <w:rPr>
          <w:rFonts w:ascii="Times New Roman" w:hAnsi="Times New Roman" w:cs="Times New Roman"/>
          <w:color w:val="000000"/>
        </w:rPr>
        <w:t xml:space="preserve"> pr</w:t>
      </w:r>
      <w:r w:rsidRPr="007D757D" w:rsidR="003053CD">
        <w:rPr>
          <w:rFonts w:ascii="Times New Roman" w:hAnsi="Times New Roman" w:cs="Times New Roman"/>
          <w:color w:val="000000"/>
        </w:rPr>
        <w:t>eventívneho charakteru</w:t>
      </w:r>
      <w:r w:rsidRPr="007D757D">
        <w:rPr>
          <w:rFonts w:ascii="Times New Roman" w:hAnsi="Times New Roman" w:cs="Times New Roman"/>
          <w:color w:val="000000"/>
        </w:rPr>
        <w:t xml:space="preserve">, </w:t>
      </w:r>
      <w:r w:rsidRPr="007D757D" w:rsidR="003053CD">
        <w:rPr>
          <w:rFonts w:ascii="Times New Roman" w:hAnsi="Times New Roman" w:cs="Times New Roman"/>
          <w:color w:val="000000"/>
        </w:rPr>
        <w:t>ktorá</w:t>
      </w:r>
      <w:r w:rsidRPr="007D757D">
        <w:rPr>
          <w:rFonts w:ascii="Times New Roman" w:hAnsi="Times New Roman" w:cs="Times New Roman"/>
          <w:color w:val="000000"/>
        </w:rPr>
        <w:t xml:space="preserve"> by nebol</w:t>
      </w:r>
      <w:r w:rsidRPr="007D757D" w:rsidR="003053CD">
        <w:rPr>
          <w:rFonts w:ascii="Times New Roman" w:hAnsi="Times New Roman" w:cs="Times New Roman"/>
          <w:color w:val="000000"/>
        </w:rPr>
        <w:t>a</w:t>
      </w:r>
      <w:r w:rsidRPr="007D757D">
        <w:rPr>
          <w:rFonts w:ascii="Times New Roman" w:hAnsi="Times New Roman" w:cs="Times New Roman"/>
          <w:color w:val="000000"/>
        </w:rPr>
        <w:t xml:space="preserve"> iniciovan</w:t>
      </w:r>
      <w:r w:rsidRPr="007D757D" w:rsidR="003053CD">
        <w:rPr>
          <w:rFonts w:ascii="Times New Roman" w:hAnsi="Times New Roman" w:cs="Times New Roman"/>
          <w:color w:val="000000"/>
        </w:rPr>
        <w:t xml:space="preserve">á </w:t>
      </w:r>
      <w:r w:rsidRPr="007D757D">
        <w:rPr>
          <w:rFonts w:ascii="Times New Roman" w:hAnsi="Times New Roman" w:cs="Times New Roman"/>
          <w:color w:val="000000"/>
        </w:rPr>
        <w:t>z externého prostredia.</w:t>
      </w:r>
      <w:r w:rsidRPr="007D757D" w:rsidR="003053CD">
        <w:rPr>
          <w:rFonts w:ascii="Times New Roman" w:hAnsi="Times New Roman" w:cs="Times New Roman"/>
          <w:color w:val="000000"/>
        </w:rPr>
        <w:t xml:space="preserve"> </w:t>
      </w:r>
      <w:r w:rsidR="008F6267">
        <w:rPr>
          <w:rFonts w:ascii="Times New Roman" w:hAnsi="Times New Roman" w:cs="Times New Roman"/>
          <w:color w:val="000000"/>
        </w:rPr>
        <w:t>Najčastejšie</w:t>
      </w:r>
      <w:r w:rsidRPr="007D757D">
        <w:rPr>
          <w:rFonts w:ascii="Times New Roman" w:hAnsi="Times New Roman" w:cs="Times New Roman"/>
          <w:color w:val="000000"/>
        </w:rPr>
        <w:t xml:space="preserve"> vykonáva úrad kontrolu pred podpísaním zmluvy</w:t>
      </w:r>
      <w:r w:rsidRPr="007D757D" w:rsidR="00BB4236">
        <w:rPr>
          <w:rFonts w:ascii="Times New Roman" w:hAnsi="Times New Roman" w:cs="Times New Roman"/>
          <w:color w:val="000000"/>
        </w:rPr>
        <w:t xml:space="preserve"> </w:t>
      </w:r>
      <w:r w:rsidRPr="007D757D">
        <w:rPr>
          <w:rFonts w:ascii="Times New Roman" w:hAnsi="Times New Roman" w:cs="Times New Roman"/>
          <w:color w:val="000000"/>
        </w:rPr>
        <w:t>z vlastného podnetu v prípadoch, ak bol úradu doručený podnet od tretích osôb</w:t>
      </w:r>
      <w:r w:rsidRPr="007D757D" w:rsidR="00BB4236">
        <w:rPr>
          <w:rFonts w:ascii="Times New Roman" w:hAnsi="Times New Roman" w:cs="Times New Roman"/>
          <w:color w:val="000000"/>
        </w:rPr>
        <w:t xml:space="preserve"> a tento podnet si úrad osvojil. V</w:t>
      </w:r>
      <w:r w:rsidR="007D757D">
        <w:rPr>
          <w:rFonts w:ascii="Times New Roman" w:hAnsi="Times New Roman" w:cs="Times New Roman"/>
          <w:color w:val="000000"/>
        </w:rPr>
        <w:t> </w:t>
      </w:r>
      <w:r w:rsidRPr="007D757D" w:rsidR="00BB4236">
        <w:rPr>
          <w:rFonts w:ascii="Times New Roman" w:hAnsi="Times New Roman" w:cs="Times New Roman"/>
          <w:color w:val="000000"/>
        </w:rPr>
        <w:t>tejto súvislosti pripomíname, že nie</w:t>
      </w:r>
      <w:r w:rsidRPr="007D757D">
        <w:rPr>
          <w:rFonts w:ascii="Times New Roman" w:hAnsi="Times New Roman" w:cs="Times New Roman"/>
          <w:color w:val="000000"/>
        </w:rPr>
        <w:t xml:space="preserve"> sú stanovené pre dané rozhodnutia</w:t>
      </w:r>
      <w:r w:rsidRPr="007D757D" w:rsidR="00BB4236">
        <w:rPr>
          <w:rFonts w:ascii="Times New Roman" w:hAnsi="Times New Roman" w:cs="Times New Roman"/>
          <w:color w:val="000000"/>
        </w:rPr>
        <w:t xml:space="preserve">  </w:t>
      </w:r>
      <w:r w:rsidRPr="007D757D">
        <w:rPr>
          <w:rFonts w:ascii="Times New Roman" w:hAnsi="Times New Roman" w:cs="Times New Roman"/>
          <w:color w:val="000000"/>
        </w:rPr>
        <w:t xml:space="preserve">pravidlá a ani forma. </w:t>
      </w:r>
    </w:p>
    <w:p w:rsidR="00B01837" w:rsidRPr="00615D51" w:rsidP="007D757D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615D51" w:rsidP="009970E1">
      <w:pPr>
        <w:pStyle w:val="BodyText"/>
        <w:spacing w:line="276" w:lineRule="auto"/>
        <w:ind w:firstLine="540"/>
        <w:rPr>
          <w:rFonts w:ascii="Times New Roman" w:hAnsi="Times New Roman" w:cs="Times New Roman"/>
          <w:bCs/>
        </w:rPr>
      </w:pPr>
      <w:r w:rsidRPr="00615D51">
        <w:rPr>
          <w:rFonts w:ascii="Times New Roman" w:hAnsi="Times New Roman" w:cs="Times New Roman"/>
        </w:rPr>
        <w:t>V prípade schválenia predmetného návrhu zákona v Národnej rade Slovenskej republiky sa</w:t>
      </w:r>
      <w:r w:rsidR="007D757D">
        <w:rPr>
          <w:rFonts w:ascii="Times New Roman" w:hAnsi="Times New Roman" w:cs="Times New Roman"/>
        </w:rPr>
        <w:t xml:space="preserve"> </w:t>
      </w:r>
      <w:r w:rsidR="00713374">
        <w:rPr>
          <w:rFonts w:ascii="Times New Roman" w:hAnsi="Times New Roman" w:cs="Times New Roman"/>
        </w:rPr>
        <w:t xml:space="preserve">rozšíri okruh oprávnených osôb predložiť podnet na výkon kontroly a zavedie sa </w:t>
      </w:r>
      <w:r w:rsidR="007D757D">
        <w:rPr>
          <w:rFonts w:ascii="Times New Roman" w:hAnsi="Times New Roman" w:cs="Times New Roman"/>
        </w:rPr>
        <w:t>povinnosť vykonať kontrolu postupu zadávania zákaziek v</w:t>
      </w:r>
      <w:r w:rsidR="009A1220">
        <w:rPr>
          <w:rFonts w:ascii="Times New Roman" w:hAnsi="Times New Roman" w:cs="Times New Roman"/>
        </w:rPr>
        <w:t> </w:t>
      </w:r>
      <w:r w:rsidR="007D757D">
        <w:rPr>
          <w:rFonts w:ascii="Times New Roman" w:hAnsi="Times New Roman" w:cs="Times New Roman"/>
        </w:rPr>
        <w:t>prípade</w:t>
      </w:r>
      <w:r w:rsidR="009A1220">
        <w:rPr>
          <w:rFonts w:ascii="Times New Roman" w:hAnsi="Times New Roman" w:cs="Times New Roman"/>
        </w:rPr>
        <w:t>,</w:t>
      </w:r>
      <w:r w:rsidR="007D757D">
        <w:rPr>
          <w:rFonts w:ascii="Times New Roman" w:hAnsi="Times New Roman" w:cs="Times New Roman"/>
        </w:rPr>
        <w:t xml:space="preserve"> ak tak navrhne </w:t>
      </w:r>
      <w:r w:rsidR="009A1220">
        <w:rPr>
          <w:rFonts w:ascii="Times New Roman" w:hAnsi="Times New Roman" w:cs="Times New Roman"/>
        </w:rPr>
        <w:t xml:space="preserve">sám </w:t>
      </w:r>
      <w:r w:rsidR="007D757D">
        <w:rPr>
          <w:rFonts w:ascii="Times New Roman" w:hAnsi="Times New Roman" w:cs="Times New Roman"/>
          <w:bCs/>
        </w:rPr>
        <w:t>v</w:t>
      </w:r>
      <w:r w:rsidR="009A1220">
        <w:rPr>
          <w:rFonts w:ascii="Times New Roman" w:hAnsi="Times New Roman" w:cs="Times New Roman"/>
          <w:bCs/>
        </w:rPr>
        <w:t>erejný obstarávateľ, obstarávateľ</w:t>
      </w:r>
      <w:r w:rsidR="007D757D">
        <w:rPr>
          <w:rFonts w:ascii="Times New Roman" w:hAnsi="Times New Roman" w:cs="Times New Roman"/>
          <w:bCs/>
        </w:rPr>
        <w:t xml:space="preserve"> alebo osoby podľa § 7</w:t>
      </w:r>
      <w:r w:rsidR="00B204D6">
        <w:rPr>
          <w:rFonts w:ascii="Times New Roman" w:hAnsi="Times New Roman" w:cs="Times New Roman"/>
          <w:bCs/>
        </w:rPr>
        <w:t>,</w:t>
      </w:r>
      <w:r w:rsidR="007D757D">
        <w:rPr>
          <w:rFonts w:ascii="Times New Roman" w:hAnsi="Times New Roman" w:cs="Times New Roman"/>
          <w:bCs/>
        </w:rPr>
        <w:t xml:space="preserve"> </w:t>
      </w:r>
      <w:r w:rsidR="009A1220">
        <w:rPr>
          <w:rFonts w:ascii="Times New Roman" w:hAnsi="Times New Roman" w:cs="Times New Roman"/>
          <w:bCs/>
        </w:rPr>
        <w:t>ak ide o</w:t>
      </w:r>
      <w:r w:rsidR="007D757D">
        <w:rPr>
          <w:rFonts w:ascii="Times New Roman" w:hAnsi="Times New Roman" w:cs="Times New Roman"/>
          <w:bCs/>
        </w:rPr>
        <w:t xml:space="preserve"> výkon kontroly nimi zadávaných zákaziek</w:t>
      </w:r>
      <w:r w:rsidR="009970E1">
        <w:rPr>
          <w:rFonts w:ascii="Times New Roman" w:hAnsi="Times New Roman" w:cs="Times New Roman"/>
          <w:bCs/>
        </w:rPr>
        <w:t>. Rovnako sa zavádza obligatórna povinnosť úradu vykonať kontrolu</w:t>
      </w:r>
      <w:r w:rsidR="003F1D09">
        <w:rPr>
          <w:rFonts w:ascii="Times New Roman" w:hAnsi="Times New Roman" w:cs="Times New Roman"/>
          <w:bCs/>
        </w:rPr>
        <w:t>,</w:t>
      </w:r>
      <w:r w:rsidR="009970E1">
        <w:rPr>
          <w:rFonts w:ascii="Times New Roman" w:hAnsi="Times New Roman" w:cs="Times New Roman"/>
          <w:bCs/>
        </w:rPr>
        <w:t xml:space="preserve"> ak </w:t>
      </w:r>
      <w:r w:rsidR="009970E1">
        <w:rPr>
          <w:rFonts w:ascii="Times New Roman" w:hAnsi="Times New Roman" w:cs="Times New Roman"/>
          <w:bCs/>
        </w:rPr>
        <w:t xml:space="preserve">tak navrhnú Úrad </w:t>
      </w:r>
      <w:r w:rsidR="007D757D">
        <w:rPr>
          <w:rFonts w:ascii="Times New Roman" w:hAnsi="Times New Roman" w:cs="Times New Roman"/>
          <w:bCs/>
        </w:rPr>
        <w:t>vlády</w:t>
      </w:r>
      <w:r w:rsidR="009970E1">
        <w:rPr>
          <w:rFonts w:ascii="Times New Roman" w:hAnsi="Times New Roman" w:cs="Times New Roman"/>
          <w:bCs/>
        </w:rPr>
        <w:t xml:space="preserve"> SR alebo Najvyšší kontrolný </w:t>
      </w:r>
      <w:r w:rsidR="007D757D">
        <w:rPr>
          <w:rFonts w:ascii="Times New Roman" w:hAnsi="Times New Roman" w:cs="Times New Roman"/>
          <w:bCs/>
        </w:rPr>
        <w:t>úrad</w:t>
      </w:r>
      <w:r w:rsidR="009970E1">
        <w:rPr>
          <w:rFonts w:ascii="Times New Roman" w:hAnsi="Times New Roman" w:cs="Times New Roman"/>
          <w:bCs/>
        </w:rPr>
        <w:t xml:space="preserve"> SR.</w:t>
      </w:r>
    </w:p>
    <w:p w:rsidR="00D7560B" w:rsidP="00D7560B">
      <w:pPr>
        <w:pStyle w:val="BodyText"/>
        <w:spacing w:line="276" w:lineRule="auto"/>
        <w:rPr>
          <w:rFonts w:ascii="Times New Roman" w:hAnsi="Times New Roman" w:cs="Times New Roman"/>
          <w:bCs/>
        </w:rPr>
      </w:pPr>
    </w:p>
    <w:p w:rsidR="00D7560B" w:rsidP="007D5689">
      <w:pPr>
        <w:pStyle w:val="BodyText"/>
        <w:spacing w:line="276" w:lineRule="auto"/>
        <w:ind w:firstLine="5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Návrh zákona predpoklad</w:t>
      </w:r>
      <w:r w:rsidR="008F6267">
        <w:rPr>
          <w:rFonts w:ascii="Times New Roman" w:hAnsi="Times New Roman" w:cs="Times New Roman"/>
          <w:bCs/>
        </w:rPr>
        <w:t>á zavedenie</w:t>
      </w:r>
      <w:r>
        <w:rPr>
          <w:rFonts w:ascii="Times New Roman" w:hAnsi="Times New Roman" w:cs="Times New Roman"/>
          <w:bCs/>
        </w:rPr>
        <w:t xml:space="preserve"> </w:t>
      </w:r>
      <w:r w:rsidR="008F6267">
        <w:rPr>
          <w:rFonts w:ascii="Times New Roman" w:hAnsi="Times New Roman" w:cs="Times New Roman"/>
          <w:bCs/>
        </w:rPr>
        <w:t>novej</w:t>
      </w:r>
      <w:r>
        <w:rPr>
          <w:rFonts w:ascii="Times New Roman" w:hAnsi="Times New Roman" w:cs="Times New Roman"/>
          <w:bCs/>
        </w:rPr>
        <w:t xml:space="preserve"> povinnosti pri zadávaní zákaziek na poskytnutie </w:t>
      </w:r>
      <w:r w:rsidR="005A2B3D">
        <w:rPr>
          <w:rFonts w:ascii="Times New Roman" w:hAnsi="Times New Roman" w:cs="Times New Roman"/>
          <w:bCs/>
        </w:rPr>
        <w:t>neprioritných služieb</w:t>
      </w:r>
      <w:r>
        <w:rPr>
          <w:rFonts w:ascii="Times New Roman" w:hAnsi="Times New Roman" w:cs="Times New Roman"/>
          <w:bCs/>
        </w:rPr>
        <w:t xml:space="preserve"> podľa </w:t>
      </w:r>
      <w:r w:rsidR="005A2B3D">
        <w:rPr>
          <w:rFonts w:ascii="Times New Roman" w:hAnsi="Times New Roman" w:cs="Times New Roman"/>
          <w:bCs/>
        </w:rPr>
        <w:t xml:space="preserve">§ 25 </w:t>
      </w:r>
      <w:r>
        <w:rPr>
          <w:rFonts w:ascii="Times New Roman" w:hAnsi="Times New Roman" w:cs="Times New Roman"/>
          <w:bCs/>
        </w:rPr>
        <w:t>ods. 2</w:t>
      </w:r>
      <w:r w:rsidR="005A2B3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písm. b) a c) </w:t>
      </w:r>
      <w:r w:rsidR="007D5689">
        <w:rPr>
          <w:rFonts w:ascii="Times New Roman" w:hAnsi="Times New Roman" w:cs="Times New Roman"/>
          <w:bCs/>
        </w:rPr>
        <w:t xml:space="preserve">pre verejného </w:t>
      </w:r>
      <w:r>
        <w:rPr>
          <w:rFonts w:ascii="Times New Roman" w:hAnsi="Times New Roman" w:cs="Times New Roman"/>
          <w:bCs/>
        </w:rPr>
        <w:t>obstarávateľ</w:t>
      </w:r>
      <w:r w:rsidR="007D5689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 xml:space="preserve"> a</w:t>
      </w:r>
      <w:r w:rsidR="00B204D6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obstarávateľ</w:t>
      </w:r>
      <w:r w:rsidR="007D5689">
        <w:rPr>
          <w:rFonts w:ascii="Times New Roman" w:hAnsi="Times New Roman" w:cs="Times New Roman"/>
          <w:bCs/>
        </w:rPr>
        <w:t>a</w:t>
      </w:r>
      <w:r w:rsidR="00B204D6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 w:rsidR="00FE73A0">
        <w:rPr>
          <w:rFonts w:ascii="Times New Roman" w:hAnsi="Times New Roman" w:cs="Times New Roman"/>
          <w:bCs/>
        </w:rPr>
        <w:t xml:space="preserve">a to </w:t>
      </w:r>
      <w:r>
        <w:rPr>
          <w:rFonts w:ascii="Times New Roman" w:hAnsi="Times New Roman" w:cs="Times New Roman"/>
          <w:bCs/>
        </w:rPr>
        <w:t>na</w:t>
      </w:r>
      <w:r>
        <w:rPr>
          <w:rFonts w:ascii="Times New Roman" w:hAnsi="Times New Roman" w:cs="Times New Roman"/>
          <w:bCs/>
        </w:rPr>
        <w:t>jmenej dva pracovné dni pred uverejnením výzvy na predklad</w:t>
      </w:r>
      <w:r w:rsidR="007D5689">
        <w:rPr>
          <w:rFonts w:ascii="Times New Roman" w:hAnsi="Times New Roman" w:cs="Times New Roman"/>
          <w:bCs/>
        </w:rPr>
        <w:t>anie ponúk podľa § 99 ods. 3 poslať</w:t>
      </w:r>
      <w:r>
        <w:rPr>
          <w:rFonts w:ascii="Times New Roman" w:hAnsi="Times New Roman" w:cs="Times New Roman"/>
          <w:bCs/>
        </w:rPr>
        <w:t xml:space="preserve"> úradu oznámenie o</w:t>
      </w:r>
      <w:r w:rsidR="00031CB1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uverejnení</w:t>
      </w:r>
      <w:r w:rsidR="00031CB1">
        <w:rPr>
          <w:rFonts w:ascii="Times New Roman" w:hAnsi="Times New Roman" w:cs="Times New Roman"/>
          <w:bCs/>
        </w:rPr>
        <w:t xml:space="preserve"> tejto výzvy</w:t>
      </w:r>
      <w:r>
        <w:rPr>
          <w:rFonts w:ascii="Times New Roman" w:hAnsi="Times New Roman" w:cs="Times New Roman"/>
          <w:bCs/>
        </w:rPr>
        <w:t xml:space="preserve">. </w:t>
      </w:r>
      <w:r w:rsidR="005A2B3D">
        <w:rPr>
          <w:rFonts w:ascii="Times New Roman" w:hAnsi="Times New Roman" w:cs="Times New Roman"/>
          <w:bCs/>
        </w:rPr>
        <w:t>Podľa navrhovan</w:t>
      </w:r>
      <w:r w:rsidR="007D5689">
        <w:rPr>
          <w:rFonts w:ascii="Times New Roman" w:hAnsi="Times New Roman" w:cs="Times New Roman"/>
          <w:bCs/>
        </w:rPr>
        <w:t>ej úpravy v § 112 písm. n) bude úrad tieto oznámenia uverejňovať na svojej internetovej stránke.</w:t>
      </w:r>
    </w:p>
    <w:p w:rsidR="00031CB1" w:rsidP="007D5689">
      <w:pPr>
        <w:pStyle w:val="BodyText"/>
        <w:spacing w:line="276" w:lineRule="auto"/>
        <w:ind w:firstLine="540"/>
        <w:rPr>
          <w:rFonts w:ascii="Times New Roman" w:hAnsi="Times New Roman" w:cs="Times New Roman"/>
          <w:bCs/>
        </w:rPr>
      </w:pPr>
    </w:p>
    <w:p w:rsidR="009A0B5C" w:rsidRPr="009A0B5C" w:rsidP="009A0B5C">
      <w:pPr>
        <w:pStyle w:val="BodyText"/>
        <w:spacing w:line="276" w:lineRule="auto"/>
        <w:ind w:firstLine="540"/>
        <w:rPr>
          <w:rFonts w:ascii="Times New Roman" w:hAnsi="Times New Roman" w:cs="Times New Roman"/>
          <w:bCs/>
        </w:rPr>
      </w:pPr>
      <w:r w:rsidRPr="009A0B5C">
        <w:rPr>
          <w:rFonts w:ascii="Times New Roman" w:hAnsi="Times New Roman" w:cs="Times New Roman"/>
          <w:bCs/>
        </w:rPr>
        <w:t>Predkla</w:t>
      </w:r>
      <w:r w:rsidRPr="009A0B5C">
        <w:rPr>
          <w:rFonts w:ascii="Times New Roman" w:hAnsi="Times New Roman" w:cs="Times New Roman"/>
          <w:bCs/>
        </w:rPr>
        <w:t>daný návrh zákona je v súlade s Ústavou Slovenskej republiky, zákonmi Slovenskej republiky, medzinárodnými zmluvami a inými medzinárodnými doku</w:t>
      </w:r>
      <w:r w:rsidR="00AA4DDE">
        <w:rPr>
          <w:rFonts w:ascii="Times New Roman" w:hAnsi="Times New Roman" w:cs="Times New Roman"/>
          <w:bCs/>
        </w:rPr>
        <w:t>m</w:t>
      </w:r>
      <w:r w:rsidRPr="009A0B5C">
        <w:rPr>
          <w:rFonts w:ascii="Times New Roman" w:hAnsi="Times New Roman" w:cs="Times New Roman"/>
          <w:bCs/>
        </w:rPr>
        <w:t xml:space="preserve">entmi, ktorými je Slovenská republika viazaná. </w:t>
      </w:r>
    </w:p>
    <w:p w:rsidR="00D7560B" w:rsidP="009970E1">
      <w:pPr>
        <w:pStyle w:val="BodyText"/>
        <w:spacing w:line="276" w:lineRule="auto"/>
        <w:ind w:firstLine="540"/>
        <w:rPr>
          <w:rFonts w:ascii="Times New Roman" w:hAnsi="Times New Roman" w:cs="Times New Roman"/>
          <w:bCs/>
        </w:rPr>
      </w:pPr>
    </w:p>
    <w:p w:rsidR="00D7560B" w:rsidRPr="00615D51" w:rsidP="009970E1">
      <w:pPr>
        <w:pStyle w:val="BodyText"/>
        <w:spacing w:line="276" w:lineRule="auto"/>
        <w:ind w:firstLine="540"/>
        <w:rPr>
          <w:rFonts w:ascii="Times New Roman" w:hAnsi="Times New Roman" w:cs="Times New Roman"/>
        </w:rPr>
      </w:pPr>
    </w:p>
    <w:p w:rsidR="001D7FD2" w:rsidP="007D757D">
      <w:pPr>
        <w:spacing w:line="276" w:lineRule="auto"/>
        <w:ind w:firstLine="708"/>
        <w:jc w:val="both"/>
        <w:rPr>
          <w:rFonts w:ascii="Times New Roman" w:hAnsi="Times New Roman" w:cs="Times New Roman"/>
        </w:rPr>
        <w:sectPr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  <w:r w:rsidRPr="00615D51" w:rsidR="00615D51">
        <w:rPr>
          <w:rFonts w:ascii="Times New Roman" w:hAnsi="Times New Roman" w:cs="Times New Roman"/>
        </w:rPr>
        <w:t xml:space="preserve"> </w:t>
      </w:r>
    </w:p>
    <w:p w:rsidR="00615D51" w:rsidRPr="001D7FD2" w:rsidP="007D757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1D7FD2">
        <w:rPr>
          <w:rFonts w:ascii="Times New Roman" w:hAnsi="Times New Roman" w:cs="Times New Roman"/>
          <w:b/>
        </w:rPr>
        <w:t>Doložka zlučiteľnosti návrhu zákona s právom Európskych spoločenstiev a právom Európskej únie</w:t>
      </w:r>
    </w:p>
    <w:p w:rsidR="00615D51" w:rsidRPr="008F3CC0" w:rsidP="007D757D">
      <w:pPr>
        <w:spacing w:line="276" w:lineRule="auto"/>
        <w:jc w:val="center"/>
        <w:rPr>
          <w:rFonts w:ascii="Times New Roman" w:hAnsi="Times New Roman" w:cs="Times New Roman"/>
          <w:color w:val="000000"/>
        </w:rPr>
      </w:pPr>
    </w:p>
    <w:p w:rsidR="00FE73A0" w:rsidP="007D757D">
      <w:pPr>
        <w:numPr>
          <w:ilvl w:val="0"/>
          <w:numId w:val="5"/>
        </w:numPr>
        <w:tabs>
          <w:tab w:val="clear" w:pos="720"/>
        </w:tabs>
        <w:spacing w:line="276" w:lineRule="auto"/>
        <w:ind w:left="3060" w:hanging="2700"/>
        <w:jc w:val="both"/>
        <w:rPr>
          <w:rFonts w:ascii="Times New Roman" w:hAnsi="Times New Roman" w:cs="Times New Roman"/>
          <w:color w:val="000000"/>
        </w:rPr>
      </w:pPr>
      <w:r w:rsidRPr="008F3CC0" w:rsidR="00615D51">
        <w:rPr>
          <w:rFonts w:ascii="Times New Roman" w:hAnsi="Times New Roman" w:cs="Times New Roman"/>
          <w:b/>
          <w:color w:val="000000"/>
        </w:rPr>
        <w:t>Navrhovateľ zákona:</w:t>
      </w:r>
      <w:r w:rsidR="00BB4236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ab/>
      </w:r>
      <w:r w:rsidR="00615D51">
        <w:rPr>
          <w:rFonts w:ascii="Times New Roman" w:hAnsi="Times New Roman" w:cs="Times New Roman"/>
          <w:color w:val="000000"/>
        </w:rPr>
        <w:t>poslan</w:t>
      </w:r>
      <w:r w:rsidRPr="008F3CC0" w:rsidR="00615D51">
        <w:rPr>
          <w:rFonts w:ascii="Times New Roman" w:hAnsi="Times New Roman" w:cs="Times New Roman"/>
          <w:color w:val="000000"/>
        </w:rPr>
        <w:t>c</w:t>
      </w:r>
      <w:r w:rsidR="00615D51">
        <w:rPr>
          <w:rFonts w:ascii="Times New Roman" w:hAnsi="Times New Roman" w:cs="Times New Roman"/>
          <w:color w:val="000000"/>
        </w:rPr>
        <w:t>i</w:t>
      </w:r>
      <w:r w:rsidRPr="008F3CC0" w:rsidR="00615D51">
        <w:rPr>
          <w:rFonts w:ascii="Times New Roman" w:hAnsi="Times New Roman" w:cs="Times New Roman"/>
          <w:color w:val="000000"/>
        </w:rPr>
        <w:t xml:space="preserve"> Národnej rady Slovenskej republiky </w:t>
      </w:r>
    </w:p>
    <w:p w:rsidR="00615D51" w:rsidRPr="008F3CC0" w:rsidP="00FE73A0">
      <w:pPr>
        <w:spacing w:line="276" w:lineRule="auto"/>
        <w:ind w:left="2712" w:firstLine="348"/>
        <w:jc w:val="both"/>
        <w:rPr>
          <w:rFonts w:ascii="Times New Roman" w:hAnsi="Times New Roman" w:cs="Times New Roman"/>
          <w:color w:val="000000"/>
        </w:rPr>
      </w:pPr>
      <w:r w:rsidRPr="008F3CC0">
        <w:rPr>
          <w:rFonts w:ascii="Times New Roman" w:hAnsi="Times New Roman" w:cs="Times New Roman"/>
          <w:color w:val="000000"/>
        </w:rPr>
        <w:t>Róbert Madej</w:t>
      </w:r>
      <w:r>
        <w:rPr>
          <w:rFonts w:ascii="Times New Roman" w:hAnsi="Times New Roman" w:cs="Times New Roman"/>
          <w:color w:val="000000"/>
        </w:rPr>
        <w:t xml:space="preserve"> a Peter Pelegrini</w:t>
      </w:r>
    </w:p>
    <w:p w:rsidR="00615D51" w:rsidRPr="008F3CC0" w:rsidP="007D757D">
      <w:pPr>
        <w:spacing w:line="276" w:lineRule="auto"/>
        <w:ind w:left="360"/>
        <w:rPr>
          <w:rFonts w:ascii="Times New Roman" w:hAnsi="Times New Roman" w:cs="Times New Roman"/>
          <w:color w:val="000000"/>
        </w:rPr>
      </w:pPr>
    </w:p>
    <w:p w:rsidR="00D67D03" w:rsidRPr="00D67D03" w:rsidP="007D757D">
      <w:pPr>
        <w:numPr>
          <w:ilvl w:val="0"/>
          <w:numId w:val="5"/>
        </w:numPr>
        <w:tabs>
          <w:tab w:val="left" w:pos="720"/>
        </w:tabs>
        <w:spacing w:line="276" w:lineRule="auto"/>
        <w:rPr>
          <w:rFonts w:ascii="Times New Roman" w:hAnsi="Times New Roman" w:cs="Times New Roman"/>
          <w:color w:val="000000"/>
        </w:rPr>
      </w:pPr>
      <w:r w:rsidRPr="008F3CC0" w:rsidR="00615D51">
        <w:rPr>
          <w:rFonts w:ascii="Times New Roman" w:hAnsi="Times New Roman" w:cs="Times New Roman"/>
          <w:b/>
          <w:color w:val="000000"/>
        </w:rPr>
        <w:t>Názov návrhu zákona:</w:t>
      </w:r>
      <w:r w:rsidR="00BB4236">
        <w:rPr>
          <w:rFonts w:ascii="Times New Roman" w:hAnsi="Times New Roman" w:cs="Times New Roman"/>
          <w:b/>
          <w:color w:val="000000"/>
        </w:rPr>
        <w:t xml:space="preserve"> </w:t>
      </w:r>
    </w:p>
    <w:p w:rsidR="00615D51" w:rsidRPr="00B25158" w:rsidP="007D757D">
      <w:pPr>
        <w:spacing w:line="276" w:lineRule="auto"/>
        <w:ind w:left="2832"/>
        <w:jc w:val="both"/>
        <w:rPr>
          <w:rFonts w:ascii="Times New Roman" w:hAnsi="Times New Roman" w:cs="Times New Roman"/>
          <w:color w:val="000000"/>
        </w:rPr>
      </w:pPr>
      <w:r w:rsidRPr="008F3CC0">
        <w:rPr>
          <w:rFonts w:ascii="Times New Roman" w:hAnsi="Times New Roman" w:cs="Times New Roman"/>
          <w:color w:val="000000"/>
        </w:rPr>
        <w:t>Návrh</w:t>
      </w:r>
      <w:r>
        <w:rPr>
          <w:rFonts w:ascii="Times New Roman" w:hAnsi="Times New Roman" w:cs="Times New Roman"/>
          <w:color w:val="000000"/>
        </w:rPr>
        <w:t xml:space="preserve"> </w:t>
      </w:r>
      <w:r w:rsidRPr="00B25158">
        <w:rPr>
          <w:rFonts w:ascii="Times New Roman" w:hAnsi="Times New Roman" w:cs="Times New Roman"/>
          <w:color w:val="000000"/>
        </w:rPr>
        <w:t>poslancov Národnej rady Slovenskej republiky Róberta Madeja a Petra Pelegriniho</w:t>
      </w:r>
      <w:r>
        <w:rPr>
          <w:rFonts w:ascii="Times New Roman" w:hAnsi="Times New Roman" w:cs="Times New Roman"/>
          <w:color w:val="000000"/>
        </w:rPr>
        <w:t xml:space="preserve"> </w:t>
      </w:r>
      <w:r w:rsidRPr="00B25158">
        <w:rPr>
          <w:rFonts w:ascii="Times New Roman" w:hAnsi="Times New Roman" w:cs="Times New Roman"/>
          <w:color w:val="000000"/>
        </w:rPr>
        <w:t>na vydanie záko</w:t>
      </w:r>
      <w:r w:rsidRPr="00B25158">
        <w:rPr>
          <w:rFonts w:ascii="Times New Roman" w:hAnsi="Times New Roman" w:cs="Times New Roman"/>
          <w:color w:val="000000"/>
        </w:rPr>
        <w:t>na</w:t>
      </w:r>
      <w:r w:rsidRPr="008F3CC0">
        <w:rPr>
          <w:rFonts w:ascii="Times New Roman" w:hAnsi="Times New Roman" w:cs="Times New Roman"/>
          <w:color w:val="000000"/>
        </w:rPr>
        <w:t xml:space="preserve">, </w:t>
      </w:r>
      <w:r w:rsidRPr="00B25158">
        <w:rPr>
          <w:rFonts w:ascii="Times New Roman" w:hAnsi="Times New Roman" w:cs="Times New Roman"/>
          <w:color w:val="000000"/>
        </w:rPr>
        <w:t xml:space="preserve">ktorým sa mení a dopĺňa zákon </w:t>
      </w:r>
      <w:r w:rsidRPr="00B25158">
        <w:rPr>
          <w:rFonts w:ascii="Times New Roman" w:hAnsi="Times New Roman" w:cs="Times New Roman"/>
          <w:bCs/>
        </w:rPr>
        <w:t>č. 25/2006 Z.z. o verejnom obstarávaní a o zmene a doplnení niektorých zákonov v znení neskorších predpisov</w:t>
      </w:r>
    </w:p>
    <w:p w:rsidR="00615D51" w:rsidRPr="008F3CC0" w:rsidP="007D757D">
      <w:pPr>
        <w:spacing w:line="276" w:lineRule="auto"/>
        <w:ind w:left="360"/>
        <w:rPr>
          <w:rFonts w:ascii="Times New Roman" w:hAnsi="Times New Roman" w:cs="Times New Roman"/>
          <w:color w:val="000000"/>
        </w:rPr>
      </w:pPr>
    </w:p>
    <w:p w:rsidR="00D17615" w:rsidRPr="00B84B30" w:rsidP="008B68A3">
      <w:pPr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Pr="00B84B30">
        <w:rPr>
          <w:rFonts w:ascii="Times New Roman" w:hAnsi="Times New Roman" w:cs="Times New Roman"/>
          <w:b/>
        </w:rPr>
        <w:t xml:space="preserve">Problematika návrhu právneho predpisu: </w:t>
      </w:r>
    </w:p>
    <w:p w:rsidR="00D17615" w:rsidP="00D17615">
      <w:pPr>
        <w:rPr>
          <w:rFonts w:ascii="Times New Roman" w:hAnsi="Times New Roman" w:cs="Times New Roman"/>
        </w:rPr>
      </w:pPr>
    </w:p>
    <w:p w:rsidR="00D17615" w:rsidRPr="00B84B30" w:rsidP="00D17615">
      <w:pPr>
        <w:numPr>
          <w:ilvl w:val="0"/>
          <w:numId w:val="10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Pr="00B84B30">
        <w:rPr>
          <w:rFonts w:ascii="Times New Roman" w:hAnsi="Times New Roman" w:cs="Times New Roman"/>
          <w:b/>
        </w:rPr>
        <w:t>je upravená v práve Európskych spoločenstiev:</w:t>
      </w:r>
    </w:p>
    <w:p w:rsidR="00D17615" w:rsidP="00D17615">
      <w:pPr>
        <w:ind w:left="360"/>
        <w:rPr>
          <w:rFonts w:ascii="Times New Roman" w:hAnsi="Times New Roman" w:cs="Times New Roman"/>
        </w:rPr>
      </w:pPr>
    </w:p>
    <w:p w:rsidR="00D17615" w:rsidRPr="00B84B30" w:rsidP="00D17615">
      <w:pPr>
        <w:ind w:left="360"/>
        <w:rPr>
          <w:rFonts w:ascii="Times New Roman" w:hAnsi="Times New Roman" w:cs="Times New Roman"/>
          <w:b/>
        </w:rPr>
      </w:pPr>
      <w:r w:rsidRPr="00B84B30">
        <w:rPr>
          <w:rFonts w:ascii="Times New Roman" w:hAnsi="Times New Roman" w:cs="Times New Roman"/>
          <w:b/>
        </w:rPr>
        <w:t>v primárnej legislatíve:</w:t>
      </w:r>
    </w:p>
    <w:p w:rsidR="00D17615" w:rsidP="00D17615">
      <w:pPr>
        <w:ind w:left="360"/>
        <w:rPr>
          <w:rFonts w:ascii="Times New Roman" w:hAnsi="Times New Roman" w:cs="Times New Roman"/>
        </w:rPr>
      </w:pPr>
    </w:p>
    <w:p w:rsidR="00D17615" w:rsidP="00D1761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Zmluva o založení Európskeho spoločenstva v platnom znení</w:t>
      </w:r>
    </w:p>
    <w:p w:rsidR="00D17615" w:rsidP="00D17615">
      <w:pPr>
        <w:ind w:left="360"/>
        <w:rPr>
          <w:rFonts w:ascii="Times New Roman" w:hAnsi="Times New Roman" w:cs="Times New Roman"/>
        </w:rPr>
      </w:pPr>
    </w:p>
    <w:p w:rsidR="00D17615" w:rsidRPr="00B84B30" w:rsidP="00D17615">
      <w:pPr>
        <w:ind w:left="360"/>
        <w:rPr>
          <w:rFonts w:ascii="Times New Roman" w:hAnsi="Times New Roman" w:cs="Times New Roman"/>
          <w:b/>
        </w:rPr>
      </w:pPr>
      <w:r w:rsidRPr="00B84B30">
        <w:rPr>
          <w:rFonts w:ascii="Times New Roman" w:hAnsi="Times New Roman" w:cs="Times New Roman"/>
          <w:b/>
        </w:rPr>
        <w:t>v sekundárnej legislatíve:</w:t>
      </w:r>
    </w:p>
    <w:p w:rsidR="00D17615" w:rsidP="00D17615">
      <w:pPr>
        <w:ind w:left="360"/>
        <w:rPr>
          <w:rFonts w:ascii="Times New Roman" w:hAnsi="Times New Roman" w:cs="Times New Roman"/>
        </w:rPr>
      </w:pPr>
    </w:p>
    <w:p w:rsidR="00D17615" w:rsidRPr="00E61C54" w:rsidP="00D17615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Smernica 2004/17/ES Európskeho parlamentu a Rady z 31. marca 2004 o koordinácii postupov obstarávania subjektov pôsobiacich v odvetviach vodného hospodárstva, energetiky, dopravy a poštových služieb </w:t>
      </w:r>
      <w:r w:rsidRPr="00E61C54">
        <w:rPr>
          <w:rFonts w:ascii="Times New Roman" w:hAnsi="Times New Roman" w:cs="Times New Roman"/>
        </w:rPr>
        <w:t xml:space="preserve">(Mimoriadne vydanie </w:t>
      </w:r>
      <w:r>
        <w:rPr>
          <w:rFonts w:ascii="Times New Roman" w:hAnsi="Times New Roman" w:cs="Times New Roman"/>
        </w:rPr>
        <w:br/>
      </w:r>
      <w:r w:rsidRPr="00E61C54">
        <w:rPr>
          <w:rFonts w:ascii="Times New Roman" w:hAnsi="Times New Roman" w:cs="Times New Roman"/>
        </w:rPr>
        <w:t>Ú.</w:t>
      </w:r>
      <w:r>
        <w:rPr>
          <w:rFonts w:ascii="Times New Roman" w:hAnsi="Times New Roman" w:cs="Times New Roman"/>
        </w:rPr>
        <w:t xml:space="preserve"> </w:t>
      </w:r>
      <w:r w:rsidRPr="00E61C54">
        <w:rPr>
          <w:rFonts w:ascii="Times New Roman" w:hAnsi="Times New Roman" w:cs="Times New Roman"/>
        </w:rPr>
        <w:t>v. EÚ kap. 6/zv. 7)</w:t>
      </w:r>
      <w:r>
        <w:rPr>
          <w:rFonts w:ascii="Times New Roman" w:hAnsi="Times New Roman" w:cs="Times New Roman"/>
        </w:rPr>
        <w:t xml:space="preserve"> v platnom znení</w:t>
      </w:r>
      <w:r w:rsidRPr="00E61C54">
        <w:rPr>
          <w:rFonts w:ascii="Times New Roman" w:hAnsi="Times New Roman" w:cs="Times New Roman"/>
        </w:rPr>
        <w:t>,</w:t>
      </w:r>
    </w:p>
    <w:p w:rsidR="00D17615" w:rsidP="00D17615">
      <w:pPr>
        <w:ind w:left="360"/>
        <w:jc w:val="both"/>
        <w:rPr>
          <w:rFonts w:ascii="Times New Roman" w:hAnsi="Times New Roman" w:cs="Times New Roman"/>
        </w:rPr>
      </w:pPr>
    </w:p>
    <w:p w:rsidR="00D17615" w:rsidRPr="00E61C54" w:rsidP="00D17615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Smernica 2004/18/ES Európskeho parlamentu a Rady z 31. marca 2004 o koordinácii postupov pri zadávaní verejných zákaziek na práce, verejných zákaziek na dodávku tovaru a verejných zákaziek na služby </w:t>
      </w:r>
      <w:r w:rsidRPr="00E61C54">
        <w:rPr>
          <w:rFonts w:ascii="Times New Roman" w:hAnsi="Times New Roman" w:cs="Times New Roman"/>
        </w:rPr>
        <w:t>(Mimoriadne vydanie Ú.</w:t>
      </w:r>
      <w:r>
        <w:rPr>
          <w:rFonts w:ascii="Times New Roman" w:hAnsi="Times New Roman" w:cs="Times New Roman"/>
        </w:rPr>
        <w:t xml:space="preserve"> </w:t>
      </w:r>
      <w:r w:rsidRPr="00E61C54">
        <w:rPr>
          <w:rFonts w:ascii="Times New Roman" w:hAnsi="Times New Roman" w:cs="Times New Roman"/>
        </w:rPr>
        <w:t>v. EÚ kap. 6/zv. 7)</w:t>
      </w:r>
      <w:r>
        <w:rPr>
          <w:rFonts w:ascii="Times New Roman" w:hAnsi="Times New Roman" w:cs="Times New Roman"/>
        </w:rPr>
        <w:t xml:space="preserve"> v platnom znení</w:t>
      </w:r>
      <w:r w:rsidRPr="00E61C54">
        <w:rPr>
          <w:rFonts w:ascii="Times New Roman" w:hAnsi="Times New Roman" w:cs="Times New Roman"/>
        </w:rPr>
        <w:t>,</w:t>
      </w:r>
    </w:p>
    <w:p w:rsidR="00D17615" w:rsidP="00D17615">
      <w:pPr>
        <w:jc w:val="both"/>
        <w:rPr>
          <w:rFonts w:ascii="Times New Roman" w:hAnsi="Times New Roman" w:cs="Times New Roman"/>
        </w:rPr>
      </w:pPr>
    </w:p>
    <w:p w:rsidR="00D17615" w:rsidP="00D17615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Smernica Európskeho parlamentu a Rady 2005/75/ES zo 16. novembra 2005, ktorou sa opravuje smernica 2004/18/ES o koordinácii postupov zadávania verejných zákaziek na práce, verejných zákaziek na dodávku tovaru a verejných zákaziek na služby (Ú. v. EÚ, L 323, 9. december 2005),</w:t>
      </w:r>
    </w:p>
    <w:p w:rsidR="00D17615" w:rsidP="00D17615">
      <w:pPr>
        <w:jc w:val="both"/>
        <w:rPr>
          <w:rFonts w:ascii="Times New Roman" w:hAnsi="Times New Roman" w:cs="Times New Roman"/>
        </w:rPr>
      </w:pPr>
    </w:p>
    <w:p w:rsidR="00D17615" w:rsidP="00D17615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Nariadenie Komisie (ES) č. 1564/2005 zo 7. septembra 2005, ktorým sa ustanovujú štandardné formuláre na zverejňovanie oznámení v rámci postupov verejného obstarávania podľa smerníc Európskeho parlamentu a Rady 2004/17/ES a 2004/18/ES (Ú. v. EÚ, L 257, 1. október 2005),</w:t>
      </w:r>
    </w:p>
    <w:p w:rsidR="00D17615" w:rsidP="00D17615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Nariadenie (ES) č. 2195/2002 Európskeho parlamentu a Rady z 5. novembra 2002 o spoločnom slovníku obstarávania (CPV) (Mimoriadne vydanie Ú. v. EÚ </w:t>
        <w:br/>
        <w:t>kap. 6/zv. 5),</w:t>
      </w:r>
    </w:p>
    <w:p w:rsidR="00D17615" w:rsidP="00D17615">
      <w:pPr>
        <w:jc w:val="both"/>
        <w:rPr>
          <w:rFonts w:ascii="Times New Roman" w:hAnsi="Times New Roman" w:cs="Times New Roman"/>
        </w:rPr>
      </w:pPr>
    </w:p>
    <w:p w:rsidR="008B68A3" w:rsidP="00D17615">
      <w:pPr>
        <w:jc w:val="both"/>
        <w:rPr>
          <w:rFonts w:ascii="Times New Roman" w:hAnsi="Times New Roman" w:cs="Times New Roman"/>
        </w:rPr>
      </w:pPr>
    </w:p>
    <w:p w:rsidR="008B68A3" w:rsidP="00D17615">
      <w:pPr>
        <w:jc w:val="both"/>
        <w:rPr>
          <w:rFonts w:ascii="Times New Roman" w:hAnsi="Times New Roman" w:cs="Times New Roman"/>
        </w:rPr>
      </w:pPr>
    </w:p>
    <w:p w:rsidR="008B68A3" w:rsidP="00D17615">
      <w:pPr>
        <w:jc w:val="both"/>
        <w:rPr>
          <w:rFonts w:ascii="Times New Roman" w:hAnsi="Times New Roman" w:cs="Times New Roman"/>
        </w:rPr>
      </w:pPr>
    </w:p>
    <w:p w:rsidR="00D17615" w:rsidRPr="00B84B30" w:rsidP="00D17615">
      <w:pPr>
        <w:numPr>
          <w:ilvl w:val="0"/>
          <w:numId w:val="10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Pr="00B84B30">
        <w:rPr>
          <w:rFonts w:ascii="Times New Roman" w:hAnsi="Times New Roman" w:cs="Times New Roman"/>
          <w:b/>
        </w:rPr>
        <w:t>nie je upravená v práve Európskej únie</w:t>
      </w:r>
    </w:p>
    <w:p w:rsidR="00D17615" w:rsidP="00D17615">
      <w:pPr>
        <w:ind w:left="360"/>
        <w:rPr>
          <w:rFonts w:ascii="Times New Roman" w:hAnsi="Times New Roman" w:cs="Times New Roman"/>
        </w:rPr>
      </w:pPr>
    </w:p>
    <w:p w:rsidR="00D17615" w:rsidRPr="00B84B30" w:rsidP="00D17615">
      <w:pPr>
        <w:numPr>
          <w:ilvl w:val="0"/>
          <w:numId w:val="10"/>
        </w:numPr>
        <w:tabs>
          <w:tab w:val="left" w:pos="7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nie </w:t>
      </w:r>
      <w:r w:rsidRPr="00B84B30">
        <w:rPr>
          <w:rFonts w:ascii="Times New Roman" w:hAnsi="Times New Roman" w:cs="Times New Roman"/>
          <w:b/>
        </w:rPr>
        <w:t xml:space="preserve">je obsiahnutá v judikatúre Súdneho dvora Európskych spoločenstiev alebo Súdu prvého stupňa Európskych spoločenstiev  </w:t>
      </w:r>
    </w:p>
    <w:p w:rsidR="00D17615" w:rsidP="00D17615">
      <w:pPr>
        <w:rPr>
          <w:rFonts w:ascii="Times New Roman" w:hAnsi="Times New Roman" w:cs="Times New Roman"/>
        </w:rPr>
      </w:pPr>
    </w:p>
    <w:p w:rsidR="008B68A3" w:rsidP="00D17615">
      <w:pPr>
        <w:rPr>
          <w:rFonts w:ascii="Times New Roman" w:hAnsi="Times New Roman" w:cs="Times New Roman"/>
        </w:rPr>
      </w:pPr>
    </w:p>
    <w:p w:rsidR="00D17615" w:rsidRPr="00B84B30" w:rsidP="00D17615">
      <w:pPr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Pr="00B84B30">
        <w:rPr>
          <w:rFonts w:ascii="Times New Roman" w:hAnsi="Times New Roman" w:cs="Times New Roman"/>
          <w:b/>
        </w:rPr>
        <w:t>Záväzky Slovenskej republiky vo vzťahu k Európskym spoločenstvám a Európskej únii:</w:t>
      </w:r>
    </w:p>
    <w:p w:rsidR="00D17615" w:rsidP="00D17615">
      <w:pPr>
        <w:rPr>
          <w:rFonts w:ascii="Times New Roman" w:hAnsi="Times New Roman" w:cs="Times New Roman"/>
        </w:rPr>
      </w:pPr>
    </w:p>
    <w:p w:rsidR="00D17615" w:rsidRPr="00CD67C1" w:rsidP="00D17615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CD67C1">
        <w:rPr>
          <w:rFonts w:ascii="Times New Roman" w:hAnsi="Times New Roman" w:cs="Times New Roman"/>
          <w:b/>
        </w:rPr>
        <w:t>informácia o konaní začatom proti Slovenskej republike o porušení Zmluvy o založení Európskych spoločenstiev podľa čl. 226 až 228 Zmluvy o založení Európskych spoločenstiev v platnom znení</w:t>
      </w:r>
    </w:p>
    <w:p w:rsidR="00D17615" w:rsidP="00D17615">
      <w:pPr>
        <w:jc w:val="both"/>
        <w:rPr>
          <w:rFonts w:ascii="Times New Roman" w:hAnsi="Times New Roman" w:cs="Times New Roman"/>
        </w:rPr>
      </w:pPr>
    </w:p>
    <w:p w:rsidR="00D17615" w:rsidP="00D17615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</w:t>
      </w:r>
    </w:p>
    <w:p w:rsidR="00D17615" w:rsidP="00D17615">
      <w:pPr>
        <w:ind w:left="360"/>
        <w:jc w:val="both"/>
        <w:rPr>
          <w:rFonts w:ascii="Times New Roman" w:hAnsi="Times New Roman" w:cs="Times New Roman"/>
        </w:rPr>
      </w:pPr>
    </w:p>
    <w:p w:rsidR="00D17615" w:rsidP="00D17615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informácia o právnych predpisoch, v ktorých sú preberané smernice alebo rámcové rozhodnutia už prebraté spolu s uvedením rozsahu tohto prebratia </w:t>
      </w:r>
    </w:p>
    <w:p w:rsidR="00D17615" w:rsidP="00D17615">
      <w:pPr>
        <w:ind w:left="360"/>
        <w:jc w:val="both"/>
        <w:rPr>
          <w:rFonts w:ascii="Times New Roman" w:hAnsi="Times New Roman" w:cs="Times New Roman"/>
          <w:b/>
        </w:rPr>
      </w:pPr>
    </w:p>
    <w:p w:rsidR="00D17615" w:rsidP="00D17615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824C03">
        <w:rPr>
          <w:rFonts w:ascii="Times New Roman" w:hAnsi="Times New Roman" w:cs="Times New Roman"/>
        </w:rPr>
        <w:t>smernica 2004/17/ES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Európskeho parlamentu a Rady z 31. marca 2004 o koordinácii postupov obstarávania subjektov pôsobiacich v odvetviach vodného hospodárstva, energetiky, dopravy a poštových služieb</w:t>
      </w:r>
      <w:r>
        <w:rPr>
          <w:rFonts w:ascii="Times New Roman" w:hAnsi="Times New Roman" w:cs="Times New Roman"/>
          <w:b/>
        </w:rPr>
        <w:t xml:space="preserve">, </w:t>
      </w:r>
      <w:r w:rsidRPr="00824C03">
        <w:rPr>
          <w:rFonts w:ascii="Times New Roman" w:hAnsi="Times New Roman" w:cs="Times New Roman"/>
        </w:rPr>
        <w:t xml:space="preserve">smernica </w:t>
      </w:r>
      <w:r>
        <w:rPr>
          <w:rFonts w:ascii="Times New Roman" w:hAnsi="Times New Roman" w:cs="Times New Roman"/>
        </w:rPr>
        <w:t xml:space="preserve">2004/18/ES Európskeho parlamentu a Rady z 31. marca 2004 o koordinácii postupov pri zadávaní verejných zákaziek na práce, verejných zákaziek na dodávku tovaru a verejných zákaziek na služby, smernica Rady 89/665/EHS z 21. decembra 1989 o koordinácii zákonov, iných právnych predpisov a správnych opatrení týkajúcich sa uplatňovania postupov a preskúmavania v rámci verejného obstarávania tovarov a prác, smernica Rady 92/13/EHS z 25. februára 1992, ktorou sa koordinujú zákony, iné právne predpisy a správne opatrenia o uplatňovaní právnych prepisov spoločenstva o postupoch verejného obstarávania subjektov pôsobiacich vo vodnom, energetickom, dopravnom a telekomunikačnom sektore a smernica Komisie 2005/51/ES zo 7. septembra 2005, ktorou sa mení a dopĺňa príloha XX k smernici Európskeho parlamentu a Rady 2004/17/ES a príloha VIII k smernici Európskeho parlamentu a Rady 2004/18/ES o verejnom obstarávaní boli úplne prebraté do zákona č. 25/2006 Z. z. o verejnom obstarávaní a o zmene a doplnení niektorých zákonov a do vyhlášky Úradu pre verejné obstarávanie č. 35/2006 Z. z. Smernicu Európskeho parlamentu a Rady 2005/75/ES zo 16. novembra 2005, ktorou sa opravuje smernica 2004/18/ES o koordinácii postupov zadávania verejných zákaziek na práce, verejných zákaziek na dodávku tovaru a verejných zákaziek na služby nie je potrebné prebrať, nakoľko úprava sa týka čl. 78 smernice 2004/18/ES, pri ktorom sa transpozícia neuskutočňuje.   </w:t>
      </w:r>
    </w:p>
    <w:p w:rsidR="00D17615" w:rsidP="00D17615">
      <w:pPr>
        <w:rPr>
          <w:rFonts w:ascii="Times New Roman" w:hAnsi="Times New Roman" w:cs="Times New Roman"/>
        </w:rPr>
      </w:pPr>
    </w:p>
    <w:p w:rsidR="00D17615" w:rsidP="00D17615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B84B30">
        <w:rPr>
          <w:rFonts w:ascii="Times New Roman" w:hAnsi="Times New Roman" w:cs="Times New Roman"/>
          <w:b/>
        </w:rPr>
        <w:t>Stupeň zlučiteľnosti návrhu právneho predpisu alebo návrhu legislatívneho zámeru s právom Európskych spoločenstiev alebo právom Európskej únie:</w:t>
      </w:r>
    </w:p>
    <w:p w:rsidR="00D17615" w:rsidP="00D17615">
      <w:pPr>
        <w:ind w:left="360"/>
        <w:jc w:val="both"/>
        <w:rPr>
          <w:rFonts w:ascii="Times New Roman" w:hAnsi="Times New Roman" w:cs="Times New Roman"/>
          <w:b/>
        </w:rPr>
      </w:pPr>
    </w:p>
    <w:p w:rsidR="00D17615" w:rsidP="00D17615">
      <w:pPr>
        <w:numPr>
          <w:ilvl w:val="0"/>
          <w:numId w:val="11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úplný</w:t>
      </w:r>
    </w:p>
    <w:p w:rsidR="00D17615" w:rsidP="00D17615">
      <w:pPr>
        <w:ind w:left="360"/>
        <w:jc w:val="both"/>
        <w:rPr>
          <w:rFonts w:ascii="Times New Roman" w:hAnsi="Times New Roman" w:cs="Times New Roman"/>
          <w:b/>
        </w:rPr>
      </w:pPr>
    </w:p>
    <w:p w:rsidR="00D17615" w:rsidP="00D17615">
      <w:pPr>
        <w:pStyle w:val="BodyText"/>
        <w:rPr>
          <w:rFonts w:ascii="Times New Roman" w:hAnsi="Times New Roman" w:cs="Times New Roman"/>
          <w:lang w:eastAsia="ar-SA"/>
        </w:rPr>
      </w:pPr>
    </w:p>
    <w:p w:rsidR="00D17615" w:rsidRPr="00D17615" w:rsidP="00D17615">
      <w:pPr>
        <w:pStyle w:val="BodyText"/>
        <w:rPr>
          <w:rFonts w:ascii="Times New Roman" w:hAnsi="Times New Roman" w:cs="Times New Roman"/>
          <w:lang w:eastAsia="ar-SA"/>
        </w:rPr>
        <w:sectPr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</w:p>
    <w:p w:rsidR="00615D51" w:rsidRPr="008F3CC0" w:rsidP="00615D51">
      <w:pPr>
        <w:pStyle w:val="Heading2"/>
        <w:numPr>
          <w:numId w:val="2"/>
        </w:num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CC0">
        <w:rPr>
          <w:rFonts w:ascii="Times New Roman" w:hAnsi="Times New Roman" w:cs="Times New Roman"/>
          <w:color w:val="000000"/>
          <w:sz w:val="24"/>
          <w:szCs w:val="24"/>
        </w:rPr>
        <w:t>B. Osobitná časť</w:t>
      </w:r>
    </w:p>
    <w:p w:rsidR="00615D51" w:rsidRPr="008F3CC0" w:rsidP="00615D51">
      <w:pPr>
        <w:pStyle w:val="Heading2"/>
        <w:numPr>
          <w:numId w:val="2"/>
        </w:num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CC0">
        <w:rPr>
          <w:rFonts w:ascii="Times New Roman" w:hAnsi="Times New Roman" w:cs="Times New Roman"/>
          <w:color w:val="000000"/>
          <w:sz w:val="24"/>
          <w:szCs w:val="24"/>
        </w:rPr>
        <w:t>K Čl. I</w:t>
      </w:r>
    </w:p>
    <w:p w:rsidR="00031CB1" w:rsidP="00615D51">
      <w:pPr>
        <w:pStyle w:val="Heading2"/>
        <w:numPr>
          <w:numId w:val="2"/>
        </w:num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CC0" w:rsidR="00615D51">
        <w:rPr>
          <w:rFonts w:ascii="Times New Roman" w:hAnsi="Times New Roman" w:cs="Times New Roman"/>
          <w:color w:val="000000"/>
          <w:sz w:val="24"/>
          <w:szCs w:val="24"/>
        </w:rPr>
        <w:t>K bod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8F3CC0" w:rsidR="00615D51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</w:p>
    <w:p w:rsidR="00581486" w:rsidRPr="005A1884" w:rsidP="00031CB1">
      <w:pPr>
        <w:pStyle w:val="BodyText"/>
        <w:spacing w:line="276" w:lineRule="auto"/>
        <w:rPr>
          <w:rFonts w:ascii="Times New Roman" w:hAnsi="Times New Roman" w:cs="Times New Roman"/>
          <w:bCs/>
          <w:sz w:val="16"/>
          <w:szCs w:val="16"/>
        </w:rPr>
      </w:pPr>
    </w:p>
    <w:p w:rsidR="008E1781" w:rsidP="00031CB1">
      <w:pPr>
        <w:pStyle w:val="BodyText"/>
        <w:spacing w:line="276" w:lineRule="auto"/>
        <w:rPr>
          <w:rFonts w:ascii="Times New Roman" w:hAnsi="Times New Roman" w:cs="Times New Roman"/>
          <w:bCs/>
        </w:rPr>
      </w:pPr>
      <w:r w:rsidR="00031CB1">
        <w:rPr>
          <w:rFonts w:ascii="Times New Roman" w:hAnsi="Times New Roman" w:cs="Times New Roman"/>
          <w:bCs/>
        </w:rPr>
        <w:t>Navrhuje sa vypustiť určenie sumy lim</w:t>
      </w:r>
      <w:r>
        <w:rPr>
          <w:rFonts w:ascii="Times New Roman" w:hAnsi="Times New Roman" w:cs="Times New Roman"/>
          <w:bCs/>
        </w:rPr>
        <w:t>itu v Slovenských korunách a súčasne sa navrhuje znížiť limit</w:t>
      </w:r>
      <w:r w:rsidR="00581486">
        <w:rPr>
          <w:rFonts w:ascii="Times New Roman" w:hAnsi="Times New Roman" w:cs="Times New Roman"/>
          <w:bCs/>
        </w:rPr>
        <w:t xml:space="preserve"> pri neprioritných službách, do ktorého </w:t>
      </w:r>
      <w:r w:rsidR="00581486">
        <w:rPr>
          <w:rFonts w:ascii="Times New Roman" w:hAnsi="Times New Roman" w:cs="Times New Roman"/>
          <w:color w:val="000000"/>
        </w:rPr>
        <w:t>sa umožňuje zadávať zákazky podprahovým postupom</w:t>
      </w:r>
      <w:r w:rsidR="00581486">
        <w:rPr>
          <w:rFonts w:ascii="Times New Roman" w:hAnsi="Times New Roman" w:cs="Times New Roman"/>
          <w:bCs/>
        </w:rPr>
        <w:t xml:space="preserve"> z 6 000 000 EUR na 3 000 000 EUR</w:t>
      </w:r>
      <w:r w:rsidR="00581486">
        <w:rPr>
          <w:rFonts w:ascii="Times New Roman" w:hAnsi="Times New Roman" w:cs="Times New Roman"/>
          <w:color w:val="000000"/>
        </w:rPr>
        <w:t>.</w:t>
      </w:r>
    </w:p>
    <w:p w:rsidR="00031CB1" w:rsidP="00031CB1">
      <w:pPr>
        <w:pStyle w:val="BodyText"/>
        <w:spacing w:line="276" w:lineRule="auto"/>
        <w:rPr>
          <w:rFonts w:ascii="Times New Roman" w:hAnsi="Times New Roman" w:cs="Times New Roman"/>
          <w:bCs/>
        </w:rPr>
      </w:pPr>
    </w:p>
    <w:p w:rsidR="00581486" w:rsidP="00581486">
      <w:pPr>
        <w:pStyle w:val="Heading2"/>
        <w:numPr>
          <w:numId w:val="2"/>
        </w:num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CC0">
        <w:rPr>
          <w:rFonts w:ascii="Times New Roman" w:hAnsi="Times New Roman" w:cs="Times New Roman"/>
          <w:color w:val="000000"/>
          <w:sz w:val="24"/>
          <w:szCs w:val="24"/>
        </w:rPr>
        <w:t>K bod</w:t>
      </w:r>
      <w:r>
        <w:rPr>
          <w:rFonts w:ascii="Times New Roman" w:hAnsi="Times New Roman" w:cs="Times New Roman"/>
          <w:color w:val="000000"/>
          <w:sz w:val="24"/>
          <w:szCs w:val="24"/>
        </w:rPr>
        <w:t>u 2</w:t>
      </w:r>
      <w:r w:rsidRPr="008F3C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81486" w:rsidRPr="005A1884" w:rsidP="00031CB1">
      <w:pPr>
        <w:pStyle w:val="BodyText"/>
        <w:spacing w:line="276" w:lineRule="auto"/>
        <w:rPr>
          <w:rFonts w:ascii="Times New Roman" w:hAnsi="Times New Roman" w:cs="Times New Roman"/>
          <w:bCs/>
          <w:sz w:val="16"/>
          <w:szCs w:val="16"/>
        </w:rPr>
      </w:pPr>
    </w:p>
    <w:p w:rsidR="003B74BD" w:rsidP="00031CB1">
      <w:pPr>
        <w:pStyle w:val="BodyText"/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Navrhuje sa zavedenie výslovnej povinnosti pri zadávaní zákaziek na poskytnutie neprioritných služieb podľa § 25 ods. 2 písm. b) a c) pre verejného obstarávateľa a obstarávateľa a to najmenej dva pracovné dni pred uverejnením výzvy na predkladanie ponúk podľa § 99 ods. 3 poslať úradu oznámenie o uverejnení tejto výzvy.</w:t>
      </w:r>
    </w:p>
    <w:p w:rsidR="000A3167" w:rsidRPr="000A3167" w:rsidP="000A3167">
      <w:pPr>
        <w:rPr>
          <w:rFonts w:ascii="Times New Roman" w:hAnsi="Times New Roman" w:cs="Times New Roman"/>
        </w:rPr>
      </w:pPr>
    </w:p>
    <w:p w:rsidR="000A3167" w:rsidP="000A3167">
      <w:pPr>
        <w:pStyle w:val="Heading2"/>
        <w:numPr>
          <w:numId w:val="2"/>
        </w:num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CC0">
        <w:rPr>
          <w:rFonts w:ascii="Times New Roman" w:hAnsi="Times New Roman" w:cs="Times New Roman"/>
          <w:color w:val="000000"/>
          <w:sz w:val="24"/>
          <w:szCs w:val="24"/>
        </w:rPr>
        <w:t>K bod</w:t>
      </w:r>
      <w:r>
        <w:rPr>
          <w:rFonts w:ascii="Times New Roman" w:hAnsi="Times New Roman" w:cs="Times New Roman"/>
          <w:color w:val="000000"/>
          <w:sz w:val="24"/>
          <w:szCs w:val="24"/>
        </w:rPr>
        <w:t>u 3</w:t>
      </w:r>
      <w:r w:rsidRPr="008F3C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A3167" w:rsidRPr="005A1884" w:rsidP="00031CB1">
      <w:pPr>
        <w:pStyle w:val="BodyText"/>
        <w:spacing w:line="276" w:lineRule="auto"/>
        <w:rPr>
          <w:rFonts w:ascii="Times New Roman" w:hAnsi="Times New Roman" w:cs="Times New Roman"/>
          <w:bCs/>
          <w:sz w:val="16"/>
          <w:szCs w:val="16"/>
        </w:rPr>
      </w:pPr>
    </w:p>
    <w:p w:rsidR="000A3167" w:rsidP="00031CB1">
      <w:pPr>
        <w:pStyle w:val="BodyText"/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Navrhuje sa doplniť povinnosť úradu uverejňovať na svojej internetovej stránke oznámenia podľa novonavrhovaného § 25 ods. 3.</w:t>
      </w:r>
    </w:p>
    <w:p w:rsidR="000A3167" w:rsidP="00031CB1">
      <w:pPr>
        <w:pStyle w:val="BodyText"/>
        <w:spacing w:line="276" w:lineRule="auto"/>
        <w:rPr>
          <w:rFonts w:ascii="Times New Roman" w:hAnsi="Times New Roman" w:cs="Times New Roman"/>
          <w:bCs/>
        </w:rPr>
      </w:pPr>
    </w:p>
    <w:p w:rsidR="000A3167" w:rsidP="000A3167">
      <w:pPr>
        <w:pStyle w:val="Heading2"/>
        <w:numPr>
          <w:numId w:val="2"/>
        </w:num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CC0">
        <w:rPr>
          <w:rFonts w:ascii="Times New Roman" w:hAnsi="Times New Roman" w:cs="Times New Roman"/>
          <w:color w:val="000000"/>
          <w:sz w:val="24"/>
          <w:szCs w:val="24"/>
        </w:rPr>
        <w:t>K bod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9522E0"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 w:rsidRPr="008F3C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522E0" w:rsidRPr="005A1884" w:rsidP="00031CB1">
      <w:pPr>
        <w:pStyle w:val="BodyText"/>
        <w:spacing w:line="276" w:lineRule="auto"/>
        <w:rPr>
          <w:rFonts w:ascii="Times New Roman" w:hAnsi="Times New Roman" w:cs="Times New Roman"/>
          <w:bCs/>
          <w:sz w:val="16"/>
          <w:szCs w:val="16"/>
        </w:rPr>
      </w:pPr>
    </w:p>
    <w:p w:rsidR="009522E0" w:rsidP="00031CB1">
      <w:pPr>
        <w:pStyle w:val="BodyText"/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Navrhuje sa doplniť povinnosť úradu obligatórne vykonať </w:t>
      </w:r>
      <w:r w:rsidR="00031CB1">
        <w:rPr>
          <w:rFonts w:ascii="Times New Roman" w:hAnsi="Times New Roman" w:cs="Times New Roman"/>
          <w:bCs/>
        </w:rPr>
        <w:t xml:space="preserve">kontrolu postupu zadávania zákaziek pred uzavretím zmluvy alebo rámcovej dohody a pri výkone kontroly pred ukončením súťaže návrhov na základe podnetu verejného obstarávateľa, obstarávateľa alebo osoby podľa § 7 na výkon kontroly nimi zadávaných zákaziek, </w:t>
      </w:r>
      <w:r>
        <w:rPr>
          <w:rFonts w:ascii="Times New Roman" w:hAnsi="Times New Roman" w:cs="Times New Roman"/>
          <w:bCs/>
        </w:rPr>
        <w:t xml:space="preserve">ako aj na podnet </w:t>
      </w:r>
      <w:r w:rsidR="00031CB1">
        <w:rPr>
          <w:rFonts w:ascii="Times New Roman" w:hAnsi="Times New Roman" w:cs="Times New Roman"/>
          <w:bCs/>
        </w:rPr>
        <w:t>Úradu vlády Slovenskej republiky</w:t>
      </w:r>
      <w:r>
        <w:rPr>
          <w:rFonts w:ascii="Times New Roman" w:hAnsi="Times New Roman" w:cs="Times New Roman"/>
          <w:bCs/>
        </w:rPr>
        <w:t xml:space="preserve"> a </w:t>
      </w:r>
      <w:r w:rsidR="00031CB1">
        <w:rPr>
          <w:rFonts w:ascii="Times New Roman" w:hAnsi="Times New Roman" w:cs="Times New Roman"/>
          <w:bCs/>
        </w:rPr>
        <w:t xml:space="preserve"> Najvyššieho kontrolného úradu Slovenskej republiky</w:t>
      </w:r>
      <w:r>
        <w:rPr>
          <w:rFonts w:ascii="Times New Roman" w:hAnsi="Times New Roman" w:cs="Times New Roman"/>
          <w:bCs/>
        </w:rPr>
        <w:t xml:space="preserve"> v akejkoľvek veci.</w:t>
      </w:r>
    </w:p>
    <w:p w:rsidR="009522E0" w:rsidP="00031CB1">
      <w:pPr>
        <w:pStyle w:val="BodyText"/>
        <w:spacing w:line="276" w:lineRule="auto"/>
        <w:rPr>
          <w:rFonts w:ascii="Times New Roman" w:hAnsi="Times New Roman" w:cs="Times New Roman"/>
          <w:bCs/>
        </w:rPr>
      </w:pPr>
    </w:p>
    <w:p w:rsidR="00FF5799" w:rsidP="00FF5799">
      <w:pPr>
        <w:pStyle w:val="Heading2"/>
        <w:numPr>
          <w:numId w:val="2"/>
        </w:num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CC0">
        <w:rPr>
          <w:rFonts w:ascii="Times New Roman" w:hAnsi="Times New Roman" w:cs="Times New Roman"/>
          <w:color w:val="000000"/>
          <w:sz w:val="24"/>
          <w:szCs w:val="24"/>
        </w:rPr>
        <w:t>K bod</w:t>
      </w:r>
      <w:r>
        <w:rPr>
          <w:rFonts w:ascii="Times New Roman" w:hAnsi="Times New Roman" w:cs="Times New Roman"/>
          <w:color w:val="000000"/>
          <w:sz w:val="24"/>
          <w:szCs w:val="24"/>
        </w:rPr>
        <w:t>u 5</w:t>
      </w:r>
      <w:r w:rsidRPr="008F3C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522E0" w:rsidRPr="005A1884" w:rsidP="00031CB1">
      <w:pPr>
        <w:pStyle w:val="BodyText"/>
        <w:spacing w:line="276" w:lineRule="auto"/>
        <w:rPr>
          <w:rFonts w:ascii="Times New Roman" w:hAnsi="Times New Roman" w:cs="Times New Roman"/>
          <w:bCs/>
          <w:sz w:val="16"/>
          <w:szCs w:val="16"/>
        </w:rPr>
      </w:pPr>
    </w:p>
    <w:p w:rsidR="00031CB1" w:rsidP="00031CB1">
      <w:pPr>
        <w:pStyle w:val="BodyText"/>
        <w:spacing w:line="276" w:lineRule="auto"/>
        <w:rPr>
          <w:rFonts w:ascii="Times New Roman" w:hAnsi="Times New Roman" w:cs="Times New Roman"/>
          <w:bCs/>
        </w:rPr>
      </w:pPr>
      <w:r w:rsidR="00FF5799">
        <w:rPr>
          <w:rFonts w:ascii="Times New Roman" w:hAnsi="Times New Roman" w:cs="Times New Roman"/>
          <w:bCs/>
        </w:rPr>
        <w:t xml:space="preserve">Navrhuje sa zaviesť lehotu, do </w:t>
      </w:r>
      <w:r w:rsidR="00BF4D7B">
        <w:rPr>
          <w:rFonts w:ascii="Times New Roman" w:hAnsi="Times New Roman" w:cs="Times New Roman"/>
          <w:bCs/>
        </w:rPr>
        <w:t>kedy</w:t>
      </w:r>
      <w:r>
        <w:rPr>
          <w:rFonts w:ascii="Times New Roman" w:hAnsi="Times New Roman" w:cs="Times New Roman"/>
          <w:bCs/>
        </w:rPr>
        <w:t xml:space="preserve"> </w:t>
      </w:r>
      <w:r w:rsidR="00BF50B8">
        <w:rPr>
          <w:rFonts w:ascii="Times New Roman" w:hAnsi="Times New Roman" w:cs="Times New Roman"/>
          <w:bCs/>
        </w:rPr>
        <w:t xml:space="preserve">je potrebné zo strany verejného </w:t>
      </w:r>
      <w:r w:rsidR="00FF5799">
        <w:rPr>
          <w:rFonts w:ascii="Times New Roman" w:hAnsi="Times New Roman" w:cs="Times New Roman"/>
          <w:bCs/>
        </w:rPr>
        <w:t>obstarávateľ</w:t>
      </w:r>
      <w:r w:rsidR="00BF50B8">
        <w:rPr>
          <w:rFonts w:ascii="Times New Roman" w:hAnsi="Times New Roman" w:cs="Times New Roman"/>
          <w:bCs/>
        </w:rPr>
        <w:t>a</w:t>
      </w:r>
      <w:r w:rsidR="00BF4D7B">
        <w:rPr>
          <w:rFonts w:ascii="Times New Roman" w:hAnsi="Times New Roman" w:cs="Times New Roman"/>
          <w:bCs/>
        </w:rPr>
        <w:t>, obstarávateľ</w:t>
      </w:r>
      <w:r w:rsidR="00BF50B8">
        <w:rPr>
          <w:rFonts w:ascii="Times New Roman" w:hAnsi="Times New Roman" w:cs="Times New Roman"/>
          <w:bCs/>
        </w:rPr>
        <w:t>a</w:t>
      </w:r>
      <w:r w:rsidR="00BF4D7B">
        <w:rPr>
          <w:rFonts w:ascii="Times New Roman" w:hAnsi="Times New Roman" w:cs="Times New Roman"/>
          <w:bCs/>
        </w:rPr>
        <w:t xml:space="preserve">, </w:t>
      </w:r>
      <w:r w:rsidR="00FF5799">
        <w:rPr>
          <w:rFonts w:ascii="Times New Roman" w:hAnsi="Times New Roman" w:cs="Times New Roman"/>
          <w:bCs/>
        </w:rPr>
        <w:t>osoby podľa § 7</w:t>
      </w:r>
      <w:r w:rsidR="00112924">
        <w:rPr>
          <w:rFonts w:ascii="Times New Roman" w:hAnsi="Times New Roman" w:cs="Times New Roman"/>
          <w:bCs/>
        </w:rPr>
        <w:t>,</w:t>
      </w:r>
      <w:r w:rsidR="00BF4D7B">
        <w:rPr>
          <w:rFonts w:ascii="Times New Roman" w:hAnsi="Times New Roman" w:cs="Times New Roman"/>
          <w:bCs/>
        </w:rPr>
        <w:t xml:space="preserve"> ako aj NKÚ SR a Úrad</w:t>
      </w:r>
      <w:r w:rsidR="00BF50B8">
        <w:rPr>
          <w:rFonts w:ascii="Times New Roman" w:hAnsi="Times New Roman" w:cs="Times New Roman"/>
          <w:bCs/>
        </w:rPr>
        <w:t>u</w:t>
      </w:r>
      <w:r w:rsidR="00BF4D7B">
        <w:rPr>
          <w:rFonts w:ascii="Times New Roman" w:hAnsi="Times New Roman" w:cs="Times New Roman"/>
          <w:bCs/>
        </w:rPr>
        <w:t xml:space="preserve"> vlády SR </w:t>
      </w:r>
      <w:r w:rsidR="00BF50B8">
        <w:rPr>
          <w:rFonts w:ascii="Times New Roman" w:hAnsi="Times New Roman" w:cs="Times New Roman"/>
          <w:bCs/>
        </w:rPr>
        <w:t>predložiť p</w:t>
      </w:r>
      <w:r>
        <w:rPr>
          <w:rFonts w:ascii="Times New Roman" w:hAnsi="Times New Roman" w:cs="Times New Roman"/>
          <w:bCs/>
        </w:rPr>
        <w:t xml:space="preserve">odnet na výkon kontroly postupu zadávania zákaziek podľa </w:t>
      </w:r>
      <w:r w:rsidR="00BF50B8">
        <w:rPr>
          <w:rFonts w:ascii="Times New Roman" w:hAnsi="Times New Roman" w:cs="Times New Roman"/>
          <w:bCs/>
        </w:rPr>
        <w:t xml:space="preserve">§ 146 ods. 1 písm. </w:t>
      </w:r>
      <w:r>
        <w:rPr>
          <w:rFonts w:ascii="Times New Roman" w:hAnsi="Times New Roman" w:cs="Times New Roman"/>
          <w:bCs/>
        </w:rPr>
        <w:t>a) až c)</w:t>
      </w:r>
      <w:r w:rsidR="00112924">
        <w:rPr>
          <w:rFonts w:ascii="Times New Roman" w:hAnsi="Times New Roman" w:cs="Times New Roman"/>
          <w:bCs/>
        </w:rPr>
        <w:t>. Podnet</w:t>
      </w:r>
      <w:r>
        <w:rPr>
          <w:rFonts w:ascii="Times New Roman" w:hAnsi="Times New Roman" w:cs="Times New Roman"/>
          <w:bCs/>
        </w:rPr>
        <w:t xml:space="preserve"> musí byť doručený úradu najneskôr 7 pracovných dní pred uzavretím zmluvy alebo rámcovej dohody alebo </w:t>
      </w:r>
      <w:r w:rsidR="00112924">
        <w:rPr>
          <w:rFonts w:ascii="Times New Roman" w:hAnsi="Times New Roman" w:cs="Times New Roman"/>
          <w:bCs/>
        </w:rPr>
        <w:t>pred ukončením súťaže návrhov.</w:t>
      </w:r>
    </w:p>
    <w:p w:rsidR="001D7FD2" w:rsidP="001D7FD2">
      <w:pPr>
        <w:pStyle w:val="BodyText"/>
        <w:rPr>
          <w:rFonts w:ascii="Times New Roman" w:hAnsi="Times New Roman" w:cs="Times New Roman"/>
          <w:lang w:eastAsia="ar-SA"/>
        </w:rPr>
      </w:pPr>
    </w:p>
    <w:p w:rsidR="00615D51" w:rsidP="00615D51">
      <w:pPr>
        <w:pStyle w:val="Heading2"/>
        <w:numPr>
          <w:numId w:val="2"/>
        </w:num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CC0">
        <w:rPr>
          <w:rFonts w:ascii="Times New Roman" w:hAnsi="Times New Roman" w:cs="Times New Roman"/>
          <w:color w:val="000000"/>
          <w:sz w:val="24"/>
          <w:szCs w:val="24"/>
        </w:rPr>
        <w:t>K Čl. II</w:t>
      </w:r>
    </w:p>
    <w:p w:rsidR="005A1884" w:rsidRPr="005A1884" w:rsidP="005A1884">
      <w:pPr>
        <w:pStyle w:val="BodyText"/>
        <w:rPr>
          <w:rFonts w:ascii="Times New Roman" w:hAnsi="Times New Roman" w:cs="Times New Roman"/>
          <w:sz w:val="16"/>
          <w:szCs w:val="16"/>
          <w:lang w:eastAsia="ar-SA"/>
        </w:rPr>
      </w:pPr>
    </w:p>
    <w:p w:rsidR="00615D51" w:rsidRPr="008F3CC0" w:rsidP="005A1884">
      <w:pPr>
        <w:pStyle w:val="Heading2"/>
        <w:numPr>
          <w:numId w:val="2"/>
        </w:num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="00D67D03">
        <w:rPr>
          <w:rFonts w:ascii="Times New Roman" w:hAnsi="Times New Roman" w:cs="Times New Roman"/>
          <w:b w:val="0"/>
          <w:color w:val="000000"/>
          <w:sz w:val="24"/>
          <w:szCs w:val="24"/>
        </w:rPr>
        <w:t>Navrhuje sa upraviť účinnosť zákona k 1.</w:t>
      </w:r>
      <w:r w:rsidR="00C10A53">
        <w:rPr>
          <w:rFonts w:ascii="Times New Roman" w:hAnsi="Times New Roman" w:cs="Times New Roman"/>
          <w:b w:val="0"/>
          <w:color w:val="000000"/>
          <w:sz w:val="24"/>
          <w:szCs w:val="24"/>
        </w:rPr>
        <w:t>7</w:t>
      </w:r>
      <w:r w:rsidR="00D67D03">
        <w:rPr>
          <w:rFonts w:ascii="Times New Roman" w:hAnsi="Times New Roman" w:cs="Times New Roman"/>
          <w:b w:val="0"/>
          <w:color w:val="000000"/>
          <w:sz w:val="24"/>
          <w:szCs w:val="24"/>
        </w:rPr>
        <w:t>.2009</w:t>
      </w:r>
      <w:r w:rsidR="00FA23B5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D67D0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1D7FD2" w:rsidP="00615D51">
      <w:pPr>
        <w:pStyle w:val="BodyText"/>
        <w:rPr>
          <w:rFonts w:ascii="Times New Roman" w:hAnsi="Times New Roman" w:cs="Times New Roman"/>
          <w:color w:val="000000"/>
        </w:rPr>
        <w:sectPr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</w:p>
    <w:p w:rsidR="00615D51" w:rsidRPr="008F3CC0" w:rsidP="00615D51">
      <w:pPr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  <w:r w:rsidRPr="008F3CC0">
        <w:rPr>
          <w:rFonts w:ascii="Times New Roman" w:hAnsi="Times New Roman" w:cs="Times New Roman"/>
          <w:b/>
          <w:bCs/>
          <w:color w:val="000000"/>
        </w:rPr>
        <w:t>Doložka finančných, ekonomických, environmentálnych vplyvov a vplyvov</w:t>
      </w:r>
    </w:p>
    <w:p w:rsidR="00615D51" w:rsidRPr="008F3CC0" w:rsidP="00615D51">
      <w:pPr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  <w:r w:rsidRPr="008F3CC0">
        <w:rPr>
          <w:rFonts w:ascii="Times New Roman" w:hAnsi="Times New Roman" w:cs="Times New Roman"/>
          <w:b/>
          <w:bCs/>
          <w:color w:val="000000"/>
        </w:rPr>
        <w:t>na zamestnanosť a podnikateľské prostredie</w:t>
      </w:r>
    </w:p>
    <w:p w:rsidR="00615D51" w:rsidRPr="008F3CC0" w:rsidP="00615D5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15D51" w:rsidRPr="008F3CC0" w:rsidP="00615D5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15D51" w:rsidRPr="008F3CC0" w:rsidP="00615D5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D7FD2" w:rsidRPr="00B70AAC" w:rsidP="001D7FD2">
      <w:pPr>
        <w:jc w:val="both"/>
        <w:rPr>
          <w:rFonts w:ascii="Times New Roman" w:hAnsi="Times New Roman" w:cs="Times New Roman"/>
          <w:b/>
        </w:rPr>
      </w:pPr>
      <w:r w:rsidRPr="00B70AAC">
        <w:rPr>
          <w:rFonts w:ascii="Times New Roman" w:hAnsi="Times New Roman" w:cs="Times New Roman"/>
          <w:b/>
        </w:rPr>
        <w:t xml:space="preserve">1. </w:t>
        <w:tab/>
        <w:t>Odhad vplyvu na verejné financie a zamestnanosť</w:t>
      </w:r>
    </w:p>
    <w:p w:rsidR="001D7FD2" w:rsidRPr="00B70AAC" w:rsidP="001D7FD2">
      <w:pPr>
        <w:jc w:val="both"/>
        <w:rPr>
          <w:rFonts w:ascii="Times New Roman" w:hAnsi="Times New Roman" w:cs="Times New Roman"/>
          <w:b/>
        </w:rPr>
      </w:pPr>
    </w:p>
    <w:p w:rsidR="001D7FD2" w:rsidRPr="00B70AAC" w:rsidP="001D7FD2">
      <w:pPr>
        <w:jc w:val="both"/>
        <w:rPr>
          <w:rFonts w:ascii="Times New Roman" w:hAnsi="Times New Roman" w:cs="Times New Roman"/>
        </w:rPr>
      </w:pPr>
      <w:r w:rsidRPr="00B70AAC">
        <w:rPr>
          <w:rFonts w:ascii="Times New Roman" w:hAnsi="Times New Roman" w:cs="Times New Roman"/>
        </w:rPr>
        <w:t xml:space="preserve">Návrh zákona nebude mať negatívny vplyv na štátny rozpočet, ani na rozpočty samospráv. </w:t>
      </w:r>
    </w:p>
    <w:p w:rsidR="001D7FD2" w:rsidRPr="00B70AAC" w:rsidP="001D7FD2">
      <w:pPr>
        <w:rPr>
          <w:rFonts w:ascii="Times New Roman" w:hAnsi="Times New Roman" w:cs="Times New Roman"/>
          <w:b/>
        </w:rPr>
      </w:pPr>
    </w:p>
    <w:p w:rsidR="001D7FD2" w:rsidRPr="00B70AAC" w:rsidP="001D7FD2">
      <w:pPr>
        <w:rPr>
          <w:rFonts w:ascii="Times New Roman" w:hAnsi="Times New Roman" w:cs="Times New Roman"/>
          <w:b/>
        </w:rPr>
      </w:pPr>
      <w:r w:rsidRPr="00B70AAC">
        <w:rPr>
          <w:rFonts w:ascii="Times New Roman" w:hAnsi="Times New Roman" w:cs="Times New Roman"/>
          <w:b/>
        </w:rPr>
        <w:t xml:space="preserve">2. </w:t>
        <w:tab/>
        <w:t>Odhad vplyvu na obyvateľov, hospodárenie podnikateľskej sféry a iných právnických osôb</w:t>
      </w:r>
    </w:p>
    <w:p w:rsidR="001D7FD2" w:rsidRPr="00B70AAC" w:rsidP="001D7FD2">
      <w:pPr>
        <w:rPr>
          <w:rFonts w:ascii="Times New Roman" w:hAnsi="Times New Roman" w:cs="Times New Roman"/>
          <w:b/>
        </w:rPr>
      </w:pPr>
    </w:p>
    <w:p w:rsidR="001D7FD2" w:rsidRPr="00B70AAC" w:rsidP="001D7FD2">
      <w:pPr>
        <w:jc w:val="both"/>
        <w:rPr>
          <w:rFonts w:ascii="Times New Roman" w:hAnsi="Times New Roman" w:cs="Times New Roman"/>
        </w:rPr>
      </w:pPr>
      <w:r w:rsidRPr="00B70AAC">
        <w:rPr>
          <w:rFonts w:ascii="Times New Roman" w:hAnsi="Times New Roman" w:cs="Times New Roman"/>
        </w:rPr>
        <w:t>Navrhovaná úprava nebude mať negatívny vplyv na obyvateľov, hospodárenie podnikateľskej sféry a iných právnických osôb.</w:t>
      </w:r>
    </w:p>
    <w:p w:rsidR="001D7FD2" w:rsidRPr="00B70AAC" w:rsidP="001D7FD2">
      <w:pPr>
        <w:rPr>
          <w:rFonts w:ascii="Times New Roman" w:hAnsi="Times New Roman" w:cs="Times New Roman"/>
          <w:b/>
        </w:rPr>
      </w:pPr>
    </w:p>
    <w:p w:rsidR="001D7FD2" w:rsidRPr="00B70AAC" w:rsidP="001D7FD2">
      <w:pPr>
        <w:rPr>
          <w:rFonts w:ascii="Times New Roman" w:hAnsi="Times New Roman" w:cs="Times New Roman"/>
          <w:b/>
        </w:rPr>
      </w:pPr>
      <w:r w:rsidRPr="00B70AAC">
        <w:rPr>
          <w:rFonts w:ascii="Times New Roman" w:hAnsi="Times New Roman" w:cs="Times New Roman"/>
          <w:b/>
        </w:rPr>
        <w:t xml:space="preserve">3. </w:t>
        <w:tab/>
        <w:t>Odhad vplyvu na životné prostredie</w:t>
      </w:r>
    </w:p>
    <w:p w:rsidR="001D7FD2" w:rsidRPr="00B70AAC" w:rsidP="001D7FD2">
      <w:pPr>
        <w:rPr>
          <w:rFonts w:ascii="Times New Roman" w:hAnsi="Times New Roman" w:cs="Times New Roman"/>
          <w:b/>
        </w:rPr>
      </w:pPr>
    </w:p>
    <w:p w:rsidR="001D7FD2" w:rsidRPr="00B70AAC" w:rsidP="001D7FD2">
      <w:pPr>
        <w:rPr>
          <w:rFonts w:ascii="Times New Roman" w:hAnsi="Times New Roman" w:cs="Times New Roman"/>
        </w:rPr>
      </w:pPr>
      <w:r w:rsidRPr="00B70AAC">
        <w:rPr>
          <w:rFonts w:ascii="Times New Roman" w:hAnsi="Times New Roman" w:cs="Times New Roman"/>
        </w:rPr>
        <w:t>Navrhovaná právna úprava nebude mať vplyv na životné prostredie.</w:t>
      </w:r>
    </w:p>
    <w:p w:rsidR="001D7FD2" w:rsidRPr="00B70AAC" w:rsidP="001D7FD2">
      <w:pPr>
        <w:rPr>
          <w:rFonts w:ascii="Times New Roman" w:hAnsi="Times New Roman" w:cs="Times New Roman"/>
        </w:rPr>
      </w:pPr>
    </w:p>
    <w:p w:rsidR="001D7FD2" w:rsidRPr="00B70AAC" w:rsidP="001D7FD2">
      <w:pPr>
        <w:rPr>
          <w:rFonts w:ascii="Times New Roman" w:hAnsi="Times New Roman" w:cs="Times New Roman"/>
          <w:b/>
        </w:rPr>
      </w:pPr>
      <w:r w:rsidRPr="00B70AAC">
        <w:rPr>
          <w:rFonts w:ascii="Times New Roman" w:hAnsi="Times New Roman" w:cs="Times New Roman"/>
          <w:b/>
        </w:rPr>
        <w:t xml:space="preserve">4. </w:t>
        <w:tab/>
        <w:t>Odhad vplyvu na podnikateľské prostredie</w:t>
      </w:r>
    </w:p>
    <w:p w:rsidR="001D7FD2" w:rsidRPr="00B70AAC" w:rsidP="001D7FD2">
      <w:pPr>
        <w:rPr>
          <w:rFonts w:ascii="Times New Roman" w:hAnsi="Times New Roman" w:cs="Times New Roman"/>
        </w:rPr>
      </w:pPr>
    </w:p>
    <w:p w:rsidR="001D7FD2" w:rsidP="001D7FD2">
      <w:pPr>
        <w:rPr>
          <w:rFonts w:ascii="Times New Roman" w:hAnsi="Times New Roman" w:cs="Times New Roman"/>
        </w:rPr>
      </w:pPr>
      <w:r w:rsidRPr="00B70AAC">
        <w:rPr>
          <w:rFonts w:ascii="Times New Roman" w:hAnsi="Times New Roman" w:cs="Times New Roman"/>
        </w:rPr>
        <w:t>Navrhovaná právna úprava nebude mať negatívny vplyv na podnikateľské prostredie.</w:t>
      </w:r>
    </w:p>
    <w:p w:rsidR="00615D51" w:rsidRPr="008F3CC0" w:rsidP="00615D51">
      <w:pPr>
        <w:pStyle w:val="Heading2"/>
        <w:numPr>
          <w:numId w:val="2"/>
        </w:numPr>
        <w:tabs>
          <w:tab w:val="left" w:pos="0"/>
        </w:tabs>
        <w:spacing w:before="120" w:after="0" w:line="36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615D51" w:rsidRPr="008F3CC0" w:rsidP="00615D5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615D51">
      <w:pPr>
        <w:rPr>
          <w:rFonts w:ascii="Times New Roman" w:hAnsi="Times New Roman" w:cs="Times New Roman"/>
        </w:rPr>
      </w:pPr>
    </w:p>
    <w:p w:rsidR="00615D5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24D6C83"/>
    <w:multiLevelType w:val="hybridMultilevel"/>
    <w:tmpl w:val="5C5E1F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7F2D69"/>
    <w:multiLevelType w:val="hybridMultilevel"/>
    <w:tmpl w:val="F41A2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3">
    <w:nsid w:val="21282C0C"/>
    <w:multiLevelType w:val="hybridMultilevel"/>
    <w:tmpl w:val="1C66C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554BE0"/>
    <w:multiLevelType w:val="hybridMultilevel"/>
    <w:tmpl w:val="C628A87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5">
    <w:nsid w:val="46F27293"/>
    <w:multiLevelType w:val="hybridMultilevel"/>
    <w:tmpl w:val="A560F8D2"/>
    <w:lvl w:ilvl="0">
      <w:start w:val="2"/>
      <w:numFmt w:val="upperRoman"/>
      <w:lvlText w:val="%1."/>
      <w:lvlJc w:val="left"/>
      <w:pPr>
        <w:tabs>
          <w:tab w:val="num" w:pos="1110"/>
        </w:tabs>
        <w:ind w:left="1110" w:hanging="72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6">
    <w:nsid w:val="52D50807"/>
    <w:multiLevelType w:val="hybridMultilevel"/>
    <w:tmpl w:val="0A002658"/>
    <w:lvl w:ilvl="0">
      <w:start w:val="2"/>
      <w:numFmt w:val="decimal"/>
      <w:lvlText w:val="(%1)"/>
      <w:lvlJc w:val="left"/>
      <w:pPr>
        <w:tabs>
          <w:tab w:val="num" w:pos="930"/>
        </w:tabs>
        <w:ind w:left="930" w:hanging="39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72A40AB"/>
    <w:multiLevelType w:val="hybridMultilevel"/>
    <w:tmpl w:val="C218900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8">
    <w:nsid w:val="68C945C4"/>
    <w:multiLevelType w:val="hybridMultilevel"/>
    <w:tmpl w:val="16B6B7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551252"/>
    <w:multiLevelType w:val="hybridMultilevel"/>
    <w:tmpl w:val="285A6D10"/>
    <w:lvl w:ilvl="0">
      <w:start w:val="1"/>
      <w:numFmt w:val="bullet"/>
      <w:lvlText w:val="-"/>
      <w:lvlJc w:val="left"/>
      <w:pPr>
        <w:tabs>
          <w:tab w:val="num" w:pos="2340"/>
        </w:tabs>
        <w:ind w:left="2340" w:hanging="108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/>
        <w:rtl w:val="0"/>
      </w:rPr>
    </w:lvl>
  </w:abstractNum>
  <w:abstractNum w:abstractNumId="10">
    <w:nsid w:val="7287083D"/>
    <w:multiLevelType w:val="singleLevel"/>
    <w:tmpl w:val="5B0C32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rtl w:val="0"/>
      </w:rPr>
    </w:lvl>
  </w:abstractNum>
  <w:abstractNum w:abstractNumId="11">
    <w:nsid w:val="7A1C53E3"/>
    <w:multiLevelType w:val="hybridMultilevel"/>
    <w:tmpl w:val="08EA78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10"/>
    <w:lvlOverride w:ilvl="0">
      <w:startOverride w:val="1"/>
    </w:lvlOverride>
  </w:num>
  <w:num w:numId="7">
    <w:abstractNumId w:val="11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1CB1"/>
    <w:rsid w:val="000A0FD8"/>
    <w:rsid w:val="000A3167"/>
    <w:rsid w:val="00112924"/>
    <w:rsid w:val="001D7FD2"/>
    <w:rsid w:val="00266F7E"/>
    <w:rsid w:val="00280C9B"/>
    <w:rsid w:val="003053CD"/>
    <w:rsid w:val="00375181"/>
    <w:rsid w:val="003927F1"/>
    <w:rsid w:val="003B74BD"/>
    <w:rsid w:val="003F1D09"/>
    <w:rsid w:val="004C3408"/>
    <w:rsid w:val="00576CE5"/>
    <w:rsid w:val="00581486"/>
    <w:rsid w:val="00597C1E"/>
    <w:rsid w:val="005A1884"/>
    <w:rsid w:val="005A2B3D"/>
    <w:rsid w:val="00615D51"/>
    <w:rsid w:val="00695FCE"/>
    <w:rsid w:val="00713374"/>
    <w:rsid w:val="007D5689"/>
    <w:rsid w:val="007D757D"/>
    <w:rsid w:val="00812FDE"/>
    <w:rsid w:val="00824C03"/>
    <w:rsid w:val="00865002"/>
    <w:rsid w:val="00877C64"/>
    <w:rsid w:val="008B68A3"/>
    <w:rsid w:val="008E1781"/>
    <w:rsid w:val="008F3CC0"/>
    <w:rsid w:val="008F6267"/>
    <w:rsid w:val="009522E0"/>
    <w:rsid w:val="009574D8"/>
    <w:rsid w:val="009970E1"/>
    <w:rsid w:val="009A0B5C"/>
    <w:rsid w:val="009A1220"/>
    <w:rsid w:val="00A0041D"/>
    <w:rsid w:val="00AA4DDE"/>
    <w:rsid w:val="00AB204F"/>
    <w:rsid w:val="00AE4527"/>
    <w:rsid w:val="00B01837"/>
    <w:rsid w:val="00B204D6"/>
    <w:rsid w:val="00B25158"/>
    <w:rsid w:val="00B357EA"/>
    <w:rsid w:val="00B70AAC"/>
    <w:rsid w:val="00B84B30"/>
    <w:rsid w:val="00BB4236"/>
    <w:rsid w:val="00BC35C9"/>
    <w:rsid w:val="00BD6B50"/>
    <w:rsid w:val="00BF4D7B"/>
    <w:rsid w:val="00BF50B8"/>
    <w:rsid w:val="00C10A53"/>
    <w:rsid w:val="00C802A8"/>
    <w:rsid w:val="00CD67C1"/>
    <w:rsid w:val="00D17615"/>
    <w:rsid w:val="00D67D03"/>
    <w:rsid w:val="00D7560B"/>
    <w:rsid w:val="00E61C54"/>
    <w:rsid w:val="00E72007"/>
    <w:rsid w:val="00ED10AF"/>
    <w:rsid w:val="00EF478F"/>
    <w:rsid w:val="00FA23B5"/>
    <w:rsid w:val="00FC7004"/>
    <w:rsid w:val="00FE73A0"/>
    <w:rsid w:val="00FF579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BodyText"/>
    <w:qFormat/>
    <w:rsid w:val="00615D51"/>
    <w:pPr>
      <w:numPr>
        <w:ilvl w:val="1"/>
        <w:numId w:val="1"/>
      </w:numPr>
      <w:tabs>
        <w:tab w:val="left" w:pos="1620"/>
      </w:tabs>
      <w:suppressAutoHyphens/>
      <w:spacing w:before="280" w:after="280"/>
      <w:ind w:left="1620" w:hanging="360"/>
      <w:jc w:val="center"/>
      <w:outlineLvl w:val="1"/>
    </w:pPr>
    <w:rPr>
      <w:rFonts w:ascii="Arial" w:hAnsi="Arial" w:cs="Arial"/>
      <w:b/>
      <w:bCs/>
      <w:color w:val="804000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97C1E"/>
    <w:pPr>
      <w:jc w:val="both"/>
    </w:pPr>
  </w:style>
  <w:style w:type="table" w:styleId="TableGrid">
    <w:name w:val="Table Grid"/>
    <w:rsid w:val="00B25158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BalloonText">
    <w:name w:val="Balloon Text"/>
    <w:basedOn w:val="Normal"/>
    <w:semiHidden/>
    <w:rsid w:val="009970E1"/>
    <w:pPr>
      <w:jc w:val="left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9A0B5C"/>
    <w:pPr>
      <w:jc w:val="left"/>
    </w:pPr>
    <w:rPr>
      <w:rFonts w:ascii="Courier New" w:hAnsi="Courier New" w:cs="Courier New"/>
      <w:sz w:val="20"/>
      <w:szCs w:val="20"/>
      <w:lang w:val="de-DE"/>
    </w:rPr>
  </w:style>
  <w:style w:type="paragraph" w:styleId="DocumentMap">
    <w:name w:val="Document Map"/>
    <w:basedOn w:val="Normal"/>
    <w:semiHidden/>
    <w:rsid w:val="005A1884"/>
    <w:pPr>
      <w:shd w:val="clear" w:color="auto" w:fill="000080"/>
      <w:jc w:val="left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157</TotalTime>
  <Pages>7</Pages>
  <Words>1706</Words>
  <Characters>9729</Characters>
  <Application>Microsoft Office Word</Application>
  <DocSecurity>0</DocSecurity>
  <Lines>0</Lines>
  <Paragraphs>0</Paragraphs>
  <ScaleCrop>false</ScaleCrop>
  <Company>Kancelaria NR SR</Company>
  <LinksUpToDate>false</LinksUpToDate>
  <CharactersWithSpaces>11413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JUDr. Róbert Madej, advokát</dc:creator>
  <cp:lastModifiedBy>GaspJarm</cp:lastModifiedBy>
  <cp:revision>10</cp:revision>
  <cp:lastPrinted>2009-01-15T08:48:00Z</cp:lastPrinted>
  <dcterms:created xsi:type="dcterms:W3CDTF">2009-01-15T21:37:00Z</dcterms:created>
  <dcterms:modified xsi:type="dcterms:W3CDTF">2009-01-16T15:25:00Z</dcterms:modified>
</cp:coreProperties>
</file>