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F79DF" w:rsidRPr="00E06938" w:rsidP="007F79DF">
      <w:pPr>
        <w:jc w:val="center"/>
        <w:rPr>
          <w:rFonts w:ascii="Arial Narrow" w:hAnsi="Arial Narrow" w:cs="Arial Narrow"/>
          <w:b/>
          <w:sz w:val="22"/>
          <w:szCs w:val="24"/>
        </w:rPr>
      </w:pPr>
      <w:r w:rsidRPr="00E06938">
        <w:rPr>
          <w:rFonts w:ascii="Arial Narrow" w:hAnsi="Arial Narrow" w:cs="Arial Narrow"/>
          <w:b/>
          <w:sz w:val="22"/>
          <w:szCs w:val="24"/>
        </w:rPr>
        <w:t>Doložka finančných, ekonomických, environmentálnych vplyvov, vplyvov na zamestnanosť a podnikateľské prostredie</w:t>
      </w:r>
    </w:p>
    <w:p w:rsidR="007F79DF" w:rsidRPr="00E06938" w:rsidP="007F79DF">
      <w:pPr>
        <w:jc w:val="center"/>
        <w:rPr>
          <w:rFonts w:ascii="Arial Narrow" w:hAnsi="Arial Narrow" w:cs="Arial Narrow"/>
          <w:b/>
          <w:sz w:val="22"/>
          <w:szCs w:val="24"/>
        </w:rPr>
      </w:pPr>
    </w:p>
    <w:p w:rsidR="007F79DF" w:rsidRPr="00E06938" w:rsidP="007F79DF">
      <w:pPr>
        <w:jc w:val="center"/>
        <w:rPr>
          <w:rFonts w:ascii="Arial Narrow" w:hAnsi="Arial Narrow" w:cs="Arial Narrow"/>
          <w:b/>
          <w:sz w:val="22"/>
          <w:szCs w:val="24"/>
        </w:rPr>
      </w:pPr>
    </w:p>
    <w:p w:rsidR="007F79DF" w:rsidRPr="00E06938" w:rsidP="007F79DF">
      <w:pPr>
        <w:rPr>
          <w:rFonts w:ascii="Arial Narrow" w:hAnsi="Arial Narrow" w:cs="Arial Narrow"/>
          <w:sz w:val="22"/>
          <w:szCs w:val="24"/>
        </w:rPr>
      </w:pPr>
    </w:p>
    <w:p w:rsidR="007F79DF" w:rsidRPr="00E06938" w:rsidP="007F79DF">
      <w:pPr>
        <w:rPr>
          <w:rFonts w:ascii="Arial Narrow" w:hAnsi="Arial Narrow" w:cs="Arial Narrow"/>
          <w:sz w:val="22"/>
          <w:szCs w:val="24"/>
        </w:rPr>
      </w:pPr>
      <w:r w:rsidRPr="00E06938">
        <w:rPr>
          <w:rFonts w:ascii="Arial Narrow" w:hAnsi="Arial Narrow" w:cs="Arial Narrow"/>
          <w:sz w:val="22"/>
          <w:szCs w:val="24"/>
        </w:rPr>
        <w:t>I. Vyčíslenie dopadov na štátny rozpočet a verejné financie.</w:t>
      </w:r>
    </w:p>
    <w:p w:rsidR="007F79DF" w:rsidRPr="00E06938" w:rsidP="007F79DF">
      <w:pPr>
        <w:rPr>
          <w:rFonts w:ascii="Arial Narrow" w:hAnsi="Arial Narrow" w:cs="Arial Narrow"/>
          <w:sz w:val="22"/>
          <w:szCs w:val="24"/>
        </w:rPr>
      </w:pPr>
    </w:p>
    <w:p w:rsidR="007F79DF" w:rsidRPr="00E06938" w:rsidP="007F79DF">
      <w:pPr>
        <w:ind w:left="708"/>
        <w:rPr>
          <w:rFonts w:ascii="Arial Narrow" w:hAnsi="Arial Narrow" w:cs="Arial Narrow"/>
          <w:sz w:val="22"/>
          <w:szCs w:val="24"/>
        </w:rPr>
      </w:pPr>
      <w:r w:rsidRPr="00E06938">
        <w:rPr>
          <w:rFonts w:ascii="Arial Narrow" w:hAnsi="Arial Narrow" w:cs="Arial Narrow"/>
          <w:sz w:val="22"/>
          <w:szCs w:val="24"/>
        </w:rPr>
        <w:t>a) Vyčíslenie finančných dôsledkov na štátny rozpočet.</w:t>
      </w:r>
    </w:p>
    <w:p w:rsidR="007F79DF" w:rsidRPr="00E06938" w:rsidP="007F79DF">
      <w:pPr>
        <w:ind w:left="708"/>
        <w:rPr>
          <w:rFonts w:ascii="Arial Narrow" w:hAnsi="Arial Narrow" w:cs="Arial Narrow"/>
          <w:sz w:val="22"/>
          <w:szCs w:val="24"/>
        </w:rPr>
      </w:pPr>
    </w:p>
    <w:p w:rsidR="007F79DF" w:rsidRPr="00E06938" w:rsidP="002C0F87">
      <w:pPr>
        <w:ind w:left="1416"/>
        <w:jc w:val="both"/>
        <w:rPr>
          <w:rFonts w:ascii="Arial Narrow" w:hAnsi="Arial Narrow" w:cs="Arial Narrow"/>
          <w:sz w:val="22"/>
          <w:szCs w:val="24"/>
        </w:rPr>
      </w:pPr>
      <w:r w:rsidRPr="00E06938">
        <w:rPr>
          <w:rFonts w:ascii="Arial Narrow" w:hAnsi="Arial Narrow" w:cs="Arial Narrow"/>
          <w:sz w:val="22"/>
          <w:szCs w:val="24"/>
        </w:rPr>
        <w:t xml:space="preserve">Návrh nemá dopad na </w:t>
      </w:r>
      <w:r w:rsidRPr="00E06938" w:rsidR="00CF026A">
        <w:rPr>
          <w:rFonts w:ascii="Arial Narrow" w:hAnsi="Arial Narrow" w:cs="Arial Narrow"/>
          <w:sz w:val="22"/>
          <w:szCs w:val="24"/>
        </w:rPr>
        <w:t xml:space="preserve">príjmy a výdavky </w:t>
      </w:r>
      <w:r w:rsidRPr="00E06938">
        <w:rPr>
          <w:rFonts w:ascii="Arial Narrow" w:hAnsi="Arial Narrow" w:cs="Arial Narrow"/>
          <w:sz w:val="22"/>
          <w:szCs w:val="24"/>
        </w:rPr>
        <w:t>štátn</w:t>
      </w:r>
      <w:r w:rsidRPr="00E06938" w:rsidR="00CF026A">
        <w:rPr>
          <w:rFonts w:ascii="Arial Narrow" w:hAnsi="Arial Narrow" w:cs="Arial Narrow"/>
          <w:sz w:val="22"/>
          <w:szCs w:val="24"/>
        </w:rPr>
        <w:t>eho</w:t>
      </w:r>
      <w:r w:rsidRPr="00E06938">
        <w:rPr>
          <w:rFonts w:ascii="Arial Narrow" w:hAnsi="Arial Narrow" w:cs="Arial Narrow"/>
          <w:sz w:val="22"/>
          <w:szCs w:val="24"/>
        </w:rPr>
        <w:t xml:space="preserve"> rozpoč</w:t>
      </w:r>
      <w:r w:rsidRPr="00E06938" w:rsidR="00CF026A">
        <w:rPr>
          <w:rFonts w:ascii="Arial Narrow" w:hAnsi="Arial Narrow" w:cs="Arial Narrow"/>
          <w:sz w:val="22"/>
          <w:szCs w:val="24"/>
        </w:rPr>
        <w:t>tu</w:t>
      </w:r>
      <w:r w:rsidRPr="00E06938">
        <w:rPr>
          <w:rFonts w:ascii="Arial Narrow" w:hAnsi="Arial Narrow" w:cs="Arial Narrow"/>
          <w:sz w:val="22"/>
          <w:szCs w:val="24"/>
        </w:rPr>
        <w:t xml:space="preserve"> </w:t>
      </w:r>
      <w:r w:rsidRPr="00E06938" w:rsidR="00CF026A">
        <w:rPr>
          <w:rFonts w:ascii="Arial Narrow" w:hAnsi="Arial Narrow" w:cs="Arial Narrow"/>
          <w:sz w:val="22"/>
          <w:szCs w:val="24"/>
        </w:rPr>
        <w:t>Slovenskej republiky na rok 2009</w:t>
      </w:r>
      <w:r w:rsidRPr="00E06938" w:rsidR="002C0F87">
        <w:rPr>
          <w:rFonts w:ascii="Arial Narrow" w:hAnsi="Arial Narrow" w:cs="Arial Narrow"/>
          <w:sz w:val="22"/>
          <w:szCs w:val="24"/>
        </w:rPr>
        <w:t xml:space="preserve"> </w:t>
      </w:r>
      <w:r w:rsidRPr="00E06938">
        <w:rPr>
          <w:rFonts w:ascii="Arial Narrow" w:hAnsi="Arial Narrow" w:cs="Arial Narrow"/>
          <w:sz w:val="22"/>
          <w:szCs w:val="24"/>
        </w:rPr>
        <w:t xml:space="preserve">vzhľadom na to, že krytie výdavku </w:t>
      </w:r>
      <w:r w:rsidRPr="00E06938" w:rsidR="00B8779F">
        <w:rPr>
          <w:rFonts w:ascii="Arial Narrow" w:hAnsi="Arial Narrow" w:cs="Arial Narrow"/>
          <w:sz w:val="22"/>
          <w:szCs w:val="24"/>
        </w:rPr>
        <w:t xml:space="preserve">sa navrhuje </w:t>
      </w:r>
      <w:r w:rsidRPr="00E06938" w:rsidR="002C0F87">
        <w:rPr>
          <w:rFonts w:ascii="Arial Narrow" w:hAnsi="Arial Narrow" w:cs="Arial Narrow"/>
          <w:sz w:val="22"/>
          <w:szCs w:val="24"/>
        </w:rPr>
        <w:t xml:space="preserve">zabezpečiť </w:t>
      </w:r>
      <w:r w:rsidRPr="00E06938">
        <w:rPr>
          <w:rFonts w:ascii="Arial Narrow" w:hAnsi="Arial Narrow" w:cs="Arial Narrow"/>
          <w:sz w:val="22"/>
          <w:szCs w:val="24"/>
        </w:rPr>
        <w:t>z</w:t>
      </w:r>
      <w:r w:rsidRPr="00E06938" w:rsidR="00B8779F">
        <w:rPr>
          <w:rFonts w:ascii="Arial Narrow" w:hAnsi="Arial Narrow" w:cs="Arial Narrow"/>
          <w:sz w:val="22"/>
          <w:szCs w:val="24"/>
        </w:rPr>
        <w:t xml:space="preserve"> prostriedkov štátnych finančných aktív. Z hľadiska dopadov ESA 95 sa výdavok započítal do výsledkov rozpočtového hospodárenia v roku 2008 (t.j. roku, v ktorom vznikol záväzok). </w:t>
      </w:r>
      <w:r w:rsidRPr="00E06938">
        <w:rPr>
          <w:rFonts w:ascii="Arial Narrow" w:hAnsi="Arial Narrow" w:cs="Arial Narrow"/>
          <w:sz w:val="22"/>
          <w:szCs w:val="24"/>
        </w:rPr>
        <w:t xml:space="preserve"> </w:t>
      </w:r>
    </w:p>
    <w:p w:rsidR="007F79DF" w:rsidRPr="00E06938" w:rsidP="007F79DF">
      <w:pPr>
        <w:ind w:left="708"/>
        <w:rPr>
          <w:rFonts w:ascii="Arial Narrow" w:hAnsi="Arial Narrow" w:cs="Arial Narrow"/>
          <w:sz w:val="22"/>
          <w:szCs w:val="24"/>
        </w:rPr>
      </w:pPr>
    </w:p>
    <w:p w:rsidR="007F79DF" w:rsidRPr="00E06938" w:rsidP="007F79DF">
      <w:pPr>
        <w:ind w:left="708"/>
        <w:rPr>
          <w:rFonts w:ascii="Arial Narrow" w:hAnsi="Arial Narrow" w:cs="Arial Narrow"/>
          <w:sz w:val="22"/>
          <w:szCs w:val="24"/>
        </w:rPr>
      </w:pPr>
      <w:r w:rsidRPr="00E06938">
        <w:rPr>
          <w:rFonts w:ascii="Arial Narrow" w:hAnsi="Arial Narrow" w:cs="Arial Narrow"/>
          <w:sz w:val="22"/>
          <w:szCs w:val="24"/>
        </w:rPr>
        <w:t>b) Vyčíslenie finančných dôsledkov na rozpočty VÚC a obcí.</w:t>
      </w:r>
    </w:p>
    <w:p w:rsidR="007F79DF" w:rsidRPr="00E06938" w:rsidP="007F79DF">
      <w:pPr>
        <w:ind w:left="708"/>
        <w:rPr>
          <w:rFonts w:ascii="Arial Narrow" w:hAnsi="Arial Narrow" w:cs="Arial Narrow"/>
          <w:sz w:val="22"/>
          <w:szCs w:val="24"/>
        </w:rPr>
      </w:pPr>
    </w:p>
    <w:p w:rsidR="007F79DF" w:rsidRPr="00E06938" w:rsidP="007F79DF">
      <w:pPr>
        <w:ind w:left="708"/>
        <w:rPr>
          <w:rFonts w:ascii="Arial Narrow" w:hAnsi="Arial Narrow" w:cs="Arial Narrow"/>
          <w:sz w:val="22"/>
          <w:szCs w:val="24"/>
        </w:rPr>
      </w:pPr>
      <w:r w:rsidRPr="00E06938">
        <w:rPr>
          <w:rFonts w:ascii="Arial Narrow" w:hAnsi="Arial Narrow" w:cs="Arial Narrow"/>
          <w:sz w:val="22"/>
          <w:szCs w:val="24"/>
        </w:rPr>
        <w:tab/>
        <w:t xml:space="preserve">Predložený materiál </w:t>
      </w:r>
      <w:r w:rsidRPr="00E06938" w:rsidR="002C0F87">
        <w:rPr>
          <w:rFonts w:ascii="Arial Narrow" w:hAnsi="Arial Narrow" w:cs="Arial Narrow"/>
          <w:sz w:val="22"/>
          <w:szCs w:val="24"/>
        </w:rPr>
        <w:t>ne</w:t>
      </w:r>
      <w:r w:rsidRPr="00E06938">
        <w:rPr>
          <w:rFonts w:ascii="Arial Narrow" w:hAnsi="Arial Narrow" w:cs="Arial Narrow"/>
          <w:sz w:val="22"/>
          <w:szCs w:val="24"/>
        </w:rPr>
        <w:t>má dopad na rozpočet obcí .</w:t>
      </w:r>
    </w:p>
    <w:p w:rsidR="007F79DF" w:rsidRPr="00E06938" w:rsidP="007F79DF">
      <w:pPr>
        <w:ind w:left="708"/>
        <w:rPr>
          <w:rFonts w:ascii="Arial Narrow" w:hAnsi="Arial Narrow" w:cs="Arial Narrow"/>
          <w:sz w:val="22"/>
          <w:szCs w:val="24"/>
        </w:rPr>
      </w:pPr>
    </w:p>
    <w:p w:rsidR="007F79DF" w:rsidRPr="00E06938" w:rsidP="007F79DF">
      <w:pPr>
        <w:ind w:left="708"/>
        <w:rPr>
          <w:rFonts w:ascii="Arial Narrow" w:hAnsi="Arial Narrow" w:cs="Arial Narrow"/>
          <w:sz w:val="22"/>
          <w:szCs w:val="24"/>
        </w:rPr>
      </w:pPr>
      <w:r w:rsidRPr="00E06938">
        <w:rPr>
          <w:rFonts w:ascii="Arial Narrow" w:hAnsi="Arial Narrow" w:cs="Arial Narrow"/>
          <w:sz w:val="22"/>
          <w:szCs w:val="24"/>
        </w:rPr>
        <w:t>c) Vyčíslenie finančných dôsledkov na rozpočty ostatných inštitúcií.</w:t>
      </w:r>
    </w:p>
    <w:p w:rsidR="007F79DF" w:rsidRPr="00E06938" w:rsidP="007F79DF">
      <w:pPr>
        <w:ind w:left="708"/>
        <w:rPr>
          <w:rFonts w:ascii="Arial Narrow" w:hAnsi="Arial Narrow" w:cs="Arial Narrow"/>
          <w:sz w:val="22"/>
          <w:szCs w:val="24"/>
        </w:rPr>
      </w:pPr>
    </w:p>
    <w:p w:rsidR="007F79DF" w:rsidRPr="00E06938" w:rsidP="007F79DF">
      <w:pPr>
        <w:ind w:left="708"/>
        <w:rPr>
          <w:rFonts w:ascii="Arial Narrow" w:hAnsi="Arial Narrow" w:cs="Arial Narrow"/>
          <w:sz w:val="22"/>
          <w:szCs w:val="24"/>
        </w:rPr>
      </w:pPr>
      <w:r w:rsidRPr="00E06938">
        <w:rPr>
          <w:rFonts w:ascii="Arial Narrow" w:hAnsi="Arial Narrow" w:cs="Arial Narrow"/>
          <w:sz w:val="22"/>
          <w:szCs w:val="24"/>
        </w:rPr>
        <w:tab/>
        <w:t xml:space="preserve">Návrh </w:t>
      </w:r>
      <w:r w:rsidRPr="00E06938" w:rsidR="002C0F87">
        <w:rPr>
          <w:rFonts w:ascii="Arial Narrow" w:hAnsi="Arial Narrow" w:cs="Arial Narrow"/>
          <w:sz w:val="22"/>
          <w:szCs w:val="24"/>
        </w:rPr>
        <w:t>ne</w:t>
      </w:r>
      <w:r w:rsidRPr="00E06938">
        <w:rPr>
          <w:rFonts w:ascii="Arial Narrow" w:hAnsi="Arial Narrow" w:cs="Arial Narrow"/>
          <w:sz w:val="22"/>
          <w:szCs w:val="24"/>
        </w:rPr>
        <w:t xml:space="preserve">má dopad na rozpočty </w:t>
      </w:r>
      <w:r w:rsidRPr="00E06938" w:rsidR="00EF79AD">
        <w:rPr>
          <w:rFonts w:ascii="Arial Narrow" w:hAnsi="Arial Narrow" w:cs="Arial Narrow"/>
          <w:sz w:val="22"/>
          <w:szCs w:val="24"/>
        </w:rPr>
        <w:t>neziskových organizácií.</w:t>
      </w:r>
    </w:p>
    <w:p w:rsidR="007F79DF" w:rsidRPr="00E06938" w:rsidP="007F79DF">
      <w:pPr>
        <w:ind w:left="708"/>
        <w:rPr>
          <w:rFonts w:ascii="Arial Narrow" w:hAnsi="Arial Narrow" w:cs="Arial Narrow"/>
          <w:sz w:val="22"/>
          <w:szCs w:val="24"/>
        </w:rPr>
      </w:pPr>
    </w:p>
    <w:p w:rsidR="007F79DF" w:rsidRPr="00E06938" w:rsidP="007F79DF">
      <w:pPr>
        <w:rPr>
          <w:rFonts w:ascii="Arial Narrow" w:hAnsi="Arial Narrow" w:cs="Arial Narrow"/>
          <w:sz w:val="22"/>
          <w:szCs w:val="24"/>
        </w:rPr>
      </w:pPr>
      <w:r w:rsidRPr="00E06938">
        <w:rPr>
          <w:rFonts w:ascii="Arial Narrow" w:hAnsi="Arial Narrow" w:cs="Arial Narrow"/>
          <w:sz w:val="22"/>
          <w:szCs w:val="24"/>
        </w:rPr>
        <w:t>II. Odhad dopadov na životné prostredie.</w:t>
      </w:r>
    </w:p>
    <w:p w:rsidR="007F79DF" w:rsidRPr="00E06938" w:rsidP="007F79DF">
      <w:pPr>
        <w:rPr>
          <w:rFonts w:ascii="Arial Narrow" w:hAnsi="Arial Narrow" w:cs="Arial Narrow"/>
          <w:sz w:val="22"/>
          <w:szCs w:val="24"/>
        </w:rPr>
      </w:pPr>
    </w:p>
    <w:p w:rsidR="007F79DF" w:rsidRPr="00E06938" w:rsidP="007F79DF">
      <w:pPr>
        <w:rPr>
          <w:rFonts w:ascii="Arial Narrow" w:hAnsi="Arial Narrow" w:cs="Arial Narrow"/>
          <w:sz w:val="22"/>
          <w:szCs w:val="24"/>
        </w:rPr>
      </w:pPr>
      <w:r w:rsidRPr="00E06938">
        <w:rPr>
          <w:rFonts w:ascii="Arial Narrow" w:hAnsi="Arial Narrow" w:cs="Arial Narrow"/>
          <w:sz w:val="22"/>
          <w:szCs w:val="24"/>
        </w:rPr>
        <w:tab/>
        <w:t>Návrh nemá priamy vplyv na životné prostredie.</w:t>
      </w:r>
    </w:p>
    <w:p w:rsidR="007F79DF" w:rsidRPr="00E06938" w:rsidP="007F79DF">
      <w:pPr>
        <w:rPr>
          <w:rFonts w:ascii="Arial Narrow" w:hAnsi="Arial Narrow" w:cs="Arial Narrow"/>
          <w:sz w:val="22"/>
          <w:szCs w:val="24"/>
        </w:rPr>
      </w:pPr>
    </w:p>
    <w:p w:rsidR="007F79DF" w:rsidRPr="00E06938" w:rsidP="007F79DF">
      <w:pPr>
        <w:rPr>
          <w:rFonts w:ascii="Arial Narrow" w:hAnsi="Arial Narrow" w:cs="Arial Narrow"/>
          <w:sz w:val="22"/>
          <w:szCs w:val="24"/>
        </w:rPr>
      </w:pPr>
      <w:r w:rsidRPr="00E06938">
        <w:rPr>
          <w:rFonts w:ascii="Arial Narrow" w:hAnsi="Arial Narrow" w:cs="Arial Narrow"/>
          <w:sz w:val="22"/>
          <w:szCs w:val="24"/>
        </w:rPr>
        <w:t>III. Odhad dopadov na zamestnanosť.</w:t>
      </w:r>
    </w:p>
    <w:p w:rsidR="007F79DF" w:rsidRPr="00E06938" w:rsidP="007F79DF">
      <w:pPr>
        <w:rPr>
          <w:rFonts w:ascii="Arial Narrow" w:hAnsi="Arial Narrow" w:cs="Arial Narrow"/>
          <w:sz w:val="22"/>
          <w:szCs w:val="24"/>
        </w:rPr>
      </w:pPr>
    </w:p>
    <w:p w:rsidR="007F79DF" w:rsidRPr="00E06938" w:rsidP="007F79DF">
      <w:pPr>
        <w:rPr>
          <w:rFonts w:ascii="Arial Narrow" w:hAnsi="Arial Narrow" w:cs="Arial Narrow"/>
          <w:sz w:val="22"/>
          <w:szCs w:val="24"/>
        </w:rPr>
      </w:pPr>
      <w:r w:rsidRPr="00E06938">
        <w:rPr>
          <w:rFonts w:ascii="Arial Narrow" w:hAnsi="Arial Narrow" w:cs="Arial Narrow"/>
          <w:sz w:val="22"/>
          <w:szCs w:val="24"/>
        </w:rPr>
        <w:tab/>
        <w:t>Návrhom nevznikajú nové pracovné príležitosti.</w:t>
      </w:r>
    </w:p>
    <w:p w:rsidR="007F79DF" w:rsidRPr="00E06938" w:rsidP="007F79DF">
      <w:pPr>
        <w:rPr>
          <w:rFonts w:ascii="Arial Narrow" w:hAnsi="Arial Narrow" w:cs="Arial Narrow"/>
          <w:sz w:val="22"/>
          <w:szCs w:val="24"/>
        </w:rPr>
      </w:pPr>
    </w:p>
    <w:p w:rsidR="007F79DF" w:rsidRPr="00E06938" w:rsidP="007F79DF">
      <w:pPr>
        <w:rPr>
          <w:rFonts w:ascii="Arial Narrow" w:hAnsi="Arial Narrow" w:cs="Arial Narrow"/>
          <w:sz w:val="22"/>
          <w:szCs w:val="24"/>
        </w:rPr>
      </w:pPr>
      <w:r w:rsidRPr="00E06938">
        <w:rPr>
          <w:rFonts w:ascii="Arial Narrow" w:hAnsi="Arial Narrow" w:cs="Arial Narrow"/>
          <w:sz w:val="22"/>
          <w:szCs w:val="24"/>
        </w:rPr>
        <w:t>IV. Odhad dopadov na podnikateľské prostredie.</w:t>
      </w:r>
    </w:p>
    <w:p w:rsidR="007F79DF" w:rsidRPr="00E06938" w:rsidP="007F79DF">
      <w:pPr>
        <w:rPr>
          <w:rFonts w:ascii="Arial Narrow" w:hAnsi="Arial Narrow" w:cs="Arial Narrow"/>
          <w:sz w:val="22"/>
          <w:szCs w:val="24"/>
        </w:rPr>
      </w:pPr>
    </w:p>
    <w:p w:rsidR="007F79DF" w:rsidRPr="00E06938" w:rsidP="007F79DF">
      <w:pPr>
        <w:rPr>
          <w:rFonts w:ascii="Arial Narrow" w:hAnsi="Arial Narrow" w:cs="Arial Narrow"/>
          <w:sz w:val="22"/>
          <w:szCs w:val="24"/>
        </w:rPr>
      </w:pPr>
      <w:r w:rsidRPr="00E06938">
        <w:rPr>
          <w:rFonts w:ascii="Arial Narrow" w:hAnsi="Arial Narrow" w:cs="Arial Narrow"/>
          <w:sz w:val="22"/>
          <w:szCs w:val="24"/>
        </w:rPr>
        <w:tab/>
        <w:t>Návrh nemá negatívny vplyv na podnikateľské prostredie.</w:t>
      </w:r>
    </w:p>
    <w:p w:rsidR="007F79DF" w:rsidRPr="00E06938" w:rsidP="007F79DF">
      <w:pPr>
        <w:rPr>
          <w:rFonts w:ascii="Arial Narrow" w:hAnsi="Arial Narrow" w:cs="Arial Narrow"/>
          <w:sz w:val="22"/>
          <w:szCs w:val="24"/>
        </w:rPr>
      </w:pPr>
    </w:p>
    <w:p w:rsidR="007F79DF" w:rsidRPr="00E06938" w:rsidP="00316EF8">
      <w:pPr>
        <w:jc w:val="center"/>
        <w:rPr>
          <w:rFonts w:ascii="Arial Narrow" w:hAnsi="Arial Narrow" w:cs="Arial Narrow"/>
          <w:b/>
          <w:sz w:val="22"/>
          <w:szCs w:val="24"/>
        </w:rPr>
      </w:pPr>
    </w:p>
    <w:p w:rsidR="007F79DF" w:rsidRPr="00E06938" w:rsidP="00316EF8">
      <w:pPr>
        <w:jc w:val="center"/>
        <w:rPr>
          <w:rFonts w:ascii="Arial Narrow" w:hAnsi="Arial Narrow" w:cs="Arial Narrow"/>
          <w:b/>
          <w:sz w:val="22"/>
          <w:szCs w:val="24"/>
        </w:rPr>
      </w:pPr>
    </w:p>
    <w:p w:rsidR="007F79DF" w:rsidP="00316EF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F79DF" w:rsidP="00316EF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sectPr w:rsidSect="000F5488">
      <w:footerReference w:type="default" r:id="rId4"/>
      <w:pgSz w:w="11906" w:h="16838"/>
      <w:pgMar w:top="1417" w:right="1417" w:bottom="1417" w:left="1417" w:header="708" w:footer="708"/>
      <w:lnNumType w:distance="0"/>
      <w:pgNumType w:start="8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panose1 w:val="020B0506020202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1B8" w:rsidP="006161B8">
    <w:pPr>
      <w:pStyle w:val="Footer"/>
      <w:ind w:right="360"/>
      <w:rPr>
        <w:rFonts w:ascii="Times New Roman" w:hAnsi="Times New Roman" w:cs="Times New Roman"/>
        <w:szCs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97868"/>
    <w:multiLevelType w:val="hybridMultilevel"/>
    <w:tmpl w:val="194CC2E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316EF8"/>
    <w:rsid w:val="00020577"/>
    <w:rsid w:val="000F0CF7"/>
    <w:rsid w:val="000F5488"/>
    <w:rsid w:val="001155D9"/>
    <w:rsid w:val="001E22F1"/>
    <w:rsid w:val="002C0F87"/>
    <w:rsid w:val="002F4AFC"/>
    <w:rsid w:val="00316EF8"/>
    <w:rsid w:val="0053260D"/>
    <w:rsid w:val="006161B8"/>
    <w:rsid w:val="006A74DF"/>
    <w:rsid w:val="007008D6"/>
    <w:rsid w:val="007F79DF"/>
    <w:rsid w:val="00AC12A6"/>
    <w:rsid w:val="00AD3728"/>
    <w:rsid w:val="00B8779F"/>
    <w:rsid w:val="00BA0AB2"/>
    <w:rsid w:val="00CF026A"/>
    <w:rsid w:val="00D2615B"/>
    <w:rsid w:val="00DA6E2C"/>
    <w:rsid w:val="00E06938"/>
    <w:rsid w:val="00E465C7"/>
    <w:rsid w:val="00EC5CE3"/>
    <w:rsid w:val="00EF79A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/>
      <w:autoSpaceDE/>
      <w:autoSpaceDN/>
      <w:adjustRightInd/>
      <w:ind w:left="0" w:right="0"/>
      <w:jc w:val="left"/>
      <w:textAlignment w:val="auto"/>
    </w:pPr>
    <w:rPr>
      <w:sz w:val="24"/>
      <w:lang w:val="sk-SK"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uiPriority w:val="99"/>
    <w:rsid w:val="006161B8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uiPriority w:val="99"/>
    <w:rsid w:val="006161B8"/>
  </w:style>
  <w:style w:type="paragraph" w:styleId="BalloonText">
    <w:name w:val="Balloon Text"/>
    <w:basedOn w:val="Normal"/>
    <w:uiPriority w:val="99"/>
    <w:semiHidden/>
    <w:rsid w:val="006161B8"/>
    <w:pPr>
      <w:jc w:val="left"/>
    </w:pPr>
    <w:rPr>
      <w:rFonts w:ascii="Tahoma" w:hAnsi="Tahoma" w:cs="Tahoma"/>
      <w:sz w:val="16"/>
    </w:rPr>
  </w:style>
  <w:style w:type="paragraph" w:styleId="Header">
    <w:name w:val="header"/>
    <w:basedOn w:val="Normal"/>
    <w:uiPriority w:val="99"/>
    <w:rsid w:val="00020577"/>
    <w:pPr>
      <w:tabs>
        <w:tab w:val="center" w:pos="4536"/>
        <w:tab w:val="right" w:pos="9072"/>
      </w:tabs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161</Words>
  <Characters>924</Characters>
  <Application>Microsoft Office Word</Application>
  <DocSecurity>0</DocSecurity>
  <Lines>0</Lines>
  <Paragraphs>0</Paragraphs>
  <ScaleCrop>false</ScaleCrop>
  <Company>MOSR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</dc:title>
  <dc:creator>wiedemannm</dc:creator>
  <cp:lastModifiedBy>;</cp:lastModifiedBy>
  <cp:revision>2</cp:revision>
  <cp:lastPrinted>2009-01-09T08:37:00Z</cp:lastPrinted>
  <dcterms:created xsi:type="dcterms:W3CDTF">2009-01-14T15:37:00Z</dcterms:created>
  <dcterms:modified xsi:type="dcterms:W3CDTF">2009-01-14T15:37:00Z</dcterms:modified>
</cp:coreProperties>
</file>