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61592" w:rsidP="00C50A9A">
      <w:pPr>
        <w:jc w:val="center"/>
        <w:rPr>
          <w:rFonts w:ascii="Times New Roman" w:hAnsi="Times New Roman" w:cs="Times New Roman"/>
          <w:b/>
          <w:szCs w:val="24"/>
        </w:rPr>
      </w:pPr>
      <w:r w:rsidR="003E2956">
        <w:rPr>
          <w:rFonts w:ascii="Times New Roman" w:hAnsi="Times New Roman" w:cs="Times New Roman"/>
          <w:b/>
          <w:szCs w:val="24"/>
        </w:rPr>
        <w:t>V</w:t>
      </w:r>
      <w:r>
        <w:rPr>
          <w:rFonts w:ascii="Times New Roman" w:hAnsi="Times New Roman" w:cs="Times New Roman"/>
          <w:b/>
          <w:szCs w:val="24"/>
        </w:rPr>
        <w:t xml:space="preserve"> Y H L Á Š K A </w:t>
      </w:r>
    </w:p>
    <w:p w:rsidR="00E61592" w:rsidP="00C50A9A">
      <w:pPr>
        <w:jc w:val="center"/>
        <w:rPr>
          <w:rFonts w:ascii="Times New Roman" w:hAnsi="Times New Roman" w:cs="Times New Roman"/>
          <w:b/>
          <w:szCs w:val="24"/>
        </w:rPr>
      </w:pPr>
      <w:r w:rsidR="003E2956">
        <w:rPr>
          <w:rFonts w:ascii="Times New Roman" w:hAnsi="Times New Roman" w:cs="Times New Roman"/>
          <w:b/>
          <w:szCs w:val="24"/>
        </w:rPr>
        <w:t>M</w:t>
      </w:r>
      <w:r>
        <w:rPr>
          <w:rFonts w:ascii="Times New Roman" w:hAnsi="Times New Roman" w:cs="Times New Roman"/>
          <w:b/>
          <w:szCs w:val="24"/>
        </w:rPr>
        <w:t xml:space="preserve">inisterstva kultúry Slovenskej republiky </w:t>
      </w:r>
    </w:p>
    <w:p w:rsidR="00E61592" w:rsidP="00C50A9A">
      <w:pPr>
        <w:jc w:val="center"/>
        <w:rPr>
          <w:rFonts w:ascii="Times New Roman" w:hAnsi="Times New Roman" w:cs="Times New Roman"/>
          <w:b/>
          <w:szCs w:val="24"/>
        </w:rPr>
      </w:pPr>
      <w:r w:rsidR="003E2956">
        <w:rPr>
          <w:rFonts w:ascii="Times New Roman" w:hAnsi="Times New Roman" w:cs="Times New Roman"/>
          <w:b/>
          <w:szCs w:val="24"/>
        </w:rPr>
        <w:t xml:space="preserve"> č. </w:t>
      </w:r>
      <w:r w:rsidR="00E34E1A">
        <w:rPr>
          <w:rFonts w:ascii="Times New Roman" w:hAnsi="Times New Roman" w:cs="Times New Roman"/>
          <w:b/>
          <w:szCs w:val="24"/>
        </w:rPr>
        <w:t>..............</w:t>
      </w:r>
      <w:r w:rsidR="003E2956">
        <w:rPr>
          <w:rFonts w:ascii="Times New Roman" w:hAnsi="Times New Roman" w:cs="Times New Roman"/>
          <w:b/>
          <w:szCs w:val="24"/>
        </w:rPr>
        <w:t xml:space="preserve"> Z. z. </w:t>
      </w:r>
    </w:p>
    <w:p w:rsidR="003E2956" w:rsidP="00C50A9A">
      <w:pPr>
        <w:jc w:val="center"/>
        <w:rPr>
          <w:rFonts w:ascii="Times New Roman" w:hAnsi="Times New Roman" w:cs="Times New Roman"/>
          <w:b/>
          <w:szCs w:val="24"/>
        </w:rPr>
      </w:pPr>
      <w:r w:rsidR="008B63E7">
        <w:rPr>
          <w:rFonts w:ascii="Times New Roman" w:hAnsi="Times New Roman" w:cs="Times New Roman"/>
          <w:b/>
          <w:szCs w:val="24"/>
        </w:rPr>
        <w:t xml:space="preserve"> o </w:t>
      </w:r>
      <w:r w:rsidR="001950E9">
        <w:rPr>
          <w:rFonts w:ascii="Times New Roman" w:hAnsi="Times New Roman" w:cs="Times New Roman"/>
          <w:b/>
          <w:szCs w:val="24"/>
        </w:rPr>
        <w:t xml:space="preserve">základných odborných činnostiach v múzeu alebo galérii </w:t>
      </w:r>
    </w:p>
    <w:p w:rsidR="008B63E7" w:rsidP="00C50A9A">
      <w:pPr>
        <w:ind w:firstLine="708"/>
        <w:rPr>
          <w:rFonts w:ascii="Times New Roman" w:hAnsi="Times New Roman" w:cs="Times New Roman"/>
          <w:color w:val="000000"/>
          <w:szCs w:val="24"/>
        </w:rPr>
      </w:pPr>
    </w:p>
    <w:p w:rsidR="003E2956" w:rsidP="00F7398D">
      <w:pPr>
        <w:ind w:firstLine="708"/>
        <w:jc w:val="both"/>
        <w:rPr>
          <w:rFonts w:ascii="Times New Roman" w:hAnsi="Times New Roman" w:cs="Times New Roman"/>
          <w:i/>
          <w:szCs w:val="24"/>
        </w:rPr>
      </w:pPr>
      <w:r>
        <w:rPr>
          <w:rFonts w:ascii="Times New Roman" w:hAnsi="Times New Roman" w:cs="Times New Roman"/>
          <w:color w:val="000000"/>
          <w:szCs w:val="24"/>
        </w:rPr>
        <w:t>Ministerstvo  kultúry  Slovenskej republiky (ďalej len "ministerstvo") podľa § 2</w:t>
      </w:r>
      <w:r w:rsidR="00F7398D">
        <w:rPr>
          <w:rFonts w:ascii="Times New Roman" w:hAnsi="Times New Roman" w:cs="Times New Roman"/>
          <w:color w:val="000000"/>
          <w:szCs w:val="24"/>
        </w:rPr>
        <w:t xml:space="preserve">2 </w:t>
      </w:r>
      <w:r>
        <w:rPr>
          <w:rFonts w:ascii="Times New Roman" w:hAnsi="Times New Roman" w:cs="Times New Roman"/>
          <w:szCs w:val="24"/>
        </w:rPr>
        <w:t xml:space="preserve">zákona č. </w:t>
      </w:r>
      <w:r w:rsidR="00E34E1A">
        <w:rPr>
          <w:rFonts w:ascii="Times New Roman" w:hAnsi="Times New Roman" w:cs="Times New Roman"/>
          <w:szCs w:val="24"/>
        </w:rPr>
        <w:t>........</w:t>
      </w:r>
      <w:r>
        <w:rPr>
          <w:rFonts w:ascii="Times New Roman" w:hAnsi="Times New Roman" w:cs="Times New Roman"/>
          <w:szCs w:val="24"/>
        </w:rPr>
        <w:t>/</w:t>
      </w:r>
      <w:r w:rsidR="00E34E1A">
        <w:rPr>
          <w:rFonts w:ascii="Times New Roman" w:hAnsi="Times New Roman" w:cs="Times New Roman"/>
          <w:szCs w:val="24"/>
        </w:rPr>
        <w:t>2009</w:t>
      </w:r>
      <w:r>
        <w:rPr>
          <w:rFonts w:ascii="Times New Roman" w:hAnsi="Times New Roman" w:cs="Times New Roman"/>
          <w:szCs w:val="24"/>
        </w:rPr>
        <w:t xml:space="preserve"> Z. z. o múzeách a</w:t>
      </w:r>
      <w:r w:rsidR="00EF16F0">
        <w:rPr>
          <w:rFonts w:ascii="Times New Roman" w:hAnsi="Times New Roman" w:cs="Times New Roman"/>
          <w:szCs w:val="24"/>
        </w:rPr>
        <w:t xml:space="preserve"> o </w:t>
      </w:r>
      <w:r>
        <w:rPr>
          <w:rFonts w:ascii="Times New Roman" w:hAnsi="Times New Roman" w:cs="Times New Roman"/>
          <w:szCs w:val="24"/>
        </w:rPr>
        <w:t xml:space="preserve">galériách a o ochrane predmetov </w:t>
      </w:r>
      <w:r w:rsidR="00E34E1A">
        <w:rPr>
          <w:rFonts w:ascii="Times New Roman" w:hAnsi="Times New Roman" w:cs="Times New Roman"/>
          <w:szCs w:val="24"/>
        </w:rPr>
        <w:t>kultúrnej hodnoty</w:t>
      </w:r>
      <w:r w:rsidRPr="00A13F45" w:rsidR="00A13F45">
        <w:rPr>
          <w:rFonts w:ascii="Times New Roman" w:hAnsi="Times New Roman" w:cs="Times New Roman"/>
          <w:szCs w:val="24"/>
        </w:rPr>
        <w:t xml:space="preserve"> </w:t>
      </w:r>
      <w:r w:rsidRPr="00527471" w:rsidR="00A13F45">
        <w:rPr>
          <w:rFonts w:ascii="Times New Roman" w:hAnsi="Times New Roman" w:cs="Times New Roman"/>
          <w:szCs w:val="24"/>
        </w:rPr>
        <w:t>a o zmene zákona Slovenskej národnej rady č. 372/1990 Zb. o priestupkoch v znení neskorších predpisov</w:t>
      </w:r>
      <w:r w:rsidR="00E34E1A">
        <w:rPr>
          <w:rFonts w:ascii="Times New Roman" w:hAnsi="Times New Roman" w:cs="Times New Roman"/>
          <w:szCs w:val="24"/>
        </w:rPr>
        <w:t xml:space="preserve">  </w:t>
      </w:r>
      <w:r w:rsidR="00331D19">
        <w:rPr>
          <w:rFonts w:ascii="Times New Roman" w:hAnsi="Times New Roman" w:cs="Times New Roman"/>
          <w:color w:val="000000"/>
          <w:szCs w:val="24"/>
        </w:rPr>
        <w:t xml:space="preserve"> </w:t>
      </w:r>
      <w:r>
        <w:rPr>
          <w:rFonts w:ascii="Times New Roman" w:hAnsi="Times New Roman" w:cs="Times New Roman"/>
          <w:color w:val="000000"/>
          <w:szCs w:val="24"/>
        </w:rPr>
        <w:t>(ďalej len "zákon") ustanovuje:</w:t>
      </w:r>
    </w:p>
    <w:p w:rsidR="003E2956" w:rsidP="00C50A9A">
      <w:pPr>
        <w:rPr>
          <w:rFonts w:ascii="Times New Roman" w:hAnsi="Times New Roman" w:cs="Times New Roman"/>
          <w:b/>
          <w:color w:val="000000"/>
          <w:szCs w:val="24"/>
        </w:rPr>
      </w:pPr>
    </w:p>
    <w:p w:rsidR="003E2956" w:rsidRPr="000A5DE8" w:rsidP="00C50A9A">
      <w:pPr>
        <w:jc w:val="center"/>
        <w:rPr>
          <w:rFonts w:ascii="Times New Roman" w:hAnsi="Times New Roman" w:cs="Times New Roman"/>
          <w:b/>
          <w:color w:val="000000"/>
          <w:szCs w:val="24"/>
        </w:rPr>
      </w:pPr>
      <w:r w:rsidRPr="000A5DE8">
        <w:rPr>
          <w:rFonts w:ascii="Times New Roman" w:hAnsi="Times New Roman" w:cs="Times New Roman"/>
          <w:b/>
          <w:color w:val="000000"/>
          <w:szCs w:val="24"/>
        </w:rPr>
        <w:t>§ 1</w:t>
        <w:br/>
        <w:t>Predmet úpravy</w:t>
      </w:r>
    </w:p>
    <w:p w:rsidR="003E2956" w:rsidP="00C50A9A">
      <w:pPr>
        <w:rPr>
          <w:rFonts w:ascii="Times New Roman" w:hAnsi="Times New Roman" w:cs="Times New Roman"/>
          <w:szCs w:val="24"/>
        </w:rPr>
      </w:pPr>
    </w:p>
    <w:p w:rsidR="001950E9" w:rsidP="00C50A9A">
      <w:pPr>
        <w:ind w:firstLine="708"/>
        <w:rPr>
          <w:rFonts w:ascii="Times New Roman" w:hAnsi="Times New Roman" w:cs="Times New Roman"/>
          <w:szCs w:val="24"/>
        </w:rPr>
      </w:pPr>
      <w:r w:rsidR="003E2956">
        <w:rPr>
          <w:rFonts w:ascii="Times New Roman" w:hAnsi="Times New Roman" w:cs="Times New Roman"/>
          <w:szCs w:val="24"/>
        </w:rPr>
        <w:t>Táto vyhláška upravuje podrobnosti o</w:t>
      </w:r>
      <w:r w:rsidR="008B63E7">
        <w:rPr>
          <w:rFonts w:ascii="Times New Roman" w:hAnsi="Times New Roman" w:cs="Times New Roman"/>
          <w:szCs w:val="24"/>
        </w:rPr>
        <w:t xml:space="preserve"> </w:t>
      </w:r>
      <w:r>
        <w:rPr>
          <w:rFonts w:ascii="Times New Roman" w:hAnsi="Times New Roman" w:cs="Times New Roman"/>
          <w:szCs w:val="24"/>
        </w:rPr>
        <w:t xml:space="preserve">základných odborných činnostiach </w:t>
      </w:r>
      <w:r w:rsidR="003E2956">
        <w:rPr>
          <w:rFonts w:ascii="Times New Roman" w:hAnsi="Times New Roman" w:cs="Times New Roman"/>
          <w:szCs w:val="24"/>
        </w:rPr>
        <w:t xml:space="preserve"> </w:t>
      </w:r>
      <w:r>
        <w:rPr>
          <w:rFonts w:ascii="Times New Roman" w:hAnsi="Times New Roman" w:cs="Times New Roman"/>
          <w:szCs w:val="24"/>
        </w:rPr>
        <w:t>v múzeu alebo galérií</w:t>
      </w:r>
      <w:r w:rsidR="008B63E7">
        <w:rPr>
          <w:rFonts w:ascii="Times New Roman" w:hAnsi="Times New Roman" w:cs="Times New Roman"/>
          <w:szCs w:val="24"/>
        </w:rPr>
        <w:t xml:space="preserve">. </w:t>
      </w:r>
    </w:p>
    <w:p w:rsidR="003E2956" w:rsidRPr="000A5DE8" w:rsidP="00C50A9A">
      <w:pPr>
        <w:jc w:val="center"/>
        <w:rPr>
          <w:rFonts w:ascii="Times New Roman" w:hAnsi="Times New Roman" w:cs="Times New Roman"/>
          <w:b/>
          <w:color w:val="000000"/>
          <w:szCs w:val="24"/>
        </w:rPr>
      </w:pPr>
      <w:r>
        <w:rPr>
          <w:rFonts w:ascii="Times New Roman" w:hAnsi="Times New Roman" w:cs="Times New Roman"/>
          <w:szCs w:val="24"/>
        </w:rPr>
        <w:br/>
      </w:r>
      <w:r w:rsidRPr="000A5DE8" w:rsidR="000A5DE8">
        <w:rPr>
          <w:rFonts w:ascii="Times New Roman" w:hAnsi="Times New Roman" w:cs="Times New Roman"/>
          <w:b/>
          <w:color w:val="000000"/>
          <w:szCs w:val="24"/>
        </w:rPr>
        <w:t>§ 2</w:t>
      </w:r>
    </w:p>
    <w:p w:rsidR="003E2956" w:rsidRPr="000A5DE8" w:rsidP="00C50A9A">
      <w:pPr>
        <w:jc w:val="center"/>
        <w:rPr>
          <w:rFonts w:ascii="Times New Roman" w:hAnsi="Times New Roman" w:cs="Times New Roman"/>
          <w:b/>
          <w:color w:val="000000"/>
          <w:szCs w:val="24"/>
        </w:rPr>
      </w:pPr>
      <w:r w:rsidRPr="000A5DE8">
        <w:rPr>
          <w:rFonts w:ascii="Times New Roman" w:hAnsi="Times New Roman" w:cs="Times New Roman"/>
          <w:b/>
          <w:color w:val="000000"/>
          <w:szCs w:val="24"/>
        </w:rPr>
        <w:t>Nadobú</w:t>
      </w:r>
      <w:r w:rsidRPr="000A5DE8" w:rsidR="00F66659">
        <w:rPr>
          <w:rFonts w:ascii="Times New Roman" w:hAnsi="Times New Roman" w:cs="Times New Roman"/>
          <w:b/>
          <w:color w:val="000000"/>
          <w:szCs w:val="24"/>
        </w:rPr>
        <w:t>da</w:t>
      </w:r>
      <w:r w:rsidRPr="000A5DE8">
        <w:rPr>
          <w:rFonts w:ascii="Times New Roman" w:hAnsi="Times New Roman" w:cs="Times New Roman"/>
          <w:b/>
          <w:color w:val="000000"/>
          <w:szCs w:val="24"/>
        </w:rPr>
        <w:t>nie   zbierkových  predmetov</w:t>
      </w:r>
    </w:p>
    <w:p w:rsidR="003E2956" w:rsidRPr="000A5DE8" w:rsidP="00C50A9A">
      <w:pPr>
        <w:jc w:val="center"/>
        <w:rPr>
          <w:rFonts w:ascii="Times New Roman" w:hAnsi="Times New Roman" w:cs="Times New Roman"/>
          <w:b/>
          <w:color w:val="000000"/>
          <w:szCs w:val="24"/>
        </w:rPr>
      </w:pPr>
      <w:r w:rsidRPr="000A5DE8">
        <w:rPr>
          <w:rFonts w:ascii="Times New Roman" w:hAnsi="Times New Roman" w:cs="Times New Roman"/>
          <w:b/>
          <w:color w:val="000000"/>
          <w:szCs w:val="24"/>
        </w:rPr>
        <w:t xml:space="preserve">(k § </w:t>
      </w:r>
      <w:r w:rsidR="001950E9">
        <w:rPr>
          <w:rFonts w:ascii="Times New Roman" w:hAnsi="Times New Roman" w:cs="Times New Roman"/>
          <w:b/>
          <w:color w:val="000000"/>
          <w:szCs w:val="24"/>
        </w:rPr>
        <w:t>9</w:t>
      </w:r>
      <w:r w:rsidRPr="000A5DE8">
        <w:rPr>
          <w:rFonts w:ascii="Times New Roman" w:hAnsi="Times New Roman" w:cs="Times New Roman"/>
          <w:b/>
          <w:color w:val="000000"/>
          <w:szCs w:val="24"/>
        </w:rPr>
        <w:t xml:space="preserve"> zákona)</w:t>
      </w:r>
    </w:p>
    <w:p w:rsidR="003E2956" w:rsidP="00C50A9A">
      <w:pPr>
        <w:rPr>
          <w:rFonts w:ascii="Times New Roman" w:hAnsi="Times New Roman" w:cs="Times New Roman"/>
          <w:color w:val="000000"/>
          <w:szCs w:val="24"/>
        </w:rPr>
      </w:pPr>
    </w:p>
    <w:p w:rsidR="003E2956" w:rsidP="00F7398D">
      <w:pPr>
        <w:jc w:val="both"/>
        <w:rPr>
          <w:rFonts w:ascii="Times New Roman" w:hAnsi="Times New Roman" w:cs="Times New Roman"/>
          <w:color w:val="000000"/>
          <w:szCs w:val="24"/>
        </w:rPr>
      </w:pPr>
      <w:r>
        <w:rPr>
          <w:rFonts w:ascii="Times New Roman" w:hAnsi="Times New Roman" w:cs="Times New Roman"/>
          <w:color w:val="000000"/>
          <w:szCs w:val="24"/>
        </w:rPr>
        <w:t>(1)</w:t>
      </w:r>
      <w:r w:rsidR="000A5DE8">
        <w:rPr>
          <w:rFonts w:ascii="Times New Roman" w:hAnsi="Times New Roman" w:cs="Times New Roman"/>
          <w:color w:val="000000"/>
          <w:szCs w:val="24"/>
        </w:rPr>
        <w:tab/>
      </w:r>
      <w:r>
        <w:rPr>
          <w:rFonts w:ascii="Times New Roman" w:hAnsi="Times New Roman" w:cs="Times New Roman"/>
          <w:color w:val="000000"/>
          <w:szCs w:val="24"/>
        </w:rPr>
        <w:t xml:space="preserve"> Komisia na tvorbu zbierok</w:t>
      </w:r>
      <w:r w:rsidR="001950E9">
        <w:rPr>
          <w:rFonts w:ascii="Times New Roman" w:hAnsi="Times New Roman" w:cs="Times New Roman"/>
          <w:color w:val="000000"/>
          <w:szCs w:val="24"/>
        </w:rPr>
        <w:t xml:space="preserve"> (ďalej len „komisia“) </w:t>
      </w:r>
      <w:r>
        <w:rPr>
          <w:rFonts w:ascii="Times New Roman" w:hAnsi="Times New Roman" w:cs="Times New Roman"/>
          <w:color w:val="000000"/>
          <w:szCs w:val="24"/>
        </w:rPr>
        <w:t xml:space="preserve"> pri nadobúdaní zbierkových predmetov určí </w:t>
      </w:r>
      <w:smartTag w:uri="urn:schemas-microsoft-com:office:smarttags" w:element="PersonName">
        <w:r>
          <w:rPr>
            <w:rFonts w:ascii="Times New Roman" w:hAnsi="Times New Roman" w:cs="Times New Roman"/>
            <w:color w:val="000000"/>
            <w:szCs w:val="24"/>
          </w:rPr>
          <w:t>ic</w:t>
        </w:r>
      </w:smartTag>
      <w:r>
        <w:rPr>
          <w:rFonts w:ascii="Times New Roman" w:hAnsi="Times New Roman" w:cs="Times New Roman"/>
          <w:color w:val="000000"/>
          <w:szCs w:val="24"/>
        </w:rPr>
        <w:t xml:space="preserve">h finančnú hodnotu na základe posúdenia najmä </w:t>
      </w:r>
      <w:r w:rsidR="001950E9">
        <w:rPr>
          <w:rFonts w:ascii="Times New Roman" w:hAnsi="Times New Roman" w:cs="Times New Roman"/>
          <w:color w:val="000000"/>
          <w:szCs w:val="24"/>
        </w:rPr>
        <w:t>vedeckého,  histor</w:t>
      </w:r>
      <w:smartTag w:uri="urn:schemas-microsoft-com:office:smarttags" w:element="PersonName">
        <w:r w:rsidR="001950E9">
          <w:rPr>
            <w:rFonts w:ascii="Times New Roman" w:hAnsi="Times New Roman" w:cs="Times New Roman"/>
            <w:color w:val="000000"/>
            <w:szCs w:val="24"/>
          </w:rPr>
          <w:t>ic</w:t>
        </w:r>
      </w:smartTag>
      <w:r w:rsidR="001950E9">
        <w:rPr>
          <w:rFonts w:ascii="Times New Roman" w:hAnsi="Times New Roman" w:cs="Times New Roman"/>
          <w:color w:val="000000"/>
          <w:szCs w:val="24"/>
        </w:rPr>
        <w:t xml:space="preserve">kého, </w:t>
      </w:r>
      <w:r>
        <w:rPr>
          <w:rFonts w:ascii="Times New Roman" w:hAnsi="Times New Roman" w:cs="Times New Roman"/>
          <w:color w:val="000000"/>
          <w:szCs w:val="24"/>
        </w:rPr>
        <w:t>kultúrneho</w:t>
      </w:r>
      <w:r w:rsidR="001950E9">
        <w:rPr>
          <w:rFonts w:ascii="Times New Roman" w:hAnsi="Times New Roman" w:cs="Times New Roman"/>
          <w:color w:val="000000"/>
          <w:szCs w:val="24"/>
        </w:rPr>
        <w:t xml:space="preserve"> alebo </w:t>
      </w:r>
      <w:r>
        <w:rPr>
          <w:rFonts w:ascii="Times New Roman" w:hAnsi="Times New Roman" w:cs="Times New Roman"/>
          <w:color w:val="000000"/>
          <w:szCs w:val="24"/>
        </w:rPr>
        <w:t>umeleckého  významu.</w:t>
      </w:r>
    </w:p>
    <w:p w:rsidR="001950E9" w:rsidP="00F7398D">
      <w:pPr>
        <w:jc w:val="both"/>
        <w:rPr>
          <w:rFonts w:ascii="Times New Roman" w:hAnsi="Times New Roman" w:cs="Times New Roman"/>
          <w:color w:val="000000"/>
          <w:szCs w:val="24"/>
        </w:rPr>
      </w:pPr>
      <w:r w:rsidR="003E2956">
        <w:rPr>
          <w:rFonts w:ascii="Times New Roman" w:hAnsi="Times New Roman" w:cs="Times New Roman"/>
          <w:color w:val="000000"/>
          <w:szCs w:val="24"/>
        </w:rPr>
        <w:t xml:space="preserve">(2) </w:t>
      </w:r>
      <w:r w:rsidR="000A5DE8">
        <w:rPr>
          <w:rFonts w:ascii="Times New Roman" w:hAnsi="Times New Roman" w:cs="Times New Roman"/>
          <w:color w:val="000000"/>
          <w:szCs w:val="24"/>
        </w:rPr>
        <w:tab/>
      </w:r>
      <w:r w:rsidR="003E2956">
        <w:rPr>
          <w:rFonts w:ascii="Times New Roman" w:hAnsi="Times New Roman" w:cs="Times New Roman"/>
          <w:color w:val="000000"/>
          <w:szCs w:val="24"/>
        </w:rPr>
        <w:t xml:space="preserve">Múzeum alebo galéria môže zriadiť aj viac </w:t>
      </w:r>
      <w:r>
        <w:rPr>
          <w:rFonts w:ascii="Times New Roman" w:hAnsi="Times New Roman" w:cs="Times New Roman"/>
          <w:color w:val="000000"/>
          <w:szCs w:val="24"/>
        </w:rPr>
        <w:t>k</w:t>
      </w:r>
      <w:r w:rsidR="003E2956">
        <w:rPr>
          <w:rFonts w:ascii="Times New Roman" w:hAnsi="Times New Roman" w:cs="Times New Roman"/>
          <w:color w:val="000000"/>
          <w:szCs w:val="24"/>
        </w:rPr>
        <w:t xml:space="preserve">omisií </w:t>
      </w:r>
      <w:r>
        <w:rPr>
          <w:rFonts w:ascii="Times New Roman" w:hAnsi="Times New Roman" w:cs="Times New Roman"/>
          <w:color w:val="000000"/>
          <w:szCs w:val="24"/>
        </w:rPr>
        <w:t>v závislosti od</w:t>
      </w:r>
      <w:r w:rsidR="003E2956">
        <w:rPr>
          <w:rFonts w:ascii="Times New Roman" w:hAnsi="Times New Roman" w:cs="Times New Roman"/>
          <w:color w:val="000000"/>
          <w:szCs w:val="24"/>
        </w:rPr>
        <w:t xml:space="preserve"> svojho odborného zamerania a špecializácie. </w:t>
      </w:r>
      <w:r>
        <w:rPr>
          <w:rFonts w:ascii="Times New Roman" w:hAnsi="Times New Roman" w:cs="Times New Roman"/>
          <w:color w:val="000000"/>
          <w:szCs w:val="24"/>
        </w:rPr>
        <w:t xml:space="preserve">O počte komisií v múzeu alebo galérii rozhoduje štatutárny orgán múzea alebo galérie. </w:t>
      </w:r>
    </w:p>
    <w:p w:rsidR="001950E9" w:rsidP="00F7398D">
      <w:pPr>
        <w:jc w:val="both"/>
        <w:rPr>
          <w:rFonts w:ascii="Times New Roman" w:hAnsi="Times New Roman" w:cs="Times New Roman"/>
          <w:color w:val="000000"/>
          <w:szCs w:val="24"/>
        </w:rPr>
      </w:pPr>
      <w:r w:rsidR="003E2956">
        <w:rPr>
          <w:rFonts w:ascii="Times New Roman" w:hAnsi="Times New Roman" w:cs="Times New Roman"/>
          <w:color w:val="000000"/>
          <w:szCs w:val="24"/>
        </w:rPr>
        <w:t xml:space="preserve">(3) </w:t>
      </w:r>
      <w:r w:rsidR="000A5DE8">
        <w:rPr>
          <w:rFonts w:ascii="Times New Roman" w:hAnsi="Times New Roman" w:cs="Times New Roman"/>
          <w:color w:val="000000"/>
          <w:szCs w:val="24"/>
        </w:rPr>
        <w:tab/>
      </w:r>
      <w:r w:rsidR="003E2956">
        <w:rPr>
          <w:rFonts w:ascii="Times New Roman" w:hAnsi="Times New Roman" w:cs="Times New Roman"/>
          <w:color w:val="000000"/>
          <w:szCs w:val="24"/>
        </w:rPr>
        <w:t xml:space="preserve">Komisia musí mať aspoň päť členov, ktorými sú odborníci s príslušným </w:t>
      </w:r>
      <w:r>
        <w:rPr>
          <w:rFonts w:ascii="Times New Roman" w:hAnsi="Times New Roman" w:cs="Times New Roman"/>
          <w:color w:val="000000"/>
          <w:szCs w:val="24"/>
        </w:rPr>
        <w:t xml:space="preserve">odborným </w:t>
      </w:r>
      <w:r w:rsidR="003E2956">
        <w:rPr>
          <w:rFonts w:ascii="Times New Roman" w:hAnsi="Times New Roman" w:cs="Times New Roman"/>
          <w:color w:val="000000"/>
          <w:szCs w:val="24"/>
        </w:rPr>
        <w:t>vzdelaním a</w:t>
      </w:r>
      <w:r>
        <w:rPr>
          <w:rFonts w:ascii="Times New Roman" w:hAnsi="Times New Roman" w:cs="Times New Roman"/>
          <w:color w:val="000000"/>
          <w:szCs w:val="24"/>
        </w:rPr>
        <w:t> </w:t>
      </w:r>
      <w:r w:rsidR="003E2956">
        <w:rPr>
          <w:rFonts w:ascii="Times New Roman" w:hAnsi="Times New Roman" w:cs="Times New Roman"/>
          <w:color w:val="000000"/>
          <w:szCs w:val="24"/>
        </w:rPr>
        <w:t>praxou</w:t>
      </w:r>
      <w:r>
        <w:rPr>
          <w:rFonts w:ascii="Times New Roman" w:hAnsi="Times New Roman" w:cs="Times New Roman"/>
          <w:color w:val="000000"/>
          <w:szCs w:val="24"/>
        </w:rPr>
        <w:t>, zamestnaní v múzeu alebo galérií a odborníci z iných inštitúcií podobného odborného zamerania</w:t>
      </w:r>
      <w:r w:rsidR="003E2956">
        <w:rPr>
          <w:rFonts w:ascii="Times New Roman" w:hAnsi="Times New Roman" w:cs="Times New Roman"/>
          <w:color w:val="000000"/>
          <w:szCs w:val="24"/>
        </w:rPr>
        <w:t xml:space="preserve">. </w:t>
      </w:r>
      <w:r w:rsidR="003A5A99">
        <w:rPr>
          <w:rFonts w:ascii="Times New Roman" w:hAnsi="Times New Roman" w:cs="Times New Roman"/>
          <w:color w:val="000000"/>
          <w:szCs w:val="24"/>
        </w:rPr>
        <w:t>Č</w:t>
      </w:r>
      <w:r w:rsidR="00AA5C18">
        <w:rPr>
          <w:rFonts w:ascii="Times New Roman" w:hAnsi="Times New Roman" w:cs="Times New Roman"/>
          <w:color w:val="000000"/>
          <w:szCs w:val="24"/>
        </w:rPr>
        <w:t>len</w:t>
      </w:r>
      <w:r w:rsidR="003A5A99">
        <w:rPr>
          <w:rFonts w:ascii="Times New Roman" w:hAnsi="Times New Roman" w:cs="Times New Roman"/>
          <w:color w:val="000000"/>
          <w:szCs w:val="24"/>
        </w:rPr>
        <w:t xml:space="preserve">om komisie alebo predsedom komisie nemôže byť štatutárny orgán múzea. </w:t>
      </w:r>
    </w:p>
    <w:p w:rsidR="001950E9" w:rsidP="00F7398D">
      <w:pPr>
        <w:jc w:val="both"/>
        <w:rPr>
          <w:rFonts w:ascii="Times New Roman" w:hAnsi="Times New Roman" w:cs="Times New Roman"/>
          <w:color w:val="000000"/>
          <w:szCs w:val="24"/>
        </w:rPr>
      </w:pPr>
      <w:r>
        <w:rPr>
          <w:rFonts w:ascii="Times New Roman" w:hAnsi="Times New Roman" w:cs="Times New Roman"/>
          <w:color w:val="000000"/>
          <w:szCs w:val="24"/>
        </w:rPr>
        <w:t xml:space="preserve">(4) </w:t>
        <w:tab/>
      </w:r>
      <w:r w:rsidR="003E2956">
        <w:rPr>
          <w:rFonts w:ascii="Times New Roman" w:hAnsi="Times New Roman" w:cs="Times New Roman"/>
          <w:color w:val="000000"/>
          <w:szCs w:val="24"/>
        </w:rPr>
        <w:t xml:space="preserve">Komisia rozhoduje väčšinou hlasov všetkých členov. Pri rovnosti hlasov rozhoduje hlas predsedu </w:t>
      </w:r>
      <w:r>
        <w:rPr>
          <w:rFonts w:ascii="Times New Roman" w:hAnsi="Times New Roman" w:cs="Times New Roman"/>
          <w:color w:val="000000"/>
          <w:szCs w:val="24"/>
        </w:rPr>
        <w:t>k</w:t>
      </w:r>
      <w:r w:rsidR="003E2956">
        <w:rPr>
          <w:rFonts w:ascii="Times New Roman" w:hAnsi="Times New Roman" w:cs="Times New Roman"/>
          <w:color w:val="000000"/>
          <w:szCs w:val="24"/>
        </w:rPr>
        <w:t xml:space="preserve">omisie. </w:t>
      </w:r>
    </w:p>
    <w:p w:rsidR="001950E9" w:rsidP="00F7398D">
      <w:pPr>
        <w:jc w:val="both"/>
        <w:rPr>
          <w:rFonts w:ascii="Times New Roman" w:hAnsi="Times New Roman" w:cs="Times New Roman"/>
          <w:color w:val="000000"/>
          <w:szCs w:val="24"/>
        </w:rPr>
      </w:pPr>
      <w:r>
        <w:rPr>
          <w:rFonts w:ascii="Times New Roman" w:hAnsi="Times New Roman" w:cs="Times New Roman"/>
          <w:color w:val="000000"/>
          <w:szCs w:val="24"/>
        </w:rPr>
        <w:t xml:space="preserve">(5) </w:t>
        <w:tab/>
      </w:r>
      <w:r w:rsidR="003E2956">
        <w:rPr>
          <w:rFonts w:ascii="Times New Roman" w:hAnsi="Times New Roman" w:cs="Times New Roman"/>
          <w:color w:val="000000"/>
          <w:szCs w:val="24"/>
        </w:rPr>
        <w:t xml:space="preserve">Podrobnosti o činnosti </w:t>
      </w:r>
      <w:r>
        <w:rPr>
          <w:rFonts w:ascii="Times New Roman" w:hAnsi="Times New Roman" w:cs="Times New Roman"/>
          <w:color w:val="000000"/>
          <w:szCs w:val="24"/>
        </w:rPr>
        <w:t>k</w:t>
      </w:r>
      <w:r w:rsidR="003E2956">
        <w:rPr>
          <w:rFonts w:ascii="Times New Roman" w:hAnsi="Times New Roman" w:cs="Times New Roman"/>
          <w:color w:val="000000"/>
          <w:szCs w:val="24"/>
        </w:rPr>
        <w:t xml:space="preserve">omisie </w:t>
      </w:r>
      <w:r>
        <w:rPr>
          <w:rFonts w:ascii="Times New Roman" w:hAnsi="Times New Roman" w:cs="Times New Roman"/>
          <w:color w:val="000000"/>
          <w:szCs w:val="24"/>
        </w:rPr>
        <w:t xml:space="preserve">určí </w:t>
      </w:r>
      <w:r w:rsidR="003E2956">
        <w:rPr>
          <w:rFonts w:ascii="Times New Roman" w:hAnsi="Times New Roman" w:cs="Times New Roman"/>
          <w:color w:val="000000"/>
          <w:szCs w:val="24"/>
        </w:rPr>
        <w:t>organizačný a rokovací poriadok</w:t>
      </w:r>
      <w:r>
        <w:rPr>
          <w:rFonts w:ascii="Times New Roman" w:hAnsi="Times New Roman" w:cs="Times New Roman"/>
          <w:color w:val="000000"/>
          <w:szCs w:val="24"/>
        </w:rPr>
        <w:t xml:space="preserve"> komisie</w:t>
      </w:r>
      <w:r w:rsidR="003E2956">
        <w:rPr>
          <w:rFonts w:ascii="Times New Roman" w:hAnsi="Times New Roman" w:cs="Times New Roman"/>
          <w:color w:val="000000"/>
          <w:szCs w:val="24"/>
        </w:rPr>
        <w:t xml:space="preserve">, ktorý vydá </w:t>
      </w:r>
      <w:r>
        <w:rPr>
          <w:rFonts w:ascii="Times New Roman" w:hAnsi="Times New Roman" w:cs="Times New Roman"/>
          <w:color w:val="000000"/>
          <w:szCs w:val="24"/>
        </w:rPr>
        <w:t xml:space="preserve">štatutárny orgán múzea alebo galérie. </w:t>
      </w:r>
    </w:p>
    <w:p w:rsidR="003E2956" w:rsidP="00F7398D">
      <w:pPr>
        <w:jc w:val="both"/>
        <w:rPr>
          <w:rFonts w:ascii="Times New Roman" w:hAnsi="Times New Roman" w:cs="Times New Roman"/>
          <w:color w:val="000000"/>
          <w:szCs w:val="24"/>
        </w:rPr>
      </w:pPr>
      <w:r w:rsidR="001950E9">
        <w:rPr>
          <w:rFonts w:ascii="Times New Roman" w:hAnsi="Times New Roman" w:cs="Times New Roman"/>
          <w:color w:val="000000"/>
          <w:szCs w:val="24"/>
        </w:rPr>
        <w:t>(6</w:t>
      </w:r>
      <w:r>
        <w:rPr>
          <w:rFonts w:ascii="Times New Roman" w:hAnsi="Times New Roman" w:cs="Times New Roman"/>
          <w:color w:val="000000"/>
          <w:szCs w:val="24"/>
        </w:rPr>
        <w:t>)</w:t>
      </w:r>
      <w:r w:rsidR="000A5DE8">
        <w:rPr>
          <w:rFonts w:ascii="Times New Roman" w:hAnsi="Times New Roman" w:cs="Times New Roman"/>
          <w:color w:val="000000"/>
          <w:szCs w:val="24"/>
        </w:rPr>
        <w:tab/>
      </w:r>
      <w:r>
        <w:rPr>
          <w:rFonts w:ascii="Times New Roman" w:hAnsi="Times New Roman" w:cs="Times New Roman"/>
          <w:color w:val="000000"/>
          <w:szCs w:val="24"/>
        </w:rPr>
        <w:t xml:space="preserve"> Dokumentácia týkajúca sa</w:t>
      </w:r>
      <w:r w:rsidR="001950E9">
        <w:rPr>
          <w:rFonts w:ascii="Times New Roman" w:hAnsi="Times New Roman" w:cs="Times New Roman"/>
          <w:color w:val="000000"/>
          <w:szCs w:val="24"/>
        </w:rPr>
        <w:t xml:space="preserve"> činnosti komisie a </w:t>
      </w:r>
      <w:r>
        <w:rPr>
          <w:rFonts w:ascii="Times New Roman" w:hAnsi="Times New Roman" w:cs="Times New Roman"/>
          <w:color w:val="000000"/>
          <w:szCs w:val="24"/>
        </w:rPr>
        <w:t xml:space="preserve"> nadobúdania zbierkových predmetov sa vykonáva písomne a tvorí neoddeliteľnú súčasť odbornej evidencie, ktorá je uložená v dokumentačnom oddelení múzea alebo galérie, alebo u zamestnanca múzea alebo galérie (ďalej len "zamestnanec") povereného </w:t>
      </w:r>
      <w:r w:rsidR="001950E9">
        <w:rPr>
          <w:rFonts w:ascii="Times New Roman" w:hAnsi="Times New Roman" w:cs="Times New Roman"/>
          <w:color w:val="000000"/>
          <w:szCs w:val="24"/>
        </w:rPr>
        <w:t xml:space="preserve">vedením odbornej evidencie </w:t>
      </w:r>
      <w:r w:rsidR="00FB6762">
        <w:rPr>
          <w:rFonts w:ascii="Times New Roman" w:hAnsi="Times New Roman" w:cs="Times New Roman"/>
          <w:color w:val="000000"/>
          <w:szCs w:val="24"/>
        </w:rPr>
        <w:t xml:space="preserve">štatutárnym orgánom múzea alebo galérie. </w:t>
      </w:r>
    </w:p>
    <w:p w:rsidR="003E2956" w:rsidRPr="000A5DE8" w:rsidP="00C50A9A">
      <w:pPr>
        <w:pStyle w:val="Heading5"/>
        <w:rPr>
          <w:rFonts w:ascii="Times New Roman" w:hAnsi="Times New Roman" w:cs="Times New Roman"/>
          <w:sz w:val="24"/>
          <w:szCs w:val="24"/>
        </w:rPr>
      </w:pPr>
      <w:r w:rsidRPr="000A5DE8">
        <w:rPr>
          <w:rFonts w:ascii="Times New Roman" w:hAnsi="Times New Roman" w:cs="Times New Roman"/>
          <w:sz w:val="24"/>
          <w:szCs w:val="24"/>
        </w:rPr>
        <w:t>§ 3</w:t>
      </w:r>
    </w:p>
    <w:p w:rsidR="00FB6762" w:rsidP="00F7398D">
      <w:pPr>
        <w:jc w:val="both"/>
        <w:rPr>
          <w:rFonts w:ascii="Times New Roman" w:hAnsi="Times New Roman" w:cs="Times New Roman"/>
          <w:szCs w:val="24"/>
        </w:rPr>
      </w:pPr>
      <w:r w:rsidR="003E2956">
        <w:rPr>
          <w:rFonts w:ascii="Times New Roman" w:hAnsi="Times New Roman" w:cs="Times New Roman"/>
          <w:szCs w:val="24"/>
        </w:rPr>
        <w:t>(1)</w:t>
      </w:r>
      <w:r w:rsidR="000A5DE8">
        <w:rPr>
          <w:rFonts w:ascii="Times New Roman" w:hAnsi="Times New Roman" w:cs="Times New Roman"/>
          <w:szCs w:val="24"/>
        </w:rPr>
        <w:tab/>
      </w:r>
      <w:r w:rsidR="003E2956">
        <w:rPr>
          <w:rFonts w:ascii="Times New Roman" w:hAnsi="Times New Roman" w:cs="Times New Roman"/>
          <w:szCs w:val="24"/>
        </w:rPr>
        <w:t xml:space="preserve"> Pri nadobúdaní zbierkových predmetov, ktorých počet nie je </w:t>
      </w:r>
      <w:r>
        <w:rPr>
          <w:rFonts w:ascii="Times New Roman" w:hAnsi="Times New Roman" w:cs="Times New Roman"/>
          <w:szCs w:val="24"/>
        </w:rPr>
        <w:t xml:space="preserve">možné jednoznačne stanoviť </w:t>
      </w:r>
      <w:r w:rsidR="003E2956">
        <w:rPr>
          <w:rFonts w:ascii="Times New Roman" w:hAnsi="Times New Roman" w:cs="Times New Roman"/>
          <w:szCs w:val="24"/>
        </w:rPr>
        <w:t xml:space="preserve"> alebo je potrebné odborné vytriedenie predmetov</w:t>
      </w:r>
      <w:r>
        <w:rPr>
          <w:rFonts w:ascii="Times New Roman" w:hAnsi="Times New Roman" w:cs="Times New Roman"/>
          <w:szCs w:val="24"/>
        </w:rPr>
        <w:t xml:space="preserve"> kultúrnej hodnoty</w:t>
      </w:r>
      <w:r w:rsidR="003E2956">
        <w:rPr>
          <w:rFonts w:ascii="Times New Roman" w:hAnsi="Times New Roman" w:cs="Times New Roman"/>
          <w:szCs w:val="24"/>
        </w:rPr>
        <w:t xml:space="preserve">,  vedie </w:t>
      </w:r>
      <w:r>
        <w:rPr>
          <w:rFonts w:ascii="Times New Roman" w:hAnsi="Times New Roman" w:cs="Times New Roman"/>
          <w:szCs w:val="24"/>
        </w:rPr>
        <w:t>múzeum alebo galéria záznamy o týchto predmetoch v </w:t>
      </w:r>
      <w:r w:rsidR="003E2956">
        <w:rPr>
          <w:rFonts w:ascii="Times New Roman" w:hAnsi="Times New Roman" w:cs="Times New Roman"/>
          <w:szCs w:val="24"/>
        </w:rPr>
        <w:t>registračn</w:t>
      </w:r>
      <w:r>
        <w:rPr>
          <w:rFonts w:ascii="Times New Roman" w:hAnsi="Times New Roman" w:cs="Times New Roman"/>
          <w:szCs w:val="24"/>
        </w:rPr>
        <w:t xml:space="preserve">ej </w:t>
      </w:r>
      <w:r w:rsidR="003E2956">
        <w:rPr>
          <w:rFonts w:ascii="Times New Roman" w:hAnsi="Times New Roman" w:cs="Times New Roman"/>
          <w:szCs w:val="24"/>
        </w:rPr>
        <w:t xml:space="preserve"> knih</w:t>
      </w:r>
      <w:r>
        <w:rPr>
          <w:rFonts w:ascii="Times New Roman" w:hAnsi="Times New Roman" w:cs="Times New Roman"/>
          <w:szCs w:val="24"/>
        </w:rPr>
        <w:t>e. F</w:t>
      </w:r>
      <w:r w:rsidR="003E2956">
        <w:rPr>
          <w:rFonts w:ascii="Times New Roman" w:hAnsi="Times New Roman" w:cs="Times New Roman"/>
          <w:szCs w:val="24"/>
        </w:rPr>
        <w:t>ormu a</w:t>
      </w:r>
      <w:r>
        <w:rPr>
          <w:rFonts w:ascii="Times New Roman" w:hAnsi="Times New Roman" w:cs="Times New Roman"/>
          <w:szCs w:val="24"/>
        </w:rPr>
        <w:t> </w:t>
      </w:r>
      <w:r w:rsidR="003E2956">
        <w:rPr>
          <w:rFonts w:ascii="Times New Roman" w:hAnsi="Times New Roman" w:cs="Times New Roman"/>
          <w:szCs w:val="24"/>
        </w:rPr>
        <w:t>spôsob</w:t>
      </w:r>
      <w:r>
        <w:rPr>
          <w:rFonts w:ascii="Times New Roman" w:hAnsi="Times New Roman" w:cs="Times New Roman"/>
          <w:szCs w:val="24"/>
        </w:rPr>
        <w:t xml:space="preserve"> vedenia a záznamov v registračnej knihe určí štatutárny orgán múzea alebo galérie. </w:t>
      </w:r>
    </w:p>
    <w:p w:rsidR="00AA5C18" w:rsidP="00F7398D">
      <w:pPr>
        <w:jc w:val="both"/>
        <w:rPr>
          <w:rFonts w:ascii="Times New Roman" w:hAnsi="Times New Roman" w:cs="Times New Roman"/>
          <w:szCs w:val="24"/>
        </w:rPr>
      </w:pPr>
      <w:r>
        <w:rPr>
          <w:rFonts w:ascii="Times New Roman" w:hAnsi="Times New Roman" w:cs="Times New Roman"/>
          <w:szCs w:val="24"/>
        </w:rPr>
        <w:t xml:space="preserve">(2) </w:t>
        <w:tab/>
        <w:t xml:space="preserve">Do registračnej knihy môže múzeum alebo galéria zapísať </w:t>
      </w:r>
    </w:p>
    <w:p w:rsidR="00AA5C18" w:rsidP="00F7398D">
      <w:pPr>
        <w:ind w:firstLine="708"/>
        <w:jc w:val="both"/>
        <w:rPr>
          <w:rFonts w:ascii="Times New Roman" w:hAnsi="Times New Roman" w:cs="Times New Roman"/>
          <w:szCs w:val="24"/>
        </w:rPr>
      </w:pPr>
      <w:r>
        <w:rPr>
          <w:rFonts w:ascii="Times New Roman" w:hAnsi="Times New Roman" w:cs="Times New Roman"/>
          <w:szCs w:val="24"/>
        </w:rPr>
        <w:t xml:space="preserve">a) archeologické nálezy získané vlastným výskumom, </w:t>
      </w:r>
    </w:p>
    <w:p w:rsidR="00AA5C18" w:rsidP="00F7398D">
      <w:pPr>
        <w:ind w:firstLine="708"/>
        <w:jc w:val="both"/>
        <w:rPr>
          <w:rFonts w:ascii="Times New Roman" w:hAnsi="Times New Roman" w:cs="Times New Roman"/>
          <w:szCs w:val="24"/>
        </w:rPr>
      </w:pPr>
      <w:r>
        <w:rPr>
          <w:rFonts w:ascii="Times New Roman" w:hAnsi="Times New Roman" w:cs="Times New Roman"/>
          <w:szCs w:val="24"/>
        </w:rPr>
        <w:t>b) archeologické nálezy získané prevodom správy  od správcu archeologického nálezu,</w:t>
      </w:r>
    </w:p>
    <w:p w:rsidR="00AA5C18" w:rsidP="00F7398D">
      <w:pPr>
        <w:ind w:firstLine="708"/>
        <w:jc w:val="both"/>
        <w:rPr>
          <w:rFonts w:ascii="Times New Roman" w:hAnsi="Times New Roman" w:cs="Times New Roman"/>
          <w:szCs w:val="24"/>
        </w:rPr>
      </w:pPr>
      <w:r>
        <w:rPr>
          <w:rFonts w:ascii="Times New Roman" w:hAnsi="Times New Roman" w:cs="Times New Roman"/>
          <w:szCs w:val="24"/>
        </w:rPr>
        <w:t xml:space="preserve">c) prírodniny získané výskumom, </w:t>
      </w:r>
    </w:p>
    <w:p w:rsidR="00AA5C18" w:rsidP="00F7398D">
      <w:pPr>
        <w:ind w:firstLine="708"/>
        <w:jc w:val="both"/>
        <w:rPr>
          <w:rFonts w:ascii="Times New Roman" w:hAnsi="Times New Roman" w:cs="Times New Roman"/>
          <w:szCs w:val="24"/>
        </w:rPr>
      </w:pPr>
      <w:r>
        <w:rPr>
          <w:rFonts w:ascii="Times New Roman" w:hAnsi="Times New Roman" w:cs="Times New Roman"/>
          <w:szCs w:val="24"/>
        </w:rPr>
        <w:t xml:space="preserve">d) predmety kultúrnej hodnoty získané darom.  </w:t>
      </w:r>
    </w:p>
    <w:p w:rsidR="003E2956" w:rsidP="00F7398D">
      <w:pPr>
        <w:jc w:val="both"/>
        <w:rPr>
          <w:rFonts w:ascii="Times New Roman" w:hAnsi="Times New Roman" w:cs="Times New Roman"/>
          <w:color w:val="000000"/>
          <w:szCs w:val="24"/>
        </w:rPr>
      </w:pPr>
      <w:r>
        <w:rPr>
          <w:rFonts w:ascii="Times New Roman" w:hAnsi="Times New Roman" w:cs="Times New Roman"/>
          <w:color w:val="000000"/>
          <w:szCs w:val="24"/>
        </w:rPr>
        <w:t>(2)</w:t>
      </w:r>
      <w:r w:rsidR="000A5DE8">
        <w:rPr>
          <w:rFonts w:ascii="Times New Roman" w:hAnsi="Times New Roman" w:cs="Times New Roman"/>
          <w:color w:val="000000"/>
          <w:szCs w:val="24"/>
        </w:rPr>
        <w:tab/>
      </w:r>
      <w:r>
        <w:rPr>
          <w:rFonts w:ascii="Times New Roman" w:hAnsi="Times New Roman" w:cs="Times New Roman"/>
          <w:color w:val="000000"/>
          <w:szCs w:val="24"/>
        </w:rPr>
        <w:t xml:space="preserve"> Registračná kniha obsahuje najmä predbežné vyčíslenie predmetov</w:t>
      </w:r>
      <w:r w:rsidR="00FB6762">
        <w:rPr>
          <w:rFonts w:ascii="Times New Roman" w:hAnsi="Times New Roman" w:cs="Times New Roman"/>
          <w:color w:val="000000"/>
          <w:szCs w:val="24"/>
        </w:rPr>
        <w:t xml:space="preserve"> kultúrnej hodnoty</w:t>
      </w:r>
      <w:r>
        <w:rPr>
          <w:rFonts w:ascii="Times New Roman" w:hAnsi="Times New Roman" w:cs="Times New Roman"/>
          <w:color w:val="000000"/>
          <w:szCs w:val="24"/>
        </w:rPr>
        <w:t xml:space="preserve">, </w:t>
      </w:r>
      <w:smartTag w:uri="urn:schemas-microsoft-com:office:smarttags" w:element="PersonName">
        <w:r>
          <w:rPr>
            <w:rFonts w:ascii="Times New Roman" w:hAnsi="Times New Roman" w:cs="Times New Roman"/>
            <w:color w:val="000000"/>
            <w:szCs w:val="24"/>
          </w:rPr>
          <w:t>ic</w:t>
        </w:r>
      </w:smartTag>
      <w:r>
        <w:rPr>
          <w:rFonts w:ascii="Times New Roman" w:hAnsi="Times New Roman" w:cs="Times New Roman"/>
          <w:color w:val="000000"/>
          <w:szCs w:val="24"/>
        </w:rPr>
        <w:t xml:space="preserve">h stručný opis, čas a spôsob </w:t>
      </w:r>
      <w:smartTag w:uri="urn:schemas-microsoft-com:office:smarttags" w:element="PersonName">
        <w:r>
          <w:rPr>
            <w:rFonts w:ascii="Times New Roman" w:hAnsi="Times New Roman" w:cs="Times New Roman"/>
            <w:color w:val="000000"/>
            <w:szCs w:val="24"/>
          </w:rPr>
          <w:t>ic</w:t>
        </w:r>
      </w:smartTag>
      <w:r>
        <w:rPr>
          <w:rFonts w:ascii="Times New Roman" w:hAnsi="Times New Roman" w:cs="Times New Roman"/>
          <w:color w:val="000000"/>
          <w:szCs w:val="24"/>
        </w:rPr>
        <w:t>h nadobudnutia a spôsob naloženia s nimi.</w:t>
      </w:r>
    </w:p>
    <w:p w:rsidR="003E2956" w:rsidP="00C50A9A">
      <w:pPr>
        <w:rPr>
          <w:rFonts w:ascii="Times New Roman" w:hAnsi="Times New Roman" w:cs="Times New Roman"/>
          <w:szCs w:val="24"/>
        </w:rPr>
      </w:pPr>
    </w:p>
    <w:p w:rsidR="003E2956" w:rsidRPr="000A5DE8" w:rsidP="00C50A9A">
      <w:pPr>
        <w:jc w:val="center"/>
        <w:rPr>
          <w:rFonts w:ascii="Times New Roman" w:hAnsi="Times New Roman" w:cs="Times New Roman"/>
          <w:b/>
          <w:szCs w:val="24"/>
        </w:rPr>
      </w:pPr>
      <w:r w:rsidRPr="000A5DE8">
        <w:rPr>
          <w:rFonts w:ascii="Times New Roman" w:hAnsi="Times New Roman" w:cs="Times New Roman"/>
          <w:b/>
          <w:szCs w:val="24"/>
        </w:rPr>
        <w:t>§ 4</w:t>
      </w:r>
    </w:p>
    <w:p w:rsidR="003E2956" w:rsidP="00C50A9A">
      <w:pPr>
        <w:jc w:val="center"/>
        <w:rPr>
          <w:rFonts w:ascii="Times New Roman" w:hAnsi="Times New Roman" w:cs="Times New Roman"/>
          <w:szCs w:val="24"/>
        </w:rPr>
      </w:pPr>
    </w:p>
    <w:p w:rsidR="003E2956" w:rsidP="00F7398D">
      <w:pPr>
        <w:jc w:val="both"/>
        <w:rPr>
          <w:rFonts w:ascii="Times New Roman" w:hAnsi="Times New Roman" w:cs="Times New Roman"/>
          <w:szCs w:val="24"/>
          <w:vertAlign w:val="superscript"/>
        </w:rPr>
      </w:pPr>
      <w:r>
        <w:rPr>
          <w:rFonts w:ascii="Times New Roman" w:hAnsi="Times New Roman" w:cs="Times New Roman"/>
          <w:szCs w:val="24"/>
        </w:rPr>
        <w:t>(1)</w:t>
      </w:r>
      <w:r w:rsidR="000A5DE8">
        <w:rPr>
          <w:rFonts w:ascii="Times New Roman" w:hAnsi="Times New Roman" w:cs="Times New Roman"/>
          <w:szCs w:val="24"/>
        </w:rPr>
        <w:tab/>
      </w:r>
      <w:r>
        <w:rPr>
          <w:rFonts w:ascii="Times New Roman" w:hAnsi="Times New Roman" w:cs="Times New Roman"/>
          <w:szCs w:val="24"/>
        </w:rPr>
        <w:t xml:space="preserve"> Múzeum  oprávnené  vykonávať  archeolog</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ký výskum  nadobúda archeolog</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ký nález v súlade  s osobitným predpisom.</w:t>
      </w:r>
      <w:r>
        <w:rPr>
          <w:rFonts w:ascii="Times New Roman" w:hAnsi="Times New Roman" w:cs="Times New Roman"/>
          <w:szCs w:val="24"/>
          <w:vertAlign w:val="superscript"/>
        </w:rPr>
        <w:t>1)</w:t>
      </w:r>
    </w:p>
    <w:p w:rsidR="003E2956" w:rsidP="00F7398D">
      <w:pPr>
        <w:jc w:val="both"/>
        <w:rPr>
          <w:rFonts w:ascii="Times New Roman" w:hAnsi="Times New Roman" w:cs="Times New Roman"/>
          <w:szCs w:val="24"/>
          <w:vertAlign w:val="superscript"/>
        </w:rPr>
      </w:pPr>
      <w:r>
        <w:rPr>
          <w:rFonts w:ascii="Times New Roman" w:hAnsi="Times New Roman" w:cs="Times New Roman"/>
          <w:szCs w:val="24"/>
        </w:rPr>
        <w:t>(2)</w:t>
      </w:r>
      <w:r w:rsidR="000A5DE8">
        <w:rPr>
          <w:rFonts w:ascii="Times New Roman" w:hAnsi="Times New Roman" w:cs="Times New Roman"/>
          <w:szCs w:val="24"/>
        </w:rPr>
        <w:tab/>
      </w:r>
      <w:r>
        <w:rPr>
          <w:rFonts w:ascii="Times New Roman" w:hAnsi="Times New Roman" w:cs="Times New Roman"/>
          <w:szCs w:val="24"/>
        </w:rPr>
        <w:t xml:space="preserve"> Múzeum oprávnené vykonávať prírodovedný prieskum alebo výskum nadobúda prírodniny v súlade s osobitným predpisom.</w:t>
      </w:r>
      <w:r>
        <w:rPr>
          <w:rFonts w:ascii="Times New Roman" w:hAnsi="Times New Roman" w:cs="Times New Roman"/>
          <w:szCs w:val="24"/>
          <w:vertAlign w:val="superscript"/>
        </w:rPr>
        <w:t>2)</w:t>
      </w:r>
    </w:p>
    <w:p w:rsidR="003E2956" w:rsidP="00BB1DE7">
      <w:pPr>
        <w:rPr>
          <w:rFonts w:ascii="Times New Roman" w:hAnsi="Times New Roman" w:cs="Times New Roman"/>
          <w:szCs w:val="24"/>
        </w:rPr>
      </w:pPr>
      <w:r>
        <w:rPr>
          <w:rFonts w:ascii="Times New Roman" w:hAnsi="Times New Roman" w:cs="Times New Roman"/>
          <w:szCs w:val="24"/>
        </w:rPr>
        <w:t>(3)</w:t>
      </w:r>
      <w:r w:rsidR="000A5DE8">
        <w:rPr>
          <w:rFonts w:ascii="Times New Roman" w:hAnsi="Times New Roman" w:cs="Times New Roman"/>
          <w:szCs w:val="24"/>
        </w:rPr>
        <w:tab/>
      </w:r>
      <w:r>
        <w:rPr>
          <w:rFonts w:ascii="Times New Roman" w:hAnsi="Times New Roman" w:cs="Times New Roman"/>
          <w:szCs w:val="24"/>
        </w:rPr>
        <w:t xml:space="preserve"> Pri nadobudnutí zbierkových predmetov podľa odsekov 1 a 2 sa vyhotoví dokumentačný list, v ktorom sa uvedie najmä</w:t>
      </w:r>
    </w:p>
    <w:p w:rsidR="00C50A9A" w:rsidP="00BB1DE7">
      <w:pPr>
        <w:ind w:left="708"/>
        <w:rPr>
          <w:rFonts w:ascii="Times New Roman" w:hAnsi="Times New Roman" w:cs="Times New Roman"/>
          <w:szCs w:val="24"/>
        </w:rPr>
      </w:pPr>
      <w:r w:rsidR="003E2956">
        <w:rPr>
          <w:rFonts w:ascii="Times New Roman" w:hAnsi="Times New Roman" w:cs="Times New Roman"/>
          <w:szCs w:val="24"/>
        </w:rPr>
        <w:t>a)</w:t>
      </w:r>
      <w:r w:rsidR="00FB6762">
        <w:rPr>
          <w:rFonts w:ascii="Times New Roman" w:hAnsi="Times New Roman" w:cs="Times New Roman"/>
          <w:szCs w:val="24"/>
        </w:rPr>
        <w:t xml:space="preserve"> poradové </w:t>
      </w:r>
      <w:r w:rsidR="003E2956">
        <w:rPr>
          <w:rFonts w:ascii="Times New Roman" w:hAnsi="Times New Roman" w:cs="Times New Roman"/>
          <w:szCs w:val="24"/>
        </w:rPr>
        <w:t xml:space="preserve"> číslo dokumentačného listu</w:t>
      </w:r>
      <w:r w:rsidR="00FB6762">
        <w:rPr>
          <w:rFonts w:ascii="Times New Roman" w:hAnsi="Times New Roman" w:cs="Times New Roman"/>
          <w:szCs w:val="24"/>
        </w:rPr>
        <w:t xml:space="preserve"> lomené rokom nadobudnutia</w:t>
      </w:r>
      <w:r w:rsidR="003E2956">
        <w:rPr>
          <w:rFonts w:ascii="Times New Roman" w:hAnsi="Times New Roman" w:cs="Times New Roman"/>
          <w:szCs w:val="24"/>
        </w:rPr>
        <w:t>,</w:t>
        <w:br/>
        <w:t>b) názov a opis zbierkového predmetu,</w:t>
        <w:br/>
        <w:t>c) miesto nálezu alebo miesto pôvodu,</w:t>
        <w:br/>
        <w:t>d) hodnota zbierkového predmetu,</w:t>
        <w:br/>
      </w:r>
      <w:r>
        <w:rPr>
          <w:rFonts w:ascii="Times New Roman" w:hAnsi="Times New Roman" w:cs="Times New Roman"/>
          <w:szCs w:val="24"/>
        </w:rPr>
        <w:t>e) meno, priezvisko a podpis zamestnanca, ktorý vykonal prieskum alebo výskum,</w:t>
        <w:br/>
        <w:t>f) dátum.</w:t>
      </w:r>
    </w:p>
    <w:p w:rsidR="00C50A9A" w:rsidP="00BB1DE7">
      <w:pPr>
        <w:rPr>
          <w:rFonts w:ascii="Times New Roman" w:hAnsi="Times New Roman" w:cs="Times New Roman"/>
          <w:szCs w:val="24"/>
        </w:rPr>
      </w:pPr>
      <w:r>
        <w:rPr>
          <w:rFonts w:ascii="Times New Roman" w:hAnsi="Times New Roman" w:cs="Times New Roman"/>
          <w:szCs w:val="24"/>
        </w:rPr>
        <w:t xml:space="preserve">(4) </w:t>
        <w:tab/>
        <w:t xml:space="preserve">Pri nadobudnutí zbierkového predmetu kúpou, darom, prevodom správy alebo zámenou sa vyhotoví návrh na nadobudnutie zbierkového predmetu, v ktorom sa uvedie najmä </w:t>
      </w:r>
    </w:p>
    <w:p w:rsidR="00C50A9A" w:rsidP="00BB1DE7">
      <w:pPr>
        <w:ind w:left="708"/>
        <w:rPr>
          <w:rFonts w:ascii="Times New Roman" w:hAnsi="Times New Roman" w:cs="Times New Roman"/>
          <w:szCs w:val="24"/>
        </w:rPr>
      </w:pPr>
      <w:r>
        <w:rPr>
          <w:rFonts w:ascii="Times New Roman" w:hAnsi="Times New Roman" w:cs="Times New Roman"/>
          <w:szCs w:val="24"/>
        </w:rPr>
        <w:t>a) poradové  číslo návrhu na nadobudnutie zbierkového predmetu listu lomené rokom nadobudnutia,</w:t>
      </w:r>
    </w:p>
    <w:p w:rsidR="00C50A9A" w:rsidP="00BB1DE7">
      <w:pPr>
        <w:ind w:left="708"/>
        <w:rPr>
          <w:rFonts w:ascii="Times New Roman" w:hAnsi="Times New Roman" w:cs="Times New Roman"/>
          <w:szCs w:val="24"/>
        </w:rPr>
      </w:pPr>
      <w:r>
        <w:rPr>
          <w:rFonts w:ascii="Times New Roman" w:hAnsi="Times New Roman" w:cs="Times New Roman"/>
          <w:szCs w:val="24"/>
        </w:rPr>
        <w:t>b) spôsob nadobudnutia</w:t>
        <w:br/>
        <w:t>c) názov a opis zbierkového predmetu,</w:t>
        <w:br/>
        <w:t>d) posledný vlastník  predmetu,</w:t>
        <w:br/>
        <w:t xml:space="preserve">e) hodnota zbierkového predmetu, </w:t>
        <w:br/>
        <w:t>f) meno, priezvisko a podpis zamestnanca, ktorý vykonal prieskum alebo výskum,</w:t>
        <w:br/>
        <w:t>g) dátum.</w:t>
      </w:r>
    </w:p>
    <w:p w:rsidR="00C50A9A" w:rsidP="00F7398D">
      <w:pPr>
        <w:jc w:val="both"/>
        <w:rPr>
          <w:rFonts w:ascii="Times New Roman" w:hAnsi="Times New Roman" w:cs="Times New Roman"/>
          <w:szCs w:val="24"/>
        </w:rPr>
      </w:pPr>
      <w:r>
        <w:rPr>
          <w:rFonts w:ascii="Times New Roman" w:hAnsi="Times New Roman" w:cs="Times New Roman"/>
          <w:szCs w:val="24"/>
        </w:rPr>
        <w:t xml:space="preserve">(5) </w:t>
        <w:tab/>
        <w:t xml:space="preserve">Návrhy na nadobudnutie zbierkového predmetu komisii predkladá kurátor múzea. </w:t>
      </w:r>
    </w:p>
    <w:p w:rsidR="00C50A9A" w:rsidP="00F7398D">
      <w:pPr>
        <w:jc w:val="both"/>
        <w:rPr>
          <w:rFonts w:ascii="Times New Roman" w:hAnsi="Times New Roman" w:cs="Times New Roman"/>
          <w:szCs w:val="24"/>
        </w:rPr>
      </w:pPr>
      <w:r>
        <w:rPr>
          <w:rFonts w:ascii="Times New Roman" w:hAnsi="Times New Roman" w:cs="Times New Roman"/>
          <w:szCs w:val="24"/>
        </w:rPr>
        <w:t xml:space="preserve">(6) </w:t>
        <w:tab/>
        <w:t xml:space="preserve">V zázname zo zasadnutia komisie sa uvedie </w:t>
      </w:r>
    </w:p>
    <w:p w:rsidR="00C50A9A" w:rsidP="00F7398D">
      <w:pPr>
        <w:jc w:val="both"/>
        <w:rPr>
          <w:rFonts w:ascii="Times New Roman" w:hAnsi="Times New Roman" w:cs="Times New Roman"/>
          <w:szCs w:val="24"/>
        </w:rPr>
      </w:pPr>
      <w:r>
        <w:rPr>
          <w:rFonts w:ascii="Times New Roman" w:hAnsi="Times New Roman" w:cs="Times New Roman"/>
          <w:szCs w:val="24"/>
        </w:rPr>
        <w:tab/>
        <w:t xml:space="preserve">a) názov múzea alebo galérie, </w:t>
      </w:r>
    </w:p>
    <w:p w:rsidR="00C50A9A" w:rsidP="00F7398D">
      <w:pPr>
        <w:jc w:val="both"/>
        <w:rPr>
          <w:rFonts w:ascii="Times New Roman" w:hAnsi="Times New Roman" w:cs="Times New Roman"/>
          <w:szCs w:val="24"/>
        </w:rPr>
      </w:pPr>
      <w:r>
        <w:rPr>
          <w:rFonts w:ascii="Times New Roman" w:hAnsi="Times New Roman" w:cs="Times New Roman"/>
          <w:szCs w:val="24"/>
        </w:rPr>
        <w:tab/>
        <w:t xml:space="preserve">b) dátum zasadnutia komisie,  </w:t>
      </w:r>
    </w:p>
    <w:p w:rsidR="00C50A9A" w:rsidP="00F7398D">
      <w:pPr>
        <w:jc w:val="both"/>
        <w:rPr>
          <w:rFonts w:ascii="Times New Roman" w:hAnsi="Times New Roman" w:cs="Times New Roman"/>
          <w:szCs w:val="24"/>
        </w:rPr>
      </w:pPr>
      <w:r>
        <w:rPr>
          <w:rFonts w:ascii="Times New Roman" w:hAnsi="Times New Roman" w:cs="Times New Roman"/>
          <w:szCs w:val="24"/>
        </w:rPr>
        <w:tab/>
        <w:t>b) názov a stručný opis predmetov, ktoré komisia posúdila,</w:t>
      </w:r>
    </w:p>
    <w:p w:rsidR="00C50A9A" w:rsidP="00F7398D">
      <w:pPr>
        <w:ind w:left="708"/>
        <w:jc w:val="both"/>
        <w:rPr>
          <w:rFonts w:ascii="Times New Roman" w:hAnsi="Times New Roman" w:cs="Times New Roman"/>
          <w:szCs w:val="24"/>
        </w:rPr>
      </w:pPr>
      <w:r>
        <w:rPr>
          <w:rFonts w:ascii="Times New Roman" w:hAnsi="Times New Roman" w:cs="Times New Roman"/>
          <w:szCs w:val="24"/>
        </w:rPr>
        <w:t>c) rozhodnutie komisie o nadobudnutí/nenadobudnutí predmetu múzeom alebo galériou</w:t>
      </w:r>
    </w:p>
    <w:p w:rsidR="00C50A9A" w:rsidP="00F7398D">
      <w:pPr>
        <w:ind w:left="708"/>
        <w:jc w:val="both"/>
        <w:rPr>
          <w:rFonts w:ascii="Times New Roman" w:hAnsi="Times New Roman" w:cs="Times New Roman"/>
          <w:szCs w:val="24"/>
        </w:rPr>
      </w:pPr>
      <w:r>
        <w:rPr>
          <w:rFonts w:ascii="Times New Roman" w:hAnsi="Times New Roman" w:cs="Times New Roman"/>
          <w:szCs w:val="24"/>
        </w:rPr>
        <w:t xml:space="preserve">d) prezenčná listina zo zasadnutia komisia a podpisy jej členov. </w:t>
      </w:r>
    </w:p>
    <w:p w:rsidR="00C50A9A" w:rsidP="00F7398D">
      <w:pPr>
        <w:jc w:val="both"/>
        <w:rPr>
          <w:rFonts w:ascii="Times New Roman" w:hAnsi="Times New Roman" w:cs="Times New Roman"/>
          <w:szCs w:val="24"/>
        </w:rPr>
      </w:pPr>
      <w:r>
        <w:rPr>
          <w:rFonts w:ascii="Times New Roman" w:hAnsi="Times New Roman" w:cs="Times New Roman"/>
          <w:szCs w:val="24"/>
        </w:rPr>
        <w:t xml:space="preserve">(7) </w:t>
        <w:tab/>
        <w:t xml:space="preserve">K zbierkovému predmetu, ktorý bol nadobudnutý do múzea alebo galérie dodatočne doplní dokumentátor alebo osoba poverená štatutárnym orgánom múzea alebo galérie prírastkové číslo  zbierkového predmetu, ktoré mu bolo pridelené po vyhotovení evidenčného záznamu v knihe prírastkov.    </w:t>
      </w:r>
    </w:p>
    <w:p w:rsidR="00C50A9A" w:rsidP="00F7398D">
      <w:pPr>
        <w:jc w:val="both"/>
        <w:rPr>
          <w:rFonts w:ascii="Times New Roman" w:hAnsi="Times New Roman" w:cs="Times New Roman"/>
          <w:szCs w:val="24"/>
        </w:rPr>
      </w:pPr>
      <w:r>
        <w:rPr>
          <w:rFonts w:ascii="Times New Roman" w:hAnsi="Times New Roman" w:cs="Times New Roman"/>
          <w:szCs w:val="24"/>
        </w:rPr>
        <w:t>(6)</w:t>
        <w:tab/>
        <w:t xml:space="preserve"> Dary a dedičstvo môže múzeum alebo galéria prijať len v prípade, ak z podmienok darovania alebo dedičstva nevyplynú pre múzeum alebo galériu neprimerané záväzky alebo zúženie dispozičného práva, ktoré sú v rozpore s predmetom činnosti múzea alebo galérie.</w:t>
      </w:r>
    </w:p>
    <w:p w:rsidR="002E748A" w:rsidP="00C50A9A">
      <w:pPr>
        <w:rPr>
          <w:rFonts w:ascii="Times New Roman" w:hAnsi="Times New Roman" w:cs="Times New Roman"/>
          <w:szCs w:val="24"/>
        </w:rPr>
      </w:pPr>
    </w:p>
    <w:p w:rsidR="003E2956" w:rsidRPr="000A5DE8" w:rsidP="00C50A9A">
      <w:pPr>
        <w:jc w:val="center"/>
        <w:rPr>
          <w:rFonts w:ascii="Times New Roman" w:hAnsi="Times New Roman" w:cs="Times New Roman"/>
          <w:b/>
          <w:szCs w:val="24"/>
        </w:rPr>
      </w:pPr>
      <w:r w:rsidRPr="000A5DE8">
        <w:rPr>
          <w:rFonts w:ascii="Times New Roman" w:hAnsi="Times New Roman" w:cs="Times New Roman"/>
          <w:b/>
          <w:szCs w:val="24"/>
        </w:rPr>
        <w:t>§ 5</w:t>
      </w:r>
    </w:p>
    <w:p w:rsidR="003E2956" w:rsidRPr="000A5DE8" w:rsidP="00C50A9A">
      <w:pPr>
        <w:jc w:val="center"/>
        <w:rPr>
          <w:rFonts w:ascii="Times New Roman" w:hAnsi="Times New Roman" w:cs="Times New Roman"/>
          <w:b/>
          <w:szCs w:val="24"/>
        </w:rPr>
      </w:pPr>
      <w:r w:rsidR="00FB6762">
        <w:rPr>
          <w:rFonts w:ascii="Times New Roman" w:hAnsi="Times New Roman" w:cs="Times New Roman"/>
          <w:b/>
          <w:szCs w:val="24"/>
        </w:rPr>
        <w:t xml:space="preserve">Chronologická </w:t>
      </w:r>
      <w:r w:rsidRPr="000A5DE8">
        <w:rPr>
          <w:rFonts w:ascii="Times New Roman" w:hAnsi="Times New Roman" w:cs="Times New Roman"/>
          <w:b/>
          <w:szCs w:val="24"/>
        </w:rPr>
        <w:t>evidencia zbierkových predmetov</w:t>
      </w:r>
    </w:p>
    <w:p w:rsidR="003E2956" w:rsidRPr="000A5DE8" w:rsidP="00C50A9A">
      <w:pPr>
        <w:jc w:val="center"/>
        <w:rPr>
          <w:rFonts w:ascii="Times New Roman" w:hAnsi="Times New Roman" w:cs="Times New Roman"/>
          <w:b/>
          <w:szCs w:val="24"/>
        </w:rPr>
      </w:pPr>
      <w:r w:rsidRPr="000A5DE8">
        <w:rPr>
          <w:rFonts w:ascii="Times New Roman" w:hAnsi="Times New Roman" w:cs="Times New Roman"/>
          <w:b/>
          <w:szCs w:val="24"/>
        </w:rPr>
        <w:t xml:space="preserve">[k § </w:t>
      </w:r>
      <w:r w:rsidR="00FB6762">
        <w:rPr>
          <w:rFonts w:ascii="Times New Roman" w:hAnsi="Times New Roman" w:cs="Times New Roman"/>
          <w:b/>
          <w:szCs w:val="24"/>
        </w:rPr>
        <w:t>10</w:t>
      </w:r>
      <w:r w:rsidRPr="000A5DE8">
        <w:rPr>
          <w:rFonts w:ascii="Times New Roman" w:hAnsi="Times New Roman" w:cs="Times New Roman"/>
          <w:b/>
          <w:szCs w:val="24"/>
        </w:rPr>
        <w:t xml:space="preserve"> ods. 3 písm. a) zákona]</w:t>
      </w:r>
    </w:p>
    <w:p w:rsidR="003E2956" w:rsidP="00C50A9A">
      <w:pPr>
        <w:rPr>
          <w:rFonts w:ascii="Times New Roman" w:hAnsi="Times New Roman" w:cs="Times New Roman"/>
          <w:szCs w:val="24"/>
        </w:rPr>
      </w:pPr>
    </w:p>
    <w:p w:rsidR="003E2956" w:rsidP="00F7398D">
      <w:pPr>
        <w:jc w:val="both"/>
        <w:rPr>
          <w:rFonts w:ascii="Times New Roman" w:hAnsi="Times New Roman" w:cs="Times New Roman"/>
          <w:szCs w:val="24"/>
        </w:rPr>
      </w:pPr>
      <w:r>
        <w:rPr>
          <w:rFonts w:ascii="Times New Roman" w:hAnsi="Times New Roman" w:cs="Times New Roman"/>
          <w:szCs w:val="24"/>
        </w:rPr>
        <w:t>(1)</w:t>
      </w:r>
      <w:r w:rsidR="000A5DE8">
        <w:rPr>
          <w:rFonts w:ascii="Times New Roman" w:hAnsi="Times New Roman" w:cs="Times New Roman"/>
          <w:szCs w:val="24"/>
        </w:rPr>
        <w:tab/>
      </w:r>
      <w:r>
        <w:rPr>
          <w:rFonts w:ascii="Times New Roman" w:hAnsi="Times New Roman" w:cs="Times New Roman"/>
          <w:szCs w:val="24"/>
        </w:rPr>
        <w:t xml:space="preserve"> Chronolog</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 xml:space="preserve">ká evidencia zbierkových predmetov </w:t>
      </w:r>
      <w:r w:rsidR="00FB6762">
        <w:rPr>
          <w:rFonts w:ascii="Times New Roman" w:hAnsi="Times New Roman" w:cs="Times New Roman"/>
          <w:szCs w:val="24"/>
        </w:rPr>
        <w:t xml:space="preserve">– I. stupeň - </w:t>
      </w:r>
      <w:r>
        <w:rPr>
          <w:rFonts w:ascii="Times New Roman" w:hAnsi="Times New Roman" w:cs="Times New Roman"/>
          <w:szCs w:val="24"/>
        </w:rPr>
        <w:t>sa vedie v knihe prírastkov bezodkladne po nadobudnutí zbierkového predmetu</w:t>
      </w:r>
      <w:r w:rsidR="00FB6762">
        <w:rPr>
          <w:rFonts w:ascii="Times New Roman" w:hAnsi="Times New Roman" w:cs="Times New Roman"/>
          <w:szCs w:val="24"/>
        </w:rPr>
        <w:t xml:space="preserve"> do múzea alebo galérie</w:t>
      </w:r>
      <w:r>
        <w:rPr>
          <w:rFonts w:ascii="Times New Roman" w:hAnsi="Times New Roman" w:cs="Times New Roman"/>
          <w:szCs w:val="24"/>
        </w:rPr>
        <w:t>.</w:t>
      </w:r>
    </w:p>
    <w:p w:rsidR="003E2956" w:rsidP="00F7398D">
      <w:pPr>
        <w:jc w:val="both"/>
        <w:rPr>
          <w:rFonts w:ascii="Times New Roman" w:hAnsi="Times New Roman" w:cs="Times New Roman"/>
          <w:szCs w:val="24"/>
        </w:rPr>
      </w:pPr>
      <w:r>
        <w:rPr>
          <w:rFonts w:ascii="Times New Roman" w:hAnsi="Times New Roman" w:cs="Times New Roman"/>
          <w:szCs w:val="24"/>
        </w:rPr>
        <w:t xml:space="preserve">(2) </w:t>
      </w:r>
      <w:r w:rsidR="000A5DE8">
        <w:rPr>
          <w:rFonts w:ascii="Times New Roman" w:hAnsi="Times New Roman" w:cs="Times New Roman"/>
          <w:szCs w:val="24"/>
        </w:rPr>
        <w:tab/>
      </w:r>
      <w:r>
        <w:rPr>
          <w:rFonts w:ascii="Times New Roman" w:hAnsi="Times New Roman" w:cs="Times New Roman"/>
          <w:szCs w:val="24"/>
        </w:rPr>
        <w:t xml:space="preserve">V knihe prírastkov múzeum </w:t>
      </w:r>
      <w:r w:rsidR="003A5A99">
        <w:rPr>
          <w:rFonts w:ascii="Times New Roman" w:hAnsi="Times New Roman" w:cs="Times New Roman"/>
          <w:szCs w:val="24"/>
        </w:rPr>
        <w:t xml:space="preserve">zapisuje </w:t>
      </w:r>
      <w:r>
        <w:rPr>
          <w:rFonts w:ascii="Times New Roman" w:hAnsi="Times New Roman" w:cs="Times New Roman"/>
          <w:szCs w:val="24"/>
        </w:rPr>
        <w:t>základné identifikačné údaje o zbierkov</w:t>
      </w:r>
      <w:r w:rsidR="003A5A99">
        <w:rPr>
          <w:rFonts w:ascii="Times New Roman" w:hAnsi="Times New Roman" w:cs="Times New Roman"/>
          <w:szCs w:val="24"/>
        </w:rPr>
        <w:t>om</w:t>
      </w:r>
      <w:r>
        <w:rPr>
          <w:rFonts w:ascii="Times New Roman" w:hAnsi="Times New Roman" w:cs="Times New Roman"/>
          <w:szCs w:val="24"/>
        </w:rPr>
        <w:t xml:space="preserve"> predmet</w:t>
      </w:r>
      <w:r w:rsidR="003A5A99">
        <w:rPr>
          <w:rFonts w:ascii="Times New Roman" w:hAnsi="Times New Roman" w:cs="Times New Roman"/>
          <w:szCs w:val="24"/>
        </w:rPr>
        <w:t>e</w:t>
      </w:r>
      <w:r>
        <w:rPr>
          <w:rFonts w:ascii="Times New Roman" w:hAnsi="Times New Roman" w:cs="Times New Roman"/>
          <w:szCs w:val="24"/>
        </w:rPr>
        <w:t xml:space="preserve">, ktoré sú najmä </w:t>
      </w:r>
      <w:r>
        <w:rPr>
          <w:rFonts w:ascii="Times New Roman" w:hAnsi="Times New Roman" w:cs="Times New Roman"/>
          <w:strike/>
          <w:szCs w:val="24"/>
        </w:rPr>
        <w:t xml:space="preserve"> </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 xml:space="preserve">a) prírastkové číslo, </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 xml:space="preserve">b) evidenčné </w:t>
      </w:r>
      <w:r w:rsidR="003A5A99">
        <w:rPr>
          <w:rFonts w:ascii="Times New Roman" w:hAnsi="Times New Roman" w:cs="Times New Roman"/>
          <w:szCs w:val="24"/>
        </w:rPr>
        <w:t xml:space="preserve">(katalogizačné) </w:t>
      </w:r>
      <w:r>
        <w:rPr>
          <w:rFonts w:ascii="Times New Roman" w:hAnsi="Times New Roman" w:cs="Times New Roman"/>
          <w:szCs w:val="24"/>
        </w:rPr>
        <w:t>číslo</w:t>
      </w:r>
      <w:r w:rsidR="002E748A">
        <w:rPr>
          <w:rFonts w:ascii="Times New Roman" w:hAnsi="Times New Roman" w:cs="Times New Roman"/>
          <w:szCs w:val="24"/>
        </w:rPr>
        <w:t xml:space="preserve"> (číslo katalogizačného záznamu)</w:t>
      </w:r>
      <w:r>
        <w:rPr>
          <w:rFonts w:ascii="Times New Roman" w:hAnsi="Times New Roman" w:cs="Times New Roman"/>
          <w:szCs w:val="24"/>
        </w:rPr>
        <w:t>,</w:t>
      </w:r>
    </w:p>
    <w:p w:rsidR="002E748A" w:rsidP="00F7398D">
      <w:pPr>
        <w:pStyle w:val="BodyText"/>
        <w:ind w:left="360"/>
        <w:rPr>
          <w:rFonts w:ascii="Times New Roman" w:hAnsi="Times New Roman" w:cs="Times New Roman"/>
          <w:szCs w:val="24"/>
        </w:rPr>
      </w:pPr>
      <w:r w:rsidR="003E2956">
        <w:rPr>
          <w:rFonts w:ascii="Times New Roman" w:hAnsi="Times New Roman" w:cs="Times New Roman"/>
          <w:szCs w:val="24"/>
        </w:rPr>
        <w:t>c) názov</w:t>
      </w:r>
      <w:r w:rsidR="003A5A99">
        <w:rPr>
          <w:rFonts w:ascii="Times New Roman" w:hAnsi="Times New Roman" w:cs="Times New Roman"/>
          <w:szCs w:val="24"/>
        </w:rPr>
        <w:t>, stručný opis zbierkového predmetu</w:t>
      </w:r>
      <w:r w:rsidR="003E2956">
        <w:rPr>
          <w:rFonts w:ascii="Times New Roman" w:hAnsi="Times New Roman" w:cs="Times New Roman"/>
          <w:szCs w:val="24"/>
        </w:rPr>
        <w:t>,</w:t>
      </w:r>
      <w:r w:rsidR="003A5A99">
        <w:rPr>
          <w:rFonts w:ascii="Times New Roman" w:hAnsi="Times New Roman" w:cs="Times New Roman"/>
          <w:szCs w:val="24"/>
        </w:rPr>
        <w:t xml:space="preserve"> vrátane dátovania</w:t>
      </w:r>
      <w:r>
        <w:rPr>
          <w:rFonts w:ascii="Times New Roman" w:hAnsi="Times New Roman" w:cs="Times New Roman"/>
          <w:szCs w:val="24"/>
        </w:rPr>
        <w:t xml:space="preserve"> (obdobie vzniku </w:t>
      </w:r>
    </w:p>
    <w:p w:rsidR="003E2956" w:rsidP="00F7398D">
      <w:pPr>
        <w:pStyle w:val="BodyText"/>
        <w:ind w:left="360"/>
        <w:rPr>
          <w:rFonts w:ascii="Times New Roman" w:hAnsi="Times New Roman" w:cs="Times New Roman"/>
          <w:szCs w:val="24"/>
        </w:rPr>
      </w:pPr>
      <w:r w:rsidR="002E748A">
        <w:rPr>
          <w:rFonts w:ascii="Times New Roman" w:hAnsi="Times New Roman" w:cs="Times New Roman"/>
          <w:szCs w:val="24"/>
        </w:rPr>
        <w:t>zbierkového predmetu)</w:t>
      </w:r>
      <w:r w:rsidR="00D97182">
        <w:rPr>
          <w:rFonts w:ascii="Times New Roman" w:hAnsi="Times New Roman" w:cs="Times New Roman"/>
          <w:szCs w:val="24"/>
        </w:rPr>
        <w:t>,</w:t>
      </w:r>
      <w:r w:rsidR="003A5A99">
        <w:rPr>
          <w:rFonts w:ascii="Times New Roman" w:hAnsi="Times New Roman" w:cs="Times New Roman"/>
          <w:szCs w:val="24"/>
        </w:rPr>
        <w:t xml:space="preserve"> </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d) miesto nálezu alebo pôvodu,</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e) počet kusov,</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f) dátum nadobudnutia,</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g) nadobúdacia hodnota,</w:t>
      </w:r>
      <w:r w:rsidR="00FB6762">
        <w:rPr>
          <w:rFonts w:ascii="Times New Roman" w:hAnsi="Times New Roman" w:cs="Times New Roman"/>
          <w:szCs w:val="24"/>
        </w:rPr>
        <w:t xml:space="preserve"> stanovená komisiou</w:t>
      </w:r>
      <w:r w:rsidR="00D97182">
        <w:rPr>
          <w:rFonts w:ascii="Times New Roman" w:hAnsi="Times New Roman" w:cs="Times New Roman"/>
          <w:szCs w:val="24"/>
        </w:rPr>
        <w:t xml:space="preserve">, </w:t>
      </w:r>
      <w:r w:rsidR="00FB6762">
        <w:rPr>
          <w:rFonts w:ascii="Times New Roman" w:hAnsi="Times New Roman" w:cs="Times New Roman"/>
          <w:szCs w:val="24"/>
        </w:rPr>
        <w:t xml:space="preserve"> </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h) spôsob nadobudnutia,</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i) doklad o nadobudnutí,</w:t>
      </w:r>
      <w:r w:rsidR="00FB6762">
        <w:rPr>
          <w:rFonts w:ascii="Times New Roman" w:hAnsi="Times New Roman" w:cs="Times New Roman"/>
          <w:szCs w:val="24"/>
        </w:rPr>
        <w:t xml:space="preserve"> vrátane čísla dokladu </w:t>
      </w:r>
      <w:r w:rsidR="00D97182">
        <w:rPr>
          <w:rFonts w:ascii="Times New Roman" w:hAnsi="Times New Roman" w:cs="Times New Roman"/>
          <w:szCs w:val="24"/>
        </w:rPr>
        <w:t xml:space="preserve">o nadobudnutí, </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j) označenie predchádzajúceho vlastníka alebo správcu,</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k) meno, priezvisko a podpis zamestnanca, ktorý  prevzal  zbierkový predmet  do  zbierky,</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l) umiestnenie,</w:t>
      </w:r>
    </w:p>
    <w:p w:rsidR="003E2956" w:rsidP="00F7398D">
      <w:pPr>
        <w:pStyle w:val="BodyText"/>
        <w:ind w:firstLine="360"/>
        <w:rPr>
          <w:rFonts w:ascii="Times New Roman" w:hAnsi="Times New Roman" w:cs="Times New Roman"/>
          <w:szCs w:val="24"/>
        </w:rPr>
      </w:pPr>
      <w:r>
        <w:rPr>
          <w:rFonts w:ascii="Times New Roman" w:hAnsi="Times New Roman" w:cs="Times New Roman"/>
          <w:szCs w:val="24"/>
        </w:rPr>
        <w:t>m) poznámky.</w:t>
      </w:r>
    </w:p>
    <w:p w:rsidR="003E2956" w:rsidP="00F7398D">
      <w:pPr>
        <w:pStyle w:val="BodyText"/>
        <w:rPr>
          <w:rFonts w:ascii="Times New Roman" w:hAnsi="Times New Roman" w:cs="Times New Roman"/>
          <w:szCs w:val="24"/>
        </w:rPr>
      </w:pPr>
      <w:r>
        <w:rPr>
          <w:rFonts w:ascii="Times New Roman" w:hAnsi="Times New Roman" w:cs="Times New Roman"/>
          <w:szCs w:val="24"/>
        </w:rPr>
        <w:t>(3)</w:t>
      </w:r>
      <w:r w:rsidR="000A5DE8">
        <w:rPr>
          <w:rFonts w:ascii="Times New Roman" w:hAnsi="Times New Roman" w:cs="Times New Roman"/>
          <w:szCs w:val="24"/>
        </w:rPr>
        <w:tab/>
      </w:r>
      <w:r>
        <w:rPr>
          <w:rFonts w:ascii="Times New Roman" w:hAnsi="Times New Roman" w:cs="Times New Roman"/>
          <w:szCs w:val="24"/>
        </w:rPr>
        <w:t xml:space="preserve">V knihe prírastkov galéria </w:t>
      </w:r>
      <w:r w:rsidR="003A5A99">
        <w:rPr>
          <w:rFonts w:ascii="Times New Roman" w:hAnsi="Times New Roman" w:cs="Times New Roman"/>
          <w:szCs w:val="24"/>
        </w:rPr>
        <w:t xml:space="preserve">zapisuje </w:t>
      </w:r>
      <w:r>
        <w:rPr>
          <w:rFonts w:ascii="Times New Roman" w:hAnsi="Times New Roman" w:cs="Times New Roman"/>
          <w:szCs w:val="24"/>
        </w:rPr>
        <w:t>základné identifikačné údaje o</w:t>
      </w:r>
      <w:r w:rsidR="003A5A99">
        <w:rPr>
          <w:rFonts w:ascii="Times New Roman" w:hAnsi="Times New Roman" w:cs="Times New Roman"/>
          <w:szCs w:val="24"/>
        </w:rPr>
        <w:t> </w:t>
      </w:r>
      <w:r>
        <w:rPr>
          <w:rFonts w:ascii="Times New Roman" w:hAnsi="Times New Roman" w:cs="Times New Roman"/>
          <w:szCs w:val="24"/>
        </w:rPr>
        <w:t>zbierkov</w:t>
      </w:r>
      <w:r w:rsidR="003A5A99">
        <w:rPr>
          <w:rFonts w:ascii="Times New Roman" w:hAnsi="Times New Roman" w:cs="Times New Roman"/>
          <w:szCs w:val="24"/>
        </w:rPr>
        <w:t>om predmete</w:t>
      </w:r>
      <w:r>
        <w:rPr>
          <w:rFonts w:ascii="Times New Roman" w:hAnsi="Times New Roman" w:cs="Times New Roman"/>
          <w:szCs w:val="24"/>
        </w:rPr>
        <w:t>, ktoré sú najmä</w:t>
      </w:r>
    </w:p>
    <w:p w:rsidR="003E2956" w:rsidP="00F7398D">
      <w:pPr>
        <w:ind w:firstLine="360"/>
        <w:jc w:val="both"/>
        <w:rPr>
          <w:rFonts w:ascii="Times New Roman" w:hAnsi="Times New Roman" w:cs="Times New Roman"/>
          <w:szCs w:val="24"/>
        </w:rPr>
      </w:pPr>
      <w:r>
        <w:rPr>
          <w:rFonts w:ascii="Times New Roman" w:hAnsi="Times New Roman" w:cs="Times New Roman"/>
          <w:szCs w:val="24"/>
        </w:rPr>
        <w:t>a) prírastkové číslo,</w:t>
      </w:r>
    </w:p>
    <w:p w:rsidR="003E2956" w:rsidP="00F7398D">
      <w:pPr>
        <w:ind w:firstLine="360"/>
        <w:jc w:val="both"/>
        <w:rPr>
          <w:rFonts w:ascii="Times New Roman" w:hAnsi="Times New Roman" w:cs="Times New Roman"/>
          <w:szCs w:val="24"/>
        </w:rPr>
      </w:pPr>
      <w:r>
        <w:rPr>
          <w:rFonts w:ascii="Times New Roman" w:hAnsi="Times New Roman" w:cs="Times New Roman"/>
          <w:szCs w:val="24"/>
        </w:rPr>
        <w:t xml:space="preserve">b) inventárne číslo, </w:t>
      </w:r>
    </w:p>
    <w:p w:rsidR="003E2956" w:rsidP="00F7398D">
      <w:pPr>
        <w:ind w:firstLine="360"/>
        <w:jc w:val="both"/>
        <w:rPr>
          <w:rFonts w:ascii="Times New Roman" w:hAnsi="Times New Roman" w:cs="Times New Roman"/>
          <w:szCs w:val="24"/>
        </w:rPr>
      </w:pPr>
      <w:r>
        <w:rPr>
          <w:rFonts w:ascii="Times New Roman" w:hAnsi="Times New Roman" w:cs="Times New Roman"/>
          <w:szCs w:val="24"/>
        </w:rPr>
        <w:t>c) meno a priezvisko autora,</w:t>
      </w:r>
    </w:p>
    <w:p w:rsidR="003E2956" w:rsidP="00F7398D">
      <w:pPr>
        <w:ind w:firstLine="360"/>
        <w:jc w:val="both"/>
        <w:rPr>
          <w:rFonts w:ascii="Times New Roman" w:hAnsi="Times New Roman" w:cs="Times New Roman"/>
          <w:szCs w:val="24"/>
        </w:rPr>
      </w:pPr>
      <w:r>
        <w:rPr>
          <w:rFonts w:ascii="Times New Roman" w:hAnsi="Times New Roman" w:cs="Times New Roman"/>
          <w:szCs w:val="24"/>
        </w:rPr>
        <w:t>d) názov,</w:t>
      </w:r>
    </w:p>
    <w:p w:rsidR="003E2956" w:rsidP="00F7398D">
      <w:pPr>
        <w:ind w:firstLine="360"/>
        <w:jc w:val="both"/>
        <w:rPr>
          <w:rFonts w:ascii="Times New Roman" w:hAnsi="Times New Roman" w:cs="Times New Roman"/>
          <w:szCs w:val="24"/>
        </w:rPr>
      </w:pPr>
      <w:r>
        <w:rPr>
          <w:rFonts w:ascii="Times New Roman" w:hAnsi="Times New Roman" w:cs="Times New Roman"/>
          <w:szCs w:val="24"/>
        </w:rPr>
        <w:t>e) datovanie,</w:t>
      </w:r>
    </w:p>
    <w:p w:rsidR="003E2956" w:rsidP="00F7398D">
      <w:pPr>
        <w:ind w:firstLine="360"/>
        <w:jc w:val="both"/>
        <w:rPr>
          <w:rFonts w:ascii="Times New Roman" w:hAnsi="Times New Roman" w:cs="Times New Roman"/>
          <w:szCs w:val="24"/>
        </w:rPr>
      </w:pPr>
      <w:r>
        <w:rPr>
          <w:rFonts w:ascii="Times New Roman" w:hAnsi="Times New Roman" w:cs="Times New Roman"/>
          <w:szCs w:val="24"/>
        </w:rPr>
        <w:t>f) materiál,</w:t>
      </w:r>
    </w:p>
    <w:p w:rsidR="00F66659" w:rsidP="00F7398D">
      <w:pPr>
        <w:ind w:firstLine="360"/>
        <w:jc w:val="both"/>
        <w:rPr>
          <w:rFonts w:ascii="Times New Roman" w:hAnsi="Times New Roman" w:cs="Times New Roman"/>
          <w:szCs w:val="24"/>
        </w:rPr>
      </w:pPr>
      <w:r>
        <w:rPr>
          <w:rFonts w:ascii="Times New Roman" w:hAnsi="Times New Roman" w:cs="Times New Roman"/>
          <w:szCs w:val="24"/>
        </w:rPr>
        <w:t>g) technika,</w:t>
      </w:r>
    </w:p>
    <w:p w:rsidR="00F66659" w:rsidP="00F7398D">
      <w:pPr>
        <w:ind w:firstLine="360"/>
        <w:jc w:val="both"/>
        <w:rPr>
          <w:rFonts w:ascii="Times New Roman" w:hAnsi="Times New Roman" w:cs="Times New Roman"/>
          <w:szCs w:val="24"/>
        </w:rPr>
      </w:pPr>
      <w:r>
        <w:rPr>
          <w:rFonts w:ascii="Times New Roman" w:hAnsi="Times New Roman" w:cs="Times New Roman"/>
          <w:szCs w:val="24"/>
        </w:rPr>
        <w:t>h) rozmery,</w:t>
      </w:r>
    </w:p>
    <w:p w:rsidR="000A5DE8" w:rsidP="00F7398D">
      <w:pPr>
        <w:ind w:firstLine="360"/>
        <w:jc w:val="both"/>
        <w:rPr>
          <w:rFonts w:ascii="Times New Roman" w:hAnsi="Times New Roman" w:cs="Times New Roman"/>
          <w:szCs w:val="24"/>
        </w:rPr>
      </w:pPr>
      <w:r>
        <w:rPr>
          <w:rFonts w:ascii="Times New Roman" w:hAnsi="Times New Roman" w:cs="Times New Roman"/>
          <w:szCs w:val="24"/>
        </w:rPr>
        <w:t>i) označenie predchádzajúceho vlastníka alebo správcu,</w:t>
      </w:r>
    </w:p>
    <w:p w:rsidR="00F401AF" w:rsidP="00F7398D">
      <w:pPr>
        <w:ind w:firstLine="360"/>
        <w:jc w:val="both"/>
        <w:rPr>
          <w:rFonts w:ascii="Times New Roman" w:hAnsi="Times New Roman" w:cs="Times New Roman"/>
          <w:szCs w:val="24"/>
        </w:rPr>
      </w:pPr>
      <w:r w:rsidR="000A5DE8">
        <w:rPr>
          <w:rFonts w:ascii="Times New Roman" w:hAnsi="Times New Roman" w:cs="Times New Roman"/>
          <w:szCs w:val="24"/>
        </w:rPr>
        <w:t xml:space="preserve">j)  spôsob nadobudnutia, </w:t>
      </w:r>
    </w:p>
    <w:p w:rsidR="003E2956" w:rsidP="00F7398D">
      <w:pPr>
        <w:ind w:firstLine="360"/>
        <w:jc w:val="both"/>
        <w:rPr>
          <w:rFonts w:ascii="Times New Roman" w:hAnsi="Times New Roman" w:cs="Times New Roman"/>
          <w:szCs w:val="24"/>
        </w:rPr>
      </w:pPr>
      <w:r>
        <w:rPr>
          <w:rFonts w:ascii="Times New Roman" w:hAnsi="Times New Roman" w:cs="Times New Roman"/>
          <w:szCs w:val="24"/>
        </w:rPr>
        <w:t>k) dátum zasadnutia Komisie na tvorbu zbierok,</w:t>
      </w:r>
    </w:p>
    <w:p w:rsidR="003E2956" w:rsidP="00F7398D">
      <w:pPr>
        <w:ind w:firstLine="360"/>
        <w:jc w:val="both"/>
        <w:rPr>
          <w:rFonts w:ascii="Times New Roman" w:hAnsi="Times New Roman" w:cs="Times New Roman"/>
          <w:szCs w:val="24"/>
        </w:rPr>
      </w:pPr>
      <w:r>
        <w:rPr>
          <w:rFonts w:ascii="Times New Roman" w:hAnsi="Times New Roman" w:cs="Times New Roman"/>
          <w:szCs w:val="24"/>
        </w:rPr>
        <w:t>l) nadobúdacia hodnota,</w:t>
      </w:r>
    </w:p>
    <w:p w:rsidR="003E2956" w:rsidP="00F7398D">
      <w:pPr>
        <w:ind w:firstLine="360"/>
        <w:jc w:val="both"/>
        <w:rPr>
          <w:rFonts w:ascii="Times New Roman" w:hAnsi="Times New Roman" w:cs="Times New Roman"/>
          <w:szCs w:val="24"/>
        </w:rPr>
      </w:pPr>
      <w:r>
        <w:rPr>
          <w:rFonts w:ascii="Times New Roman" w:hAnsi="Times New Roman" w:cs="Times New Roman"/>
          <w:szCs w:val="24"/>
        </w:rPr>
        <w:t>m) meno, priezvisko a podpis zamestnanca, ktorý prevzal zbierkový predmet do  zbierky,</w:t>
      </w:r>
    </w:p>
    <w:p w:rsidR="003E2956" w:rsidP="00F7398D">
      <w:pPr>
        <w:ind w:firstLine="360"/>
        <w:jc w:val="both"/>
        <w:rPr>
          <w:rFonts w:ascii="Times New Roman" w:hAnsi="Times New Roman" w:cs="Times New Roman"/>
          <w:szCs w:val="24"/>
        </w:rPr>
      </w:pPr>
      <w:r>
        <w:rPr>
          <w:rFonts w:ascii="Times New Roman" w:hAnsi="Times New Roman" w:cs="Times New Roman"/>
          <w:szCs w:val="24"/>
        </w:rPr>
        <w:t>n) dátum zápisu,</w:t>
      </w:r>
    </w:p>
    <w:p w:rsidR="003E2956" w:rsidP="00F7398D">
      <w:pPr>
        <w:ind w:firstLine="360"/>
        <w:jc w:val="both"/>
        <w:rPr>
          <w:rFonts w:ascii="Times New Roman" w:hAnsi="Times New Roman" w:cs="Times New Roman"/>
          <w:szCs w:val="24"/>
        </w:rPr>
      </w:pPr>
      <w:r>
        <w:rPr>
          <w:rFonts w:ascii="Times New Roman" w:hAnsi="Times New Roman" w:cs="Times New Roman"/>
          <w:szCs w:val="24"/>
        </w:rPr>
        <w:t>o) poznámky.</w:t>
      </w:r>
    </w:p>
    <w:p w:rsidR="003E2956" w:rsidP="00F7398D">
      <w:pPr>
        <w:jc w:val="both"/>
        <w:rPr>
          <w:rFonts w:ascii="Times New Roman" w:hAnsi="Times New Roman" w:cs="Times New Roman"/>
          <w:szCs w:val="24"/>
        </w:rPr>
      </w:pPr>
      <w:r>
        <w:rPr>
          <w:rFonts w:ascii="Times New Roman" w:hAnsi="Times New Roman" w:cs="Times New Roman"/>
          <w:szCs w:val="24"/>
        </w:rPr>
        <w:t>(4)</w:t>
      </w:r>
      <w:r w:rsidR="000A5DE8">
        <w:rPr>
          <w:rFonts w:ascii="Times New Roman" w:hAnsi="Times New Roman" w:cs="Times New Roman"/>
          <w:szCs w:val="24"/>
        </w:rPr>
        <w:tab/>
      </w:r>
      <w:r>
        <w:rPr>
          <w:rFonts w:ascii="Times New Roman" w:hAnsi="Times New Roman" w:cs="Times New Roman"/>
          <w:szCs w:val="24"/>
        </w:rPr>
        <w:t xml:space="preserve"> Záznamy v knihe prírastkov sa vedú chronolog</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 xml:space="preserve">ky za sebou s odvolaním sa na prvotný doklad, ktorým je najmä dokumentačný list, </w:t>
      </w:r>
      <w:r w:rsidR="00D97182">
        <w:rPr>
          <w:rFonts w:ascii="Times New Roman" w:hAnsi="Times New Roman" w:cs="Times New Roman"/>
          <w:szCs w:val="24"/>
        </w:rPr>
        <w:t xml:space="preserve">návrh na nadobudnutie zbierkového predmetu, </w:t>
      </w:r>
      <w:r>
        <w:rPr>
          <w:rFonts w:ascii="Times New Roman" w:hAnsi="Times New Roman" w:cs="Times New Roman"/>
          <w:szCs w:val="24"/>
        </w:rPr>
        <w:t>darovacia listina, kúpna zmluva</w:t>
      </w:r>
      <w:r w:rsidR="00D97182">
        <w:rPr>
          <w:rFonts w:ascii="Times New Roman" w:hAnsi="Times New Roman" w:cs="Times New Roman"/>
          <w:szCs w:val="24"/>
        </w:rPr>
        <w:t>, zmluva o prevode,</w:t>
      </w:r>
      <w:r>
        <w:rPr>
          <w:rFonts w:ascii="Times New Roman" w:hAnsi="Times New Roman" w:cs="Times New Roman"/>
          <w:szCs w:val="24"/>
        </w:rPr>
        <w:t xml:space="preserve"> faktúra. Kniha prírastkov má jednotlivé strany očíslované, na prvej strane je odtlačok pečiatky múzea alebo galérie a podpis </w:t>
      </w:r>
      <w:r w:rsidR="00D97182">
        <w:rPr>
          <w:rFonts w:ascii="Times New Roman" w:hAnsi="Times New Roman" w:cs="Times New Roman"/>
          <w:szCs w:val="24"/>
        </w:rPr>
        <w:t>štatutárneho orgánu múzea alebo galérie</w:t>
      </w:r>
      <w:r>
        <w:rPr>
          <w:rFonts w:ascii="Times New Roman" w:hAnsi="Times New Roman" w:cs="Times New Roman"/>
          <w:szCs w:val="24"/>
        </w:rPr>
        <w:t xml:space="preserve"> a dátum jej založenia.</w:t>
      </w:r>
    </w:p>
    <w:p w:rsidR="003E2956" w:rsidP="00F7398D">
      <w:pPr>
        <w:pStyle w:val="BodyText"/>
        <w:rPr>
          <w:rFonts w:ascii="Times New Roman" w:hAnsi="Times New Roman" w:cs="Times New Roman"/>
          <w:color w:val="000000"/>
          <w:szCs w:val="24"/>
        </w:rPr>
      </w:pPr>
      <w:r>
        <w:rPr>
          <w:rFonts w:ascii="Times New Roman" w:hAnsi="Times New Roman" w:cs="Times New Roman"/>
          <w:color w:val="000000"/>
          <w:szCs w:val="24"/>
        </w:rPr>
        <w:t>(5)</w:t>
      </w:r>
      <w:r w:rsidR="000A5DE8">
        <w:rPr>
          <w:rFonts w:ascii="Times New Roman" w:hAnsi="Times New Roman" w:cs="Times New Roman"/>
          <w:color w:val="000000"/>
          <w:szCs w:val="24"/>
        </w:rPr>
        <w:tab/>
      </w:r>
      <w:r>
        <w:rPr>
          <w:rFonts w:ascii="Times New Roman" w:hAnsi="Times New Roman" w:cs="Times New Roman"/>
          <w:color w:val="000000"/>
          <w:szCs w:val="24"/>
        </w:rPr>
        <w:t xml:space="preserve"> Múzeum alebo galéria vedie len jednu knihu prírastkov. Väčší počet kníh prírastkov môže </w:t>
      </w:r>
      <w:r w:rsidR="00D97182">
        <w:rPr>
          <w:rFonts w:ascii="Times New Roman" w:hAnsi="Times New Roman" w:cs="Times New Roman"/>
          <w:color w:val="000000"/>
          <w:szCs w:val="24"/>
        </w:rPr>
        <w:t>schváliť štatutárny orgán múzea alebo galérie</w:t>
      </w:r>
      <w:r>
        <w:rPr>
          <w:rFonts w:ascii="Times New Roman" w:hAnsi="Times New Roman" w:cs="Times New Roman"/>
          <w:color w:val="000000"/>
          <w:szCs w:val="24"/>
        </w:rPr>
        <w:t xml:space="preserve">, ak sú zbierkové predmety umiestnené vo viacerých budovách, alebo </w:t>
      </w:r>
      <w:r w:rsidR="00D97182">
        <w:rPr>
          <w:rFonts w:ascii="Times New Roman" w:hAnsi="Times New Roman" w:cs="Times New Roman"/>
          <w:color w:val="000000"/>
          <w:szCs w:val="24"/>
        </w:rPr>
        <w:t>ak múzeum alebo galéria spr</w:t>
      </w:r>
      <w:r w:rsidR="002E748A">
        <w:rPr>
          <w:rFonts w:ascii="Times New Roman" w:hAnsi="Times New Roman" w:cs="Times New Roman"/>
          <w:color w:val="000000"/>
          <w:szCs w:val="24"/>
        </w:rPr>
        <w:t>a</w:t>
      </w:r>
      <w:r w:rsidR="00D97182">
        <w:rPr>
          <w:rFonts w:ascii="Times New Roman" w:hAnsi="Times New Roman" w:cs="Times New Roman"/>
          <w:color w:val="000000"/>
          <w:szCs w:val="24"/>
        </w:rPr>
        <w:t>vuje mimoriadne rozsiahly zbierkový fond</w:t>
      </w:r>
      <w:r>
        <w:rPr>
          <w:rFonts w:ascii="Times New Roman" w:hAnsi="Times New Roman" w:cs="Times New Roman"/>
          <w:color w:val="000000"/>
          <w:szCs w:val="24"/>
        </w:rPr>
        <w:t>, temat</w:t>
      </w:r>
      <w:smartTag w:uri="urn:schemas-microsoft-com:office:smarttags" w:element="PersonName">
        <w:r>
          <w:rPr>
            <w:rFonts w:ascii="Times New Roman" w:hAnsi="Times New Roman" w:cs="Times New Roman"/>
            <w:color w:val="000000"/>
            <w:szCs w:val="24"/>
          </w:rPr>
          <w:t>ic</w:t>
        </w:r>
      </w:smartTag>
      <w:r>
        <w:rPr>
          <w:rFonts w:ascii="Times New Roman" w:hAnsi="Times New Roman" w:cs="Times New Roman"/>
          <w:color w:val="000000"/>
          <w:szCs w:val="24"/>
        </w:rPr>
        <w:t>ky špecializovan</w:t>
      </w:r>
      <w:r w:rsidR="00D97182">
        <w:rPr>
          <w:rFonts w:ascii="Times New Roman" w:hAnsi="Times New Roman" w:cs="Times New Roman"/>
          <w:color w:val="000000"/>
          <w:szCs w:val="24"/>
        </w:rPr>
        <w:t xml:space="preserve">ý a diferencovaný. </w:t>
      </w:r>
      <w:r>
        <w:rPr>
          <w:rFonts w:ascii="Times New Roman" w:hAnsi="Times New Roman" w:cs="Times New Roman"/>
          <w:color w:val="000000"/>
          <w:szCs w:val="24"/>
        </w:rPr>
        <w:t xml:space="preserve"> Ak  múzeu</w:t>
      </w:r>
      <w:r w:rsidR="00D97182">
        <w:rPr>
          <w:rFonts w:ascii="Times New Roman" w:hAnsi="Times New Roman" w:cs="Times New Roman"/>
          <w:color w:val="000000"/>
          <w:szCs w:val="24"/>
        </w:rPr>
        <w:t>m</w:t>
      </w:r>
      <w:r>
        <w:rPr>
          <w:rFonts w:ascii="Times New Roman" w:hAnsi="Times New Roman" w:cs="Times New Roman"/>
          <w:color w:val="000000"/>
          <w:szCs w:val="24"/>
        </w:rPr>
        <w:t xml:space="preserve"> alebo galéri</w:t>
      </w:r>
      <w:r w:rsidR="00D97182">
        <w:rPr>
          <w:rFonts w:ascii="Times New Roman" w:hAnsi="Times New Roman" w:cs="Times New Roman"/>
          <w:color w:val="000000"/>
          <w:szCs w:val="24"/>
        </w:rPr>
        <w:t>a</w:t>
      </w:r>
      <w:r>
        <w:rPr>
          <w:rFonts w:ascii="Times New Roman" w:hAnsi="Times New Roman" w:cs="Times New Roman"/>
          <w:color w:val="000000"/>
          <w:szCs w:val="24"/>
        </w:rPr>
        <w:t xml:space="preserve"> vedie viac kníh prírastkov, </w:t>
      </w:r>
      <w:r w:rsidR="00D97182">
        <w:rPr>
          <w:rFonts w:ascii="Times New Roman" w:hAnsi="Times New Roman" w:cs="Times New Roman"/>
          <w:color w:val="000000"/>
          <w:szCs w:val="24"/>
        </w:rPr>
        <w:t xml:space="preserve">štatutárny orgán </w:t>
      </w:r>
      <w:r>
        <w:rPr>
          <w:rFonts w:ascii="Times New Roman" w:hAnsi="Times New Roman" w:cs="Times New Roman"/>
          <w:color w:val="000000"/>
          <w:szCs w:val="24"/>
        </w:rPr>
        <w:t xml:space="preserve">určí pre každú  rozlišujúci znak, ktorý je súčasťou prírastkového čísla. </w:t>
      </w:r>
    </w:p>
    <w:p w:rsidR="003E2956" w:rsidP="00F7398D">
      <w:pPr>
        <w:jc w:val="both"/>
        <w:rPr>
          <w:rFonts w:ascii="Times New Roman" w:hAnsi="Times New Roman" w:cs="Times New Roman"/>
          <w:szCs w:val="24"/>
        </w:rPr>
      </w:pPr>
      <w:r>
        <w:rPr>
          <w:rFonts w:ascii="Times New Roman" w:hAnsi="Times New Roman" w:cs="Times New Roman"/>
          <w:szCs w:val="24"/>
        </w:rPr>
        <w:t>(6)</w:t>
      </w:r>
      <w:r w:rsidR="000A5DE8">
        <w:rPr>
          <w:rFonts w:ascii="Times New Roman" w:hAnsi="Times New Roman" w:cs="Times New Roman"/>
          <w:szCs w:val="24"/>
        </w:rPr>
        <w:tab/>
      </w:r>
      <w:r>
        <w:rPr>
          <w:rFonts w:ascii="Times New Roman" w:hAnsi="Times New Roman" w:cs="Times New Roman"/>
          <w:szCs w:val="24"/>
        </w:rPr>
        <w:t xml:space="preserve"> Pod jedno prírastkové číslo sa spravidla zapisuje len jeden zbierkový predmet. Záznam väčšieho počtu </w:t>
      </w:r>
      <w:r w:rsidR="00D97182">
        <w:rPr>
          <w:rFonts w:ascii="Times New Roman" w:hAnsi="Times New Roman" w:cs="Times New Roman"/>
          <w:szCs w:val="24"/>
        </w:rPr>
        <w:t xml:space="preserve">kusov </w:t>
      </w:r>
      <w:r>
        <w:rPr>
          <w:rFonts w:ascii="Times New Roman" w:hAnsi="Times New Roman" w:cs="Times New Roman"/>
          <w:szCs w:val="24"/>
        </w:rPr>
        <w:t xml:space="preserve">zbierkových predmetov </w:t>
      </w:r>
      <w:r w:rsidR="00D97182">
        <w:rPr>
          <w:rFonts w:ascii="Times New Roman" w:hAnsi="Times New Roman" w:cs="Times New Roman"/>
          <w:szCs w:val="24"/>
        </w:rPr>
        <w:t xml:space="preserve">pod jedno prírastkové číslo,  </w:t>
      </w:r>
      <w:r>
        <w:rPr>
          <w:rFonts w:ascii="Times New Roman" w:hAnsi="Times New Roman" w:cs="Times New Roman"/>
          <w:szCs w:val="24"/>
        </w:rPr>
        <w:t xml:space="preserve">sa vykonáva </w:t>
      </w:r>
      <w:r w:rsidR="005827B6">
        <w:rPr>
          <w:rFonts w:ascii="Times New Roman" w:hAnsi="Times New Roman" w:cs="Times New Roman"/>
          <w:szCs w:val="24"/>
        </w:rPr>
        <w:t xml:space="preserve">len </w:t>
      </w:r>
      <w:r>
        <w:rPr>
          <w:rFonts w:ascii="Times New Roman" w:hAnsi="Times New Roman" w:cs="Times New Roman"/>
          <w:szCs w:val="24"/>
        </w:rPr>
        <w:t>v prípade, ak ide o</w:t>
      </w:r>
      <w:r w:rsidR="00D97182">
        <w:rPr>
          <w:rFonts w:ascii="Times New Roman" w:hAnsi="Times New Roman" w:cs="Times New Roman"/>
          <w:szCs w:val="24"/>
        </w:rPr>
        <w:t xml:space="preserve"> ucelený, vnútorne spojený </w:t>
      </w:r>
      <w:r>
        <w:rPr>
          <w:rFonts w:ascii="Times New Roman" w:hAnsi="Times New Roman" w:cs="Times New Roman"/>
          <w:szCs w:val="24"/>
        </w:rPr>
        <w:t>súbor alebo inak organ</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ky spätý celok.</w:t>
      </w:r>
    </w:p>
    <w:p w:rsidR="003E2956" w:rsidP="00F7398D">
      <w:pPr>
        <w:jc w:val="both"/>
        <w:rPr>
          <w:rFonts w:ascii="Times New Roman" w:hAnsi="Times New Roman" w:cs="Times New Roman"/>
          <w:szCs w:val="24"/>
        </w:rPr>
      </w:pPr>
      <w:r>
        <w:rPr>
          <w:rFonts w:ascii="Times New Roman" w:hAnsi="Times New Roman" w:cs="Times New Roman"/>
          <w:szCs w:val="24"/>
        </w:rPr>
        <w:t>(7)</w:t>
      </w:r>
      <w:r w:rsidR="000A5DE8">
        <w:rPr>
          <w:rFonts w:ascii="Times New Roman" w:hAnsi="Times New Roman" w:cs="Times New Roman"/>
          <w:szCs w:val="24"/>
        </w:rPr>
        <w:tab/>
      </w:r>
      <w:r>
        <w:rPr>
          <w:rFonts w:ascii="Times New Roman" w:hAnsi="Times New Roman" w:cs="Times New Roman"/>
          <w:szCs w:val="24"/>
        </w:rPr>
        <w:t xml:space="preserve"> Prírastkové číslo </w:t>
      </w:r>
      <w:r w:rsidR="00D97182">
        <w:rPr>
          <w:rFonts w:ascii="Times New Roman" w:hAnsi="Times New Roman" w:cs="Times New Roman"/>
          <w:szCs w:val="24"/>
        </w:rPr>
        <w:t xml:space="preserve">zbierkového predmetu </w:t>
      </w:r>
      <w:r>
        <w:rPr>
          <w:rFonts w:ascii="Times New Roman" w:hAnsi="Times New Roman" w:cs="Times New Roman"/>
          <w:szCs w:val="24"/>
        </w:rPr>
        <w:t>sa skladá z poradového čísla lomeného rokom nadobudnutia zbierkového predmetu. Prírastkové čísla, pod ktorými sa vedú jednotlivé zápisy, tvoria rady začínajúce sa každoročne od jednotky. Koncom roka sa záznamy uzatvárajú s udaním počtu prírastkových čísel, počtu kusov</w:t>
      </w:r>
      <w:r w:rsidR="00D97182">
        <w:rPr>
          <w:rFonts w:ascii="Times New Roman" w:hAnsi="Times New Roman" w:cs="Times New Roman"/>
          <w:szCs w:val="24"/>
        </w:rPr>
        <w:t xml:space="preserve"> zbierkových predmetov</w:t>
      </w:r>
      <w:r>
        <w:rPr>
          <w:rFonts w:ascii="Times New Roman" w:hAnsi="Times New Roman" w:cs="Times New Roman"/>
          <w:szCs w:val="24"/>
        </w:rPr>
        <w:t>, dátumom, kedy bol rok uzatvorený, podpisom zodpovedného zamestnanca a</w:t>
      </w:r>
      <w:r w:rsidR="00D97182">
        <w:rPr>
          <w:rFonts w:ascii="Times New Roman" w:hAnsi="Times New Roman" w:cs="Times New Roman"/>
          <w:szCs w:val="24"/>
        </w:rPr>
        <w:t xml:space="preserve"> štatutárneho orgánu múzea alebo galérie </w:t>
      </w:r>
      <w:r>
        <w:rPr>
          <w:rFonts w:ascii="Times New Roman" w:hAnsi="Times New Roman" w:cs="Times New Roman"/>
          <w:szCs w:val="24"/>
        </w:rPr>
        <w:t>a odtlačkom pečiatky múzea alebo galérie.</w:t>
      </w:r>
    </w:p>
    <w:p w:rsidR="003E2956" w:rsidP="00F7398D">
      <w:pPr>
        <w:jc w:val="both"/>
        <w:rPr>
          <w:rFonts w:ascii="Times New Roman" w:hAnsi="Times New Roman" w:cs="Times New Roman"/>
          <w:szCs w:val="24"/>
        </w:rPr>
      </w:pPr>
      <w:r w:rsidR="00D97182">
        <w:rPr>
          <w:rFonts w:ascii="Times New Roman" w:hAnsi="Times New Roman" w:cs="Times New Roman"/>
          <w:szCs w:val="24"/>
        </w:rPr>
        <w:t xml:space="preserve"> </w:t>
      </w:r>
      <w:r>
        <w:rPr>
          <w:rFonts w:ascii="Times New Roman" w:hAnsi="Times New Roman" w:cs="Times New Roman"/>
          <w:szCs w:val="24"/>
        </w:rPr>
        <w:t>(</w:t>
      </w:r>
      <w:r w:rsidR="00D97182">
        <w:rPr>
          <w:rFonts w:ascii="Times New Roman" w:hAnsi="Times New Roman" w:cs="Times New Roman"/>
          <w:szCs w:val="24"/>
        </w:rPr>
        <w:t>8</w:t>
      </w:r>
      <w:r>
        <w:rPr>
          <w:rFonts w:ascii="Times New Roman" w:hAnsi="Times New Roman" w:cs="Times New Roman"/>
          <w:szCs w:val="24"/>
        </w:rPr>
        <w:t>)</w:t>
      </w:r>
      <w:r w:rsidR="000A5DE8">
        <w:rPr>
          <w:rFonts w:ascii="Times New Roman" w:hAnsi="Times New Roman" w:cs="Times New Roman"/>
          <w:szCs w:val="24"/>
        </w:rPr>
        <w:tab/>
      </w:r>
      <w:r>
        <w:rPr>
          <w:rFonts w:ascii="Times New Roman" w:hAnsi="Times New Roman" w:cs="Times New Roman"/>
          <w:szCs w:val="24"/>
        </w:rPr>
        <w:t xml:space="preserve"> Po </w:t>
      </w:r>
      <w:r w:rsidR="008969DA">
        <w:rPr>
          <w:rFonts w:ascii="Times New Roman" w:hAnsi="Times New Roman" w:cs="Times New Roman"/>
          <w:szCs w:val="24"/>
        </w:rPr>
        <w:t xml:space="preserve">vykonaní záznamu o </w:t>
      </w:r>
      <w:r w:rsidR="00D97182">
        <w:rPr>
          <w:rFonts w:ascii="Times New Roman" w:hAnsi="Times New Roman" w:cs="Times New Roman"/>
          <w:szCs w:val="24"/>
        </w:rPr>
        <w:t>zbierkov</w:t>
      </w:r>
      <w:r w:rsidR="008969DA">
        <w:rPr>
          <w:rFonts w:ascii="Times New Roman" w:hAnsi="Times New Roman" w:cs="Times New Roman"/>
          <w:szCs w:val="24"/>
        </w:rPr>
        <w:t>om</w:t>
      </w:r>
      <w:r w:rsidR="00D97182">
        <w:rPr>
          <w:rFonts w:ascii="Times New Roman" w:hAnsi="Times New Roman" w:cs="Times New Roman"/>
          <w:szCs w:val="24"/>
        </w:rPr>
        <w:t xml:space="preserve"> predmet</w:t>
      </w:r>
      <w:r w:rsidR="008969DA">
        <w:rPr>
          <w:rFonts w:ascii="Times New Roman" w:hAnsi="Times New Roman" w:cs="Times New Roman"/>
          <w:szCs w:val="24"/>
        </w:rPr>
        <w:t>e v knihe prírastkov</w:t>
      </w:r>
      <w:r>
        <w:rPr>
          <w:rFonts w:ascii="Times New Roman" w:hAnsi="Times New Roman" w:cs="Times New Roman"/>
          <w:szCs w:val="24"/>
        </w:rPr>
        <w:t xml:space="preserve"> sa zbierkový predmet označí príslušným prírastkovým číslom tak, aby zbierkový predmet nebol znehodnotený alebo poškodený</w:t>
      </w:r>
      <w:r w:rsidR="008969DA">
        <w:rPr>
          <w:rFonts w:ascii="Times New Roman" w:hAnsi="Times New Roman" w:cs="Times New Roman"/>
          <w:szCs w:val="24"/>
        </w:rPr>
        <w:t xml:space="preserve"> a</w:t>
      </w:r>
      <w:r w:rsidR="002E748A">
        <w:rPr>
          <w:rFonts w:ascii="Times New Roman" w:hAnsi="Times New Roman" w:cs="Times New Roman"/>
          <w:szCs w:val="24"/>
        </w:rPr>
        <w:t xml:space="preserve"> pridelené prírastkové </w:t>
      </w:r>
      <w:r w:rsidR="008969DA">
        <w:rPr>
          <w:rFonts w:ascii="Times New Roman" w:hAnsi="Times New Roman" w:cs="Times New Roman"/>
          <w:szCs w:val="24"/>
        </w:rPr>
        <w:t>číslo sa nedalo odstrániť</w:t>
      </w:r>
      <w:r w:rsidR="002E748A">
        <w:rPr>
          <w:rFonts w:ascii="Times New Roman" w:hAnsi="Times New Roman" w:cs="Times New Roman"/>
          <w:szCs w:val="24"/>
        </w:rPr>
        <w:t xml:space="preserve"> alebo zmeniť</w:t>
      </w:r>
      <w:r w:rsidR="008969DA">
        <w:rPr>
          <w:rFonts w:ascii="Times New Roman" w:hAnsi="Times New Roman" w:cs="Times New Roman"/>
          <w:szCs w:val="24"/>
        </w:rPr>
        <w:t xml:space="preserve">. </w:t>
      </w:r>
      <w:r>
        <w:rPr>
          <w:rFonts w:ascii="Times New Roman" w:hAnsi="Times New Roman" w:cs="Times New Roman"/>
          <w:szCs w:val="24"/>
        </w:rPr>
        <w:br/>
      </w:r>
      <w:r w:rsidR="00D97182">
        <w:rPr>
          <w:rFonts w:ascii="Times New Roman" w:hAnsi="Times New Roman" w:cs="Times New Roman"/>
          <w:szCs w:val="24"/>
        </w:rPr>
        <w:t>(9)</w:t>
        <w:tab/>
      </w:r>
      <w:r w:rsidR="000B768F">
        <w:rPr>
          <w:rFonts w:ascii="Times New Roman" w:hAnsi="Times New Roman" w:cs="Times New Roman"/>
          <w:szCs w:val="24"/>
        </w:rPr>
        <w:t>Po vyradení zbierkového predmetu z odbornej evidencie múzea alebo galérie alebo iných výnimočných prípadoch sa vykoná záznam alebo  oprava v knihe prírastkov. Ten, kto záznam vykonal tam,  uvedie  dátum, meno, priezvisko a podpis  povereného zamestnanca, ktorý dodatočný záznam alebo opravu vykonal.</w:t>
      </w:r>
    </w:p>
    <w:p w:rsidR="000B768F" w:rsidP="00F7398D">
      <w:pPr>
        <w:jc w:val="both"/>
        <w:rPr>
          <w:rFonts w:ascii="Times New Roman" w:hAnsi="Times New Roman" w:cs="Times New Roman"/>
          <w:szCs w:val="24"/>
        </w:rPr>
      </w:pPr>
    </w:p>
    <w:p w:rsidR="003E2956" w:rsidRPr="000A5DE8" w:rsidP="00C50A9A">
      <w:pPr>
        <w:jc w:val="center"/>
        <w:rPr>
          <w:rFonts w:ascii="Times New Roman" w:hAnsi="Times New Roman" w:cs="Times New Roman"/>
          <w:b/>
          <w:szCs w:val="24"/>
        </w:rPr>
      </w:pPr>
      <w:r w:rsidRPr="000A5DE8">
        <w:rPr>
          <w:rFonts w:ascii="Times New Roman" w:hAnsi="Times New Roman" w:cs="Times New Roman"/>
          <w:b/>
          <w:szCs w:val="24"/>
        </w:rPr>
        <w:t>§ 6</w:t>
        <w:br/>
        <w:t>Katalogizácia zbierkových predmetov</w:t>
      </w:r>
    </w:p>
    <w:p w:rsidR="003E2956" w:rsidRPr="000A5DE8" w:rsidP="00C50A9A">
      <w:pPr>
        <w:jc w:val="center"/>
        <w:rPr>
          <w:rFonts w:ascii="Times New Roman" w:hAnsi="Times New Roman" w:cs="Times New Roman"/>
          <w:b/>
          <w:szCs w:val="24"/>
        </w:rPr>
      </w:pPr>
      <w:r w:rsidRPr="000A5DE8">
        <w:rPr>
          <w:rFonts w:ascii="Times New Roman" w:hAnsi="Times New Roman" w:cs="Times New Roman"/>
          <w:b/>
          <w:szCs w:val="24"/>
        </w:rPr>
        <w:t xml:space="preserve">[k § </w:t>
      </w:r>
      <w:r w:rsidR="008969DA">
        <w:rPr>
          <w:rFonts w:ascii="Times New Roman" w:hAnsi="Times New Roman" w:cs="Times New Roman"/>
          <w:b/>
          <w:szCs w:val="24"/>
        </w:rPr>
        <w:t>10</w:t>
      </w:r>
      <w:r w:rsidRPr="000A5DE8">
        <w:rPr>
          <w:rFonts w:ascii="Times New Roman" w:hAnsi="Times New Roman" w:cs="Times New Roman"/>
          <w:b/>
          <w:szCs w:val="24"/>
        </w:rPr>
        <w:t xml:space="preserve"> ods. 3 písm. b) zákona]</w:t>
      </w:r>
    </w:p>
    <w:p w:rsidR="003E2956" w:rsidP="00C50A9A">
      <w:pPr>
        <w:rPr>
          <w:rFonts w:ascii="Times New Roman" w:hAnsi="Times New Roman" w:cs="Times New Roman"/>
          <w:szCs w:val="24"/>
        </w:rPr>
      </w:pPr>
    </w:p>
    <w:p w:rsidR="008969DA" w:rsidP="00F7398D">
      <w:pPr>
        <w:jc w:val="both"/>
        <w:rPr>
          <w:rFonts w:ascii="Times New Roman" w:hAnsi="Times New Roman" w:cs="Times New Roman"/>
          <w:szCs w:val="24"/>
        </w:rPr>
      </w:pPr>
      <w:r>
        <w:rPr>
          <w:rFonts w:ascii="Times New Roman" w:hAnsi="Times New Roman" w:cs="Times New Roman"/>
          <w:szCs w:val="24"/>
        </w:rPr>
        <w:t xml:space="preserve">(1)   </w:t>
        <w:tab/>
      </w:r>
      <w:r w:rsidR="003E2956">
        <w:rPr>
          <w:rFonts w:ascii="Times New Roman" w:hAnsi="Times New Roman" w:cs="Times New Roman"/>
          <w:szCs w:val="24"/>
        </w:rPr>
        <w:t xml:space="preserve">Katalogizácia zbierkových predmetov sa vykonáva </w:t>
      </w:r>
      <w:r>
        <w:rPr>
          <w:rFonts w:ascii="Times New Roman" w:hAnsi="Times New Roman" w:cs="Times New Roman"/>
          <w:szCs w:val="24"/>
        </w:rPr>
        <w:t xml:space="preserve">do jedného roka od nadobudnutia  </w:t>
      </w:r>
      <w:r w:rsidR="003E2956">
        <w:rPr>
          <w:rFonts w:ascii="Times New Roman" w:hAnsi="Times New Roman" w:cs="Times New Roman"/>
          <w:szCs w:val="24"/>
        </w:rPr>
        <w:t>zbierkového predmetu</w:t>
      </w:r>
      <w:r>
        <w:rPr>
          <w:rFonts w:ascii="Times New Roman" w:hAnsi="Times New Roman" w:cs="Times New Roman"/>
          <w:szCs w:val="24"/>
        </w:rPr>
        <w:t xml:space="preserve">. Vo výnimočných prípadoch môže štatutárny organ múzea alebo galérie predlžiť dobu na skatalogizovanie novonadobudnutých zbierkových predmetov. </w:t>
      </w:r>
    </w:p>
    <w:p w:rsidR="001953BB" w:rsidP="00F7398D">
      <w:pPr>
        <w:jc w:val="both"/>
        <w:rPr>
          <w:rFonts w:ascii="Times New Roman" w:hAnsi="Times New Roman" w:cs="Times New Roman"/>
          <w:szCs w:val="24"/>
        </w:rPr>
      </w:pPr>
      <w:r w:rsidR="008969DA">
        <w:rPr>
          <w:rFonts w:ascii="Times New Roman" w:hAnsi="Times New Roman" w:cs="Times New Roman"/>
          <w:szCs w:val="24"/>
        </w:rPr>
        <w:t xml:space="preserve">(2)   </w:t>
        <w:tab/>
        <w:t>M</w:t>
      </w:r>
      <w:r w:rsidR="003E2956">
        <w:rPr>
          <w:rFonts w:ascii="Times New Roman" w:hAnsi="Times New Roman" w:cs="Times New Roman"/>
          <w:szCs w:val="24"/>
        </w:rPr>
        <w:t xml:space="preserve">úzeum </w:t>
      </w:r>
      <w:r w:rsidR="008969DA">
        <w:rPr>
          <w:rFonts w:ascii="Times New Roman" w:hAnsi="Times New Roman" w:cs="Times New Roman"/>
          <w:szCs w:val="24"/>
        </w:rPr>
        <w:t xml:space="preserve">spracováva </w:t>
      </w:r>
      <w:r w:rsidR="003E2956">
        <w:rPr>
          <w:rFonts w:ascii="Times New Roman" w:hAnsi="Times New Roman" w:cs="Times New Roman"/>
          <w:szCs w:val="24"/>
        </w:rPr>
        <w:t>katalogizačn</w:t>
      </w:r>
      <w:r w:rsidR="008969DA">
        <w:rPr>
          <w:rFonts w:ascii="Times New Roman" w:hAnsi="Times New Roman" w:cs="Times New Roman"/>
          <w:szCs w:val="24"/>
        </w:rPr>
        <w:t>ý</w:t>
      </w:r>
      <w:r w:rsidR="003E2956">
        <w:rPr>
          <w:rFonts w:ascii="Times New Roman" w:hAnsi="Times New Roman" w:cs="Times New Roman"/>
          <w:szCs w:val="24"/>
        </w:rPr>
        <w:t xml:space="preserve"> </w:t>
      </w:r>
      <w:r w:rsidR="008969DA">
        <w:rPr>
          <w:rFonts w:ascii="Times New Roman" w:hAnsi="Times New Roman" w:cs="Times New Roman"/>
          <w:szCs w:val="24"/>
        </w:rPr>
        <w:t xml:space="preserve">záznam, </w:t>
      </w:r>
      <w:r w:rsidR="003E2956">
        <w:rPr>
          <w:rFonts w:ascii="Times New Roman" w:hAnsi="Times New Roman" w:cs="Times New Roman"/>
          <w:szCs w:val="24"/>
        </w:rPr>
        <w:t xml:space="preserve">galériu </w:t>
      </w:r>
      <w:r w:rsidR="008969DA">
        <w:rPr>
          <w:rFonts w:ascii="Times New Roman" w:hAnsi="Times New Roman" w:cs="Times New Roman"/>
          <w:szCs w:val="24"/>
        </w:rPr>
        <w:t xml:space="preserve">spracováva </w:t>
      </w:r>
      <w:r w:rsidR="003E2956">
        <w:rPr>
          <w:rFonts w:ascii="Times New Roman" w:hAnsi="Times New Roman" w:cs="Times New Roman"/>
          <w:szCs w:val="24"/>
        </w:rPr>
        <w:t>dokumentačn</w:t>
      </w:r>
      <w:r w:rsidR="008969DA">
        <w:rPr>
          <w:rFonts w:ascii="Times New Roman" w:hAnsi="Times New Roman" w:cs="Times New Roman"/>
          <w:szCs w:val="24"/>
        </w:rPr>
        <w:t>ú</w:t>
      </w:r>
      <w:r w:rsidR="003E2956">
        <w:rPr>
          <w:rFonts w:ascii="Times New Roman" w:hAnsi="Times New Roman" w:cs="Times New Roman"/>
          <w:szCs w:val="24"/>
        </w:rPr>
        <w:t xml:space="preserve"> kart</w:t>
      </w:r>
      <w:r w:rsidR="008969DA">
        <w:rPr>
          <w:rFonts w:ascii="Times New Roman" w:hAnsi="Times New Roman" w:cs="Times New Roman"/>
          <w:szCs w:val="24"/>
        </w:rPr>
        <w:t>u</w:t>
      </w:r>
      <w:r w:rsidR="003E2956">
        <w:rPr>
          <w:rFonts w:ascii="Times New Roman" w:hAnsi="Times New Roman" w:cs="Times New Roman"/>
          <w:szCs w:val="24"/>
        </w:rPr>
        <w:t xml:space="preserve">, ktoré sú dokladom o odbornom spracovaní zbierkového predmetu a slúžia pri jeho celkovom odbornom využití. Zbierkové predmety múzea z oblasti výtvarného umenia možno katalogizovať na dokumentačnej karte. </w:t>
      </w:r>
    </w:p>
    <w:p w:rsidR="003E2956" w:rsidRPr="008969DA" w:rsidP="00F7398D">
      <w:pPr>
        <w:jc w:val="both"/>
        <w:rPr>
          <w:rFonts w:ascii="Times New Roman" w:hAnsi="Times New Roman" w:cs="Times New Roman"/>
          <w:szCs w:val="24"/>
        </w:rPr>
      </w:pPr>
      <w:r>
        <w:rPr>
          <w:rFonts w:ascii="Times New Roman" w:hAnsi="Times New Roman" w:cs="Times New Roman"/>
          <w:szCs w:val="24"/>
        </w:rPr>
        <w:t>(</w:t>
      </w:r>
      <w:r w:rsidR="008969DA">
        <w:rPr>
          <w:rFonts w:ascii="Times New Roman" w:hAnsi="Times New Roman" w:cs="Times New Roman"/>
          <w:szCs w:val="24"/>
        </w:rPr>
        <w:t>3</w:t>
      </w:r>
      <w:r>
        <w:rPr>
          <w:rFonts w:ascii="Times New Roman" w:hAnsi="Times New Roman" w:cs="Times New Roman"/>
          <w:szCs w:val="24"/>
        </w:rPr>
        <w:t>)</w:t>
      </w:r>
      <w:r w:rsidR="000A5DE8">
        <w:rPr>
          <w:rFonts w:ascii="Times New Roman" w:hAnsi="Times New Roman" w:cs="Times New Roman"/>
          <w:szCs w:val="24"/>
        </w:rPr>
        <w:tab/>
      </w:r>
      <w:r>
        <w:rPr>
          <w:rFonts w:ascii="Times New Roman" w:hAnsi="Times New Roman" w:cs="Times New Roman"/>
          <w:szCs w:val="24"/>
        </w:rPr>
        <w:t xml:space="preserve"> </w:t>
      </w:r>
      <w:r w:rsidR="008969DA">
        <w:rPr>
          <w:rFonts w:ascii="Times New Roman" w:hAnsi="Times New Roman" w:cs="Times New Roman"/>
          <w:szCs w:val="24"/>
        </w:rPr>
        <w:t>K</w:t>
      </w:r>
      <w:r>
        <w:rPr>
          <w:rFonts w:ascii="Times New Roman" w:hAnsi="Times New Roman" w:cs="Times New Roman"/>
          <w:szCs w:val="24"/>
        </w:rPr>
        <w:t>atalogizačn</w:t>
      </w:r>
      <w:r w:rsidR="008969DA">
        <w:rPr>
          <w:rFonts w:ascii="Times New Roman" w:hAnsi="Times New Roman" w:cs="Times New Roman"/>
          <w:szCs w:val="24"/>
        </w:rPr>
        <w:t>ý záznam o zbierkovom predmete obsahuje najmä tieto údaje</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a) názov múzea,</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b) názov</w:t>
      </w:r>
      <w:r w:rsidR="008969DA">
        <w:rPr>
          <w:rFonts w:ascii="Times New Roman" w:hAnsi="Times New Roman" w:cs="Times New Roman"/>
          <w:szCs w:val="24"/>
        </w:rPr>
        <w:t xml:space="preserve"> a stručný odborný opis zbierkového predmetu,</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c) datovanie,</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d) prírastkové číslo,</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e) evidenčné číslo,</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 xml:space="preserve">f) skupina a podskupina, </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g) miesto nálezu alebo pôvodu,</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h) umiestnenie,</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i) číslo obrazového, digitálneho alebo iného záznamu,</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 xml:space="preserve">j) kategória, </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 xml:space="preserve">k) označenie  predchádzajúceho vlastníka alebo správcu, </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 xml:space="preserve">l) </w:t>
      </w:r>
      <w:r w:rsidR="00BA5F7A">
        <w:rPr>
          <w:rFonts w:ascii="Times New Roman" w:hAnsi="Times New Roman" w:cs="Times New Roman"/>
          <w:szCs w:val="24"/>
        </w:rPr>
        <w:t xml:space="preserve"> </w:t>
      </w:r>
      <w:r>
        <w:rPr>
          <w:rFonts w:ascii="Times New Roman" w:hAnsi="Times New Roman" w:cs="Times New Roman"/>
          <w:szCs w:val="24"/>
        </w:rPr>
        <w:t xml:space="preserve">dátum nadobudnutia, </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m) nadobúdacia hodnota,</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n) meno a priezvisko osoby, ktorá zbierkový predmet získala,</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o) meno a priezvisko osoby, ktorá odborne spracovala údaje o zbierkovom  predmete,</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 xml:space="preserve">p) opis a odborné spracovanie podľa príslušnosti zbierkového predmetu k vednému </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 xml:space="preserve">    odboru,</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 xml:space="preserve">r)  dátum </w:t>
      </w:r>
      <w:r w:rsidR="008969DA">
        <w:rPr>
          <w:rFonts w:ascii="Times New Roman" w:hAnsi="Times New Roman" w:cs="Times New Roman"/>
          <w:szCs w:val="24"/>
        </w:rPr>
        <w:t xml:space="preserve">odbornej </w:t>
      </w:r>
      <w:r>
        <w:rPr>
          <w:rFonts w:ascii="Times New Roman" w:hAnsi="Times New Roman" w:cs="Times New Roman"/>
          <w:szCs w:val="24"/>
        </w:rPr>
        <w:t>revízie</w:t>
      </w:r>
      <w:r w:rsidR="008969DA">
        <w:rPr>
          <w:rFonts w:ascii="Times New Roman" w:hAnsi="Times New Roman" w:cs="Times New Roman"/>
          <w:szCs w:val="24"/>
        </w:rPr>
        <w:t xml:space="preserve"> zbierkového predmetu</w:t>
      </w:r>
      <w:r>
        <w:rPr>
          <w:rFonts w:ascii="Times New Roman" w:hAnsi="Times New Roman" w:cs="Times New Roman"/>
          <w:szCs w:val="24"/>
        </w:rPr>
        <w:t>,</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s)  dátum vyradenia</w:t>
      </w:r>
      <w:r w:rsidR="008969DA">
        <w:rPr>
          <w:rFonts w:ascii="Times New Roman" w:hAnsi="Times New Roman" w:cs="Times New Roman"/>
          <w:szCs w:val="24"/>
        </w:rPr>
        <w:t xml:space="preserve"> zbierkového predmetu zo zbierkového fondu múzea</w:t>
      </w:r>
      <w:r>
        <w:rPr>
          <w:rFonts w:ascii="Times New Roman" w:hAnsi="Times New Roman" w:cs="Times New Roman"/>
          <w:szCs w:val="24"/>
        </w:rPr>
        <w:t>,</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t)  obrazový záznam,</w:t>
      </w:r>
    </w:p>
    <w:p w:rsidR="003E2956" w:rsidP="00F7398D">
      <w:pPr>
        <w:pStyle w:val="BodyText"/>
        <w:ind w:firstLine="540"/>
        <w:rPr>
          <w:rFonts w:ascii="Times New Roman" w:hAnsi="Times New Roman" w:cs="Times New Roman"/>
          <w:szCs w:val="24"/>
        </w:rPr>
      </w:pPr>
      <w:r>
        <w:rPr>
          <w:rFonts w:ascii="Times New Roman" w:hAnsi="Times New Roman" w:cs="Times New Roman"/>
          <w:szCs w:val="24"/>
        </w:rPr>
        <w:t>u) dátum spracovania</w:t>
      </w:r>
      <w:r w:rsidR="008969DA">
        <w:rPr>
          <w:rFonts w:ascii="Times New Roman" w:hAnsi="Times New Roman" w:cs="Times New Roman"/>
          <w:szCs w:val="24"/>
        </w:rPr>
        <w:t xml:space="preserve"> katalogizačného záznamu</w:t>
      </w:r>
      <w:r>
        <w:rPr>
          <w:rFonts w:ascii="Times New Roman" w:hAnsi="Times New Roman" w:cs="Times New Roman"/>
          <w:szCs w:val="24"/>
        </w:rPr>
        <w:t>,</w:t>
      </w:r>
    </w:p>
    <w:p w:rsidR="001953BB" w:rsidP="00F7398D">
      <w:pPr>
        <w:pStyle w:val="BodyText"/>
        <w:ind w:firstLine="540"/>
        <w:rPr>
          <w:rFonts w:ascii="Times New Roman" w:hAnsi="Times New Roman" w:cs="Times New Roman"/>
          <w:szCs w:val="24"/>
        </w:rPr>
      </w:pPr>
      <w:r w:rsidR="003E2956">
        <w:rPr>
          <w:rFonts w:ascii="Times New Roman" w:hAnsi="Times New Roman" w:cs="Times New Roman"/>
          <w:szCs w:val="24"/>
        </w:rPr>
        <w:t>v)  poznámky.</w:t>
      </w:r>
    </w:p>
    <w:p w:rsidR="003E2956" w:rsidP="00F7398D">
      <w:pPr>
        <w:pStyle w:val="BodyText"/>
        <w:rPr>
          <w:rFonts w:ascii="Times New Roman" w:hAnsi="Times New Roman" w:cs="Times New Roman"/>
          <w:szCs w:val="24"/>
        </w:rPr>
      </w:pPr>
      <w:r>
        <w:rPr>
          <w:rFonts w:ascii="Times New Roman" w:hAnsi="Times New Roman" w:cs="Times New Roman"/>
          <w:szCs w:val="24"/>
        </w:rPr>
        <w:t>(</w:t>
      </w:r>
      <w:r w:rsidR="0015518F">
        <w:rPr>
          <w:rFonts w:ascii="Times New Roman" w:hAnsi="Times New Roman" w:cs="Times New Roman"/>
          <w:szCs w:val="24"/>
        </w:rPr>
        <w:t>4</w:t>
      </w:r>
      <w:r>
        <w:rPr>
          <w:rFonts w:ascii="Times New Roman" w:hAnsi="Times New Roman" w:cs="Times New Roman"/>
          <w:szCs w:val="24"/>
        </w:rPr>
        <w:t>)</w:t>
      </w:r>
      <w:r w:rsidR="000A5DE8">
        <w:rPr>
          <w:rFonts w:ascii="Times New Roman" w:hAnsi="Times New Roman" w:cs="Times New Roman"/>
          <w:szCs w:val="24"/>
        </w:rPr>
        <w:tab/>
      </w:r>
      <w:r>
        <w:rPr>
          <w:rFonts w:ascii="Times New Roman" w:hAnsi="Times New Roman" w:cs="Times New Roman"/>
          <w:szCs w:val="24"/>
        </w:rPr>
        <w:t xml:space="preserve"> Na dokumentačnej karte sa vedú údaje o zbierkov</w:t>
      </w:r>
      <w:r w:rsidR="0015518F">
        <w:rPr>
          <w:rFonts w:ascii="Times New Roman" w:hAnsi="Times New Roman" w:cs="Times New Roman"/>
          <w:szCs w:val="24"/>
        </w:rPr>
        <w:t>om</w:t>
      </w:r>
      <w:r>
        <w:rPr>
          <w:rFonts w:ascii="Times New Roman" w:hAnsi="Times New Roman" w:cs="Times New Roman"/>
          <w:szCs w:val="24"/>
        </w:rPr>
        <w:t xml:space="preserve"> </w:t>
      </w:r>
      <w:r w:rsidR="0015518F">
        <w:rPr>
          <w:rFonts w:ascii="Times New Roman" w:hAnsi="Times New Roman" w:cs="Times New Roman"/>
          <w:szCs w:val="24"/>
        </w:rPr>
        <w:t xml:space="preserve"> </w:t>
      </w:r>
      <w:r>
        <w:rPr>
          <w:rFonts w:ascii="Times New Roman" w:hAnsi="Times New Roman" w:cs="Times New Roman"/>
          <w:szCs w:val="24"/>
        </w:rPr>
        <w:t>predmet</w:t>
      </w:r>
      <w:r w:rsidR="0015518F">
        <w:rPr>
          <w:rFonts w:ascii="Times New Roman" w:hAnsi="Times New Roman" w:cs="Times New Roman"/>
          <w:szCs w:val="24"/>
        </w:rPr>
        <w:t>e</w:t>
      </w:r>
      <w:r>
        <w:rPr>
          <w:rFonts w:ascii="Times New Roman" w:hAnsi="Times New Roman" w:cs="Times New Roman"/>
          <w:szCs w:val="24"/>
        </w:rPr>
        <w:t>, ktoré sú najmä</w:t>
      </w:r>
    </w:p>
    <w:p w:rsidR="003E2956" w:rsidP="00F7398D">
      <w:pPr>
        <w:ind w:firstLine="708"/>
        <w:jc w:val="both"/>
        <w:rPr>
          <w:rFonts w:ascii="Times New Roman" w:hAnsi="Times New Roman" w:cs="Times New Roman"/>
          <w:szCs w:val="24"/>
        </w:rPr>
      </w:pPr>
      <w:r>
        <w:rPr>
          <w:rFonts w:ascii="Times New Roman" w:hAnsi="Times New Roman" w:cs="Times New Roman"/>
          <w:szCs w:val="24"/>
        </w:rPr>
        <w:t>a) názov galérie,</w:t>
      </w:r>
    </w:p>
    <w:p w:rsidR="003E2956" w:rsidP="00F7398D">
      <w:pPr>
        <w:ind w:firstLine="708"/>
        <w:jc w:val="both"/>
        <w:rPr>
          <w:rFonts w:ascii="Times New Roman" w:hAnsi="Times New Roman" w:cs="Times New Roman"/>
          <w:szCs w:val="24"/>
        </w:rPr>
      </w:pPr>
      <w:r>
        <w:rPr>
          <w:rFonts w:ascii="Times New Roman" w:hAnsi="Times New Roman" w:cs="Times New Roman"/>
          <w:szCs w:val="24"/>
        </w:rPr>
        <w:t>b)</w:t>
      </w:r>
      <w:r w:rsidR="001953BB">
        <w:rPr>
          <w:rFonts w:ascii="Times New Roman" w:hAnsi="Times New Roman" w:cs="Times New Roman"/>
          <w:szCs w:val="24"/>
        </w:rPr>
        <w:t xml:space="preserve"> </w:t>
      </w:r>
      <w:r>
        <w:rPr>
          <w:rFonts w:ascii="Times New Roman" w:hAnsi="Times New Roman" w:cs="Times New Roman"/>
          <w:szCs w:val="24"/>
        </w:rPr>
        <w:t>meno, priezvisko a štátna príslušnosť autora,</w:t>
      </w:r>
    </w:p>
    <w:p w:rsidR="003E2956" w:rsidP="00F7398D">
      <w:pPr>
        <w:ind w:firstLine="708"/>
        <w:jc w:val="both"/>
        <w:rPr>
          <w:rFonts w:ascii="Times New Roman" w:hAnsi="Times New Roman" w:cs="Times New Roman"/>
          <w:szCs w:val="24"/>
        </w:rPr>
      </w:pPr>
      <w:r>
        <w:rPr>
          <w:rFonts w:ascii="Times New Roman" w:hAnsi="Times New Roman" w:cs="Times New Roman"/>
          <w:szCs w:val="24"/>
        </w:rPr>
        <w:t xml:space="preserve">c) názov, </w:t>
      </w:r>
    </w:p>
    <w:p w:rsidR="003E2956" w:rsidP="00F7398D">
      <w:pPr>
        <w:ind w:firstLine="708"/>
        <w:jc w:val="both"/>
        <w:rPr>
          <w:rFonts w:ascii="Times New Roman" w:hAnsi="Times New Roman" w:cs="Times New Roman"/>
          <w:szCs w:val="24"/>
        </w:rPr>
      </w:pPr>
      <w:r>
        <w:rPr>
          <w:rFonts w:ascii="Times New Roman" w:hAnsi="Times New Roman" w:cs="Times New Roman"/>
          <w:szCs w:val="24"/>
        </w:rPr>
        <w:t>d) výtvarný druh a žáner,</w:t>
      </w:r>
    </w:p>
    <w:p w:rsidR="003E2956" w:rsidP="00F7398D">
      <w:pPr>
        <w:ind w:firstLine="708"/>
        <w:jc w:val="both"/>
        <w:rPr>
          <w:rFonts w:ascii="Times New Roman" w:hAnsi="Times New Roman" w:cs="Times New Roman"/>
          <w:szCs w:val="24"/>
        </w:rPr>
      </w:pPr>
      <w:r>
        <w:rPr>
          <w:rFonts w:ascii="Times New Roman" w:hAnsi="Times New Roman" w:cs="Times New Roman"/>
          <w:szCs w:val="24"/>
        </w:rPr>
        <w:t>e) kategória,</w:t>
      </w:r>
    </w:p>
    <w:p w:rsidR="003E2956" w:rsidP="00F7398D">
      <w:pPr>
        <w:ind w:firstLine="708"/>
        <w:jc w:val="both"/>
        <w:rPr>
          <w:rFonts w:ascii="Times New Roman" w:hAnsi="Times New Roman" w:cs="Times New Roman"/>
          <w:szCs w:val="24"/>
        </w:rPr>
      </w:pPr>
      <w:r>
        <w:rPr>
          <w:rFonts w:ascii="Times New Roman" w:hAnsi="Times New Roman" w:cs="Times New Roman"/>
          <w:szCs w:val="24"/>
        </w:rPr>
        <w:t>f) inventárne číslo,</w:t>
      </w:r>
    </w:p>
    <w:p w:rsidR="003E2956" w:rsidP="00F7398D">
      <w:pPr>
        <w:ind w:firstLine="708"/>
        <w:jc w:val="both"/>
        <w:rPr>
          <w:rFonts w:ascii="Times New Roman" w:hAnsi="Times New Roman" w:cs="Times New Roman"/>
          <w:szCs w:val="24"/>
        </w:rPr>
      </w:pPr>
      <w:r>
        <w:rPr>
          <w:rFonts w:ascii="Times New Roman" w:hAnsi="Times New Roman" w:cs="Times New Roman"/>
          <w:szCs w:val="24"/>
        </w:rPr>
        <w:t>g) prírastkové číslo,</w:t>
      </w:r>
    </w:p>
    <w:p w:rsidR="003E2956" w:rsidP="00F7398D">
      <w:pPr>
        <w:ind w:firstLine="708"/>
        <w:jc w:val="both"/>
        <w:rPr>
          <w:rFonts w:ascii="Times New Roman" w:hAnsi="Times New Roman" w:cs="Times New Roman"/>
          <w:szCs w:val="24"/>
        </w:rPr>
      </w:pPr>
      <w:r>
        <w:rPr>
          <w:rFonts w:ascii="Times New Roman" w:hAnsi="Times New Roman" w:cs="Times New Roman"/>
          <w:szCs w:val="24"/>
        </w:rPr>
        <w:t>h) číslo obrazového, digitálneho alebo iného záznamu,</w:t>
      </w:r>
    </w:p>
    <w:p w:rsidR="003E2956" w:rsidP="00F7398D">
      <w:pPr>
        <w:ind w:firstLine="708"/>
        <w:jc w:val="both"/>
        <w:rPr>
          <w:rFonts w:ascii="Times New Roman" w:hAnsi="Times New Roman" w:cs="Times New Roman"/>
          <w:szCs w:val="24"/>
        </w:rPr>
      </w:pPr>
      <w:r>
        <w:rPr>
          <w:rFonts w:ascii="Times New Roman" w:hAnsi="Times New Roman" w:cs="Times New Roman"/>
          <w:szCs w:val="24"/>
        </w:rPr>
        <w:t>i) datovanie,</w:t>
      </w:r>
    </w:p>
    <w:p w:rsidR="003E2956" w:rsidP="00F7398D">
      <w:pPr>
        <w:ind w:firstLine="708"/>
        <w:jc w:val="both"/>
        <w:rPr>
          <w:rFonts w:ascii="Times New Roman" w:hAnsi="Times New Roman" w:cs="Times New Roman"/>
          <w:szCs w:val="24"/>
        </w:rPr>
      </w:pPr>
      <w:r>
        <w:rPr>
          <w:rFonts w:ascii="Times New Roman" w:hAnsi="Times New Roman" w:cs="Times New Roman"/>
          <w:szCs w:val="24"/>
        </w:rPr>
        <w:t>j) materiál a technika,</w:t>
      </w:r>
    </w:p>
    <w:p w:rsidR="003E2956" w:rsidP="00F7398D">
      <w:pPr>
        <w:ind w:firstLine="708"/>
        <w:jc w:val="both"/>
        <w:rPr>
          <w:rFonts w:ascii="Times New Roman" w:hAnsi="Times New Roman" w:cs="Times New Roman"/>
          <w:szCs w:val="24"/>
        </w:rPr>
      </w:pPr>
      <w:r>
        <w:rPr>
          <w:rFonts w:ascii="Times New Roman" w:hAnsi="Times New Roman" w:cs="Times New Roman"/>
          <w:szCs w:val="24"/>
        </w:rPr>
        <w:t>k) stupeň pôvodnosti,</w:t>
      </w:r>
    </w:p>
    <w:p w:rsidR="003E2956" w:rsidP="00F7398D">
      <w:pPr>
        <w:ind w:firstLine="708"/>
        <w:jc w:val="both"/>
        <w:rPr>
          <w:rFonts w:ascii="Times New Roman" w:hAnsi="Times New Roman" w:cs="Times New Roman"/>
          <w:szCs w:val="24"/>
        </w:rPr>
      </w:pPr>
      <w:r>
        <w:rPr>
          <w:rFonts w:ascii="Times New Roman" w:hAnsi="Times New Roman" w:cs="Times New Roman"/>
          <w:szCs w:val="24"/>
        </w:rPr>
        <w:t>l)  stupeň spracovania,</w:t>
      </w:r>
    </w:p>
    <w:p w:rsidR="003E2956" w:rsidP="00F7398D">
      <w:pPr>
        <w:ind w:firstLine="708"/>
        <w:jc w:val="both"/>
        <w:rPr>
          <w:rFonts w:ascii="Times New Roman" w:hAnsi="Times New Roman" w:cs="Times New Roman"/>
          <w:szCs w:val="24"/>
        </w:rPr>
      </w:pPr>
      <w:r>
        <w:rPr>
          <w:rFonts w:ascii="Times New Roman" w:hAnsi="Times New Roman" w:cs="Times New Roman"/>
          <w:szCs w:val="24"/>
        </w:rPr>
        <w:t>m) rozmery,</w:t>
      </w:r>
    </w:p>
    <w:p w:rsidR="003E2956" w:rsidP="00F7398D">
      <w:pPr>
        <w:ind w:firstLine="708"/>
        <w:jc w:val="both"/>
        <w:rPr>
          <w:rFonts w:ascii="Times New Roman" w:hAnsi="Times New Roman" w:cs="Times New Roman"/>
          <w:szCs w:val="24"/>
        </w:rPr>
      </w:pPr>
      <w:r>
        <w:rPr>
          <w:rFonts w:ascii="Times New Roman" w:hAnsi="Times New Roman" w:cs="Times New Roman"/>
          <w:szCs w:val="24"/>
        </w:rPr>
        <w:t xml:space="preserve">n) značenie, </w:t>
      </w:r>
    </w:p>
    <w:p w:rsidR="003E2956" w:rsidP="00F7398D">
      <w:pPr>
        <w:ind w:firstLine="708"/>
        <w:jc w:val="both"/>
        <w:rPr>
          <w:rFonts w:ascii="Times New Roman" w:hAnsi="Times New Roman" w:cs="Times New Roman"/>
          <w:szCs w:val="24"/>
        </w:rPr>
      </w:pPr>
      <w:r>
        <w:rPr>
          <w:rFonts w:ascii="Times New Roman" w:hAnsi="Times New Roman" w:cs="Times New Roman"/>
          <w:szCs w:val="24"/>
        </w:rPr>
        <w:t>o) integrita,</w:t>
      </w:r>
    </w:p>
    <w:p w:rsidR="003E2956" w:rsidP="00F7398D">
      <w:pPr>
        <w:ind w:firstLine="708"/>
        <w:jc w:val="both"/>
        <w:rPr>
          <w:rFonts w:ascii="Times New Roman" w:hAnsi="Times New Roman" w:cs="Times New Roman"/>
          <w:szCs w:val="24"/>
        </w:rPr>
      </w:pPr>
      <w:r>
        <w:rPr>
          <w:rFonts w:ascii="Times New Roman" w:hAnsi="Times New Roman" w:cs="Times New Roman"/>
          <w:szCs w:val="24"/>
        </w:rPr>
        <w:t>p)</w:t>
      </w:r>
      <w:r w:rsidR="001953BB">
        <w:rPr>
          <w:rFonts w:ascii="Times New Roman" w:hAnsi="Times New Roman" w:cs="Times New Roman"/>
          <w:szCs w:val="24"/>
        </w:rPr>
        <w:t xml:space="preserve"> </w:t>
      </w:r>
      <w:r>
        <w:rPr>
          <w:rFonts w:ascii="Times New Roman" w:hAnsi="Times New Roman" w:cs="Times New Roman"/>
          <w:szCs w:val="24"/>
        </w:rPr>
        <w:t>spôsob nadobudnutia,</w:t>
      </w:r>
    </w:p>
    <w:p w:rsidR="003E2956" w:rsidP="00F7398D">
      <w:pPr>
        <w:ind w:firstLine="708"/>
        <w:jc w:val="both"/>
        <w:rPr>
          <w:rFonts w:ascii="Times New Roman" w:hAnsi="Times New Roman" w:cs="Times New Roman"/>
          <w:szCs w:val="24"/>
        </w:rPr>
      </w:pPr>
      <w:r>
        <w:rPr>
          <w:rFonts w:ascii="Times New Roman" w:hAnsi="Times New Roman" w:cs="Times New Roman"/>
          <w:szCs w:val="24"/>
        </w:rPr>
        <w:t>r)</w:t>
      </w:r>
      <w:r w:rsidR="001953BB">
        <w:rPr>
          <w:rFonts w:ascii="Times New Roman" w:hAnsi="Times New Roman" w:cs="Times New Roman"/>
          <w:szCs w:val="24"/>
        </w:rPr>
        <w:t xml:space="preserve"> </w:t>
      </w:r>
      <w:r>
        <w:rPr>
          <w:rFonts w:ascii="Times New Roman" w:hAnsi="Times New Roman" w:cs="Times New Roman"/>
          <w:szCs w:val="24"/>
        </w:rPr>
        <w:t xml:space="preserve">dátum nadobudnutia, </w:t>
      </w:r>
    </w:p>
    <w:p w:rsidR="003E2956" w:rsidP="00F7398D">
      <w:pPr>
        <w:ind w:firstLine="708"/>
        <w:jc w:val="both"/>
        <w:rPr>
          <w:rFonts w:ascii="Times New Roman" w:hAnsi="Times New Roman" w:cs="Times New Roman"/>
          <w:szCs w:val="24"/>
        </w:rPr>
      </w:pPr>
      <w:r>
        <w:rPr>
          <w:rFonts w:ascii="Times New Roman" w:hAnsi="Times New Roman" w:cs="Times New Roman"/>
          <w:szCs w:val="24"/>
        </w:rPr>
        <w:t>s) nadobúdacia hodnota,</w:t>
      </w:r>
    </w:p>
    <w:p w:rsidR="003E2956" w:rsidP="00F7398D">
      <w:pPr>
        <w:ind w:firstLine="708"/>
        <w:jc w:val="both"/>
        <w:rPr>
          <w:rFonts w:ascii="Times New Roman" w:hAnsi="Times New Roman" w:cs="Times New Roman"/>
          <w:szCs w:val="24"/>
        </w:rPr>
      </w:pPr>
      <w:r>
        <w:rPr>
          <w:rFonts w:ascii="Times New Roman" w:hAnsi="Times New Roman" w:cs="Times New Roman"/>
          <w:szCs w:val="24"/>
        </w:rPr>
        <w:t xml:space="preserve">t) meno a priezvisko zamestnanca, ktorý zbierkový predmet katalogizoval, meno </w:t>
      </w:r>
    </w:p>
    <w:p w:rsidR="003E2956" w:rsidP="00F7398D">
      <w:pPr>
        <w:ind w:firstLine="540"/>
        <w:jc w:val="both"/>
        <w:rPr>
          <w:rFonts w:ascii="Times New Roman" w:hAnsi="Times New Roman" w:cs="Times New Roman"/>
          <w:szCs w:val="24"/>
        </w:rPr>
      </w:pPr>
      <w:r>
        <w:rPr>
          <w:rFonts w:ascii="Times New Roman" w:hAnsi="Times New Roman" w:cs="Times New Roman"/>
          <w:szCs w:val="24"/>
        </w:rPr>
        <w:t xml:space="preserve">    a priezvisko zamestnanca, ktorý údaje o zbierkovom predmete zapísal do databázy,</w:t>
      </w:r>
    </w:p>
    <w:p w:rsidR="003E2956" w:rsidP="00F7398D">
      <w:pPr>
        <w:ind w:firstLine="708"/>
        <w:jc w:val="both"/>
        <w:rPr>
          <w:rFonts w:ascii="Times New Roman" w:hAnsi="Times New Roman" w:cs="Times New Roman"/>
          <w:szCs w:val="24"/>
        </w:rPr>
      </w:pPr>
      <w:r>
        <w:rPr>
          <w:rFonts w:ascii="Times New Roman" w:hAnsi="Times New Roman" w:cs="Times New Roman"/>
          <w:szCs w:val="24"/>
        </w:rPr>
        <w:t>u) meno a priezvisko kurátora zbierky,</w:t>
      </w:r>
    </w:p>
    <w:p w:rsidR="003E2956" w:rsidP="00F7398D">
      <w:pPr>
        <w:ind w:firstLine="708"/>
        <w:jc w:val="both"/>
        <w:rPr>
          <w:rFonts w:ascii="Times New Roman" w:hAnsi="Times New Roman" w:cs="Times New Roman"/>
          <w:szCs w:val="24"/>
        </w:rPr>
      </w:pPr>
      <w:r>
        <w:rPr>
          <w:rFonts w:ascii="Times New Roman" w:hAnsi="Times New Roman" w:cs="Times New Roman"/>
          <w:szCs w:val="24"/>
        </w:rPr>
        <w:t>v) dátum zápisu,</w:t>
      </w:r>
    </w:p>
    <w:p w:rsidR="003E2956" w:rsidP="00F7398D">
      <w:pPr>
        <w:ind w:firstLine="708"/>
        <w:jc w:val="both"/>
        <w:rPr>
          <w:rFonts w:ascii="Times New Roman" w:hAnsi="Times New Roman" w:cs="Times New Roman"/>
          <w:szCs w:val="24"/>
        </w:rPr>
      </w:pPr>
      <w:r>
        <w:rPr>
          <w:rFonts w:ascii="Times New Roman" w:hAnsi="Times New Roman" w:cs="Times New Roman"/>
          <w:szCs w:val="24"/>
        </w:rPr>
        <w:t>z)  poznámky.</w:t>
      </w:r>
    </w:p>
    <w:p w:rsidR="003E2956" w:rsidP="00F7398D">
      <w:pPr>
        <w:jc w:val="both"/>
        <w:rPr>
          <w:rFonts w:ascii="Times New Roman" w:hAnsi="Times New Roman" w:cs="Times New Roman"/>
          <w:color w:val="000000"/>
          <w:szCs w:val="24"/>
        </w:rPr>
      </w:pPr>
      <w:r>
        <w:rPr>
          <w:rFonts w:ascii="Times New Roman" w:hAnsi="Times New Roman" w:cs="Times New Roman"/>
          <w:szCs w:val="24"/>
        </w:rPr>
        <w:t>(</w:t>
      </w:r>
      <w:r w:rsidR="0015518F">
        <w:rPr>
          <w:rFonts w:ascii="Times New Roman" w:hAnsi="Times New Roman" w:cs="Times New Roman"/>
          <w:szCs w:val="24"/>
        </w:rPr>
        <w:t>5</w:t>
      </w:r>
      <w:r>
        <w:rPr>
          <w:rFonts w:ascii="Times New Roman" w:hAnsi="Times New Roman" w:cs="Times New Roman"/>
          <w:szCs w:val="24"/>
        </w:rPr>
        <w:t>)</w:t>
      </w:r>
      <w:r w:rsidR="000A5DE8">
        <w:rPr>
          <w:rFonts w:ascii="Times New Roman" w:hAnsi="Times New Roman" w:cs="Times New Roman"/>
          <w:szCs w:val="24"/>
        </w:rPr>
        <w:tab/>
      </w:r>
      <w:r>
        <w:rPr>
          <w:rFonts w:ascii="Times New Roman" w:hAnsi="Times New Roman" w:cs="Times New Roman"/>
          <w:szCs w:val="24"/>
        </w:rPr>
        <w:t xml:space="preserve"> </w:t>
      </w:r>
      <w:r w:rsidR="0015518F">
        <w:rPr>
          <w:rFonts w:ascii="Times New Roman" w:hAnsi="Times New Roman" w:cs="Times New Roman"/>
          <w:szCs w:val="24"/>
        </w:rPr>
        <w:t>O k</w:t>
      </w:r>
      <w:r>
        <w:rPr>
          <w:rFonts w:ascii="Times New Roman" w:hAnsi="Times New Roman" w:cs="Times New Roman"/>
          <w:szCs w:val="24"/>
        </w:rPr>
        <w:t>ažd</w:t>
      </w:r>
      <w:r w:rsidR="0015518F">
        <w:rPr>
          <w:rFonts w:ascii="Times New Roman" w:hAnsi="Times New Roman" w:cs="Times New Roman"/>
          <w:szCs w:val="24"/>
        </w:rPr>
        <w:t xml:space="preserve">om </w:t>
      </w:r>
      <w:r>
        <w:rPr>
          <w:rFonts w:ascii="Times New Roman" w:hAnsi="Times New Roman" w:cs="Times New Roman"/>
          <w:szCs w:val="24"/>
        </w:rPr>
        <w:t>zbierkov</w:t>
      </w:r>
      <w:r w:rsidR="0015518F">
        <w:rPr>
          <w:rFonts w:ascii="Times New Roman" w:hAnsi="Times New Roman" w:cs="Times New Roman"/>
          <w:szCs w:val="24"/>
        </w:rPr>
        <w:t>om</w:t>
      </w:r>
      <w:r>
        <w:rPr>
          <w:rFonts w:ascii="Times New Roman" w:hAnsi="Times New Roman" w:cs="Times New Roman"/>
          <w:szCs w:val="24"/>
        </w:rPr>
        <w:t xml:space="preserve"> predmet</w:t>
      </w:r>
      <w:r w:rsidR="0015518F">
        <w:rPr>
          <w:rFonts w:ascii="Times New Roman" w:hAnsi="Times New Roman" w:cs="Times New Roman"/>
          <w:szCs w:val="24"/>
        </w:rPr>
        <w:t>e</w:t>
      </w:r>
      <w:r>
        <w:rPr>
          <w:rFonts w:ascii="Times New Roman" w:hAnsi="Times New Roman" w:cs="Times New Roman"/>
          <w:szCs w:val="24"/>
        </w:rPr>
        <w:t xml:space="preserve"> sa </w:t>
      </w:r>
      <w:r w:rsidR="0015518F">
        <w:rPr>
          <w:rFonts w:ascii="Times New Roman" w:hAnsi="Times New Roman" w:cs="Times New Roman"/>
          <w:szCs w:val="24"/>
        </w:rPr>
        <w:t xml:space="preserve">vyhotoví </w:t>
      </w:r>
      <w:r>
        <w:rPr>
          <w:rFonts w:ascii="Times New Roman" w:hAnsi="Times New Roman" w:cs="Times New Roman"/>
          <w:szCs w:val="24"/>
        </w:rPr>
        <w:t>samostatn</w:t>
      </w:r>
      <w:r w:rsidR="0015518F">
        <w:rPr>
          <w:rFonts w:ascii="Times New Roman" w:hAnsi="Times New Roman" w:cs="Times New Roman"/>
          <w:szCs w:val="24"/>
        </w:rPr>
        <w:t>ý</w:t>
      </w:r>
      <w:r>
        <w:rPr>
          <w:rFonts w:ascii="Times New Roman" w:hAnsi="Times New Roman" w:cs="Times New Roman"/>
          <w:szCs w:val="24"/>
        </w:rPr>
        <w:t xml:space="preserve"> katalogizačn</w:t>
      </w:r>
      <w:r w:rsidR="0015518F">
        <w:rPr>
          <w:rFonts w:ascii="Times New Roman" w:hAnsi="Times New Roman" w:cs="Times New Roman"/>
          <w:szCs w:val="24"/>
        </w:rPr>
        <w:t>ý záznam al</w:t>
      </w:r>
      <w:r>
        <w:rPr>
          <w:rFonts w:ascii="Times New Roman" w:hAnsi="Times New Roman" w:cs="Times New Roman"/>
          <w:szCs w:val="24"/>
        </w:rPr>
        <w:t>ebo  samostatn</w:t>
      </w:r>
      <w:r w:rsidR="0015518F">
        <w:rPr>
          <w:rFonts w:ascii="Times New Roman" w:hAnsi="Times New Roman" w:cs="Times New Roman"/>
          <w:szCs w:val="24"/>
        </w:rPr>
        <w:t>á</w:t>
      </w:r>
      <w:r>
        <w:rPr>
          <w:rFonts w:ascii="Times New Roman" w:hAnsi="Times New Roman" w:cs="Times New Roman"/>
          <w:szCs w:val="24"/>
        </w:rPr>
        <w:t xml:space="preserve"> dokumentačn</w:t>
      </w:r>
      <w:r w:rsidR="0015518F">
        <w:rPr>
          <w:rFonts w:ascii="Times New Roman" w:hAnsi="Times New Roman" w:cs="Times New Roman"/>
          <w:szCs w:val="24"/>
        </w:rPr>
        <w:t xml:space="preserve">á </w:t>
      </w:r>
      <w:r>
        <w:rPr>
          <w:rFonts w:ascii="Times New Roman" w:hAnsi="Times New Roman" w:cs="Times New Roman"/>
          <w:szCs w:val="24"/>
        </w:rPr>
        <w:t xml:space="preserve"> kart</w:t>
      </w:r>
      <w:r w:rsidR="0015518F">
        <w:rPr>
          <w:rFonts w:ascii="Times New Roman" w:hAnsi="Times New Roman" w:cs="Times New Roman"/>
          <w:szCs w:val="24"/>
        </w:rPr>
        <w:t>a</w:t>
      </w:r>
      <w:r>
        <w:rPr>
          <w:rFonts w:ascii="Times New Roman" w:hAnsi="Times New Roman" w:cs="Times New Roman"/>
          <w:szCs w:val="24"/>
        </w:rPr>
        <w:t xml:space="preserve"> pod samostatným evidenčným číslom alebo pod samostatným inventárnym číslom. Súbory alebo organ</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ky späté celky možno evidovať pod jedným evidenčným číslom  alebo pod jedným inventárnym číslom</w:t>
      </w:r>
      <w:r w:rsidR="002E748A">
        <w:rPr>
          <w:rFonts w:ascii="Times New Roman" w:hAnsi="Times New Roman" w:cs="Times New Roman"/>
          <w:szCs w:val="24"/>
        </w:rPr>
        <w:t xml:space="preserve">. O každom kuse súboru </w:t>
      </w:r>
      <w:r>
        <w:rPr>
          <w:rFonts w:ascii="Times New Roman" w:hAnsi="Times New Roman" w:cs="Times New Roman"/>
          <w:szCs w:val="24"/>
        </w:rPr>
        <w:t xml:space="preserve"> s</w:t>
      </w:r>
      <w:r w:rsidR="002E748A">
        <w:rPr>
          <w:rFonts w:ascii="Times New Roman" w:hAnsi="Times New Roman" w:cs="Times New Roman"/>
          <w:szCs w:val="24"/>
        </w:rPr>
        <w:t xml:space="preserve">a spracuje samostatný katalogizačný záznam, kde sa k pridelenému evidenčnému číslu uvedie rozlišovací znak. </w:t>
      </w:r>
    </w:p>
    <w:p w:rsidR="003E2956" w:rsidP="00F7398D">
      <w:pPr>
        <w:jc w:val="both"/>
        <w:rPr>
          <w:rFonts w:ascii="Times New Roman" w:hAnsi="Times New Roman" w:cs="Times New Roman"/>
          <w:szCs w:val="24"/>
        </w:rPr>
      </w:pPr>
      <w:r>
        <w:rPr>
          <w:rFonts w:ascii="Times New Roman" w:hAnsi="Times New Roman" w:cs="Times New Roman"/>
          <w:szCs w:val="24"/>
        </w:rPr>
        <w:t>(</w:t>
      </w:r>
      <w:r w:rsidR="0015518F">
        <w:rPr>
          <w:rFonts w:ascii="Times New Roman" w:hAnsi="Times New Roman" w:cs="Times New Roman"/>
          <w:szCs w:val="24"/>
        </w:rPr>
        <w:t>6</w:t>
      </w:r>
      <w:r>
        <w:rPr>
          <w:rFonts w:ascii="Times New Roman" w:hAnsi="Times New Roman" w:cs="Times New Roman"/>
          <w:szCs w:val="24"/>
        </w:rPr>
        <w:t>)</w:t>
      </w:r>
      <w:r w:rsidR="000A5DE8">
        <w:rPr>
          <w:rFonts w:ascii="Times New Roman" w:hAnsi="Times New Roman" w:cs="Times New Roman"/>
          <w:szCs w:val="24"/>
        </w:rPr>
        <w:tab/>
      </w:r>
      <w:r>
        <w:rPr>
          <w:rFonts w:ascii="Times New Roman" w:hAnsi="Times New Roman" w:cs="Times New Roman"/>
          <w:szCs w:val="24"/>
        </w:rPr>
        <w:t xml:space="preserve"> Katalogizačné </w:t>
      </w:r>
      <w:r w:rsidR="0015518F">
        <w:rPr>
          <w:rFonts w:ascii="Times New Roman" w:hAnsi="Times New Roman" w:cs="Times New Roman"/>
          <w:szCs w:val="24"/>
        </w:rPr>
        <w:t xml:space="preserve">záznamy </w:t>
      </w:r>
      <w:r>
        <w:rPr>
          <w:rFonts w:ascii="Times New Roman" w:hAnsi="Times New Roman" w:cs="Times New Roman"/>
          <w:szCs w:val="24"/>
        </w:rPr>
        <w:t>alebo dokumentačné karty sa zatrieďujú do odborných katalógov spravidla podľa vedných odborov v súvislých číselných radoch odlíšených písmenovým znakom. Systém odborných katalógov urč</w:t>
      </w:r>
      <w:r w:rsidR="0015518F">
        <w:rPr>
          <w:rFonts w:ascii="Times New Roman" w:hAnsi="Times New Roman" w:cs="Times New Roman"/>
          <w:szCs w:val="24"/>
        </w:rPr>
        <w:t xml:space="preserve">í štatutárny orgán múzea alebo galérie. </w:t>
      </w:r>
    </w:p>
    <w:p w:rsidR="003E2956" w:rsidP="00F7398D">
      <w:pPr>
        <w:jc w:val="both"/>
        <w:rPr>
          <w:rFonts w:ascii="Times New Roman" w:hAnsi="Times New Roman" w:cs="Times New Roman"/>
          <w:szCs w:val="24"/>
        </w:rPr>
      </w:pPr>
      <w:r>
        <w:rPr>
          <w:rFonts w:ascii="Times New Roman" w:hAnsi="Times New Roman" w:cs="Times New Roman"/>
          <w:szCs w:val="24"/>
        </w:rPr>
        <w:t>(</w:t>
      </w:r>
      <w:r w:rsidR="0015518F">
        <w:rPr>
          <w:rFonts w:ascii="Times New Roman" w:hAnsi="Times New Roman" w:cs="Times New Roman"/>
          <w:szCs w:val="24"/>
        </w:rPr>
        <w:t>7</w:t>
      </w:r>
      <w:r>
        <w:rPr>
          <w:rFonts w:ascii="Times New Roman" w:hAnsi="Times New Roman" w:cs="Times New Roman"/>
          <w:szCs w:val="24"/>
        </w:rPr>
        <w:t>)</w:t>
      </w:r>
      <w:r w:rsidR="000A5DE8">
        <w:rPr>
          <w:rFonts w:ascii="Times New Roman" w:hAnsi="Times New Roman" w:cs="Times New Roman"/>
          <w:szCs w:val="24"/>
        </w:rPr>
        <w:tab/>
      </w:r>
      <w:r>
        <w:rPr>
          <w:rFonts w:ascii="Times New Roman" w:hAnsi="Times New Roman" w:cs="Times New Roman"/>
          <w:szCs w:val="24"/>
        </w:rPr>
        <w:t xml:space="preserve"> Po skatalogizovaní sa každý zbierkový predmet označí evidenčným číslom alebo inventárnym číslom trvalým a čitateľným spôsobom tak, aby zbierkový predmet nebol znehodnotený alebo poškodený a zaznamená sa do knihy prírastkov.</w:t>
      </w:r>
    </w:p>
    <w:p w:rsidR="003E2956" w:rsidP="00F7398D">
      <w:pPr>
        <w:jc w:val="both"/>
        <w:rPr>
          <w:rFonts w:ascii="Times New Roman" w:hAnsi="Times New Roman" w:cs="Times New Roman"/>
          <w:szCs w:val="24"/>
        </w:rPr>
      </w:pPr>
      <w:r>
        <w:rPr>
          <w:rFonts w:ascii="Times New Roman" w:hAnsi="Times New Roman" w:cs="Times New Roman"/>
          <w:szCs w:val="24"/>
        </w:rPr>
        <w:t>(</w:t>
      </w:r>
      <w:r w:rsidR="0015518F">
        <w:rPr>
          <w:rFonts w:ascii="Times New Roman" w:hAnsi="Times New Roman" w:cs="Times New Roman"/>
          <w:szCs w:val="24"/>
        </w:rPr>
        <w:t>8)</w:t>
      </w:r>
      <w:r w:rsidR="000A5DE8">
        <w:rPr>
          <w:rFonts w:ascii="Times New Roman" w:hAnsi="Times New Roman" w:cs="Times New Roman"/>
          <w:szCs w:val="24"/>
        </w:rPr>
        <w:tab/>
      </w:r>
      <w:r>
        <w:rPr>
          <w:rFonts w:ascii="Times New Roman" w:hAnsi="Times New Roman" w:cs="Times New Roman"/>
          <w:szCs w:val="24"/>
        </w:rPr>
        <w:t xml:space="preserve"> Katalogizačný </w:t>
      </w:r>
      <w:r w:rsidR="0015518F">
        <w:rPr>
          <w:rFonts w:ascii="Times New Roman" w:hAnsi="Times New Roman" w:cs="Times New Roman"/>
          <w:szCs w:val="24"/>
        </w:rPr>
        <w:t xml:space="preserve">záznam </w:t>
      </w:r>
      <w:r>
        <w:rPr>
          <w:rFonts w:ascii="Times New Roman" w:hAnsi="Times New Roman" w:cs="Times New Roman"/>
          <w:szCs w:val="24"/>
        </w:rPr>
        <w:t xml:space="preserve"> alebo dokumentačnú karta sa ukladá v dokumentačnom oddelení múzea alebo galérie alebo u zamestnanca povereného </w:t>
      </w:r>
      <w:r w:rsidR="0015518F">
        <w:rPr>
          <w:rFonts w:ascii="Times New Roman" w:hAnsi="Times New Roman" w:cs="Times New Roman"/>
          <w:szCs w:val="24"/>
        </w:rPr>
        <w:t xml:space="preserve">štatutárnym orgánom múzea alebo galérie. </w:t>
      </w:r>
      <w:r>
        <w:rPr>
          <w:rFonts w:ascii="Times New Roman" w:hAnsi="Times New Roman" w:cs="Times New Roman"/>
          <w:szCs w:val="24"/>
        </w:rPr>
        <w:t xml:space="preserve">  </w:t>
      </w:r>
    </w:p>
    <w:p w:rsidR="003E2956" w:rsidP="00F7398D">
      <w:pPr>
        <w:spacing w:after="240"/>
        <w:jc w:val="both"/>
        <w:rPr>
          <w:rFonts w:ascii="Times New Roman" w:hAnsi="Times New Roman" w:cs="Times New Roman"/>
          <w:szCs w:val="24"/>
        </w:rPr>
      </w:pPr>
      <w:r>
        <w:rPr>
          <w:rFonts w:ascii="Times New Roman" w:hAnsi="Times New Roman" w:cs="Times New Roman"/>
          <w:szCs w:val="24"/>
        </w:rPr>
        <w:t>(</w:t>
      </w:r>
      <w:r w:rsidR="0015518F">
        <w:rPr>
          <w:rFonts w:ascii="Times New Roman" w:hAnsi="Times New Roman" w:cs="Times New Roman"/>
          <w:szCs w:val="24"/>
        </w:rPr>
        <w:t>9</w:t>
      </w:r>
      <w:r>
        <w:rPr>
          <w:rFonts w:ascii="Times New Roman" w:hAnsi="Times New Roman" w:cs="Times New Roman"/>
          <w:szCs w:val="24"/>
        </w:rPr>
        <w:t xml:space="preserve">) </w:t>
      </w:r>
      <w:r w:rsidR="000A5DE8">
        <w:rPr>
          <w:rFonts w:ascii="Times New Roman" w:hAnsi="Times New Roman" w:cs="Times New Roman"/>
          <w:szCs w:val="24"/>
        </w:rPr>
        <w:tab/>
      </w:r>
      <w:r>
        <w:rPr>
          <w:rFonts w:ascii="Times New Roman" w:hAnsi="Times New Roman" w:cs="Times New Roman"/>
          <w:szCs w:val="24"/>
        </w:rPr>
        <w:t xml:space="preserve">Pri dodatočných opravách a doplnkoch </w:t>
      </w:r>
      <w:r w:rsidR="0015518F">
        <w:rPr>
          <w:rFonts w:ascii="Times New Roman" w:hAnsi="Times New Roman" w:cs="Times New Roman"/>
          <w:szCs w:val="24"/>
        </w:rPr>
        <w:t>v</w:t>
      </w:r>
      <w:r>
        <w:rPr>
          <w:rFonts w:ascii="Times New Roman" w:hAnsi="Times New Roman" w:cs="Times New Roman"/>
          <w:szCs w:val="24"/>
        </w:rPr>
        <w:t xml:space="preserve"> katalogizačnom </w:t>
      </w:r>
      <w:r w:rsidR="0015518F">
        <w:rPr>
          <w:rFonts w:ascii="Times New Roman" w:hAnsi="Times New Roman" w:cs="Times New Roman"/>
          <w:szCs w:val="24"/>
        </w:rPr>
        <w:t xml:space="preserve">zázname </w:t>
      </w:r>
      <w:r>
        <w:rPr>
          <w:rFonts w:ascii="Times New Roman" w:hAnsi="Times New Roman" w:cs="Times New Roman"/>
          <w:szCs w:val="24"/>
        </w:rPr>
        <w:t xml:space="preserve">alebo </w:t>
      </w:r>
      <w:r w:rsidR="0015518F">
        <w:rPr>
          <w:rFonts w:ascii="Times New Roman" w:hAnsi="Times New Roman" w:cs="Times New Roman"/>
          <w:szCs w:val="24"/>
        </w:rPr>
        <w:t xml:space="preserve">na </w:t>
      </w:r>
      <w:r>
        <w:rPr>
          <w:rFonts w:ascii="Times New Roman" w:hAnsi="Times New Roman" w:cs="Times New Roman"/>
          <w:szCs w:val="24"/>
        </w:rPr>
        <w:t xml:space="preserve">dokumentačnej karte sa do poznámky uvedie dátum, meno, priezvisko a podpis povereného zamestnanca, ktorý opravu alebo doplnok vykonal. </w:t>
      </w:r>
    </w:p>
    <w:p w:rsidR="003E2956" w:rsidRPr="000A5DE8" w:rsidP="00C50A9A">
      <w:pPr>
        <w:jc w:val="center"/>
        <w:rPr>
          <w:rFonts w:ascii="Times New Roman" w:hAnsi="Times New Roman" w:cs="Times New Roman"/>
          <w:b/>
          <w:szCs w:val="24"/>
        </w:rPr>
      </w:pPr>
      <w:r w:rsidRPr="000A5DE8">
        <w:rPr>
          <w:rFonts w:ascii="Times New Roman" w:hAnsi="Times New Roman" w:cs="Times New Roman"/>
          <w:b/>
          <w:szCs w:val="24"/>
        </w:rPr>
        <w:t>§ 7</w:t>
        <w:br/>
        <w:t>Vedenie odbornej evidencie</w:t>
      </w:r>
    </w:p>
    <w:p w:rsidR="003E2956" w:rsidP="00C50A9A">
      <w:pPr>
        <w:ind w:left="708"/>
        <w:rPr>
          <w:rFonts w:ascii="Times New Roman" w:hAnsi="Times New Roman" w:cs="Times New Roman"/>
          <w:szCs w:val="24"/>
        </w:rPr>
      </w:pPr>
    </w:p>
    <w:p w:rsidR="003E2956" w:rsidP="00F7398D">
      <w:pPr>
        <w:jc w:val="both"/>
        <w:rPr>
          <w:rFonts w:ascii="Times New Roman" w:hAnsi="Times New Roman" w:cs="Times New Roman"/>
          <w:szCs w:val="24"/>
        </w:rPr>
      </w:pPr>
      <w:r>
        <w:rPr>
          <w:rFonts w:ascii="Times New Roman" w:hAnsi="Times New Roman" w:cs="Times New Roman"/>
          <w:szCs w:val="24"/>
        </w:rPr>
        <w:t>(1)</w:t>
      </w:r>
      <w:r w:rsidR="000A5DE8">
        <w:rPr>
          <w:rFonts w:ascii="Times New Roman" w:hAnsi="Times New Roman" w:cs="Times New Roman"/>
          <w:szCs w:val="24"/>
        </w:rPr>
        <w:tab/>
      </w:r>
      <w:r>
        <w:rPr>
          <w:rFonts w:ascii="Times New Roman" w:hAnsi="Times New Roman" w:cs="Times New Roman"/>
          <w:szCs w:val="24"/>
        </w:rPr>
        <w:t xml:space="preserve"> Múzeum alebo galéria vedie odbornú evidenciu </w:t>
      </w:r>
      <w:r w:rsidR="0015518F">
        <w:rPr>
          <w:rFonts w:ascii="Times New Roman" w:hAnsi="Times New Roman" w:cs="Times New Roman"/>
          <w:szCs w:val="24"/>
        </w:rPr>
        <w:t xml:space="preserve">zbierkových predmetov  </w:t>
      </w:r>
      <w:r>
        <w:rPr>
          <w:rFonts w:ascii="Times New Roman" w:hAnsi="Times New Roman" w:cs="Times New Roman"/>
          <w:szCs w:val="24"/>
        </w:rPr>
        <w:t>v elektron</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 xml:space="preserve">kej forme. </w:t>
      </w:r>
      <w:r w:rsidR="0015518F">
        <w:rPr>
          <w:rFonts w:ascii="Times New Roman" w:hAnsi="Times New Roman" w:cs="Times New Roman"/>
          <w:szCs w:val="24"/>
        </w:rPr>
        <w:t xml:space="preserve">Štatutárny orgán múzea alebo galérie môže vydať súhlas aj na vedenie </w:t>
      </w:r>
      <w:r>
        <w:rPr>
          <w:rFonts w:ascii="Times New Roman" w:hAnsi="Times New Roman" w:cs="Times New Roman"/>
          <w:szCs w:val="24"/>
        </w:rPr>
        <w:t xml:space="preserve"> odbornej evidencie </w:t>
      </w:r>
      <w:r w:rsidR="0015518F">
        <w:rPr>
          <w:rFonts w:ascii="Times New Roman" w:hAnsi="Times New Roman" w:cs="Times New Roman"/>
          <w:szCs w:val="24"/>
        </w:rPr>
        <w:t xml:space="preserve">v klasickej podobe. </w:t>
      </w:r>
    </w:p>
    <w:p w:rsidR="000B768F" w:rsidP="00F7398D">
      <w:pPr>
        <w:jc w:val="both"/>
        <w:rPr>
          <w:rFonts w:ascii="Times New Roman" w:hAnsi="Times New Roman" w:cs="Times New Roman"/>
          <w:color w:val="000000"/>
          <w:szCs w:val="24"/>
        </w:rPr>
      </w:pPr>
      <w:r w:rsidR="003E2956">
        <w:rPr>
          <w:rFonts w:ascii="Times New Roman" w:hAnsi="Times New Roman" w:cs="Times New Roman"/>
          <w:color w:val="000000"/>
          <w:szCs w:val="24"/>
        </w:rPr>
        <w:t>(2)</w:t>
      </w:r>
      <w:r w:rsidR="00A835C3">
        <w:rPr>
          <w:rFonts w:ascii="Times New Roman" w:hAnsi="Times New Roman" w:cs="Times New Roman"/>
          <w:color w:val="000000"/>
          <w:szCs w:val="24"/>
        </w:rPr>
        <w:tab/>
      </w:r>
      <w:r w:rsidR="003E2956">
        <w:rPr>
          <w:rFonts w:ascii="Times New Roman" w:hAnsi="Times New Roman" w:cs="Times New Roman"/>
          <w:color w:val="000000"/>
          <w:szCs w:val="24"/>
        </w:rPr>
        <w:t xml:space="preserve"> Odborná evidencia vedená v elektron</w:t>
      </w:r>
      <w:smartTag w:uri="urn:schemas-microsoft-com:office:smarttags" w:element="PersonName">
        <w:r w:rsidR="003E2956">
          <w:rPr>
            <w:rFonts w:ascii="Times New Roman" w:hAnsi="Times New Roman" w:cs="Times New Roman"/>
            <w:color w:val="000000"/>
            <w:szCs w:val="24"/>
          </w:rPr>
          <w:t>ic</w:t>
        </w:r>
      </w:smartTag>
      <w:r w:rsidR="003E2956">
        <w:rPr>
          <w:rFonts w:ascii="Times New Roman" w:hAnsi="Times New Roman" w:cs="Times New Roman"/>
          <w:color w:val="000000"/>
          <w:szCs w:val="24"/>
        </w:rPr>
        <w:t>kej forme musí svojím programovým vybavením zabezpečiť spracovanie všetkých údajov odbornej evidencie a uskutočňuje sa v súlade s osobitným predpisom.</w:t>
      </w:r>
    </w:p>
    <w:p w:rsidR="003E2956" w:rsidP="00F7398D">
      <w:pPr>
        <w:jc w:val="both"/>
        <w:rPr>
          <w:rFonts w:ascii="Times New Roman" w:hAnsi="Times New Roman" w:cs="Times New Roman"/>
          <w:szCs w:val="24"/>
        </w:rPr>
      </w:pPr>
      <w:r w:rsidR="000B768F">
        <w:rPr>
          <w:rFonts w:ascii="Times New Roman" w:hAnsi="Times New Roman" w:cs="Times New Roman"/>
          <w:szCs w:val="24"/>
        </w:rPr>
        <w:t xml:space="preserve"> </w:t>
      </w:r>
      <w:r>
        <w:rPr>
          <w:rFonts w:ascii="Times New Roman" w:hAnsi="Times New Roman" w:cs="Times New Roman"/>
          <w:szCs w:val="24"/>
        </w:rPr>
        <w:t xml:space="preserve">(3) </w:t>
      </w:r>
      <w:r w:rsidR="00A835C3">
        <w:rPr>
          <w:rFonts w:ascii="Times New Roman" w:hAnsi="Times New Roman" w:cs="Times New Roman"/>
          <w:szCs w:val="24"/>
        </w:rPr>
        <w:tab/>
      </w:r>
      <w:r>
        <w:rPr>
          <w:rFonts w:ascii="Times New Roman" w:hAnsi="Times New Roman" w:cs="Times New Roman"/>
          <w:szCs w:val="24"/>
        </w:rPr>
        <w:t>Programové vybavenie musí zabezpečovať ochranu údajov pred nežiaducim zásahom nepovolaných osôb. Ochrana údajov sa zabezpečuje</w:t>
      </w:r>
    </w:p>
    <w:p w:rsidR="003E2956" w:rsidP="00F7398D">
      <w:pPr>
        <w:ind w:left="708"/>
        <w:jc w:val="both"/>
        <w:rPr>
          <w:rFonts w:ascii="Times New Roman" w:hAnsi="Times New Roman" w:cs="Times New Roman"/>
          <w:szCs w:val="24"/>
        </w:rPr>
      </w:pPr>
      <w:r>
        <w:rPr>
          <w:rFonts w:ascii="Times New Roman" w:hAnsi="Times New Roman" w:cs="Times New Roman"/>
          <w:szCs w:val="24"/>
        </w:rPr>
        <w:t>a) pomocou protivírusového programového vybavenia na každej počítačovej jednotke,</w:t>
      </w:r>
    </w:p>
    <w:p w:rsidR="003E2956" w:rsidP="00F7398D">
      <w:pPr>
        <w:ind w:left="708"/>
        <w:jc w:val="both"/>
        <w:rPr>
          <w:rFonts w:ascii="Times New Roman" w:hAnsi="Times New Roman" w:cs="Times New Roman"/>
          <w:szCs w:val="24"/>
        </w:rPr>
      </w:pPr>
      <w:r>
        <w:rPr>
          <w:rFonts w:ascii="Times New Roman" w:hAnsi="Times New Roman" w:cs="Times New Roman"/>
          <w:szCs w:val="24"/>
        </w:rPr>
        <w:t xml:space="preserve">b) dôslednou evidenciou prenosných pamäťových nosičov a kontrolou </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h pohybu,</w:t>
      </w:r>
      <w:r w:rsidR="0015518F">
        <w:rPr>
          <w:rFonts w:ascii="Times New Roman" w:hAnsi="Times New Roman" w:cs="Times New Roman"/>
          <w:szCs w:val="24"/>
        </w:rPr>
        <w:t xml:space="preserve"> na ktorých sú archivované údaje  o odbornej evidencii zbierkových predmetov. </w:t>
      </w:r>
    </w:p>
    <w:p w:rsidR="003E2956" w:rsidP="00F7398D">
      <w:pPr>
        <w:ind w:left="708"/>
        <w:jc w:val="both"/>
        <w:rPr>
          <w:rFonts w:ascii="Times New Roman" w:hAnsi="Times New Roman" w:cs="Times New Roman"/>
          <w:szCs w:val="24"/>
        </w:rPr>
      </w:pPr>
      <w:r>
        <w:rPr>
          <w:rFonts w:ascii="Times New Roman" w:hAnsi="Times New Roman" w:cs="Times New Roman"/>
          <w:szCs w:val="24"/>
        </w:rPr>
        <w:t>c) vylúčením používania cudzích pamäťových nosičov na všetkých počítačových jednotkách</w:t>
      </w:r>
      <w:r w:rsidR="0015518F">
        <w:rPr>
          <w:rFonts w:ascii="Times New Roman" w:hAnsi="Times New Roman" w:cs="Times New Roman"/>
          <w:szCs w:val="24"/>
        </w:rPr>
        <w:t xml:space="preserve">, na ktorých sa odborná evidencia vykonáva. </w:t>
      </w:r>
    </w:p>
    <w:p w:rsidR="003E2956" w:rsidP="00F7398D">
      <w:pPr>
        <w:jc w:val="both"/>
        <w:rPr>
          <w:rFonts w:ascii="Times New Roman" w:hAnsi="Times New Roman" w:cs="Times New Roman"/>
          <w:szCs w:val="24"/>
        </w:rPr>
      </w:pPr>
      <w:r>
        <w:rPr>
          <w:rFonts w:ascii="Times New Roman" w:hAnsi="Times New Roman" w:cs="Times New Roman"/>
          <w:color w:val="000000"/>
          <w:szCs w:val="24"/>
        </w:rPr>
        <w:t>(4)</w:t>
      </w:r>
      <w:r w:rsidR="00A835C3">
        <w:rPr>
          <w:rFonts w:ascii="Times New Roman" w:hAnsi="Times New Roman" w:cs="Times New Roman"/>
          <w:color w:val="000000"/>
          <w:szCs w:val="24"/>
        </w:rPr>
        <w:tab/>
      </w:r>
      <w:r>
        <w:rPr>
          <w:rFonts w:ascii="Times New Roman" w:hAnsi="Times New Roman" w:cs="Times New Roman"/>
          <w:color w:val="000000"/>
          <w:szCs w:val="24"/>
        </w:rPr>
        <w:t xml:space="preserve"> Správu užívateľských práv vykonáva správca systému, ktorého určí </w:t>
      </w:r>
      <w:r w:rsidR="0015518F">
        <w:rPr>
          <w:rFonts w:ascii="Times New Roman" w:hAnsi="Times New Roman" w:cs="Times New Roman"/>
          <w:color w:val="000000"/>
          <w:szCs w:val="24"/>
        </w:rPr>
        <w:t xml:space="preserve">štatutárny orgán múzea alebo galérie. </w:t>
      </w:r>
      <w:r>
        <w:rPr>
          <w:rFonts w:ascii="Times New Roman" w:hAnsi="Times New Roman" w:cs="Times New Roman"/>
          <w:color w:val="000000"/>
          <w:szCs w:val="24"/>
        </w:rPr>
        <w:t xml:space="preserve"> Správca systému vytvára užívateľské skupiny a</w:t>
      </w:r>
      <w:r w:rsidR="0015518F">
        <w:rPr>
          <w:rFonts w:ascii="Times New Roman" w:hAnsi="Times New Roman" w:cs="Times New Roman"/>
          <w:color w:val="000000"/>
          <w:szCs w:val="24"/>
        </w:rPr>
        <w:t xml:space="preserve"> stanovuje </w:t>
      </w:r>
      <w:r>
        <w:rPr>
          <w:rFonts w:ascii="Times New Roman" w:hAnsi="Times New Roman" w:cs="Times New Roman"/>
          <w:color w:val="000000"/>
          <w:szCs w:val="24"/>
        </w:rPr>
        <w:t xml:space="preserve">ich prístupové práva. </w:t>
      </w:r>
    </w:p>
    <w:p w:rsidR="005827B6" w:rsidP="00F7398D">
      <w:pPr>
        <w:jc w:val="both"/>
        <w:rPr>
          <w:rFonts w:ascii="Times New Roman" w:hAnsi="Times New Roman" w:cs="Times New Roman"/>
          <w:szCs w:val="24"/>
        </w:rPr>
      </w:pPr>
      <w:r w:rsidR="003E2956">
        <w:rPr>
          <w:rFonts w:ascii="Times New Roman" w:hAnsi="Times New Roman" w:cs="Times New Roman"/>
          <w:szCs w:val="24"/>
        </w:rPr>
        <w:t>(5)</w:t>
      </w:r>
      <w:r w:rsidR="00A835C3">
        <w:rPr>
          <w:rFonts w:ascii="Times New Roman" w:hAnsi="Times New Roman" w:cs="Times New Roman"/>
          <w:szCs w:val="24"/>
        </w:rPr>
        <w:tab/>
      </w:r>
      <w:r w:rsidR="003E2956">
        <w:rPr>
          <w:rFonts w:ascii="Times New Roman" w:hAnsi="Times New Roman" w:cs="Times New Roman"/>
          <w:szCs w:val="24"/>
        </w:rPr>
        <w:t xml:space="preserve"> </w:t>
      </w:r>
      <w:r>
        <w:rPr>
          <w:rFonts w:ascii="Times New Roman" w:hAnsi="Times New Roman" w:cs="Times New Roman"/>
          <w:szCs w:val="24"/>
        </w:rPr>
        <w:t>Z</w:t>
      </w:r>
      <w:r w:rsidR="003E2956">
        <w:rPr>
          <w:rFonts w:ascii="Times New Roman" w:hAnsi="Times New Roman" w:cs="Times New Roman"/>
          <w:szCs w:val="24"/>
        </w:rPr>
        <w:t>áznam</w:t>
      </w:r>
      <w:r>
        <w:rPr>
          <w:rFonts w:ascii="Times New Roman" w:hAnsi="Times New Roman" w:cs="Times New Roman"/>
          <w:szCs w:val="24"/>
        </w:rPr>
        <w:t>y</w:t>
      </w:r>
      <w:r w:rsidR="003E2956">
        <w:rPr>
          <w:rFonts w:ascii="Times New Roman" w:hAnsi="Times New Roman" w:cs="Times New Roman"/>
          <w:szCs w:val="24"/>
        </w:rPr>
        <w:t xml:space="preserve"> z knihy prírastkov </w:t>
      </w:r>
      <w:r>
        <w:rPr>
          <w:rFonts w:ascii="Times New Roman" w:hAnsi="Times New Roman" w:cs="Times New Roman"/>
          <w:szCs w:val="24"/>
        </w:rPr>
        <w:t>sa tlačia ihneď</w:t>
      </w:r>
      <w:r w:rsidR="003E2956">
        <w:rPr>
          <w:rFonts w:ascii="Times New Roman" w:hAnsi="Times New Roman" w:cs="Times New Roman"/>
          <w:szCs w:val="24"/>
        </w:rPr>
        <w:t xml:space="preserve"> po nadobudnutí zbierkových predmetov a </w:t>
      </w:r>
    </w:p>
    <w:p w:rsidR="003E2956" w:rsidP="00F7398D">
      <w:pPr>
        <w:jc w:val="both"/>
        <w:rPr>
          <w:rFonts w:ascii="Times New Roman" w:hAnsi="Times New Roman" w:cs="Times New Roman"/>
          <w:szCs w:val="24"/>
        </w:rPr>
      </w:pPr>
      <w:r>
        <w:rPr>
          <w:rFonts w:ascii="Times New Roman" w:hAnsi="Times New Roman" w:cs="Times New Roman"/>
          <w:szCs w:val="24"/>
        </w:rPr>
        <w:t xml:space="preserve"> uložení </w:t>
      </w:r>
      <w:r w:rsidR="005827B6">
        <w:rPr>
          <w:rFonts w:ascii="Times New Roman" w:hAnsi="Times New Roman" w:cs="Times New Roman"/>
          <w:szCs w:val="24"/>
        </w:rPr>
        <w:t xml:space="preserve">prvostupňového záznamu </w:t>
      </w:r>
      <w:r>
        <w:rPr>
          <w:rFonts w:ascii="Times New Roman" w:hAnsi="Times New Roman" w:cs="Times New Roman"/>
          <w:szCs w:val="24"/>
        </w:rPr>
        <w:t>do databázy.</w:t>
      </w:r>
      <w:r w:rsidR="005827B6">
        <w:rPr>
          <w:rFonts w:ascii="Times New Roman" w:hAnsi="Times New Roman" w:cs="Times New Roman"/>
          <w:szCs w:val="24"/>
        </w:rPr>
        <w:t xml:space="preserve"> </w:t>
      </w:r>
      <w:r>
        <w:rPr>
          <w:rFonts w:ascii="Times New Roman" w:hAnsi="Times New Roman" w:cs="Times New Roman"/>
          <w:szCs w:val="24"/>
        </w:rPr>
        <w:t xml:space="preserve"> </w:t>
      </w:r>
      <w:r w:rsidR="005827B6">
        <w:rPr>
          <w:rFonts w:ascii="Times New Roman" w:hAnsi="Times New Roman" w:cs="Times New Roman"/>
          <w:szCs w:val="24"/>
        </w:rPr>
        <w:t xml:space="preserve">Na konci roka </w:t>
      </w:r>
      <w:r>
        <w:rPr>
          <w:rFonts w:ascii="Times New Roman" w:hAnsi="Times New Roman" w:cs="Times New Roman"/>
          <w:szCs w:val="24"/>
        </w:rPr>
        <w:t xml:space="preserve">sa vykoná tlač záznamov z knihy prírastkov za príslušný rok ako celok a jednotlivé strany sa očíslujú priebežnými číslami následnými z predchádzajúceho uzavretého roka. Zápisy sa vzájomne komisionálne porovnajú; o </w:t>
      </w:r>
      <w:r w:rsidR="000B768F">
        <w:rPr>
          <w:rFonts w:ascii="Times New Roman" w:hAnsi="Times New Roman" w:cs="Times New Roman"/>
          <w:szCs w:val="24"/>
        </w:rPr>
        <w:t>čom</w:t>
      </w:r>
      <w:r>
        <w:rPr>
          <w:rFonts w:ascii="Times New Roman" w:hAnsi="Times New Roman" w:cs="Times New Roman"/>
          <w:szCs w:val="24"/>
        </w:rPr>
        <w:t xml:space="preserve"> sa urobí úradný záznam. Ročný záznam v knihe prírastkov sa uzavrie, doloží sa údajmi podľa § 5 ods. 4 a uvedie sa celkový počet strán</w:t>
      </w:r>
      <w:r w:rsidR="005827B6">
        <w:rPr>
          <w:rFonts w:ascii="Times New Roman" w:hAnsi="Times New Roman" w:cs="Times New Roman"/>
          <w:szCs w:val="24"/>
        </w:rPr>
        <w:t xml:space="preserve"> knihy prírastkov k dátumu uzavierky. </w:t>
      </w:r>
      <w:r>
        <w:rPr>
          <w:rFonts w:ascii="Times New Roman" w:hAnsi="Times New Roman" w:cs="Times New Roman"/>
          <w:szCs w:val="24"/>
        </w:rPr>
        <w:t>.</w:t>
      </w:r>
    </w:p>
    <w:p w:rsidR="003E2956" w:rsidP="00F7398D">
      <w:pPr>
        <w:jc w:val="both"/>
        <w:rPr>
          <w:rFonts w:ascii="Times New Roman" w:hAnsi="Times New Roman" w:cs="Times New Roman"/>
          <w:szCs w:val="24"/>
        </w:rPr>
      </w:pPr>
      <w:r>
        <w:rPr>
          <w:rFonts w:ascii="Times New Roman" w:hAnsi="Times New Roman" w:cs="Times New Roman"/>
          <w:szCs w:val="24"/>
        </w:rPr>
        <w:t>(6)</w:t>
      </w:r>
      <w:r w:rsidR="00A835C3">
        <w:rPr>
          <w:rFonts w:ascii="Times New Roman" w:hAnsi="Times New Roman" w:cs="Times New Roman"/>
          <w:szCs w:val="24"/>
        </w:rPr>
        <w:tab/>
      </w:r>
      <w:r>
        <w:rPr>
          <w:rFonts w:ascii="Times New Roman" w:hAnsi="Times New Roman" w:cs="Times New Roman"/>
          <w:szCs w:val="24"/>
        </w:rPr>
        <w:t xml:space="preserve"> Po </w:t>
      </w:r>
      <w:r w:rsidR="000B768F">
        <w:rPr>
          <w:rFonts w:ascii="Times New Roman" w:hAnsi="Times New Roman" w:cs="Times New Roman"/>
          <w:szCs w:val="24"/>
        </w:rPr>
        <w:t xml:space="preserve">katalogizačného záznamu o </w:t>
      </w:r>
      <w:r>
        <w:rPr>
          <w:rFonts w:ascii="Times New Roman" w:hAnsi="Times New Roman" w:cs="Times New Roman"/>
          <w:szCs w:val="24"/>
        </w:rPr>
        <w:t>zbierkov</w:t>
      </w:r>
      <w:r w:rsidR="000B768F">
        <w:rPr>
          <w:rFonts w:ascii="Times New Roman" w:hAnsi="Times New Roman" w:cs="Times New Roman"/>
          <w:szCs w:val="24"/>
        </w:rPr>
        <w:t>om</w:t>
      </w:r>
      <w:r>
        <w:rPr>
          <w:rFonts w:ascii="Times New Roman" w:hAnsi="Times New Roman" w:cs="Times New Roman"/>
          <w:szCs w:val="24"/>
        </w:rPr>
        <w:t xml:space="preserve"> predmet</w:t>
      </w:r>
      <w:r w:rsidR="000B768F">
        <w:rPr>
          <w:rFonts w:ascii="Times New Roman" w:hAnsi="Times New Roman" w:cs="Times New Roman"/>
          <w:szCs w:val="24"/>
        </w:rPr>
        <w:t>e</w:t>
      </w:r>
      <w:r>
        <w:rPr>
          <w:rFonts w:ascii="Times New Roman" w:hAnsi="Times New Roman" w:cs="Times New Roman"/>
          <w:szCs w:val="24"/>
        </w:rPr>
        <w:t xml:space="preserve"> sa vykoná tlač katalogizačného </w:t>
      </w:r>
      <w:r w:rsidR="005827B6">
        <w:rPr>
          <w:rFonts w:ascii="Times New Roman" w:hAnsi="Times New Roman" w:cs="Times New Roman"/>
          <w:szCs w:val="24"/>
        </w:rPr>
        <w:t xml:space="preserve">záznamu </w:t>
      </w:r>
      <w:r>
        <w:rPr>
          <w:rFonts w:ascii="Times New Roman" w:hAnsi="Times New Roman" w:cs="Times New Roman"/>
          <w:szCs w:val="24"/>
        </w:rPr>
        <w:t xml:space="preserve"> alebo dokumentačnej karty, ktorá sa uloží v dokumentačnom oddelení múzea alebo </w:t>
      </w:r>
      <w:r w:rsidR="00EB3A05">
        <w:rPr>
          <w:rFonts w:ascii="Times New Roman" w:hAnsi="Times New Roman" w:cs="Times New Roman"/>
          <w:szCs w:val="24"/>
        </w:rPr>
        <w:t xml:space="preserve">galérie, alebo u zamestnanca povereného </w:t>
      </w:r>
      <w:r w:rsidR="005827B6">
        <w:rPr>
          <w:rFonts w:ascii="Times New Roman" w:hAnsi="Times New Roman" w:cs="Times New Roman"/>
          <w:szCs w:val="24"/>
        </w:rPr>
        <w:t xml:space="preserve">štatutárom. </w:t>
      </w:r>
      <w:r w:rsidR="00EB3A05">
        <w:rPr>
          <w:rFonts w:ascii="Times New Roman" w:hAnsi="Times New Roman" w:cs="Times New Roman"/>
          <w:szCs w:val="24"/>
        </w:rPr>
        <w:t xml:space="preserve">Za katalogizačný </w:t>
      </w:r>
      <w:r w:rsidR="005827B6">
        <w:rPr>
          <w:rFonts w:ascii="Times New Roman" w:hAnsi="Times New Roman" w:cs="Times New Roman"/>
          <w:szCs w:val="24"/>
        </w:rPr>
        <w:t xml:space="preserve">záznam </w:t>
      </w:r>
      <w:r w:rsidR="00EB3A05">
        <w:rPr>
          <w:rFonts w:ascii="Times New Roman" w:hAnsi="Times New Roman" w:cs="Times New Roman"/>
          <w:szCs w:val="24"/>
        </w:rPr>
        <w:t xml:space="preserve">alebo dokumentačnú </w:t>
      </w:r>
      <w:r>
        <w:rPr>
          <w:rFonts w:ascii="Times New Roman" w:hAnsi="Times New Roman" w:cs="Times New Roman"/>
          <w:szCs w:val="24"/>
        </w:rPr>
        <w:t xml:space="preserve">kartu sa považuje záznam </w:t>
      </w:r>
      <w:r w:rsidR="005827B6">
        <w:rPr>
          <w:rFonts w:ascii="Times New Roman" w:hAnsi="Times New Roman" w:cs="Times New Roman"/>
          <w:szCs w:val="24"/>
        </w:rPr>
        <w:t>v e</w:t>
      </w:r>
      <w:r>
        <w:rPr>
          <w:rFonts w:ascii="Times New Roman" w:hAnsi="Times New Roman" w:cs="Times New Roman"/>
          <w:szCs w:val="24"/>
        </w:rPr>
        <w:t>lektron</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kej forme a jeho tlačový výstup.</w:t>
      </w:r>
    </w:p>
    <w:p w:rsidR="003E2956" w:rsidP="00F7398D">
      <w:pPr>
        <w:jc w:val="both"/>
        <w:rPr>
          <w:rFonts w:ascii="Times New Roman" w:hAnsi="Times New Roman" w:cs="Times New Roman"/>
          <w:szCs w:val="24"/>
        </w:rPr>
      </w:pPr>
      <w:r>
        <w:rPr>
          <w:rFonts w:ascii="Times New Roman" w:hAnsi="Times New Roman" w:cs="Times New Roman"/>
          <w:szCs w:val="24"/>
        </w:rPr>
        <w:t>(7)</w:t>
      </w:r>
      <w:r w:rsidR="00A835C3">
        <w:rPr>
          <w:rFonts w:ascii="Times New Roman" w:hAnsi="Times New Roman" w:cs="Times New Roman"/>
          <w:szCs w:val="24"/>
        </w:rPr>
        <w:tab/>
      </w:r>
      <w:r>
        <w:rPr>
          <w:rFonts w:ascii="Times New Roman" w:hAnsi="Times New Roman" w:cs="Times New Roman"/>
          <w:szCs w:val="24"/>
        </w:rPr>
        <w:t xml:space="preserve"> Pri odbornej evidencii vedenej v elektron</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 xml:space="preserve">kej forme sa vyhotovujú dva záložné pamäťové nosiče, ktoré sa ukladajú na mieste zabezpečenom proti </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h zničeniu, odcudzeniu alebo zneužitiu cudzími osobami. Obsah pamäťových nosičov sa v pravidelných intervaloch kontroluje a pri nebezpečenstve jeho techn</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kého znehodnotenia sa prenesie na nové záložné pamäťové nosiče.</w:t>
      </w:r>
    </w:p>
    <w:p w:rsidR="003E2956" w:rsidP="00F7398D">
      <w:pPr>
        <w:jc w:val="both"/>
        <w:rPr>
          <w:rFonts w:ascii="Times New Roman" w:hAnsi="Times New Roman" w:cs="Times New Roman"/>
          <w:szCs w:val="24"/>
        </w:rPr>
      </w:pPr>
      <w:r>
        <w:rPr>
          <w:rFonts w:ascii="Times New Roman" w:hAnsi="Times New Roman" w:cs="Times New Roman"/>
          <w:szCs w:val="24"/>
        </w:rPr>
        <w:t>(8)</w:t>
      </w:r>
      <w:r w:rsidR="00A835C3">
        <w:rPr>
          <w:rFonts w:ascii="Times New Roman" w:hAnsi="Times New Roman" w:cs="Times New Roman"/>
          <w:szCs w:val="24"/>
        </w:rPr>
        <w:tab/>
      </w:r>
      <w:r>
        <w:rPr>
          <w:rFonts w:ascii="Times New Roman" w:hAnsi="Times New Roman" w:cs="Times New Roman"/>
          <w:szCs w:val="24"/>
        </w:rPr>
        <w:t xml:space="preserve"> Záložné pamäťové nosiče sa evidujú v osobitnej evidencii, ktorou je register záložných pamäťových nosičov, s uvedením identifikačných údajov a dátumom zhotovenia záložného pamäťového nosiča. Prípadné opravy a dodatočné záznamy v registri záložných pamäťových nosičov musia byť opatrené dátumom a podpisom zamestnanca, ktorý opravu alebo dodatočný záznam vykonal.</w:t>
      </w:r>
    </w:p>
    <w:p w:rsidR="00A835C3" w:rsidRPr="00351534" w:rsidP="00C50A9A">
      <w:pPr>
        <w:jc w:val="center"/>
        <w:rPr>
          <w:rFonts w:ascii="Times New Roman" w:hAnsi="Times New Roman" w:cs="Times New Roman"/>
          <w:b/>
          <w:szCs w:val="24"/>
        </w:rPr>
      </w:pPr>
    </w:p>
    <w:p w:rsidR="00351534" w:rsidRPr="00351534" w:rsidP="00C50A9A">
      <w:pPr>
        <w:jc w:val="center"/>
        <w:rPr>
          <w:rFonts w:ascii="Times New Roman" w:hAnsi="Times New Roman" w:cs="Times New Roman"/>
          <w:b/>
          <w:szCs w:val="24"/>
        </w:rPr>
      </w:pPr>
      <w:r w:rsidRPr="00351534">
        <w:rPr>
          <w:rFonts w:ascii="Times New Roman" w:hAnsi="Times New Roman" w:cs="Times New Roman"/>
          <w:b/>
          <w:szCs w:val="24"/>
        </w:rPr>
        <w:t xml:space="preserve">§ </w:t>
      </w:r>
      <w:r w:rsidR="00D60425">
        <w:rPr>
          <w:rFonts w:ascii="Times New Roman" w:hAnsi="Times New Roman" w:cs="Times New Roman"/>
          <w:b/>
          <w:szCs w:val="24"/>
        </w:rPr>
        <w:t>8</w:t>
      </w:r>
    </w:p>
    <w:p w:rsidR="00351534" w:rsidRPr="00351534" w:rsidP="00C50A9A">
      <w:pPr>
        <w:jc w:val="center"/>
        <w:rPr>
          <w:rFonts w:ascii="Times New Roman" w:hAnsi="Times New Roman" w:cs="Times New Roman"/>
          <w:b/>
          <w:szCs w:val="24"/>
        </w:rPr>
      </w:pPr>
      <w:r w:rsidRPr="00351534">
        <w:rPr>
          <w:rFonts w:ascii="Times New Roman" w:hAnsi="Times New Roman" w:cs="Times New Roman"/>
          <w:b/>
          <w:szCs w:val="24"/>
        </w:rPr>
        <w:t>Centrálna evidenci</w:t>
      </w:r>
      <w:r>
        <w:rPr>
          <w:rFonts w:ascii="Times New Roman" w:hAnsi="Times New Roman" w:cs="Times New Roman"/>
          <w:b/>
          <w:szCs w:val="24"/>
        </w:rPr>
        <w:t>a</w:t>
      </w:r>
      <w:r w:rsidRPr="00351534">
        <w:rPr>
          <w:rFonts w:ascii="Times New Roman" w:hAnsi="Times New Roman" w:cs="Times New Roman"/>
          <w:b/>
          <w:szCs w:val="24"/>
        </w:rPr>
        <w:t xml:space="preserve"> zbierkových predmetov</w:t>
      </w:r>
    </w:p>
    <w:p w:rsidR="00351534" w:rsidP="00C50A9A">
      <w:pPr>
        <w:jc w:val="center"/>
        <w:rPr>
          <w:rFonts w:ascii="Times New Roman" w:hAnsi="Times New Roman" w:cs="Times New Roman"/>
          <w:b/>
          <w:szCs w:val="24"/>
        </w:rPr>
      </w:pPr>
      <w:r w:rsidRPr="00351534">
        <w:rPr>
          <w:rFonts w:ascii="Times New Roman" w:hAnsi="Times New Roman" w:cs="Times New Roman"/>
          <w:b/>
          <w:szCs w:val="24"/>
        </w:rPr>
        <w:t>(k § 10 ods. 4 a 5)</w:t>
      </w:r>
    </w:p>
    <w:p w:rsidR="00351534" w:rsidP="00F7398D">
      <w:pPr>
        <w:jc w:val="both"/>
        <w:rPr>
          <w:rFonts w:ascii="Times New Roman" w:hAnsi="Times New Roman" w:cs="Times New Roman"/>
          <w:szCs w:val="24"/>
        </w:rPr>
      </w:pPr>
      <w:r w:rsidRPr="00351534">
        <w:rPr>
          <w:rFonts w:ascii="Times New Roman" w:hAnsi="Times New Roman" w:cs="Times New Roman"/>
          <w:szCs w:val="24"/>
        </w:rPr>
        <w:t>(1)</w:t>
      </w:r>
      <w:r>
        <w:rPr>
          <w:rFonts w:ascii="Times New Roman" w:hAnsi="Times New Roman" w:cs="Times New Roman"/>
          <w:szCs w:val="24"/>
        </w:rPr>
        <w:t xml:space="preserve">  </w:t>
        <w:tab/>
      </w:r>
      <w:r w:rsidRPr="00351534">
        <w:rPr>
          <w:rFonts w:ascii="Times New Roman" w:hAnsi="Times New Roman" w:cs="Times New Roman"/>
          <w:szCs w:val="24"/>
        </w:rPr>
        <w:t>Múzeum alebo galéria, ktoré sú zapísané v Registri   múzeí a galérií Slovenskej republiky</w:t>
      </w:r>
      <w:r>
        <w:rPr>
          <w:rFonts w:ascii="Times New Roman" w:hAnsi="Times New Roman" w:cs="Times New Roman"/>
          <w:szCs w:val="24"/>
        </w:rPr>
        <w:t xml:space="preserve">, poskytujú raz ročne údaje o skatalogizovaných zbierkových predmetoch do centrálnej evidencie zbierkových predmetov. </w:t>
      </w:r>
    </w:p>
    <w:p w:rsidR="00351534" w:rsidRPr="008969DA" w:rsidP="00F7398D">
      <w:pPr>
        <w:jc w:val="both"/>
        <w:rPr>
          <w:rFonts w:ascii="Times New Roman" w:hAnsi="Times New Roman" w:cs="Times New Roman"/>
          <w:szCs w:val="24"/>
        </w:rPr>
      </w:pPr>
      <w:r>
        <w:rPr>
          <w:rFonts w:ascii="Times New Roman" w:hAnsi="Times New Roman" w:cs="Times New Roman"/>
          <w:szCs w:val="24"/>
        </w:rPr>
        <w:t xml:space="preserve">(2)  </w:t>
        <w:tab/>
        <w:t>Záznam o zbierkovom predmete, dodaný  do centrálnej evidencie zbierkových predmetov</w:t>
      </w:r>
      <w:r w:rsidR="000B768F">
        <w:rPr>
          <w:rFonts w:ascii="Times New Roman" w:hAnsi="Times New Roman" w:cs="Times New Roman"/>
          <w:szCs w:val="24"/>
        </w:rPr>
        <w:t>,</w:t>
      </w:r>
      <w:r>
        <w:rPr>
          <w:rFonts w:ascii="Times New Roman" w:hAnsi="Times New Roman" w:cs="Times New Roman"/>
          <w:szCs w:val="24"/>
        </w:rPr>
        <w:t xml:space="preserve"> obsahuje najmä tieto údaje</w:t>
      </w:r>
    </w:p>
    <w:p w:rsidR="00351534" w:rsidP="00F7398D">
      <w:pPr>
        <w:pStyle w:val="BodyText"/>
        <w:ind w:firstLine="540"/>
        <w:rPr>
          <w:rFonts w:ascii="Times New Roman" w:hAnsi="Times New Roman" w:cs="Times New Roman"/>
          <w:szCs w:val="24"/>
        </w:rPr>
      </w:pPr>
      <w:r>
        <w:rPr>
          <w:rFonts w:ascii="Times New Roman" w:hAnsi="Times New Roman" w:cs="Times New Roman"/>
          <w:szCs w:val="24"/>
        </w:rPr>
        <w:t>a) názov múzea,</w:t>
      </w:r>
    </w:p>
    <w:p w:rsidR="00351534" w:rsidP="00F7398D">
      <w:pPr>
        <w:pStyle w:val="BodyText"/>
        <w:ind w:firstLine="540"/>
        <w:rPr>
          <w:rFonts w:ascii="Times New Roman" w:hAnsi="Times New Roman" w:cs="Times New Roman"/>
          <w:szCs w:val="24"/>
        </w:rPr>
      </w:pPr>
      <w:r>
        <w:rPr>
          <w:rFonts w:ascii="Times New Roman" w:hAnsi="Times New Roman" w:cs="Times New Roman"/>
          <w:szCs w:val="24"/>
        </w:rPr>
        <w:t>b) názov zbierkového predmetu,</w:t>
      </w:r>
    </w:p>
    <w:p w:rsidR="00351534" w:rsidP="00F7398D">
      <w:pPr>
        <w:pStyle w:val="BodyText"/>
        <w:ind w:firstLine="540"/>
        <w:rPr>
          <w:rFonts w:ascii="Times New Roman" w:hAnsi="Times New Roman" w:cs="Times New Roman"/>
          <w:szCs w:val="24"/>
        </w:rPr>
      </w:pPr>
      <w:r>
        <w:rPr>
          <w:rFonts w:ascii="Times New Roman" w:hAnsi="Times New Roman" w:cs="Times New Roman"/>
          <w:szCs w:val="24"/>
        </w:rPr>
        <w:t>c) datovanie,</w:t>
      </w:r>
    </w:p>
    <w:p w:rsidR="00351534" w:rsidP="00F7398D">
      <w:pPr>
        <w:pStyle w:val="BodyText"/>
        <w:ind w:firstLine="540"/>
        <w:rPr>
          <w:rFonts w:ascii="Times New Roman" w:hAnsi="Times New Roman" w:cs="Times New Roman"/>
          <w:szCs w:val="24"/>
        </w:rPr>
      </w:pPr>
      <w:r>
        <w:rPr>
          <w:rFonts w:ascii="Times New Roman" w:hAnsi="Times New Roman" w:cs="Times New Roman"/>
          <w:szCs w:val="24"/>
        </w:rPr>
        <w:t>d) prírastkové číslo,</w:t>
      </w:r>
    </w:p>
    <w:p w:rsidR="00351534" w:rsidP="00F7398D">
      <w:pPr>
        <w:pStyle w:val="BodyText"/>
        <w:ind w:firstLine="540"/>
        <w:rPr>
          <w:rFonts w:ascii="Times New Roman" w:hAnsi="Times New Roman" w:cs="Times New Roman"/>
          <w:szCs w:val="24"/>
        </w:rPr>
      </w:pPr>
      <w:r>
        <w:rPr>
          <w:rFonts w:ascii="Times New Roman" w:hAnsi="Times New Roman" w:cs="Times New Roman"/>
          <w:szCs w:val="24"/>
        </w:rPr>
        <w:t>e) evidenčné číslo,</w:t>
      </w:r>
    </w:p>
    <w:p w:rsidR="00351534" w:rsidP="00F7398D">
      <w:pPr>
        <w:pStyle w:val="BodyText"/>
        <w:ind w:firstLine="540"/>
        <w:rPr>
          <w:rFonts w:ascii="Times New Roman" w:hAnsi="Times New Roman" w:cs="Times New Roman"/>
          <w:szCs w:val="24"/>
        </w:rPr>
      </w:pPr>
      <w:r>
        <w:rPr>
          <w:rFonts w:ascii="Times New Roman" w:hAnsi="Times New Roman" w:cs="Times New Roman"/>
          <w:szCs w:val="24"/>
        </w:rPr>
        <w:t>f) miesto nálezu alebo pôvodu,</w:t>
      </w:r>
    </w:p>
    <w:p w:rsidR="00351534" w:rsidP="00F7398D">
      <w:pPr>
        <w:pStyle w:val="BodyText"/>
        <w:ind w:firstLine="540"/>
        <w:rPr>
          <w:rFonts w:ascii="Times New Roman" w:hAnsi="Times New Roman" w:cs="Times New Roman"/>
          <w:szCs w:val="24"/>
        </w:rPr>
      </w:pPr>
      <w:r>
        <w:rPr>
          <w:rFonts w:ascii="Times New Roman" w:hAnsi="Times New Roman" w:cs="Times New Roman"/>
          <w:szCs w:val="24"/>
        </w:rPr>
        <w:t xml:space="preserve">g) opis a odborné spracovanie podľa príslušnosti zbierkového predmetu k vednému </w:t>
      </w:r>
    </w:p>
    <w:p w:rsidR="00351534" w:rsidP="00F7398D">
      <w:pPr>
        <w:pStyle w:val="BodyText"/>
        <w:ind w:firstLine="540"/>
        <w:rPr>
          <w:rFonts w:ascii="Times New Roman" w:hAnsi="Times New Roman" w:cs="Times New Roman"/>
          <w:szCs w:val="24"/>
        </w:rPr>
      </w:pPr>
      <w:r>
        <w:rPr>
          <w:rFonts w:ascii="Times New Roman" w:hAnsi="Times New Roman" w:cs="Times New Roman"/>
          <w:szCs w:val="24"/>
        </w:rPr>
        <w:t xml:space="preserve">    odboru,</w:t>
      </w:r>
    </w:p>
    <w:p w:rsidR="00351534" w:rsidP="00F7398D">
      <w:pPr>
        <w:pStyle w:val="BodyText"/>
        <w:ind w:firstLine="540"/>
        <w:rPr>
          <w:rFonts w:ascii="Times New Roman" w:hAnsi="Times New Roman" w:cs="Times New Roman"/>
          <w:szCs w:val="24"/>
        </w:rPr>
      </w:pPr>
      <w:r>
        <w:rPr>
          <w:rFonts w:ascii="Times New Roman" w:hAnsi="Times New Roman" w:cs="Times New Roman"/>
          <w:szCs w:val="24"/>
        </w:rPr>
        <w:t>h)  obrazový záznam</w:t>
      </w:r>
    </w:p>
    <w:p w:rsidR="00D60425" w:rsidRPr="00D60425" w:rsidP="00F7398D">
      <w:pPr>
        <w:pStyle w:val="BodyText"/>
        <w:rPr>
          <w:rFonts w:ascii="Times New Roman" w:hAnsi="Times New Roman" w:cs="Times New Roman"/>
          <w:szCs w:val="24"/>
        </w:rPr>
      </w:pPr>
      <w:r w:rsidR="00351534">
        <w:rPr>
          <w:rFonts w:ascii="Times New Roman" w:hAnsi="Times New Roman" w:cs="Times New Roman"/>
          <w:szCs w:val="24"/>
        </w:rPr>
        <w:t xml:space="preserve">(3)  </w:t>
        <w:tab/>
        <w:t>Múzeum alebo galéria dodáva údaje o zbierkových predmetoch v elektronickej podobe.</w:t>
      </w:r>
    </w:p>
    <w:p w:rsidR="00D60425" w:rsidP="00F7398D">
      <w:pPr>
        <w:pStyle w:val="BodyText"/>
        <w:rPr>
          <w:rFonts w:ascii="Times New Roman" w:hAnsi="Times New Roman" w:cs="Times New Roman"/>
          <w:szCs w:val="24"/>
        </w:rPr>
      </w:pPr>
      <w:r>
        <w:rPr>
          <w:rFonts w:ascii="Times New Roman" w:hAnsi="Times New Roman" w:cs="Times New Roman"/>
          <w:szCs w:val="24"/>
        </w:rPr>
        <w:t xml:space="preserve"> (4)</w:t>
        <w:tab/>
        <w:t xml:space="preserve">Múzeum alebo galéria (ďalej len „poskytovateľ“) poskytujú do centrálnej evidencie údaje za predchádzajúci kalendárny rok podľa odsekov 2 a 3 priebežne podľa objemu spracovaných dát  najmenej raz  za rok, najneskôr do 31. marca nasledujúceho roka. </w:t>
      </w:r>
    </w:p>
    <w:p w:rsidR="00D60425" w:rsidP="00F7398D">
      <w:pPr>
        <w:pStyle w:val="BodyText"/>
        <w:rPr>
          <w:rFonts w:ascii="Times New Roman" w:hAnsi="Times New Roman" w:cs="Times New Roman"/>
          <w:szCs w:val="24"/>
        </w:rPr>
      </w:pPr>
      <w:r>
        <w:rPr>
          <w:rFonts w:ascii="Times New Roman" w:hAnsi="Times New Roman" w:cs="Times New Roman"/>
          <w:szCs w:val="24"/>
        </w:rPr>
        <w:t>(7)</w:t>
        <w:tab/>
        <w:t xml:space="preserve">Prístup k údajom v centrálnej  evidencii má poskytovateľ v rozsahu  dohodnutom v zmluve,  uzatvorenej medzi správcom a poskytovateľom. </w:t>
      </w:r>
    </w:p>
    <w:p w:rsidR="00D60425" w:rsidP="00F7398D">
      <w:pPr>
        <w:pStyle w:val="BodyText"/>
        <w:rPr>
          <w:rFonts w:ascii="Times New Roman" w:hAnsi="Times New Roman" w:cs="Times New Roman"/>
          <w:szCs w:val="24"/>
        </w:rPr>
      </w:pPr>
      <w:r>
        <w:rPr>
          <w:rFonts w:ascii="Times New Roman" w:hAnsi="Times New Roman" w:cs="Times New Roman"/>
          <w:szCs w:val="24"/>
        </w:rPr>
        <w:t>(8)</w:t>
        <w:tab/>
        <w:t>Tretím osobám s</w:t>
      </w:r>
      <w:r w:rsidR="009F4F85">
        <w:rPr>
          <w:rFonts w:ascii="Times New Roman" w:hAnsi="Times New Roman" w:cs="Times New Roman"/>
          <w:szCs w:val="24"/>
        </w:rPr>
        <w:t>p</w:t>
      </w:r>
      <w:r>
        <w:rPr>
          <w:rFonts w:ascii="Times New Roman" w:hAnsi="Times New Roman" w:cs="Times New Roman"/>
          <w:szCs w:val="24"/>
        </w:rPr>
        <w:t>rístupňuje správca</w:t>
      </w:r>
      <w:r w:rsidR="009F4F85">
        <w:rPr>
          <w:rFonts w:ascii="Times New Roman" w:hAnsi="Times New Roman" w:cs="Times New Roman"/>
          <w:szCs w:val="24"/>
        </w:rPr>
        <w:t xml:space="preserve"> </w:t>
      </w:r>
      <w:r>
        <w:rPr>
          <w:rFonts w:ascii="Times New Roman" w:hAnsi="Times New Roman" w:cs="Times New Roman"/>
          <w:szCs w:val="24"/>
        </w:rPr>
        <w:t>údaje z centrálnej evidencie   v rozsahu zmluvy uzatvorenej medzi správcom a poskytovateľom.</w:t>
      </w:r>
    </w:p>
    <w:p w:rsidR="00351534" w:rsidRPr="00351534" w:rsidP="00F7398D">
      <w:pPr>
        <w:jc w:val="both"/>
        <w:rPr>
          <w:rFonts w:ascii="Times New Roman" w:hAnsi="Times New Roman" w:cs="Times New Roman"/>
          <w:szCs w:val="24"/>
        </w:rPr>
      </w:pPr>
    </w:p>
    <w:p w:rsidR="003E2956" w:rsidRPr="00A835C3" w:rsidP="00C50A9A">
      <w:pPr>
        <w:jc w:val="center"/>
        <w:rPr>
          <w:rFonts w:ascii="Times New Roman" w:hAnsi="Times New Roman" w:cs="Times New Roman"/>
          <w:b/>
          <w:szCs w:val="24"/>
        </w:rPr>
      </w:pPr>
      <w:r w:rsidR="00D60425">
        <w:rPr>
          <w:rFonts w:ascii="Times New Roman" w:hAnsi="Times New Roman" w:cs="Times New Roman"/>
          <w:b/>
          <w:szCs w:val="24"/>
        </w:rPr>
        <w:t>§ 9</w:t>
      </w:r>
      <w:r w:rsidRPr="00A835C3">
        <w:rPr>
          <w:rFonts w:ascii="Times New Roman" w:hAnsi="Times New Roman" w:cs="Times New Roman"/>
          <w:b/>
          <w:szCs w:val="24"/>
        </w:rPr>
        <w:br/>
        <w:t>Vyraďovanie zbierkových predmetov z odbornej evidencie</w:t>
      </w:r>
    </w:p>
    <w:p w:rsidR="003E2956" w:rsidRPr="00A835C3" w:rsidP="00C50A9A">
      <w:pPr>
        <w:jc w:val="center"/>
        <w:rPr>
          <w:rFonts w:ascii="Times New Roman" w:hAnsi="Times New Roman" w:cs="Times New Roman"/>
          <w:b/>
          <w:szCs w:val="24"/>
        </w:rPr>
      </w:pPr>
      <w:r w:rsidRPr="00A835C3">
        <w:rPr>
          <w:rFonts w:ascii="Times New Roman" w:hAnsi="Times New Roman" w:cs="Times New Roman"/>
          <w:b/>
          <w:szCs w:val="24"/>
        </w:rPr>
        <w:t>(k §</w:t>
      </w:r>
      <w:r w:rsidR="005827B6">
        <w:rPr>
          <w:rFonts w:ascii="Times New Roman" w:hAnsi="Times New Roman" w:cs="Times New Roman"/>
          <w:b/>
          <w:szCs w:val="24"/>
        </w:rPr>
        <w:t xml:space="preserve"> 10</w:t>
      </w:r>
      <w:r w:rsidRPr="00A835C3">
        <w:rPr>
          <w:rFonts w:ascii="Times New Roman" w:hAnsi="Times New Roman" w:cs="Times New Roman"/>
          <w:b/>
          <w:szCs w:val="24"/>
        </w:rPr>
        <w:t xml:space="preserve"> ods. </w:t>
      </w:r>
      <w:r w:rsidR="005827B6">
        <w:rPr>
          <w:rFonts w:ascii="Times New Roman" w:hAnsi="Times New Roman" w:cs="Times New Roman"/>
          <w:b/>
          <w:szCs w:val="24"/>
        </w:rPr>
        <w:t>8 až 12</w:t>
      </w:r>
      <w:r w:rsidRPr="00A835C3">
        <w:rPr>
          <w:rFonts w:ascii="Times New Roman" w:hAnsi="Times New Roman" w:cs="Times New Roman"/>
          <w:b/>
          <w:szCs w:val="24"/>
        </w:rPr>
        <w:t xml:space="preserve"> zákona)</w:t>
      </w:r>
    </w:p>
    <w:p w:rsidR="003E2956" w:rsidP="00C50A9A">
      <w:pPr>
        <w:rPr>
          <w:rFonts w:ascii="Times New Roman" w:hAnsi="Times New Roman" w:cs="Times New Roman"/>
          <w:color w:val="000000"/>
          <w:szCs w:val="24"/>
        </w:rPr>
      </w:pPr>
      <w:r>
        <w:rPr>
          <w:rFonts w:ascii="Times New Roman" w:hAnsi="Times New Roman" w:cs="Times New Roman"/>
          <w:color w:val="000000"/>
          <w:szCs w:val="24"/>
        </w:rPr>
        <w:t xml:space="preserve">   </w:t>
      </w:r>
    </w:p>
    <w:p w:rsidR="003E2956" w:rsidP="00F7398D">
      <w:pPr>
        <w:jc w:val="both"/>
        <w:rPr>
          <w:rFonts w:ascii="Times New Roman" w:hAnsi="Times New Roman" w:cs="Times New Roman"/>
          <w:color w:val="000000"/>
          <w:szCs w:val="24"/>
        </w:rPr>
      </w:pPr>
      <w:r>
        <w:rPr>
          <w:rFonts w:ascii="Times New Roman" w:hAnsi="Times New Roman" w:cs="Times New Roman"/>
          <w:szCs w:val="24"/>
        </w:rPr>
        <w:t>(1)</w:t>
      </w:r>
      <w:r w:rsidR="00A835C3">
        <w:rPr>
          <w:rFonts w:ascii="Times New Roman" w:hAnsi="Times New Roman" w:cs="Times New Roman"/>
          <w:szCs w:val="24"/>
        </w:rPr>
        <w:tab/>
      </w:r>
      <w:r>
        <w:rPr>
          <w:rFonts w:ascii="Times New Roman" w:hAnsi="Times New Roman" w:cs="Times New Roman"/>
          <w:szCs w:val="24"/>
        </w:rPr>
        <w:t xml:space="preserve"> Komisia posudzuje návrh </w:t>
      </w:r>
      <w:r w:rsidR="005827B6">
        <w:rPr>
          <w:rFonts w:ascii="Times New Roman" w:hAnsi="Times New Roman" w:cs="Times New Roman"/>
          <w:szCs w:val="24"/>
        </w:rPr>
        <w:t xml:space="preserve">na vyradenie zbierkového predmetu a navrhovaný </w:t>
      </w:r>
      <w:r>
        <w:rPr>
          <w:rFonts w:ascii="Times New Roman" w:hAnsi="Times New Roman" w:cs="Times New Roman"/>
          <w:szCs w:val="24"/>
        </w:rPr>
        <w:t>spôsob naloženia so zbierkovým predmetom p</w:t>
      </w:r>
      <w:r w:rsidR="005827B6">
        <w:rPr>
          <w:rFonts w:ascii="Times New Roman" w:hAnsi="Times New Roman" w:cs="Times New Roman"/>
          <w:szCs w:val="24"/>
        </w:rPr>
        <w:t xml:space="preserve">o </w:t>
      </w:r>
      <w:r>
        <w:rPr>
          <w:rFonts w:ascii="Times New Roman" w:hAnsi="Times New Roman" w:cs="Times New Roman"/>
          <w:szCs w:val="24"/>
        </w:rPr>
        <w:t xml:space="preserve"> jeho vyra</w:t>
      </w:r>
      <w:r w:rsidR="005827B6">
        <w:rPr>
          <w:rFonts w:ascii="Times New Roman" w:hAnsi="Times New Roman" w:cs="Times New Roman"/>
          <w:szCs w:val="24"/>
        </w:rPr>
        <w:t>dení</w:t>
      </w:r>
      <w:r>
        <w:rPr>
          <w:rFonts w:ascii="Times New Roman" w:hAnsi="Times New Roman" w:cs="Times New Roman"/>
          <w:szCs w:val="24"/>
        </w:rPr>
        <w:t>.</w:t>
      </w:r>
    </w:p>
    <w:p w:rsidR="003E2956" w:rsidP="00F7398D">
      <w:pPr>
        <w:jc w:val="both"/>
        <w:rPr>
          <w:rFonts w:ascii="Times New Roman" w:hAnsi="Times New Roman" w:cs="Times New Roman"/>
          <w:szCs w:val="24"/>
        </w:rPr>
      </w:pPr>
      <w:r>
        <w:rPr>
          <w:rFonts w:ascii="Times New Roman" w:hAnsi="Times New Roman" w:cs="Times New Roman"/>
          <w:szCs w:val="24"/>
        </w:rPr>
        <w:t>(2)</w:t>
      </w:r>
      <w:r w:rsidR="00A835C3">
        <w:rPr>
          <w:rFonts w:ascii="Times New Roman" w:hAnsi="Times New Roman" w:cs="Times New Roman"/>
          <w:szCs w:val="24"/>
        </w:rPr>
        <w:tab/>
      </w:r>
      <w:r>
        <w:rPr>
          <w:rFonts w:ascii="Times New Roman" w:hAnsi="Times New Roman" w:cs="Times New Roman"/>
          <w:szCs w:val="24"/>
        </w:rPr>
        <w:t xml:space="preserve"> Návrh na vyradenie zbierkov</w:t>
      </w:r>
      <w:r w:rsidR="005827B6">
        <w:rPr>
          <w:rFonts w:ascii="Times New Roman" w:hAnsi="Times New Roman" w:cs="Times New Roman"/>
          <w:szCs w:val="24"/>
        </w:rPr>
        <w:t>ého</w:t>
      </w:r>
      <w:r>
        <w:rPr>
          <w:rFonts w:ascii="Times New Roman" w:hAnsi="Times New Roman" w:cs="Times New Roman"/>
          <w:szCs w:val="24"/>
        </w:rPr>
        <w:t xml:space="preserve"> predmet</w:t>
      </w:r>
      <w:r w:rsidR="005827B6">
        <w:rPr>
          <w:rFonts w:ascii="Times New Roman" w:hAnsi="Times New Roman" w:cs="Times New Roman"/>
          <w:szCs w:val="24"/>
        </w:rPr>
        <w:t>u</w:t>
      </w:r>
      <w:r>
        <w:rPr>
          <w:rFonts w:ascii="Times New Roman" w:hAnsi="Times New Roman" w:cs="Times New Roman"/>
          <w:szCs w:val="24"/>
        </w:rPr>
        <w:t xml:space="preserve"> z odbornej evidencie predkladá zriaďovateľovi alebo zakladateľovi múzea alebo galérie </w:t>
      </w:r>
      <w:r w:rsidR="00351534">
        <w:rPr>
          <w:rFonts w:ascii="Times New Roman" w:hAnsi="Times New Roman" w:cs="Times New Roman"/>
          <w:szCs w:val="24"/>
        </w:rPr>
        <w:t xml:space="preserve">štatutárny orgán múzea alebo galérie </w:t>
      </w:r>
      <w:r>
        <w:rPr>
          <w:rFonts w:ascii="Times New Roman" w:hAnsi="Times New Roman" w:cs="Times New Roman"/>
          <w:szCs w:val="24"/>
        </w:rPr>
        <w:t xml:space="preserve"> s uvedením dôvodu vyradenia a spôsobu naloženia s vyradenými zbierkovými predmetmi</w:t>
      </w:r>
      <w:r w:rsidR="000B768F">
        <w:rPr>
          <w:rFonts w:ascii="Times New Roman" w:hAnsi="Times New Roman" w:cs="Times New Roman"/>
          <w:szCs w:val="24"/>
        </w:rPr>
        <w:t>, pokiaľ sú zachované</w:t>
      </w:r>
      <w:r>
        <w:rPr>
          <w:rFonts w:ascii="Times New Roman" w:hAnsi="Times New Roman" w:cs="Times New Roman"/>
          <w:szCs w:val="24"/>
        </w:rPr>
        <w:t>.</w:t>
      </w:r>
    </w:p>
    <w:p w:rsidR="00A835C3" w:rsidP="00F7398D">
      <w:pPr>
        <w:jc w:val="both"/>
        <w:rPr>
          <w:rFonts w:ascii="Times New Roman" w:hAnsi="Times New Roman" w:cs="Times New Roman"/>
          <w:szCs w:val="24"/>
        </w:rPr>
      </w:pPr>
      <w:r w:rsidR="003E2956">
        <w:rPr>
          <w:rFonts w:ascii="Times New Roman" w:hAnsi="Times New Roman" w:cs="Times New Roman"/>
          <w:szCs w:val="24"/>
        </w:rPr>
        <w:t>(3)</w:t>
      </w:r>
      <w:r>
        <w:rPr>
          <w:rFonts w:ascii="Times New Roman" w:hAnsi="Times New Roman" w:cs="Times New Roman"/>
          <w:szCs w:val="24"/>
        </w:rPr>
        <w:tab/>
      </w:r>
      <w:r w:rsidR="003E2956">
        <w:rPr>
          <w:rFonts w:ascii="Times New Roman" w:hAnsi="Times New Roman" w:cs="Times New Roman"/>
          <w:szCs w:val="24"/>
        </w:rPr>
        <w:t xml:space="preserve"> Vyradenie zbierkových predmetov sa zaznamenáva aj do knihy prírastkov, na katalogizačný </w:t>
      </w:r>
      <w:r w:rsidR="00D60425">
        <w:rPr>
          <w:rFonts w:ascii="Times New Roman" w:hAnsi="Times New Roman" w:cs="Times New Roman"/>
          <w:szCs w:val="24"/>
        </w:rPr>
        <w:t xml:space="preserve">záznam </w:t>
      </w:r>
      <w:r w:rsidR="003E2956">
        <w:rPr>
          <w:rFonts w:ascii="Times New Roman" w:hAnsi="Times New Roman" w:cs="Times New Roman"/>
          <w:szCs w:val="24"/>
        </w:rPr>
        <w:t>alebo na dokumentačnú kartu.</w:t>
      </w:r>
    </w:p>
    <w:p w:rsidR="003E2956" w:rsidP="00F7398D">
      <w:pPr>
        <w:jc w:val="both"/>
        <w:rPr>
          <w:rFonts w:ascii="Times New Roman" w:hAnsi="Times New Roman" w:cs="Times New Roman"/>
          <w:szCs w:val="24"/>
        </w:rPr>
      </w:pPr>
      <w:r>
        <w:rPr>
          <w:rFonts w:ascii="Times New Roman" w:hAnsi="Times New Roman" w:cs="Times New Roman"/>
          <w:szCs w:val="24"/>
        </w:rPr>
        <w:t>(4)</w:t>
      </w:r>
      <w:r w:rsidR="00A835C3">
        <w:rPr>
          <w:rFonts w:ascii="Times New Roman" w:hAnsi="Times New Roman" w:cs="Times New Roman"/>
          <w:szCs w:val="24"/>
        </w:rPr>
        <w:tab/>
      </w:r>
      <w:r>
        <w:rPr>
          <w:rFonts w:ascii="Times New Roman" w:hAnsi="Times New Roman" w:cs="Times New Roman"/>
          <w:szCs w:val="24"/>
        </w:rPr>
        <w:t xml:space="preserve"> Zápisy o vyradených zbierkových predmetoch sa vedú v knihe úbytkov, ktorá  obsahuje najmä</w:t>
      </w:r>
    </w:p>
    <w:p w:rsidR="003E2956" w:rsidP="00F7398D">
      <w:pPr>
        <w:pStyle w:val="BodyText"/>
        <w:ind w:left="180" w:firstLine="528"/>
        <w:rPr>
          <w:rFonts w:ascii="Times New Roman" w:hAnsi="Times New Roman" w:cs="Times New Roman"/>
          <w:szCs w:val="24"/>
        </w:rPr>
      </w:pPr>
      <w:r>
        <w:rPr>
          <w:rFonts w:ascii="Times New Roman" w:hAnsi="Times New Roman" w:cs="Times New Roman"/>
          <w:szCs w:val="24"/>
        </w:rPr>
        <w:t>a) poradové číslo,</w:t>
      </w:r>
    </w:p>
    <w:p w:rsidR="003E2956" w:rsidP="00F7398D">
      <w:pPr>
        <w:pStyle w:val="BodyText"/>
        <w:rPr>
          <w:rFonts w:ascii="Times New Roman" w:hAnsi="Times New Roman" w:cs="Times New Roman"/>
          <w:szCs w:val="24"/>
        </w:rPr>
      </w:pPr>
      <w:r>
        <w:rPr>
          <w:rFonts w:ascii="Times New Roman" w:hAnsi="Times New Roman" w:cs="Times New Roman"/>
          <w:szCs w:val="24"/>
        </w:rPr>
        <w:t xml:space="preserve">  </w:t>
        <w:tab/>
        <w:t>b) prírastkové číslo,</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c) evidenčné číslo (múzeá) alebo inventárne číslo (galérie),</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d) názov zbierkového predmetu,</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e) meno a priezvisko autora, ak ide o  dielo výtvarného umenia,</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f) dôvod vyradenia,</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g) dátum schválenia vyradenia</w:t>
      </w:r>
      <w:r w:rsidR="00D60425">
        <w:rPr>
          <w:rFonts w:ascii="Times New Roman" w:hAnsi="Times New Roman" w:cs="Times New Roman"/>
          <w:szCs w:val="24"/>
        </w:rPr>
        <w:t xml:space="preserve"> zbierkového predmetu zriaďovateľom alebo zakladateľom múzea alebo galérie</w:t>
      </w:r>
      <w:r>
        <w:rPr>
          <w:rFonts w:ascii="Times New Roman" w:hAnsi="Times New Roman" w:cs="Times New Roman"/>
          <w:szCs w:val="24"/>
        </w:rPr>
        <w:t>,</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h) číslo dokladu o schválení vyradenia,</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i) spôsob naloženia s vyradeným zbierkovým predmetom,</w:t>
      </w:r>
    </w:p>
    <w:p w:rsidR="003E2956" w:rsidP="00F7398D">
      <w:pPr>
        <w:ind w:firstLine="708"/>
        <w:jc w:val="both"/>
        <w:rPr>
          <w:rFonts w:ascii="Times New Roman" w:hAnsi="Times New Roman" w:cs="Times New Roman"/>
          <w:szCs w:val="24"/>
        </w:rPr>
      </w:pPr>
      <w:r>
        <w:rPr>
          <w:rFonts w:ascii="Times New Roman" w:hAnsi="Times New Roman" w:cs="Times New Roman"/>
          <w:szCs w:val="24"/>
        </w:rPr>
        <w:t>j)  poznámky.</w:t>
      </w:r>
    </w:p>
    <w:p w:rsidR="00D60425" w:rsidP="00F7398D">
      <w:pPr>
        <w:jc w:val="both"/>
        <w:rPr>
          <w:rFonts w:ascii="Times New Roman" w:hAnsi="Times New Roman" w:cs="Times New Roman"/>
          <w:szCs w:val="24"/>
        </w:rPr>
      </w:pPr>
      <w:r w:rsidR="003E2956">
        <w:rPr>
          <w:rFonts w:ascii="Times New Roman" w:hAnsi="Times New Roman" w:cs="Times New Roman"/>
          <w:szCs w:val="24"/>
        </w:rPr>
        <w:t>(5)</w:t>
      </w:r>
      <w:r w:rsidR="00A835C3">
        <w:rPr>
          <w:rFonts w:ascii="Times New Roman" w:hAnsi="Times New Roman" w:cs="Times New Roman"/>
          <w:szCs w:val="24"/>
        </w:rPr>
        <w:tab/>
      </w:r>
      <w:r>
        <w:rPr>
          <w:rFonts w:ascii="Times New Roman" w:hAnsi="Times New Roman" w:cs="Times New Roman"/>
          <w:szCs w:val="24"/>
        </w:rPr>
        <w:t xml:space="preserve">Evidenčné záznamy o vyradených zbierkových predmetoch  múzeum uchováva trvalo. </w:t>
      </w:r>
    </w:p>
    <w:p w:rsidR="003E2956" w:rsidP="00F7398D">
      <w:pPr>
        <w:jc w:val="both"/>
        <w:rPr>
          <w:rFonts w:ascii="Times New Roman" w:hAnsi="Times New Roman" w:cs="Times New Roman"/>
          <w:color w:val="000000"/>
          <w:szCs w:val="24"/>
        </w:rPr>
      </w:pPr>
      <w:r>
        <w:rPr>
          <w:rFonts w:ascii="Times New Roman" w:hAnsi="Times New Roman" w:cs="Times New Roman"/>
          <w:szCs w:val="24"/>
        </w:rPr>
        <w:br/>
      </w:r>
    </w:p>
    <w:p w:rsidR="00D60425" w:rsidP="00C50A9A">
      <w:pPr>
        <w:jc w:val="center"/>
        <w:rPr>
          <w:rFonts w:ascii="Times New Roman" w:hAnsi="Times New Roman" w:cs="Times New Roman"/>
          <w:b/>
          <w:szCs w:val="24"/>
        </w:rPr>
      </w:pPr>
      <w:r w:rsidRPr="00A835C3" w:rsidR="003E2956">
        <w:rPr>
          <w:rFonts w:ascii="Times New Roman" w:hAnsi="Times New Roman" w:cs="Times New Roman"/>
          <w:b/>
          <w:szCs w:val="24"/>
        </w:rPr>
        <w:t xml:space="preserve">§ </w:t>
      </w:r>
      <w:r>
        <w:rPr>
          <w:rFonts w:ascii="Times New Roman" w:hAnsi="Times New Roman" w:cs="Times New Roman"/>
          <w:b/>
          <w:szCs w:val="24"/>
        </w:rPr>
        <w:t>10</w:t>
      </w:r>
    </w:p>
    <w:p w:rsidR="00D60425" w:rsidRPr="00550E98" w:rsidP="00C50A9A">
      <w:pPr>
        <w:jc w:val="center"/>
        <w:rPr>
          <w:rFonts w:ascii="Times New Roman" w:hAnsi="Times New Roman" w:cs="Times New Roman"/>
          <w:b/>
          <w:szCs w:val="24"/>
        </w:rPr>
      </w:pPr>
      <w:r>
        <w:rPr>
          <w:rFonts w:ascii="Times New Roman" w:hAnsi="Times New Roman" w:cs="Times New Roman"/>
          <w:b/>
          <w:szCs w:val="24"/>
        </w:rPr>
        <w:t>Odborná r</w:t>
      </w:r>
      <w:r w:rsidRPr="00550E98">
        <w:rPr>
          <w:rFonts w:ascii="Times New Roman" w:hAnsi="Times New Roman" w:cs="Times New Roman"/>
          <w:b/>
          <w:szCs w:val="24"/>
        </w:rPr>
        <w:t>evízia zbierkových predmetov</w:t>
      </w:r>
    </w:p>
    <w:p w:rsidR="00D60425" w:rsidRPr="00550E98" w:rsidP="00C50A9A">
      <w:pPr>
        <w:jc w:val="center"/>
        <w:rPr>
          <w:rFonts w:ascii="Times New Roman" w:hAnsi="Times New Roman" w:cs="Times New Roman"/>
          <w:b/>
          <w:szCs w:val="24"/>
        </w:rPr>
      </w:pPr>
      <w:r w:rsidRPr="00550E98">
        <w:rPr>
          <w:rFonts w:ascii="Times New Roman" w:hAnsi="Times New Roman" w:cs="Times New Roman"/>
          <w:b/>
          <w:szCs w:val="24"/>
        </w:rPr>
        <w:t xml:space="preserve">(k § </w:t>
      </w:r>
      <w:r>
        <w:rPr>
          <w:rFonts w:ascii="Times New Roman" w:hAnsi="Times New Roman" w:cs="Times New Roman"/>
          <w:b/>
          <w:szCs w:val="24"/>
        </w:rPr>
        <w:t>11</w:t>
      </w:r>
      <w:r w:rsidRPr="00550E98">
        <w:rPr>
          <w:rFonts w:ascii="Times New Roman" w:hAnsi="Times New Roman" w:cs="Times New Roman"/>
          <w:b/>
          <w:szCs w:val="24"/>
        </w:rPr>
        <w:t xml:space="preserve"> zákona)</w:t>
      </w:r>
    </w:p>
    <w:p w:rsidR="00D60425" w:rsidP="00C50A9A">
      <w:pPr>
        <w:pStyle w:val="BodyText"/>
        <w:jc w:val="center"/>
        <w:rPr>
          <w:rFonts w:ascii="Times New Roman" w:hAnsi="Times New Roman" w:cs="Times New Roman"/>
          <w:szCs w:val="24"/>
        </w:rPr>
      </w:pPr>
    </w:p>
    <w:p w:rsidR="00D60425" w:rsidP="00F7398D">
      <w:pPr>
        <w:pStyle w:val="BodyText"/>
        <w:jc w:val="left"/>
        <w:rPr>
          <w:rFonts w:ascii="Times New Roman" w:hAnsi="Times New Roman" w:cs="Times New Roman"/>
          <w:szCs w:val="24"/>
        </w:rPr>
      </w:pPr>
      <w:r>
        <w:rPr>
          <w:rFonts w:ascii="Times New Roman" w:hAnsi="Times New Roman" w:cs="Times New Roman"/>
          <w:szCs w:val="24"/>
        </w:rPr>
        <w:t>(1)</w:t>
        <w:tab/>
        <w:t>Revízia zbierkových predmetov (ďalej len „revízia“) je súčasťou ročných plánov činnosti múzea alebo galérie. Harmonogram čiastkových revízií podľa časového rozpätia revízie určeného počtom zbierkových predmetov určuje štatutárny orgán múzea alebo galérie.</w:t>
      </w:r>
    </w:p>
    <w:p w:rsidR="00D60425" w:rsidP="00F7398D">
      <w:pPr>
        <w:pStyle w:val="BodyText"/>
        <w:jc w:val="left"/>
        <w:rPr>
          <w:rFonts w:ascii="Times New Roman" w:hAnsi="Times New Roman" w:cs="Times New Roman"/>
          <w:szCs w:val="24"/>
        </w:rPr>
      </w:pPr>
      <w:r>
        <w:rPr>
          <w:rFonts w:ascii="Times New Roman" w:hAnsi="Times New Roman" w:cs="Times New Roman"/>
          <w:szCs w:val="24"/>
        </w:rPr>
        <w:t>(2)</w:t>
        <w:tab/>
        <w:t>Pri výkone revízie sa súčasne zisťuje fyz</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ký stav zbierkových predmetov, potreby odbornej ochrany a stav odborného uloženia.</w:t>
      </w:r>
    </w:p>
    <w:p w:rsidR="00D60425" w:rsidP="00F7398D">
      <w:pPr>
        <w:pStyle w:val="BodyText"/>
        <w:jc w:val="left"/>
        <w:rPr>
          <w:rFonts w:ascii="Times New Roman" w:hAnsi="Times New Roman" w:cs="Times New Roman"/>
          <w:szCs w:val="24"/>
        </w:rPr>
      </w:pPr>
      <w:r>
        <w:rPr>
          <w:rFonts w:ascii="Times New Roman" w:hAnsi="Times New Roman" w:cs="Times New Roman"/>
          <w:szCs w:val="24"/>
        </w:rPr>
        <w:t>(3)</w:t>
        <w:tab/>
        <w:t xml:space="preserve">Revíziu vykonáva revízna  komisia, ktorej členov vymenúva a odvoláva riaditeľ   múzea alebo galérie. </w:t>
      </w:r>
    </w:p>
    <w:p w:rsidR="00D60425" w:rsidP="00F7398D">
      <w:pPr>
        <w:pStyle w:val="BodyText"/>
        <w:jc w:val="left"/>
        <w:rPr>
          <w:rFonts w:ascii="Times New Roman" w:hAnsi="Times New Roman" w:cs="Times New Roman"/>
          <w:szCs w:val="24"/>
        </w:rPr>
      </w:pPr>
      <w:r>
        <w:rPr>
          <w:rFonts w:ascii="Times New Roman" w:hAnsi="Times New Roman" w:cs="Times New Roman"/>
          <w:szCs w:val="24"/>
        </w:rPr>
        <w:t>(4)</w:t>
        <w:tab/>
        <w:t xml:space="preserve">O vykonaní revízie sa vedie revízny zápis, v ktorom sa uvedie najmä </w:t>
      </w:r>
    </w:p>
    <w:p w:rsidR="00D60425" w:rsidP="00F7398D">
      <w:pPr>
        <w:pStyle w:val="BodyText"/>
        <w:ind w:firstLine="708"/>
        <w:jc w:val="left"/>
        <w:rPr>
          <w:rFonts w:ascii="Times New Roman" w:hAnsi="Times New Roman" w:cs="Times New Roman"/>
          <w:szCs w:val="24"/>
        </w:rPr>
      </w:pPr>
      <w:r>
        <w:rPr>
          <w:rFonts w:ascii="Times New Roman" w:hAnsi="Times New Roman" w:cs="Times New Roman"/>
          <w:szCs w:val="24"/>
        </w:rPr>
        <w:t>a)  názov a sídlo organizácie,</w:t>
      </w:r>
    </w:p>
    <w:p w:rsidR="00D60425" w:rsidP="00F7398D">
      <w:pPr>
        <w:pStyle w:val="BodyText"/>
        <w:ind w:firstLine="708"/>
        <w:jc w:val="left"/>
        <w:rPr>
          <w:rFonts w:ascii="Times New Roman" w:hAnsi="Times New Roman" w:cs="Times New Roman"/>
          <w:szCs w:val="24"/>
        </w:rPr>
      </w:pPr>
      <w:r>
        <w:rPr>
          <w:rFonts w:ascii="Times New Roman" w:hAnsi="Times New Roman" w:cs="Times New Roman"/>
          <w:szCs w:val="24"/>
        </w:rPr>
        <w:t>b)  mená a priezviská členov revíznej komisie,</w:t>
      </w:r>
    </w:p>
    <w:p w:rsidR="00D60425" w:rsidP="00F7398D">
      <w:pPr>
        <w:pStyle w:val="BodyText"/>
        <w:ind w:firstLine="708"/>
        <w:jc w:val="left"/>
        <w:rPr>
          <w:rFonts w:ascii="Times New Roman" w:hAnsi="Times New Roman" w:cs="Times New Roman"/>
          <w:szCs w:val="24"/>
        </w:rPr>
      </w:pPr>
      <w:r>
        <w:rPr>
          <w:rFonts w:ascii="Times New Roman" w:hAnsi="Times New Roman" w:cs="Times New Roman"/>
          <w:szCs w:val="24"/>
        </w:rPr>
        <w:t>c)  deň začatia revízie, deň, ku ktorému bola revízia vykonaná, a deň skončenia revízie,</w:t>
      </w:r>
    </w:p>
    <w:p w:rsidR="00D60425" w:rsidP="00F7398D">
      <w:pPr>
        <w:pStyle w:val="BodyText"/>
        <w:ind w:firstLine="708"/>
        <w:jc w:val="left"/>
        <w:rPr>
          <w:rFonts w:ascii="Times New Roman" w:hAnsi="Times New Roman" w:cs="Times New Roman"/>
          <w:szCs w:val="24"/>
        </w:rPr>
      </w:pPr>
      <w:r>
        <w:rPr>
          <w:rFonts w:ascii="Times New Roman" w:hAnsi="Times New Roman" w:cs="Times New Roman"/>
          <w:szCs w:val="24"/>
        </w:rPr>
        <w:t>d)  súpis zbierkových predmetov,</w:t>
      </w:r>
    </w:p>
    <w:p w:rsidR="00D60425" w:rsidP="00F7398D">
      <w:pPr>
        <w:pStyle w:val="BodyText"/>
        <w:ind w:firstLine="708"/>
        <w:jc w:val="left"/>
        <w:rPr>
          <w:rFonts w:ascii="Times New Roman" w:hAnsi="Times New Roman" w:cs="Times New Roman"/>
          <w:szCs w:val="24"/>
        </w:rPr>
      </w:pPr>
      <w:r>
        <w:rPr>
          <w:rFonts w:ascii="Times New Roman" w:hAnsi="Times New Roman" w:cs="Times New Roman"/>
          <w:szCs w:val="24"/>
        </w:rPr>
        <w:t>e) výsledky vyplývajúce z fyz</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kého porovnania skutočného stavu zbierkových predmetov s odbornou evidenciou a so stavom  vedeným v účtovníctve,</w:t>
      </w:r>
    </w:p>
    <w:p w:rsidR="00D60425" w:rsidP="00F7398D">
      <w:pPr>
        <w:pStyle w:val="BodyText"/>
        <w:ind w:firstLine="708"/>
        <w:jc w:val="left"/>
        <w:rPr>
          <w:rFonts w:ascii="Times New Roman" w:hAnsi="Times New Roman" w:cs="Times New Roman"/>
          <w:szCs w:val="24"/>
        </w:rPr>
      </w:pPr>
      <w:r>
        <w:rPr>
          <w:rFonts w:ascii="Times New Roman" w:hAnsi="Times New Roman" w:cs="Times New Roman"/>
          <w:szCs w:val="24"/>
        </w:rPr>
        <w:t>f)  zhodnotenie a zistenie stavu zbierkových predmetov,</w:t>
      </w:r>
    </w:p>
    <w:p w:rsidR="00D60425" w:rsidP="00F7398D">
      <w:pPr>
        <w:pStyle w:val="BodyText"/>
        <w:ind w:firstLine="708"/>
        <w:jc w:val="left"/>
        <w:rPr>
          <w:rFonts w:ascii="Times New Roman" w:hAnsi="Times New Roman" w:cs="Times New Roman"/>
          <w:szCs w:val="24"/>
        </w:rPr>
      </w:pPr>
      <w:r>
        <w:rPr>
          <w:rFonts w:ascii="Times New Roman" w:hAnsi="Times New Roman" w:cs="Times New Roman"/>
          <w:szCs w:val="24"/>
        </w:rPr>
        <w:t>g) odporúčania na odstránenie zistených nedostatkov,</w:t>
      </w:r>
    </w:p>
    <w:p w:rsidR="00D60425" w:rsidP="00F7398D">
      <w:pPr>
        <w:pStyle w:val="BodyText"/>
        <w:ind w:firstLine="708"/>
        <w:jc w:val="left"/>
        <w:rPr>
          <w:rFonts w:ascii="Times New Roman" w:hAnsi="Times New Roman" w:cs="Times New Roman"/>
          <w:szCs w:val="24"/>
        </w:rPr>
      </w:pPr>
      <w:r>
        <w:rPr>
          <w:rFonts w:ascii="Times New Roman" w:hAnsi="Times New Roman" w:cs="Times New Roman"/>
          <w:szCs w:val="24"/>
        </w:rPr>
        <w:t>h) mená, priezviská a podpisy členov revíznej komisie.</w:t>
      </w:r>
    </w:p>
    <w:p w:rsidR="00D60425" w:rsidP="00F7398D">
      <w:pPr>
        <w:pStyle w:val="BodyText"/>
        <w:jc w:val="left"/>
        <w:rPr>
          <w:rFonts w:ascii="Times New Roman" w:hAnsi="Times New Roman" w:cs="Times New Roman"/>
          <w:szCs w:val="24"/>
        </w:rPr>
      </w:pPr>
      <w:r>
        <w:rPr>
          <w:rFonts w:ascii="Times New Roman" w:hAnsi="Times New Roman" w:cs="Times New Roman"/>
          <w:szCs w:val="24"/>
        </w:rPr>
        <w:t>(5)</w:t>
        <w:tab/>
        <w:t>Dokumentácia a záznamy o vykonaní revízie zbierkových predmetov tvoria  súčasť odbornej  evidencie zbierkových predmetov.</w:t>
      </w:r>
    </w:p>
    <w:p w:rsidR="00C50A9A" w:rsidP="00C50A9A">
      <w:pPr>
        <w:pStyle w:val="BodyText"/>
        <w:rPr>
          <w:rFonts w:ascii="Times New Roman" w:hAnsi="Times New Roman" w:cs="Times New Roman"/>
          <w:szCs w:val="24"/>
        </w:rPr>
      </w:pPr>
    </w:p>
    <w:p w:rsidR="003E2956" w:rsidRPr="00A835C3" w:rsidP="00C50A9A">
      <w:pPr>
        <w:jc w:val="center"/>
        <w:rPr>
          <w:rFonts w:ascii="Times New Roman" w:hAnsi="Times New Roman" w:cs="Times New Roman"/>
          <w:b/>
          <w:szCs w:val="24"/>
        </w:rPr>
      </w:pPr>
      <w:r w:rsidR="009F4F85">
        <w:rPr>
          <w:rFonts w:ascii="Times New Roman" w:hAnsi="Times New Roman" w:cs="Times New Roman"/>
          <w:b/>
          <w:szCs w:val="24"/>
        </w:rPr>
        <w:t>§ 11</w:t>
      </w:r>
      <w:r w:rsidRPr="00A835C3">
        <w:rPr>
          <w:rFonts w:ascii="Times New Roman" w:hAnsi="Times New Roman" w:cs="Times New Roman"/>
          <w:b/>
          <w:szCs w:val="24"/>
        </w:rPr>
        <w:br/>
      </w:r>
      <w:r w:rsidR="00055EDC">
        <w:rPr>
          <w:rFonts w:ascii="Times New Roman" w:hAnsi="Times New Roman" w:cs="Times New Roman"/>
          <w:b/>
          <w:szCs w:val="24"/>
        </w:rPr>
        <w:t>B</w:t>
      </w:r>
      <w:r w:rsidRPr="00A835C3">
        <w:rPr>
          <w:rFonts w:ascii="Times New Roman" w:hAnsi="Times New Roman" w:cs="Times New Roman"/>
          <w:b/>
          <w:szCs w:val="24"/>
        </w:rPr>
        <w:t>ezpečnosť budov a priestorov,</w:t>
      </w:r>
      <w:r w:rsidRPr="00A835C3" w:rsidR="00A835C3">
        <w:rPr>
          <w:rFonts w:ascii="Times New Roman" w:hAnsi="Times New Roman" w:cs="Times New Roman"/>
          <w:b/>
          <w:szCs w:val="24"/>
        </w:rPr>
        <w:t xml:space="preserve"> </w:t>
      </w:r>
      <w:r w:rsidRPr="00A835C3">
        <w:rPr>
          <w:rFonts w:ascii="Times New Roman" w:hAnsi="Times New Roman" w:cs="Times New Roman"/>
          <w:b/>
          <w:szCs w:val="24"/>
        </w:rPr>
        <w:t>v ktorých sú uložené zbierkové predmety</w:t>
      </w:r>
    </w:p>
    <w:p w:rsidR="003E2956" w:rsidRPr="00A835C3" w:rsidP="00C50A9A">
      <w:pPr>
        <w:jc w:val="center"/>
        <w:rPr>
          <w:rFonts w:ascii="Times New Roman" w:hAnsi="Times New Roman" w:cs="Times New Roman"/>
          <w:b/>
          <w:szCs w:val="24"/>
        </w:rPr>
      </w:pPr>
      <w:r w:rsidRPr="00A835C3">
        <w:rPr>
          <w:rFonts w:ascii="Times New Roman" w:hAnsi="Times New Roman" w:cs="Times New Roman"/>
          <w:b/>
          <w:szCs w:val="24"/>
        </w:rPr>
        <w:t xml:space="preserve">[k § </w:t>
      </w:r>
      <w:r w:rsidR="009F4F85">
        <w:rPr>
          <w:rFonts w:ascii="Times New Roman" w:hAnsi="Times New Roman" w:cs="Times New Roman"/>
          <w:b/>
          <w:szCs w:val="24"/>
        </w:rPr>
        <w:t>12</w:t>
      </w:r>
      <w:r w:rsidRPr="00A835C3">
        <w:rPr>
          <w:rFonts w:ascii="Times New Roman" w:hAnsi="Times New Roman" w:cs="Times New Roman"/>
          <w:b/>
          <w:szCs w:val="24"/>
        </w:rPr>
        <w:t xml:space="preserve"> zákona]</w:t>
      </w:r>
    </w:p>
    <w:p w:rsidR="003E2956" w:rsidP="00C50A9A">
      <w:pPr>
        <w:rPr>
          <w:rFonts w:ascii="Times New Roman" w:hAnsi="Times New Roman" w:cs="Times New Roman"/>
          <w:szCs w:val="24"/>
        </w:rPr>
      </w:pPr>
    </w:p>
    <w:p w:rsidR="003E2956" w:rsidP="00F7398D">
      <w:pPr>
        <w:jc w:val="both"/>
        <w:rPr>
          <w:rFonts w:ascii="Times New Roman" w:hAnsi="Times New Roman" w:cs="Times New Roman"/>
          <w:szCs w:val="24"/>
        </w:rPr>
      </w:pPr>
      <w:r>
        <w:rPr>
          <w:rFonts w:ascii="Times New Roman" w:hAnsi="Times New Roman" w:cs="Times New Roman"/>
          <w:szCs w:val="24"/>
        </w:rPr>
        <w:t xml:space="preserve">(1) </w:t>
      </w:r>
      <w:r w:rsidR="00A835C3">
        <w:rPr>
          <w:rFonts w:ascii="Times New Roman" w:hAnsi="Times New Roman" w:cs="Times New Roman"/>
          <w:szCs w:val="24"/>
        </w:rPr>
        <w:tab/>
      </w:r>
      <w:r>
        <w:rPr>
          <w:rFonts w:ascii="Times New Roman" w:hAnsi="Times New Roman" w:cs="Times New Roman"/>
          <w:szCs w:val="24"/>
        </w:rPr>
        <w:t xml:space="preserve">Vnútorné predpisy múzea alebo galérie o ochrane a bezpečnosti zbierkových predmetov </w:t>
      </w:r>
      <w:r w:rsidR="009F4F85">
        <w:rPr>
          <w:rFonts w:ascii="Times New Roman" w:hAnsi="Times New Roman" w:cs="Times New Roman"/>
          <w:szCs w:val="24"/>
        </w:rPr>
        <w:t xml:space="preserve">vymedzia </w:t>
      </w:r>
      <w:r>
        <w:rPr>
          <w:rFonts w:ascii="Times New Roman" w:hAnsi="Times New Roman" w:cs="Times New Roman"/>
          <w:szCs w:val="24"/>
        </w:rPr>
        <w:t>najmä</w:t>
      </w:r>
    </w:p>
    <w:p w:rsidR="009F4F85" w:rsidP="00F7398D">
      <w:pPr>
        <w:jc w:val="both"/>
        <w:rPr>
          <w:rFonts w:ascii="Times New Roman" w:hAnsi="Times New Roman" w:cs="Times New Roman"/>
          <w:szCs w:val="24"/>
        </w:rPr>
      </w:pPr>
      <w:r>
        <w:rPr>
          <w:rFonts w:ascii="Times New Roman" w:hAnsi="Times New Roman" w:cs="Times New Roman"/>
          <w:szCs w:val="24"/>
        </w:rPr>
        <w:t xml:space="preserve">            a) priestory múzea alebo galérie, ktoré sú prístupné verejnosti, rozsah a spôsob sprístupnenia týchto priestorov, najmä expozícií, výstavných a prednáškových priestorov,</w:t>
      </w:r>
    </w:p>
    <w:p w:rsidR="003E2956" w:rsidP="00F7398D">
      <w:pPr>
        <w:ind w:left="708"/>
        <w:jc w:val="both"/>
        <w:rPr>
          <w:rFonts w:ascii="Times New Roman" w:hAnsi="Times New Roman" w:cs="Times New Roman"/>
          <w:szCs w:val="24"/>
        </w:rPr>
      </w:pPr>
      <w:r w:rsidR="009F4F85">
        <w:rPr>
          <w:rFonts w:ascii="Times New Roman" w:hAnsi="Times New Roman" w:cs="Times New Roman"/>
          <w:szCs w:val="24"/>
        </w:rPr>
        <w:t>b</w:t>
      </w:r>
      <w:r>
        <w:rPr>
          <w:rFonts w:ascii="Times New Roman" w:hAnsi="Times New Roman" w:cs="Times New Roman"/>
          <w:szCs w:val="24"/>
        </w:rPr>
        <w:t xml:space="preserve">) spôsob a kontrolu uzatvárania </w:t>
      </w:r>
      <w:r w:rsidR="009F4F85">
        <w:rPr>
          <w:rFonts w:ascii="Times New Roman" w:hAnsi="Times New Roman" w:cs="Times New Roman"/>
          <w:szCs w:val="24"/>
        </w:rPr>
        <w:t xml:space="preserve">vstupov do </w:t>
      </w:r>
      <w:r>
        <w:rPr>
          <w:rFonts w:ascii="Times New Roman" w:hAnsi="Times New Roman" w:cs="Times New Roman"/>
          <w:szCs w:val="24"/>
        </w:rPr>
        <w:t xml:space="preserve"> depozitárov, konzervátorských</w:t>
      </w:r>
      <w:r w:rsidR="009F4F85">
        <w:rPr>
          <w:rFonts w:ascii="Times New Roman" w:hAnsi="Times New Roman" w:cs="Times New Roman"/>
          <w:szCs w:val="24"/>
        </w:rPr>
        <w:t xml:space="preserve">, </w:t>
      </w:r>
      <w:r>
        <w:rPr>
          <w:rFonts w:ascii="Times New Roman" w:hAnsi="Times New Roman" w:cs="Times New Roman"/>
          <w:szCs w:val="24"/>
        </w:rPr>
        <w:t xml:space="preserve"> reštaurátorských </w:t>
      </w:r>
      <w:r w:rsidR="009F4F85">
        <w:rPr>
          <w:rFonts w:ascii="Times New Roman" w:hAnsi="Times New Roman" w:cs="Times New Roman"/>
          <w:szCs w:val="24"/>
        </w:rPr>
        <w:t xml:space="preserve">a preparátorských </w:t>
      </w:r>
      <w:r>
        <w:rPr>
          <w:rFonts w:ascii="Times New Roman" w:hAnsi="Times New Roman" w:cs="Times New Roman"/>
          <w:szCs w:val="24"/>
        </w:rPr>
        <w:t>pracovísk,</w:t>
        <w:br/>
      </w:r>
      <w:r w:rsidR="009F4F85">
        <w:rPr>
          <w:rFonts w:ascii="Times New Roman" w:hAnsi="Times New Roman" w:cs="Times New Roman"/>
          <w:szCs w:val="24"/>
        </w:rPr>
        <w:t>c</w:t>
      </w:r>
      <w:r>
        <w:rPr>
          <w:rFonts w:ascii="Times New Roman" w:hAnsi="Times New Roman" w:cs="Times New Roman"/>
          <w:szCs w:val="24"/>
        </w:rPr>
        <w:t>) vstup</w:t>
      </w:r>
      <w:r w:rsidR="009F4F85">
        <w:rPr>
          <w:rFonts w:ascii="Times New Roman" w:hAnsi="Times New Roman" w:cs="Times New Roman"/>
          <w:szCs w:val="24"/>
        </w:rPr>
        <w:t xml:space="preserve">y </w:t>
      </w:r>
      <w:r>
        <w:rPr>
          <w:rFonts w:ascii="Times New Roman" w:hAnsi="Times New Roman" w:cs="Times New Roman"/>
          <w:szCs w:val="24"/>
        </w:rPr>
        <w:t xml:space="preserve"> do objektov a priestorov múzea alebo galérie,</w:t>
        <w:br/>
      </w:r>
      <w:r w:rsidR="009F4F85">
        <w:rPr>
          <w:rFonts w:ascii="Times New Roman" w:hAnsi="Times New Roman" w:cs="Times New Roman"/>
          <w:szCs w:val="24"/>
        </w:rPr>
        <w:t>d</w:t>
      </w:r>
      <w:r>
        <w:rPr>
          <w:rFonts w:ascii="Times New Roman" w:hAnsi="Times New Roman" w:cs="Times New Roman"/>
          <w:szCs w:val="24"/>
        </w:rPr>
        <w:t xml:space="preserve">) systém </w:t>
      </w:r>
      <w:r w:rsidR="009F4F85">
        <w:rPr>
          <w:rFonts w:ascii="Times New Roman" w:hAnsi="Times New Roman" w:cs="Times New Roman"/>
          <w:szCs w:val="24"/>
        </w:rPr>
        <w:t xml:space="preserve">ochrany a spôsob </w:t>
      </w:r>
      <w:r>
        <w:rPr>
          <w:rFonts w:ascii="Times New Roman" w:hAnsi="Times New Roman" w:cs="Times New Roman"/>
          <w:szCs w:val="24"/>
        </w:rPr>
        <w:t>stráženia objektov.</w:t>
      </w:r>
    </w:p>
    <w:p w:rsidR="009F4F85" w:rsidP="00F7398D">
      <w:pPr>
        <w:jc w:val="both"/>
        <w:rPr>
          <w:rFonts w:ascii="Times New Roman" w:hAnsi="Times New Roman" w:cs="Times New Roman"/>
          <w:szCs w:val="24"/>
        </w:rPr>
      </w:pPr>
      <w:r w:rsidR="003E2956">
        <w:rPr>
          <w:rFonts w:ascii="Times New Roman" w:hAnsi="Times New Roman" w:cs="Times New Roman"/>
          <w:szCs w:val="24"/>
        </w:rPr>
        <w:t>(2)</w:t>
      </w:r>
      <w:r w:rsidR="00A835C3">
        <w:rPr>
          <w:rFonts w:ascii="Times New Roman" w:hAnsi="Times New Roman" w:cs="Times New Roman"/>
          <w:szCs w:val="24"/>
        </w:rPr>
        <w:tab/>
      </w:r>
      <w:r w:rsidR="003E2956">
        <w:rPr>
          <w:rFonts w:ascii="Times New Roman" w:hAnsi="Times New Roman" w:cs="Times New Roman"/>
          <w:szCs w:val="24"/>
        </w:rPr>
        <w:t xml:space="preserve"> </w:t>
      </w:r>
      <w:r>
        <w:rPr>
          <w:rFonts w:ascii="Times New Roman" w:hAnsi="Times New Roman" w:cs="Times New Roman"/>
          <w:szCs w:val="24"/>
        </w:rPr>
        <w:t xml:space="preserve">V </w:t>
      </w:r>
      <w:r w:rsidR="003E2956">
        <w:rPr>
          <w:rFonts w:ascii="Times New Roman" w:hAnsi="Times New Roman" w:cs="Times New Roman"/>
          <w:szCs w:val="24"/>
        </w:rPr>
        <w:t xml:space="preserve">expozičných a výstavných priestoroch zabezpečuje múzeum alebo galéria ochranu </w:t>
      </w:r>
      <w:r>
        <w:rPr>
          <w:rFonts w:ascii="Times New Roman" w:hAnsi="Times New Roman" w:cs="Times New Roman"/>
          <w:szCs w:val="24"/>
        </w:rPr>
        <w:t xml:space="preserve">zbierkových predmetov </w:t>
      </w:r>
      <w:r w:rsidR="003E2956">
        <w:rPr>
          <w:rFonts w:ascii="Times New Roman" w:hAnsi="Times New Roman" w:cs="Times New Roman"/>
          <w:szCs w:val="24"/>
        </w:rPr>
        <w:t>v takom rozsahu a kvalite, aby nedošlo k poškodeniu alebo odcudzeniu zbierkových predmetov</w:t>
      </w:r>
      <w:r>
        <w:rPr>
          <w:rFonts w:ascii="Times New Roman" w:hAnsi="Times New Roman" w:cs="Times New Roman"/>
          <w:szCs w:val="24"/>
        </w:rPr>
        <w:t xml:space="preserve"> s využitím dostupných technických prostriedkov</w:t>
      </w:r>
      <w:r w:rsidR="003E2956">
        <w:rPr>
          <w:rFonts w:ascii="Times New Roman" w:hAnsi="Times New Roman" w:cs="Times New Roman"/>
          <w:szCs w:val="24"/>
        </w:rPr>
        <w:t xml:space="preserve">. </w:t>
      </w:r>
    </w:p>
    <w:p w:rsidR="003E2956" w:rsidP="00F7398D">
      <w:pPr>
        <w:jc w:val="both"/>
        <w:rPr>
          <w:rFonts w:ascii="Times New Roman" w:hAnsi="Times New Roman" w:cs="Times New Roman"/>
          <w:szCs w:val="24"/>
        </w:rPr>
      </w:pPr>
      <w:r>
        <w:rPr>
          <w:rFonts w:ascii="Times New Roman" w:hAnsi="Times New Roman" w:cs="Times New Roman"/>
          <w:szCs w:val="24"/>
        </w:rPr>
        <w:t>(3)</w:t>
      </w:r>
      <w:r w:rsidR="00A835C3">
        <w:rPr>
          <w:rFonts w:ascii="Times New Roman" w:hAnsi="Times New Roman" w:cs="Times New Roman"/>
          <w:szCs w:val="24"/>
        </w:rPr>
        <w:tab/>
      </w:r>
      <w:r>
        <w:rPr>
          <w:rFonts w:ascii="Times New Roman" w:hAnsi="Times New Roman" w:cs="Times New Roman"/>
          <w:szCs w:val="24"/>
        </w:rPr>
        <w:t xml:space="preserve"> Ak sa v priestoroch múzea alebo galérie koná kultúrne podujatie, spoločenské podujatie alebo si to vyžadujú mimoriadne okolnosti, vykonajú sa osobitné bezpečnostné opatrenia.</w:t>
        <w:br/>
      </w:r>
    </w:p>
    <w:p w:rsidR="003E2956" w:rsidRPr="00A835C3" w:rsidP="00C50A9A">
      <w:pPr>
        <w:jc w:val="center"/>
        <w:rPr>
          <w:rFonts w:ascii="Times New Roman" w:hAnsi="Times New Roman" w:cs="Times New Roman"/>
          <w:b/>
          <w:szCs w:val="24"/>
        </w:rPr>
      </w:pPr>
      <w:r w:rsidRPr="00A835C3">
        <w:rPr>
          <w:rFonts w:ascii="Times New Roman" w:hAnsi="Times New Roman" w:cs="Times New Roman"/>
          <w:b/>
          <w:szCs w:val="24"/>
        </w:rPr>
        <w:t>§ 1</w:t>
      </w:r>
      <w:r w:rsidR="009F4F85">
        <w:rPr>
          <w:rFonts w:ascii="Times New Roman" w:hAnsi="Times New Roman" w:cs="Times New Roman"/>
          <w:b/>
          <w:szCs w:val="24"/>
        </w:rPr>
        <w:t>2</w:t>
      </w:r>
      <w:r w:rsidRPr="00A835C3">
        <w:rPr>
          <w:rFonts w:ascii="Times New Roman" w:hAnsi="Times New Roman" w:cs="Times New Roman"/>
          <w:b/>
          <w:szCs w:val="24"/>
        </w:rPr>
        <w:br/>
        <w:t>Odborná ochrana zbierkových predmetov</w:t>
      </w:r>
    </w:p>
    <w:p w:rsidR="003E2956" w:rsidRPr="00A835C3" w:rsidP="00C50A9A">
      <w:pPr>
        <w:jc w:val="center"/>
        <w:rPr>
          <w:rFonts w:ascii="Times New Roman" w:hAnsi="Times New Roman" w:cs="Times New Roman"/>
          <w:b/>
          <w:szCs w:val="24"/>
        </w:rPr>
      </w:pPr>
      <w:r w:rsidRPr="00A835C3">
        <w:rPr>
          <w:rFonts w:ascii="Times New Roman" w:hAnsi="Times New Roman" w:cs="Times New Roman"/>
          <w:b/>
          <w:szCs w:val="24"/>
        </w:rPr>
        <w:t xml:space="preserve">[k § </w:t>
      </w:r>
      <w:r w:rsidR="009F4F85">
        <w:rPr>
          <w:rFonts w:ascii="Times New Roman" w:hAnsi="Times New Roman" w:cs="Times New Roman"/>
          <w:b/>
          <w:szCs w:val="24"/>
        </w:rPr>
        <w:t>13</w:t>
      </w:r>
      <w:r w:rsidRPr="00A835C3">
        <w:rPr>
          <w:rFonts w:ascii="Times New Roman" w:hAnsi="Times New Roman" w:cs="Times New Roman"/>
          <w:b/>
          <w:szCs w:val="24"/>
        </w:rPr>
        <w:t xml:space="preserve"> </w:t>
      </w:r>
      <w:r w:rsidR="00400345">
        <w:rPr>
          <w:rFonts w:ascii="Times New Roman" w:hAnsi="Times New Roman" w:cs="Times New Roman"/>
          <w:b/>
          <w:szCs w:val="24"/>
        </w:rPr>
        <w:t xml:space="preserve">ods. 3 až 7 </w:t>
      </w:r>
      <w:r w:rsidRPr="00A835C3">
        <w:rPr>
          <w:rFonts w:ascii="Times New Roman" w:hAnsi="Times New Roman" w:cs="Times New Roman"/>
          <w:b/>
          <w:szCs w:val="24"/>
        </w:rPr>
        <w:t>zákona]</w:t>
      </w:r>
    </w:p>
    <w:p w:rsidR="003E2956" w:rsidP="00C50A9A">
      <w:pPr>
        <w:rPr>
          <w:rFonts w:ascii="Times New Roman" w:hAnsi="Times New Roman" w:cs="Times New Roman"/>
          <w:szCs w:val="24"/>
        </w:rPr>
      </w:pPr>
    </w:p>
    <w:p w:rsidR="003E2956" w:rsidP="00F7398D">
      <w:pPr>
        <w:jc w:val="both"/>
        <w:rPr>
          <w:rFonts w:ascii="Times New Roman" w:hAnsi="Times New Roman" w:cs="Times New Roman"/>
          <w:szCs w:val="24"/>
        </w:rPr>
      </w:pPr>
      <w:r>
        <w:rPr>
          <w:rFonts w:ascii="Times New Roman" w:hAnsi="Times New Roman" w:cs="Times New Roman"/>
          <w:szCs w:val="24"/>
        </w:rPr>
        <w:t>(1)</w:t>
      </w:r>
      <w:r w:rsidR="00A835C3">
        <w:rPr>
          <w:rFonts w:ascii="Times New Roman" w:hAnsi="Times New Roman" w:cs="Times New Roman"/>
          <w:szCs w:val="24"/>
        </w:rPr>
        <w:tab/>
      </w:r>
      <w:r>
        <w:rPr>
          <w:rFonts w:ascii="Times New Roman" w:hAnsi="Times New Roman" w:cs="Times New Roman"/>
          <w:szCs w:val="24"/>
        </w:rPr>
        <w:t xml:space="preserve"> Múzeum alebo galéria vykonáva odbornú ochranu zbierkových predmetov</w:t>
      </w:r>
    </w:p>
    <w:p w:rsidR="003E2956" w:rsidP="00F7398D">
      <w:pPr>
        <w:ind w:left="708"/>
        <w:jc w:val="both"/>
        <w:rPr>
          <w:rFonts w:ascii="Times New Roman" w:hAnsi="Times New Roman" w:cs="Times New Roman"/>
          <w:szCs w:val="24"/>
        </w:rPr>
      </w:pPr>
      <w:r>
        <w:rPr>
          <w:rFonts w:ascii="Times New Roman" w:hAnsi="Times New Roman" w:cs="Times New Roman"/>
          <w:szCs w:val="24"/>
        </w:rPr>
        <w:t xml:space="preserve">a) základným ošetrením zbierkových predmetov bezodkladne po </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h nadobudnutí,</w:t>
        <w:br/>
        <w:t>b) odborným ošetrením zbierkových predmetov formou konzervovania, preparovania a reštaurovania,</w:t>
        <w:br/>
        <w:t>c) sledovaním fyz</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kého stavu zbierkových predmetov.</w:t>
      </w:r>
    </w:p>
    <w:p w:rsidR="003E2956" w:rsidP="00F7398D">
      <w:pPr>
        <w:jc w:val="both"/>
        <w:rPr>
          <w:rFonts w:ascii="Times New Roman" w:hAnsi="Times New Roman" w:cs="Times New Roman"/>
          <w:szCs w:val="24"/>
        </w:rPr>
      </w:pPr>
      <w:r>
        <w:rPr>
          <w:rFonts w:ascii="Times New Roman" w:hAnsi="Times New Roman" w:cs="Times New Roman"/>
          <w:szCs w:val="24"/>
        </w:rPr>
        <w:t>(2)</w:t>
      </w:r>
      <w:r w:rsidR="00A835C3">
        <w:rPr>
          <w:rFonts w:ascii="Times New Roman" w:hAnsi="Times New Roman" w:cs="Times New Roman"/>
          <w:szCs w:val="24"/>
        </w:rPr>
        <w:tab/>
      </w:r>
      <w:r>
        <w:rPr>
          <w:rFonts w:ascii="Times New Roman" w:hAnsi="Times New Roman" w:cs="Times New Roman"/>
          <w:szCs w:val="24"/>
        </w:rPr>
        <w:t xml:space="preserve"> </w:t>
      </w:r>
      <w:r w:rsidR="00055EDC">
        <w:rPr>
          <w:rFonts w:ascii="Times New Roman" w:hAnsi="Times New Roman" w:cs="Times New Roman"/>
          <w:szCs w:val="24"/>
        </w:rPr>
        <w:t>Postupy pri o</w:t>
      </w:r>
      <w:r>
        <w:rPr>
          <w:rFonts w:ascii="Times New Roman" w:hAnsi="Times New Roman" w:cs="Times New Roman"/>
          <w:szCs w:val="24"/>
        </w:rPr>
        <w:t xml:space="preserve">dbornom ošetrení zbierkového predmetu sa </w:t>
      </w:r>
      <w:r w:rsidR="00055EDC">
        <w:rPr>
          <w:rFonts w:ascii="Times New Roman" w:hAnsi="Times New Roman" w:cs="Times New Roman"/>
          <w:szCs w:val="24"/>
        </w:rPr>
        <w:t xml:space="preserve">dokumentujú v písomnej aj </w:t>
      </w:r>
      <w:r>
        <w:rPr>
          <w:rFonts w:ascii="Times New Roman" w:hAnsi="Times New Roman" w:cs="Times New Roman"/>
          <w:szCs w:val="24"/>
        </w:rPr>
        <w:t>obrazov</w:t>
      </w:r>
      <w:r w:rsidR="00055EDC">
        <w:rPr>
          <w:rFonts w:ascii="Times New Roman" w:hAnsi="Times New Roman" w:cs="Times New Roman"/>
          <w:szCs w:val="24"/>
        </w:rPr>
        <w:t xml:space="preserve">ej podobe. Zaznám o odbornom ošetrení zbierkového predmetu obsahuje najmä </w:t>
      </w:r>
    </w:p>
    <w:p w:rsidR="003E2956" w:rsidP="00F7398D">
      <w:pPr>
        <w:ind w:firstLine="708"/>
        <w:jc w:val="both"/>
        <w:rPr>
          <w:rFonts w:ascii="Times New Roman" w:hAnsi="Times New Roman" w:cs="Times New Roman"/>
          <w:color w:val="000000"/>
          <w:szCs w:val="24"/>
        </w:rPr>
      </w:pPr>
      <w:r>
        <w:rPr>
          <w:rFonts w:ascii="Times New Roman" w:hAnsi="Times New Roman" w:cs="Times New Roman"/>
          <w:szCs w:val="24"/>
        </w:rPr>
        <w:t>a) názov zbierkového predmetu, meno a priezvisko autora, ak ide o dielo výtvarného umenia, prírastkové číslo, evidenčné číslo alebo inventárne číslo,</w:t>
      </w:r>
    </w:p>
    <w:p w:rsidR="003E2956" w:rsidP="00F7398D">
      <w:pPr>
        <w:ind w:left="708"/>
        <w:jc w:val="both"/>
        <w:rPr>
          <w:rFonts w:ascii="Times New Roman" w:hAnsi="Times New Roman" w:cs="Times New Roman"/>
          <w:szCs w:val="24"/>
        </w:rPr>
      </w:pPr>
      <w:r>
        <w:rPr>
          <w:rFonts w:ascii="Times New Roman" w:hAnsi="Times New Roman" w:cs="Times New Roman"/>
          <w:szCs w:val="24"/>
        </w:rPr>
        <w:t xml:space="preserve">b) </w:t>
      </w:r>
      <w:r w:rsidR="00055EDC">
        <w:rPr>
          <w:rFonts w:ascii="Times New Roman" w:hAnsi="Times New Roman" w:cs="Times New Roman"/>
          <w:szCs w:val="24"/>
        </w:rPr>
        <w:t xml:space="preserve">podrobný opis fyzického a technického </w:t>
      </w:r>
      <w:r>
        <w:rPr>
          <w:rFonts w:ascii="Times New Roman" w:hAnsi="Times New Roman" w:cs="Times New Roman"/>
          <w:szCs w:val="24"/>
        </w:rPr>
        <w:t>stav zbierkového predmetu pred odborným ošetrením,</w:t>
      </w:r>
      <w:r w:rsidR="00055EDC">
        <w:rPr>
          <w:rFonts w:ascii="Times New Roman" w:hAnsi="Times New Roman" w:cs="Times New Roman"/>
          <w:szCs w:val="24"/>
        </w:rPr>
        <w:t xml:space="preserve"> vrátane obrazovej dokumentácie</w:t>
      </w:r>
      <w:r>
        <w:rPr>
          <w:rFonts w:ascii="Times New Roman" w:hAnsi="Times New Roman" w:cs="Times New Roman"/>
          <w:color w:val="000000"/>
          <w:szCs w:val="24"/>
        </w:rPr>
        <w:br/>
      </w:r>
      <w:r>
        <w:rPr>
          <w:rFonts w:ascii="Times New Roman" w:hAnsi="Times New Roman" w:cs="Times New Roman"/>
          <w:szCs w:val="24"/>
        </w:rPr>
        <w:t>c</w:t>
      </w:r>
      <w:r>
        <w:rPr>
          <w:rFonts w:ascii="Times New Roman" w:hAnsi="Times New Roman" w:cs="Times New Roman"/>
          <w:color w:val="000000"/>
          <w:szCs w:val="24"/>
        </w:rPr>
        <w:t>) meno a priezvisko osoby, ktorá odborné ošetrenie vykonala,</w:t>
        <w:br/>
      </w:r>
      <w:r>
        <w:rPr>
          <w:rFonts w:ascii="Times New Roman" w:hAnsi="Times New Roman" w:cs="Times New Roman"/>
          <w:szCs w:val="24"/>
        </w:rPr>
        <w:t>d</w:t>
      </w:r>
      <w:r>
        <w:rPr>
          <w:rFonts w:ascii="Times New Roman" w:hAnsi="Times New Roman" w:cs="Times New Roman"/>
          <w:color w:val="000000"/>
          <w:szCs w:val="24"/>
        </w:rPr>
        <w:t>) spôsob a postup konzervátorských, preparátorských a reštaurátorských zásahov,</w:t>
        <w:br/>
      </w:r>
      <w:r>
        <w:rPr>
          <w:rFonts w:ascii="Times New Roman" w:hAnsi="Times New Roman" w:cs="Times New Roman"/>
          <w:szCs w:val="24"/>
        </w:rPr>
        <w:t>e</w:t>
      </w:r>
      <w:r>
        <w:rPr>
          <w:rFonts w:ascii="Times New Roman" w:hAnsi="Times New Roman" w:cs="Times New Roman"/>
          <w:color w:val="000000"/>
          <w:szCs w:val="24"/>
        </w:rPr>
        <w:t>) dátum a podpis osoby, ktorá odborné ošetrenie vykonala.</w:t>
      </w:r>
    </w:p>
    <w:p w:rsidR="003E2956" w:rsidP="00F7398D">
      <w:pPr>
        <w:jc w:val="both"/>
        <w:rPr>
          <w:rFonts w:ascii="Times New Roman" w:hAnsi="Times New Roman" w:cs="Times New Roman"/>
          <w:szCs w:val="24"/>
        </w:rPr>
      </w:pPr>
      <w:r>
        <w:rPr>
          <w:rFonts w:ascii="Times New Roman" w:hAnsi="Times New Roman" w:cs="Times New Roman"/>
          <w:szCs w:val="24"/>
        </w:rPr>
        <w:t>(3)</w:t>
      </w:r>
      <w:r w:rsidR="00A835C3">
        <w:rPr>
          <w:rFonts w:ascii="Times New Roman" w:hAnsi="Times New Roman" w:cs="Times New Roman"/>
          <w:szCs w:val="24"/>
        </w:rPr>
        <w:tab/>
      </w:r>
      <w:r>
        <w:rPr>
          <w:rFonts w:ascii="Times New Roman" w:hAnsi="Times New Roman" w:cs="Times New Roman"/>
          <w:szCs w:val="24"/>
        </w:rPr>
        <w:t xml:space="preserve"> Vykonanie odborného ošetrenia sa vyznačí </w:t>
      </w:r>
      <w:r w:rsidR="009F4F85">
        <w:rPr>
          <w:rFonts w:ascii="Times New Roman" w:hAnsi="Times New Roman" w:cs="Times New Roman"/>
          <w:szCs w:val="24"/>
        </w:rPr>
        <w:t>v</w:t>
      </w:r>
      <w:r>
        <w:rPr>
          <w:rFonts w:ascii="Times New Roman" w:hAnsi="Times New Roman" w:cs="Times New Roman"/>
          <w:szCs w:val="24"/>
        </w:rPr>
        <w:t xml:space="preserve"> katalogizačnom </w:t>
      </w:r>
      <w:r w:rsidR="009F4F85">
        <w:rPr>
          <w:rFonts w:ascii="Times New Roman" w:hAnsi="Times New Roman" w:cs="Times New Roman"/>
          <w:szCs w:val="24"/>
        </w:rPr>
        <w:t xml:space="preserve">zázname </w:t>
      </w:r>
      <w:r>
        <w:rPr>
          <w:rFonts w:ascii="Times New Roman" w:hAnsi="Times New Roman" w:cs="Times New Roman"/>
          <w:szCs w:val="24"/>
        </w:rPr>
        <w:t xml:space="preserve">alebo </w:t>
      </w:r>
      <w:r w:rsidR="009F4F85">
        <w:rPr>
          <w:rFonts w:ascii="Times New Roman" w:hAnsi="Times New Roman" w:cs="Times New Roman"/>
          <w:szCs w:val="24"/>
        </w:rPr>
        <w:t xml:space="preserve">na </w:t>
      </w:r>
      <w:r>
        <w:rPr>
          <w:rFonts w:ascii="Times New Roman" w:hAnsi="Times New Roman" w:cs="Times New Roman"/>
          <w:szCs w:val="24"/>
        </w:rPr>
        <w:t xml:space="preserve">dokumentačnej karte v poznámke s uvedením druhu odborného ošetrenia a dátumu realizácie.  </w:t>
      </w:r>
    </w:p>
    <w:p w:rsidR="003E2956" w:rsidP="00C50A9A">
      <w:pPr>
        <w:rPr>
          <w:rFonts w:ascii="Times New Roman" w:hAnsi="Times New Roman" w:cs="Times New Roman"/>
          <w:szCs w:val="24"/>
        </w:rPr>
      </w:pPr>
      <w:r w:rsidR="009F4F85">
        <w:rPr>
          <w:rFonts w:ascii="Times New Roman" w:hAnsi="Times New Roman" w:cs="Times New Roman"/>
          <w:szCs w:val="24"/>
        </w:rPr>
        <w:t xml:space="preserve"> </w:t>
      </w:r>
      <w:r>
        <w:rPr>
          <w:rFonts w:ascii="Times New Roman" w:hAnsi="Times New Roman" w:cs="Times New Roman"/>
          <w:szCs w:val="24"/>
        </w:rPr>
        <w:t>(</w:t>
      </w:r>
      <w:r w:rsidR="009F4F85">
        <w:rPr>
          <w:rFonts w:ascii="Times New Roman" w:hAnsi="Times New Roman" w:cs="Times New Roman"/>
          <w:szCs w:val="24"/>
        </w:rPr>
        <w:t>4</w:t>
      </w:r>
      <w:r>
        <w:rPr>
          <w:rFonts w:ascii="Times New Roman" w:hAnsi="Times New Roman" w:cs="Times New Roman"/>
          <w:szCs w:val="24"/>
        </w:rPr>
        <w:t>)</w:t>
      </w:r>
      <w:r w:rsidR="00A835C3">
        <w:rPr>
          <w:rFonts w:ascii="Times New Roman" w:hAnsi="Times New Roman" w:cs="Times New Roman"/>
          <w:szCs w:val="24"/>
        </w:rPr>
        <w:tab/>
      </w:r>
      <w:r>
        <w:rPr>
          <w:rFonts w:ascii="Times New Roman" w:hAnsi="Times New Roman" w:cs="Times New Roman"/>
          <w:szCs w:val="24"/>
        </w:rPr>
        <w:t xml:space="preserve"> </w:t>
      </w:r>
      <w:r w:rsidR="00055EDC">
        <w:rPr>
          <w:rFonts w:ascii="Times New Roman" w:hAnsi="Times New Roman" w:cs="Times New Roman"/>
          <w:szCs w:val="24"/>
        </w:rPr>
        <w:t>Z</w:t>
      </w:r>
      <w:r>
        <w:rPr>
          <w:rFonts w:ascii="Times New Roman" w:hAnsi="Times New Roman" w:cs="Times New Roman"/>
          <w:szCs w:val="24"/>
        </w:rPr>
        <w:t>áznam o odbornom ošetrení tvorí súčasť odbornej evidencie zbierkových predmetov.</w:t>
      </w:r>
    </w:p>
    <w:p w:rsidR="003E2956" w:rsidP="00C50A9A">
      <w:pPr>
        <w:spacing w:after="240"/>
        <w:jc w:val="both"/>
        <w:rPr>
          <w:rFonts w:ascii="Times New Roman" w:hAnsi="Times New Roman" w:cs="Times New Roman"/>
          <w:b/>
          <w:i/>
          <w:color w:val="FF0000"/>
          <w:szCs w:val="24"/>
        </w:rPr>
      </w:pPr>
    </w:p>
    <w:p w:rsidR="003E2956" w:rsidRPr="00A835C3" w:rsidP="00C50A9A">
      <w:pPr>
        <w:jc w:val="center"/>
        <w:rPr>
          <w:rFonts w:ascii="Times New Roman" w:hAnsi="Times New Roman" w:cs="Times New Roman"/>
          <w:b/>
          <w:szCs w:val="24"/>
        </w:rPr>
      </w:pPr>
      <w:r w:rsidRPr="00A835C3">
        <w:rPr>
          <w:rFonts w:ascii="Times New Roman" w:hAnsi="Times New Roman" w:cs="Times New Roman"/>
          <w:b/>
          <w:szCs w:val="24"/>
        </w:rPr>
        <w:t>§ 1</w:t>
      </w:r>
      <w:r w:rsidR="00400345">
        <w:rPr>
          <w:rFonts w:ascii="Times New Roman" w:hAnsi="Times New Roman" w:cs="Times New Roman"/>
          <w:b/>
          <w:szCs w:val="24"/>
        </w:rPr>
        <w:t>3</w:t>
      </w:r>
    </w:p>
    <w:p w:rsidR="003E2956" w:rsidRPr="00A835C3" w:rsidP="00C50A9A">
      <w:pPr>
        <w:jc w:val="center"/>
        <w:rPr>
          <w:rFonts w:ascii="Times New Roman" w:hAnsi="Times New Roman" w:cs="Times New Roman"/>
          <w:b/>
          <w:szCs w:val="24"/>
        </w:rPr>
      </w:pPr>
      <w:r w:rsidRPr="00A835C3">
        <w:rPr>
          <w:rFonts w:ascii="Times New Roman" w:hAnsi="Times New Roman" w:cs="Times New Roman"/>
          <w:b/>
          <w:szCs w:val="24"/>
        </w:rPr>
        <w:t>Odborné uloženie zbierkových predmetov</w:t>
      </w:r>
    </w:p>
    <w:p w:rsidR="003E2956" w:rsidRPr="00A835C3" w:rsidP="00C50A9A">
      <w:pPr>
        <w:jc w:val="center"/>
        <w:rPr>
          <w:rFonts w:ascii="Times New Roman" w:hAnsi="Times New Roman" w:cs="Times New Roman"/>
          <w:b/>
          <w:szCs w:val="24"/>
        </w:rPr>
      </w:pPr>
      <w:r w:rsidRPr="00A835C3">
        <w:rPr>
          <w:rFonts w:ascii="Times New Roman" w:hAnsi="Times New Roman" w:cs="Times New Roman"/>
          <w:b/>
          <w:szCs w:val="24"/>
        </w:rPr>
        <w:t xml:space="preserve">[k § </w:t>
      </w:r>
      <w:r w:rsidR="00400345">
        <w:rPr>
          <w:rFonts w:ascii="Times New Roman" w:hAnsi="Times New Roman" w:cs="Times New Roman"/>
          <w:b/>
          <w:szCs w:val="24"/>
        </w:rPr>
        <w:t>13</w:t>
      </w:r>
      <w:r w:rsidRPr="00A835C3">
        <w:rPr>
          <w:rFonts w:ascii="Times New Roman" w:hAnsi="Times New Roman" w:cs="Times New Roman"/>
          <w:b/>
          <w:szCs w:val="24"/>
        </w:rPr>
        <w:t xml:space="preserve"> ods. 1</w:t>
      </w:r>
      <w:r w:rsidR="00400345">
        <w:rPr>
          <w:rFonts w:ascii="Times New Roman" w:hAnsi="Times New Roman" w:cs="Times New Roman"/>
          <w:b/>
          <w:szCs w:val="24"/>
        </w:rPr>
        <w:t xml:space="preserve"> a 2</w:t>
      </w:r>
      <w:r w:rsidRPr="00A835C3">
        <w:rPr>
          <w:rFonts w:ascii="Times New Roman" w:hAnsi="Times New Roman" w:cs="Times New Roman"/>
          <w:b/>
          <w:szCs w:val="24"/>
        </w:rPr>
        <w:t xml:space="preserve"> zákona]</w:t>
      </w:r>
    </w:p>
    <w:p w:rsidR="003E2956" w:rsidP="00C50A9A">
      <w:pPr>
        <w:jc w:val="center"/>
        <w:rPr>
          <w:rFonts w:ascii="Times New Roman" w:hAnsi="Times New Roman" w:cs="Times New Roman"/>
          <w:szCs w:val="24"/>
        </w:rPr>
      </w:pPr>
    </w:p>
    <w:p w:rsidR="003E2956" w:rsidP="00F7398D">
      <w:pPr>
        <w:jc w:val="both"/>
        <w:rPr>
          <w:rFonts w:ascii="Times New Roman" w:hAnsi="Times New Roman" w:cs="Times New Roman"/>
          <w:szCs w:val="24"/>
        </w:rPr>
      </w:pPr>
      <w:r>
        <w:rPr>
          <w:rFonts w:ascii="Times New Roman" w:hAnsi="Times New Roman" w:cs="Times New Roman"/>
          <w:szCs w:val="24"/>
        </w:rPr>
        <w:t>(1)</w:t>
      </w:r>
      <w:r w:rsidR="00A835C3">
        <w:rPr>
          <w:rFonts w:ascii="Times New Roman" w:hAnsi="Times New Roman" w:cs="Times New Roman"/>
          <w:szCs w:val="24"/>
        </w:rPr>
        <w:tab/>
      </w:r>
      <w:r>
        <w:rPr>
          <w:rFonts w:ascii="Times New Roman" w:hAnsi="Times New Roman" w:cs="Times New Roman"/>
          <w:szCs w:val="24"/>
        </w:rPr>
        <w:t xml:space="preserve"> Zbierkové predmety sa po zapísaní do odbornej evidencie a </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 xml:space="preserve">h základnom ošetrení ukladajú do špeciálnych úložných priestorov </w:t>
      </w:r>
      <w:r w:rsidR="00055EDC">
        <w:rPr>
          <w:rFonts w:ascii="Times New Roman" w:hAnsi="Times New Roman" w:cs="Times New Roman"/>
          <w:szCs w:val="24"/>
        </w:rPr>
        <w:t xml:space="preserve"> múzea alebo galérie </w:t>
      </w:r>
      <w:r>
        <w:rPr>
          <w:rFonts w:ascii="Times New Roman" w:hAnsi="Times New Roman" w:cs="Times New Roman"/>
          <w:szCs w:val="24"/>
        </w:rPr>
        <w:t>(ďalej len "depozitár") spravidla oddelene podľa druhov materiálových skupín. Depozitáre svojím stavebným, bezpečnostným, techn</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kým a klimat</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kým vybavením zodpovedajú jednotlivým druhom materiálových skupín.</w:t>
      </w:r>
    </w:p>
    <w:p w:rsidR="003E2956" w:rsidP="00F7398D">
      <w:pPr>
        <w:jc w:val="both"/>
        <w:rPr>
          <w:rFonts w:ascii="Times New Roman" w:hAnsi="Times New Roman" w:cs="Times New Roman"/>
          <w:szCs w:val="24"/>
        </w:rPr>
      </w:pPr>
      <w:r>
        <w:rPr>
          <w:rFonts w:ascii="Times New Roman" w:hAnsi="Times New Roman" w:cs="Times New Roman"/>
          <w:szCs w:val="24"/>
        </w:rPr>
        <w:t>(2)</w:t>
      </w:r>
      <w:r w:rsidR="00A835C3">
        <w:rPr>
          <w:rFonts w:ascii="Times New Roman" w:hAnsi="Times New Roman" w:cs="Times New Roman"/>
          <w:szCs w:val="24"/>
        </w:rPr>
        <w:tab/>
      </w:r>
      <w:r>
        <w:rPr>
          <w:rFonts w:ascii="Times New Roman" w:hAnsi="Times New Roman" w:cs="Times New Roman"/>
          <w:szCs w:val="24"/>
        </w:rPr>
        <w:t xml:space="preserve"> Depozitáre sú oddelené od ostatných priestorov a nemôžu slúžiť ako trvalé pracoviská. </w:t>
      </w:r>
      <w:r w:rsidR="00055EDC">
        <w:rPr>
          <w:rFonts w:ascii="Times New Roman" w:hAnsi="Times New Roman" w:cs="Times New Roman"/>
          <w:szCs w:val="24"/>
        </w:rPr>
        <w:t xml:space="preserve">Štatutárny orgán múzea alebo galérie </w:t>
      </w:r>
      <w:r>
        <w:rPr>
          <w:rFonts w:ascii="Times New Roman" w:hAnsi="Times New Roman" w:cs="Times New Roman"/>
          <w:szCs w:val="24"/>
        </w:rPr>
        <w:t>vydá úpravu depozitárneho režimu, v ktorom určí zásady prevádzky jednotlivých depozitárov múzea alebo galérie, najmä systém prijímania, vydávania, uloženia a spravovania zbierkových predmetov, prístup do depozitárov, uzatváranie a kľúčový režim depozitárov.</w:t>
      </w:r>
    </w:p>
    <w:p w:rsidR="00BB160E" w:rsidP="00F7398D">
      <w:pPr>
        <w:jc w:val="both"/>
        <w:rPr>
          <w:rFonts w:ascii="Times New Roman" w:hAnsi="Times New Roman" w:cs="Times New Roman"/>
          <w:szCs w:val="24"/>
        </w:rPr>
      </w:pPr>
      <w:r w:rsidR="003E2956">
        <w:rPr>
          <w:rFonts w:ascii="Times New Roman" w:hAnsi="Times New Roman" w:cs="Times New Roman"/>
          <w:szCs w:val="24"/>
        </w:rPr>
        <w:t xml:space="preserve">(3) </w:t>
      </w:r>
      <w:r w:rsidR="00A835C3">
        <w:rPr>
          <w:rFonts w:ascii="Times New Roman" w:hAnsi="Times New Roman" w:cs="Times New Roman"/>
          <w:szCs w:val="24"/>
        </w:rPr>
        <w:tab/>
      </w:r>
      <w:r w:rsidR="003E2956">
        <w:rPr>
          <w:rFonts w:ascii="Times New Roman" w:hAnsi="Times New Roman" w:cs="Times New Roman"/>
          <w:szCs w:val="24"/>
        </w:rPr>
        <w:t xml:space="preserve">Múzeum alebo galéria môže </w:t>
      </w:r>
      <w:r w:rsidR="00055EDC">
        <w:rPr>
          <w:rFonts w:ascii="Times New Roman" w:hAnsi="Times New Roman" w:cs="Times New Roman"/>
          <w:szCs w:val="24"/>
        </w:rPr>
        <w:t xml:space="preserve">prijať do úschovy </w:t>
      </w:r>
      <w:r w:rsidR="003E2956">
        <w:rPr>
          <w:rFonts w:ascii="Times New Roman" w:hAnsi="Times New Roman" w:cs="Times New Roman"/>
          <w:szCs w:val="24"/>
        </w:rPr>
        <w:t xml:space="preserve">aj zbierkové predmety iných múzeí alebo galérií a predmety </w:t>
      </w:r>
      <w:r w:rsidR="00055EDC">
        <w:rPr>
          <w:rFonts w:ascii="Times New Roman" w:hAnsi="Times New Roman" w:cs="Times New Roman"/>
          <w:szCs w:val="24"/>
        </w:rPr>
        <w:t xml:space="preserve">kultúrnej </w:t>
      </w:r>
      <w:r w:rsidR="003E2956">
        <w:rPr>
          <w:rFonts w:ascii="Times New Roman" w:hAnsi="Times New Roman" w:cs="Times New Roman"/>
          <w:szCs w:val="24"/>
        </w:rPr>
        <w:t>hodnoty vo vlastníctve fyz</w:t>
      </w:r>
      <w:smartTag w:uri="urn:schemas-microsoft-com:office:smarttags" w:element="PersonName">
        <w:r w:rsidR="003E2956">
          <w:rPr>
            <w:rFonts w:ascii="Times New Roman" w:hAnsi="Times New Roman" w:cs="Times New Roman"/>
            <w:szCs w:val="24"/>
          </w:rPr>
          <w:t>ic</w:t>
        </w:r>
      </w:smartTag>
      <w:r w:rsidR="003E2956">
        <w:rPr>
          <w:rFonts w:ascii="Times New Roman" w:hAnsi="Times New Roman" w:cs="Times New Roman"/>
          <w:szCs w:val="24"/>
        </w:rPr>
        <w:t>kých osôb alebo právn</w:t>
      </w:r>
      <w:smartTag w:uri="urn:schemas-microsoft-com:office:smarttags" w:element="PersonName">
        <w:r w:rsidR="003E2956">
          <w:rPr>
            <w:rFonts w:ascii="Times New Roman" w:hAnsi="Times New Roman" w:cs="Times New Roman"/>
            <w:szCs w:val="24"/>
          </w:rPr>
          <w:t>ic</w:t>
        </w:r>
      </w:smartTag>
      <w:r w:rsidR="003E2956">
        <w:rPr>
          <w:rFonts w:ascii="Times New Roman" w:hAnsi="Times New Roman" w:cs="Times New Roman"/>
          <w:szCs w:val="24"/>
        </w:rPr>
        <w:t>kých osôb  na základe zmluvy o úschove, v ktorej sa určia podmienky úschovy</w:t>
      </w:r>
      <w:r>
        <w:rPr>
          <w:rFonts w:ascii="Times New Roman" w:hAnsi="Times New Roman" w:cs="Times New Roman"/>
          <w:szCs w:val="24"/>
        </w:rPr>
        <w:t xml:space="preserve"> (ďalej len „depozity“)</w:t>
      </w:r>
      <w:r w:rsidR="003E2956">
        <w:rPr>
          <w:rFonts w:ascii="Times New Roman" w:hAnsi="Times New Roman" w:cs="Times New Roman"/>
          <w:szCs w:val="24"/>
        </w:rPr>
        <w:t xml:space="preserve">. Súčasťou zmluvy je zoznam </w:t>
      </w:r>
      <w:r w:rsidR="00055EDC">
        <w:rPr>
          <w:rFonts w:ascii="Times New Roman" w:hAnsi="Times New Roman" w:cs="Times New Roman"/>
          <w:szCs w:val="24"/>
        </w:rPr>
        <w:t>predmetov kultúrnej hodnoty</w:t>
      </w:r>
      <w:r>
        <w:rPr>
          <w:rFonts w:ascii="Times New Roman" w:hAnsi="Times New Roman" w:cs="Times New Roman"/>
          <w:szCs w:val="24"/>
        </w:rPr>
        <w:t xml:space="preserve"> a ich stručný odborný opis vrátane obrazových záznamov o predmetoch kultúrnej hodnoty. </w:t>
      </w:r>
    </w:p>
    <w:p w:rsidR="003E2956" w:rsidP="00F7398D">
      <w:pPr>
        <w:jc w:val="both"/>
        <w:rPr>
          <w:rFonts w:ascii="Times New Roman" w:hAnsi="Times New Roman" w:cs="Times New Roman"/>
          <w:szCs w:val="24"/>
        </w:rPr>
      </w:pPr>
      <w:r>
        <w:rPr>
          <w:rFonts w:ascii="Times New Roman" w:hAnsi="Times New Roman" w:cs="Times New Roman"/>
          <w:szCs w:val="24"/>
        </w:rPr>
        <w:t>(4)</w:t>
      </w:r>
      <w:r w:rsidR="00A835C3">
        <w:rPr>
          <w:rFonts w:ascii="Times New Roman" w:hAnsi="Times New Roman" w:cs="Times New Roman"/>
          <w:szCs w:val="24"/>
        </w:rPr>
        <w:tab/>
      </w:r>
      <w:r>
        <w:rPr>
          <w:rFonts w:ascii="Times New Roman" w:hAnsi="Times New Roman" w:cs="Times New Roman"/>
          <w:szCs w:val="24"/>
        </w:rPr>
        <w:t xml:space="preserve"> Evidenciu  depozitov vedie  múzeum alebo galéria v knihe depozitov, ktorá obsahuje najmä</w:t>
      </w:r>
    </w:p>
    <w:p w:rsidR="003E2956" w:rsidP="00F7398D">
      <w:pPr>
        <w:ind w:firstLine="708"/>
        <w:jc w:val="both"/>
        <w:rPr>
          <w:rFonts w:ascii="Times New Roman" w:hAnsi="Times New Roman" w:cs="Times New Roman"/>
          <w:szCs w:val="24"/>
        </w:rPr>
      </w:pPr>
      <w:r>
        <w:rPr>
          <w:rFonts w:ascii="Times New Roman" w:hAnsi="Times New Roman" w:cs="Times New Roman"/>
          <w:szCs w:val="24"/>
        </w:rPr>
        <w:t>a) evidenčné číslo depozitu,</w:t>
      </w:r>
    </w:p>
    <w:p w:rsidR="003E2956" w:rsidP="00F7398D">
      <w:pPr>
        <w:ind w:firstLine="708"/>
        <w:jc w:val="both"/>
        <w:rPr>
          <w:rFonts w:ascii="Times New Roman" w:hAnsi="Times New Roman" w:cs="Times New Roman"/>
          <w:szCs w:val="24"/>
        </w:rPr>
      </w:pPr>
      <w:r>
        <w:rPr>
          <w:rFonts w:ascii="Times New Roman" w:hAnsi="Times New Roman" w:cs="Times New Roman"/>
          <w:szCs w:val="24"/>
        </w:rPr>
        <w:t>b) názov  depozitu,</w:t>
      </w:r>
    </w:p>
    <w:p w:rsidR="003E2956" w:rsidP="00F7398D">
      <w:pPr>
        <w:ind w:firstLine="708"/>
        <w:jc w:val="both"/>
        <w:rPr>
          <w:rFonts w:ascii="Times New Roman" w:hAnsi="Times New Roman" w:cs="Times New Roman"/>
          <w:szCs w:val="24"/>
        </w:rPr>
      </w:pPr>
      <w:r>
        <w:rPr>
          <w:rFonts w:ascii="Times New Roman" w:hAnsi="Times New Roman" w:cs="Times New Roman"/>
          <w:szCs w:val="24"/>
        </w:rPr>
        <w:t>c) meno a priezvisko autora depozitovaného diela, ak ide o  dielo výtvarného umenia,</w:t>
      </w:r>
    </w:p>
    <w:p w:rsidR="003E2956" w:rsidP="00F7398D">
      <w:pPr>
        <w:ind w:firstLine="708"/>
        <w:jc w:val="both"/>
        <w:rPr>
          <w:rFonts w:ascii="Times New Roman" w:hAnsi="Times New Roman" w:cs="Times New Roman"/>
          <w:szCs w:val="24"/>
        </w:rPr>
      </w:pPr>
      <w:r>
        <w:rPr>
          <w:rFonts w:ascii="Times New Roman" w:hAnsi="Times New Roman" w:cs="Times New Roman"/>
          <w:szCs w:val="24"/>
        </w:rPr>
        <w:t>d) označenie zložiteľa,</w:t>
      </w:r>
    </w:p>
    <w:p w:rsidR="003E2956" w:rsidP="00F7398D">
      <w:pPr>
        <w:ind w:firstLine="708"/>
        <w:jc w:val="both"/>
        <w:rPr>
          <w:rFonts w:ascii="Times New Roman" w:hAnsi="Times New Roman" w:cs="Times New Roman"/>
          <w:szCs w:val="24"/>
        </w:rPr>
      </w:pPr>
      <w:r>
        <w:rPr>
          <w:rFonts w:ascii="Times New Roman" w:hAnsi="Times New Roman" w:cs="Times New Roman"/>
          <w:szCs w:val="24"/>
        </w:rPr>
        <w:t>e) dátum úschovy,</w:t>
      </w:r>
    </w:p>
    <w:p w:rsidR="003E2956" w:rsidP="00F7398D">
      <w:pPr>
        <w:ind w:firstLine="708"/>
        <w:jc w:val="both"/>
        <w:rPr>
          <w:rFonts w:ascii="Times New Roman" w:hAnsi="Times New Roman" w:cs="Times New Roman"/>
          <w:szCs w:val="24"/>
        </w:rPr>
      </w:pPr>
      <w:r>
        <w:rPr>
          <w:rFonts w:ascii="Times New Roman" w:hAnsi="Times New Roman" w:cs="Times New Roman"/>
          <w:szCs w:val="24"/>
        </w:rPr>
        <w:t>f) dobu úschovy,</w:t>
      </w:r>
    </w:p>
    <w:p w:rsidR="003E2956" w:rsidP="00F7398D">
      <w:pPr>
        <w:ind w:firstLine="708"/>
        <w:jc w:val="both"/>
        <w:rPr>
          <w:rFonts w:ascii="Times New Roman" w:hAnsi="Times New Roman" w:cs="Times New Roman"/>
          <w:szCs w:val="24"/>
        </w:rPr>
      </w:pPr>
      <w:r>
        <w:rPr>
          <w:rFonts w:ascii="Times New Roman" w:hAnsi="Times New Roman" w:cs="Times New Roman"/>
          <w:szCs w:val="24"/>
        </w:rPr>
        <w:t>g) číslo zmluvy o úschove,</w:t>
      </w:r>
    </w:p>
    <w:p w:rsidR="003E2956" w:rsidP="00F7398D">
      <w:pPr>
        <w:ind w:firstLine="708"/>
        <w:jc w:val="both"/>
        <w:rPr>
          <w:rFonts w:ascii="Times New Roman" w:hAnsi="Times New Roman" w:cs="Times New Roman"/>
          <w:szCs w:val="24"/>
        </w:rPr>
      </w:pPr>
      <w:r>
        <w:rPr>
          <w:rFonts w:ascii="Times New Roman" w:hAnsi="Times New Roman" w:cs="Times New Roman"/>
          <w:szCs w:val="24"/>
        </w:rPr>
        <w:t>h) dátum uzatvorenia zmluvy o úschove,</w:t>
      </w:r>
    </w:p>
    <w:p w:rsidR="003E2956" w:rsidP="00F7398D">
      <w:pPr>
        <w:ind w:firstLine="708"/>
        <w:jc w:val="both"/>
        <w:rPr>
          <w:rFonts w:ascii="Times New Roman" w:hAnsi="Times New Roman" w:cs="Times New Roman"/>
          <w:szCs w:val="24"/>
        </w:rPr>
      </w:pPr>
      <w:r>
        <w:rPr>
          <w:rFonts w:ascii="Times New Roman" w:hAnsi="Times New Roman" w:cs="Times New Roman"/>
          <w:szCs w:val="24"/>
        </w:rPr>
        <w:t>i) hodnotu depozitu,</w:t>
      </w:r>
    </w:p>
    <w:p w:rsidR="003E2956" w:rsidP="00F7398D">
      <w:pPr>
        <w:ind w:firstLine="708"/>
        <w:jc w:val="both"/>
        <w:rPr>
          <w:rFonts w:ascii="Times New Roman" w:hAnsi="Times New Roman" w:cs="Times New Roman"/>
          <w:szCs w:val="24"/>
        </w:rPr>
      </w:pPr>
      <w:r>
        <w:rPr>
          <w:rFonts w:ascii="Times New Roman" w:hAnsi="Times New Roman" w:cs="Times New Roman"/>
          <w:szCs w:val="24"/>
        </w:rPr>
        <w:t>j) dátum vrátenia depozitu,</w:t>
      </w:r>
    </w:p>
    <w:p w:rsidR="003E2956" w:rsidP="00F7398D">
      <w:pPr>
        <w:ind w:firstLine="708"/>
        <w:jc w:val="both"/>
        <w:rPr>
          <w:rFonts w:ascii="Times New Roman" w:hAnsi="Times New Roman" w:cs="Times New Roman"/>
          <w:szCs w:val="24"/>
        </w:rPr>
      </w:pPr>
      <w:r>
        <w:rPr>
          <w:rFonts w:ascii="Times New Roman" w:hAnsi="Times New Roman" w:cs="Times New Roman"/>
          <w:szCs w:val="24"/>
        </w:rPr>
        <w:t>k) obrazový, digitálny alebo iný záznam,</w:t>
      </w:r>
    </w:p>
    <w:p w:rsidR="003E2956" w:rsidP="00F7398D">
      <w:pPr>
        <w:ind w:firstLine="708"/>
        <w:jc w:val="both"/>
        <w:rPr>
          <w:rFonts w:ascii="Times New Roman" w:hAnsi="Times New Roman" w:cs="Times New Roman"/>
          <w:szCs w:val="24"/>
        </w:rPr>
      </w:pPr>
      <w:r>
        <w:rPr>
          <w:rFonts w:ascii="Times New Roman" w:hAnsi="Times New Roman" w:cs="Times New Roman"/>
          <w:szCs w:val="24"/>
        </w:rPr>
        <w:t>l) poznámky.</w:t>
      </w:r>
    </w:p>
    <w:p w:rsidR="003E2956" w:rsidP="00F7398D">
      <w:pPr>
        <w:jc w:val="both"/>
        <w:rPr>
          <w:rFonts w:ascii="Times New Roman" w:hAnsi="Times New Roman" w:cs="Times New Roman"/>
          <w:szCs w:val="24"/>
        </w:rPr>
      </w:pPr>
      <w:r>
        <w:rPr>
          <w:rFonts w:ascii="Times New Roman" w:hAnsi="Times New Roman" w:cs="Times New Roman"/>
          <w:szCs w:val="24"/>
        </w:rPr>
        <w:t xml:space="preserve">(5) </w:t>
      </w:r>
      <w:r w:rsidR="00A835C3">
        <w:rPr>
          <w:rFonts w:ascii="Times New Roman" w:hAnsi="Times New Roman" w:cs="Times New Roman"/>
          <w:szCs w:val="24"/>
        </w:rPr>
        <w:tab/>
      </w:r>
      <w:r>
        <w:rPr>
          <w:rFonts w:ascii="Times New Roman" w:hAnsi="Times New Roman" w:cs="Times New Roman"/>
          <w:szCs w:val="24"/>
        </w:rPr>
        <w:t>Každý depozit  sa vedie pod samostatným evidenčným číslom skladajúcim sa z odlišujúceho písmenového znaku a poradového čísla lomeného rokom úschovy. Evidenčné záznamy sa koncom roka uzatvárajú s udaním počtu depozitov a podpisom zamestnanca povereného riaditeľom.</w:t>
      </w:r>
    </w:p>
    <w:p w:rsidR="003E2956" w:rsidP="00F7398D">
      <w:pPr>
        <w:jc w:val="both"/>
        <w:rPr>
          <w:rFonts w:ascii="Times New Roman" w:hAnsi="Times New Roman" w:cs="Times New Roman"/>
          <w:szCs w:val="24"/>
        </w:rPr>
      </w:pPr>
      <w:r>
        <w:rPr>
          <w:rFonts w:ascii="Times New Roman" w:hAnsi="Times New Roman" w:cs="Times New Roman"/>
          <w:szCs w:val="24"/>
        </w:rPr>
        <w:t xml:space="preserve">(6) </w:t>
      </w:r>
      <w:r w:rsidR="00A835C3">
        <w:rPr>
          <w:rFonts w:ascii="Times New Roman" w:hAnsi="Times New Roman" w:cs="Times New Roman"/>
          <w:szCs w:val="24"/>
        </w:rPr>
        <w:tab/>
      </w:r>
      <w:r>
        <w:rPr>
          <w:rFonts w:ascii="Times New Roman" w:hAnsi="Times New Roman" w:cs="Times New Roman"/>
          <w:szCs w:val="24"/>
        </w:rPr>
        <w:t>Po zápise do knihy depozitov sa každý depozit  označí evidenčným číslom depozitu tak, aby depozit  nebol znehodnotený alebo poškodený.</w:t>
      </w:r>
    </w:p>
    <w:p w:rsidR="00400345" w:rsidP="00C50A9A">
      <w:pPr>
        <w:jc w:val="center"/>
        <w:rPr>
          <w:rFonts w:ascii="Times New Roman" w:hAnsi="Times New Roman" w:cs="Times New Roman"/>
          <w:b/>
          <w:szCs w:val="24"/>
        </w:rPr>
      </w:pPr>
    </w:p>
    <w:p w:rsidR="003E2956" w:rsidRPr="00A835C3" w:rsidP="00C50A9A">
      <w:pPr>
        <w:jc w:val="center"/>
        <w:rPr>
          <w:rFonts w:ascii="Times New Roman" w:hAnsi="Times New Roman" w:cs="Times New Roman"/>
          <w:b/>
          <w:szCs w:val="24"/>
        </w:rPr>
      </w:pPr>
      <w:r w:rsidRPr="00A835C3">
        <w:rPr>
          <w:rFonts w:ascii="Times New Roman" w:hAnsi="Times New Roman" w:cs="Times New Roman"/>
          <w:b/>
          <w:szCs w:val="24"/>
        </w:rPr>
        <w:t>§ 1</w:t>
      </w:r>
      <w:r w:rsidR="00400345">
        <w:rPr>
          <w:rFonts w:ascii="Times New Roman" w:hAnsi="Times New Roman" w:cs="Times New Roman"/>
          <w:b/>
          <w:szCs w:val="24"/>
        </w:rPr>
        <w:t>4</w:t>
      </w:r>
      <w:r w:rsidRPr="00A835C3">
        <w:rPr>
          <w:rFonts w:ascii="Times New Roman" w:hAnsi="Times New Roman" w:cs="Times New Roman"/>
          <w:b/>
          <w:szCs w:val="24"/>
        </w:rPr>
        <w:br/>
        <w:t xml:space="preserve">Ochrana zbierkových predmetov pri </w:t>
      </w:r>
      <w:smartTag w:uri="urn:schemas-microsoft-com:office:smarttags" w:element="PersonName">
        <w:r w:rsidRPr="00A835C3">
          <w:rPr>
            <w:rFonts w:ascii="Times New Roman" w:hAnsi="Times New Roman" w:cs="Times New Roman"/>
            <w:b/>
            <w:szCs w:val="24"/>
          </w:rPr>
          <w:t>ic</w:t>
        </w:r>
      </w:smartTag>
      <w:r w:rsidRPr="00A835C3">
        <w:rPr>
          <w:rFonts w:ascii="Times New Roman" w:hAnsi="Times New Roman" w:cs="Times New Roman"/>
          <w:b/>
          <w:szCs w:val="24"/>
        </w:rPr>
        <w:t>h premiestňovaní</w:t>
      </w:r>
    </w:p>
    <w:p w:rsidR="003E2956" w:rsidRPr="00A835C3" w:rsidP="00C50A9A">
      <w:pPr>
        <w:jc w:val="center"/>
        <w:rPr>
          <w:rFonts w:ascii="Times New Roman" w:hAnsi="Times New Roman" w:cs="Times New Roman"/>
          <w:b/>
          <w:szCs w:val="24"/>
        </w:rPr>
      </w:pPr>
      <w:r w:rsidRPr="00A835C3">
        <w:rPr>
          <w:rFonts w:ascii="Times New Roman" w:hAnsi="Times New Roman" w:cs="Times New Roman"/>
          <w:b/>
          <w:szCs w:val="24"/>
        </w:rPr>
        <w:t xml:space="preserve">[k § </w:t>
      </w:r>
      <w:r w:rsidR="00400345">
        <w:rPr>
          <w:rFonts w:ascii="Times New Roman" w:hAnsi="Times New Roman" w:cs="Times New Roman"/>
          <w:b/>
          <w:szCs w:val="24"/>
        </w:rPr>
        <w:t>12 ods. 3</w:t>
      </w:r>
      <w:r w:rsidRPr="00A835C3">
        <w:rPr>
          <w:rFonts w:ascii="Times New Roman" w:hAnsi="Times New Roman" w:cs="Times New Roman"/>
          <w:b/>
          <w:szCs w:val="24"/>
        </w:rPr>
        <w:t xml:space="preserve"> zákona]</w:t>
      </w:r>
    </w:p>
    <w:p w:rsidR="003E2956" w:rsidP="00C50A9A">
      <w:pPr>
        <w:rPr>
          <w:rFonts w:ascii="Times New Roman" w:hAnsi="Times New Roman" w:cs="Times New Roman"/>
          <w:szCs w:val="24"/>
        </w:rPr>
      </w:pPr>
      <w:r>
        <w:rPr>
          <w:rFonts w:ascii="Times New Roman" w:hAnsi="Times New Roman" w:cs="Times New Roman"/>
          <w:szCs w:val="24"/>
        </w:rPr>
        <w:t>(1)</w:t>
      </w:r>
      <w:r w:rsidR="00A835C3">
        <w:rPr>
          <w:rFonts w:ascii="Times New Roman" w:hAnsi="Times New Roman" w:cs="Times New Roman"/>
          <w:szCs w:val="24"/>
        </w:rPr>
        <w:tab/>
      </w:r>
      <w:r>
        <w:rPr>
          <w:rFonts w:ascii="Times New Roman" w:hAnsi="Times New Roman" w:cs="Times New Roman"/>
          <w:szCs w:val="24"/>
        </w:rPr>
        <w:t xml:space="preserve"> Z depozitára možno zbierkové predmety dočasne premiestniť na účely</w:t>
      </w:r>
    </w:p>
    <w:p w:rsidR="003E2956" w:rsidP="00C50A9A">
      <w:pPr>
        <w:ind w:left="708"/>
        <w:rPr>
          <w:rFonts w:ascii="Times New Roman" w:hAnsi="Times New Roman" w:cs="Times New Roman"/>
          <w:szCs w:val="24"/>
        </w:rPr>
      </w:pPr>
      <w:r>
        <w:rPr>
          <w:rFonts w:ascii="Times New Roman" w:hAnsi="Times New Roman" w:cs="Times New Roman"/>
          <w:szCs w:val="24"/>
        </w:rPr>
        <w:t xml:space="preserve">a) odborného </w:t>
      </w:r>
      <w:r w:rsidR="00400345">
        <w:rPr>
          <w:rFonts w:ascii="Times New Roman" w:hAnsi="Times New Roman" w:cs="Times New Roman"/>
          <w:szCs w:val="24"/>
        </w:rPr>
        <w:t xml:space="preserve">zhodnotenia </w:t>
      </w:r>
      <w:r>
        <w:rPr>
          <w:rFonts w:ascii="Times New Roman" w:hAnsi="Times New Roman" w:cs="Times New Roman"/>
          <w:szCs w:val="24"/>
        </w:rPr>
        <w:t xml:space="preserve">a vedeckého </w:t>
      </w:r>
      <w:r w:rsidR="00400345">
        <w:rPr>
          <w:rFonts w:ascii="Times New Roman" w:hAnsi="Times New Roman" w:cs="Times New Roman"/>
          <w:szCs w:val="24"/>
        </w:rPr>
        <w:t>skúmania</w:t>
      </w:r>
      <w:r>
        <w:rPr>
          <w:rFonts w:ascii="Times New Roman" w:hAnsi="Times New Roman" w:cs="Times New Roman"/>
          <w:szCs w:val="24"/>
        </w:rPr>
        <w:t>,</w:t>
        <w:br/>
        <w:t>b) odborného ošetrenia,</w:t>
        <w:br/>
        <w:t>c) prezentácie, najmä formou expozície a výstavy,</w:t>
        <w:br/>
        <w:t>d) kultúrno-vzdelávacích aktivít,</w:t>
        <w:br/>
        <w:t>e) štúdia alebo vedeckého bádania.</w:t>
      </w:r>
    </w:p>
    <w:p w:rsidR="003E2956" w:rsidP="00F7398D">
      <w:pPr>
        <w:jc w:val="both"/>
        <w:rPr>
          <w:rFonts w:ascii="Times New Roman" w:hAnsi="Times New Roman" w:cs="Times New Roman"/>
          <w:szCs w:val="24"/>
        </w:rPr>
      </w:pPr>
      <w:r>
        <w:rPr>
          <w:rFonts w:ascii="Times New Roman" w:hAnsi="Times New Roman" w:cs="Times New Roman"/>
          <w:szCs w:val="24"/>
        </w:rPr>
        <w:t xml:space="preserve">(2) </w:t>
      </w:r>
      <w:r w:rsidR="00A835C3">
        <w:rPr>
          <w:rFonts w:ascii="Times New Roman" w:hAnsi="Times New Roman" w:cs="Times New Roman"/>
          <w:szCs w:val="24"/>
        </w:rPr>
        <w:tab/>
      </w:r>
      <w:r>
        <w:rPr>
          <w:rFonts w:ascii="Times New Roman" w:hAnsi="Times New Roman" w:cs="Times New Roman"/>
          <w:szCs w:val="24"/>
        </w:rPr>
        <w:t xml:space="preserve">O dočasnom premiestnení zbierkových predmetov sa vedie evidencia spôsobom, ktorý je </w:t>
      </w:r>
      <w:r w:rsidR="00400345">
        <w:rPr>
          <w:rFonts w:ascii="Times New Roman" w:hAnsi="Times New Roman" w:cs="Times New Roman"/>
          <w:szCs w:val="24"/>
        </w:rPr>
        <w:t>stanovený v </w:t>
      </w:r>
      <w:r>
        <w:rPr>
          <w:rFonts w:ascii="Times New Roman" w:hAnsi="Times New Roman" w:cs="Times New Roman"/>
          <w:szCs w:val="24"/>
        </w:rPr>
        <w:t>depozitárn</w:t>
      </w:r>
      <w:r w:rsidR="00400345">
        <w:rPr>
          <w:rFonts w:ascii="Times New Roman" w:hAnsi="Times New Roman" w:cs="Times New Roman"/>
          <w:szCs w:val="24"/>
        </w:rPr>
        <w:t xml:space="preserve">om </w:t>
      </w:r>
      <w:r>
        <w:rPr>
          <w:rFonts w:ascii="Times New Roman" w:hAnsi="Times New Roman" w:cs="Times New Roman"/>
          <w:szCs w:val="24"/>
        </w:rPr>
        <w:t xml:space="preserve"> režim</w:t>
      </w:r>
      <w:r w:rsidR="00400345">
        <w:rPr>
          <w:rFonts w:ascii="Times New Roman" w:hAnsi="Times New Roman" w:cs="Times New Roman"/>
          <w:szCs w:val="24"/>
        </w:rPr>
        <w:t xml:space="preserve">e, ktorý vydá štatutárny orgán múzea alebo galérie. </w:t>
      </w:r>
      <w:r>
        <w:rPr>
          <w:rFonts w:ascii="Times New Roman" w:hAnsi="Times New Roman" w:cs="Times New Roman"/>
          <w:szCs w:val="24"/>
        </w:rPr>
        <w:t>V zázname o dočasnom premiestnení zbierkových predmetov sa uvedie najmä</w:t>
      </w:r>
    </w:p>
    <w:p w:rsidR="003E2956" w:rsidP="00C50A9A">
      <w:pPr>
        <w:ind w:left="708"/>
        <w:rPr>
          <w:rFonts w:ascii="Times New Roman" w:hAnsi="Times New Roman" w:cs="Times New Roman"/>
          <w:szCs w:val="24"/>
        </w:rPr>
      </w:pPr>
      <w:r>
        <w:rPr>
          <w:rFonts w:ascii="Times New Roman" w:hAnsi="Times New Roman" w:cs="Times New Roman"/>
          <w:szCs w:val="24"/>
        </w:rPr>
        <w:t>a) evidenčné číslo alebo inventárne číslo,</w:t>
        <w:br/>
        <w:t>b) prírastkové číslo,</w:t>
        <w:br/>
        <w:t>c) názov zbierkového predmetu, meno a priezvisko autora, ak ide o dielo výtvarného umenia,</w:t>
        <w:br/>
        <w:t>d) fyz</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ký stav zbierkového predmetu,</w:t>
        <w:br/>
        <w:t>e) dátum vydania zbierkového predmetu z depozitára,</w:t>
        <w:br/>
        <w:t>f) čas trvania dočasného premiestnenia,</w:t>
        <w:br/>
        <w:t>g) miesto dočasného premiestnenia,</w:t>
        <w:br/>
        <w:t>h) podpis osoby, ktorá zbierkový predmet prevzala,</w:t>
        <w:br/>
        <w:t>i) dátum a podpis správcu depozitára pri vrátení zbierkového predmetu do depozitára.</w:t>
      </w:r>
    </w:p>
    <w:p w:rsidR="003E2956" w:rsidP="00F7398D">
      <w:pPr>
        <w:jc w:val="both"/>
        <w:rPr>
          <w:rFonts w:ascii="Times New Roman" w:hAnsi="Times New Roman" w:cs="Times New Roman"/>
          <w:szCs w:val="24"/>
        </w:rPr>
      </w:pPr>
      <w:r>
        <w:rPr>
          <w:rFonts w:ascii="Times New Roman" w:hAnsi="Times New Roman" w:cs="Times New Roman"/>
          <w:szCs w:val="24"/>
        </w:rPr>
        <w:t>(3)</w:t>
      </w:r>
      <w:r w:rsidR="00A835C3">
        <w:rPr>
          <w:rFonts w:ascii="Times New Roman" w:hAnsi="Times New Roman" w:cs="Times New Roman"/>
          <w:szCs w:val="24"/>
        </w:rPr>
        <w:tab/>
      </w:r>
      <w:r>
        <w:rPr>
          <w:rFonts w:ascii="Times New Roman" w:hAnsi="Times New Roman" w:cs="Times New Roman"/>
          <w:szCs w:val="24"/>
        </w:rPr>
        <w:t xml:space="preserve"> Zbierkov</w:t>
      </w:r>
      <w:r w:rsidR="00400345">
        <w:rPr>
          <w:rFonts w:ascii="Times New Roman" w:hAnsi="Times New Roman" w:cs="Times New Roman"/>
          <w:szCs w:val="24"/>
        </w:rPr>
        <w:t>ý</w:t>
      </w:r>
      <w:r>
        <w:rPr>
          <w:rFonts w:ascii="Times New Roman" w:hAnsi="Times New Roman" w:cs="Times New Roman"/>
          <w:szCs w:val="24"/>
        </w:rPr>
        <w:t xml:space="preserve"> predmet</w:t>
      </w:r>
      <w:r w:rsidR="00400345">
        <w:rPr>
          <w:rFonts w:ascii="Times New Roman" w:hAnsi="Times New Roman" w:cs="Times New Roman"/>
          <w:szCs w:val="24"/>
        </w:rPr>
        <w:t xml:space="preserve"> možno vydať z depozitára len </w:t>
      </w:r>
      <w:r>
        <w:rPr>
          <w:rFonts w:ascii="Times New Roman" w:hAnsi="Times New Roman" w:cs="Times New Roman"/>
          <w:szCs w:val="24"/>
        </w:rPr>
        <w:t>po vyhotovení obrazového záznamu</w:t>
      </w:r>
      <w:r w:rsidR="00400345">
        <w:rPr>
          <w:rFonts w:ascii="Times New Roman" w:hAnsi="Times New Roman" w:cs="Times New Roman"/>
          <w:szCs w:val="24"/>
        </w:rPr>
        <w:t xml:space="preserve"> zbierkového predmetu. </w:t>
      </w:r>
    </w:p>
    <w:p w:rsidR="003E2956" w:rsidP="00F7398D">
      <w:pPr>
        <w:jc w:val="both"/>
        <w:rPr>
          <w:rFonts w:ascii="Times New Roman" w:hAnsi="Times New Roman" w:cs="Times New Roman"/>
          <w:szCs w:val="24"/>
        </w:rPr>
      </w:pPr>
      <w:r>
        <w:rPr>
          <w:rFonts w:ascii="Times New Roman" w:hAnsi="Times New Roman" w:cs="Times New Roman"/>
          <w:szCs w:val="24"/>
        </w:rPr>
        <w:t xml:space="preserve">(4) </w:t>
      </w:r>
      <w:r w:rsidR="00A835C3">
        <w:rPr>
          <w:rFonts w:ascii="Times New Roman" w:hAnsi="Times New Roman" w:cs="Times New Roman"/>
          <w:szCs w:val="24"/>
        </w:rPr>
        <w:tab/>
      </w:r>
      <w:r>
        <w:rPr>
          <w:rFonts w:ascii="Times New Roman" w:hAnsi="Times New Roman" w:cs="Times New Roman"/>
          <w:szCs w:val="24"/>
        </w:rPr>
        <w:t>Pri premiestňovaní zbierkových predmetov sa vykonajú všetky ochranné a bezpečnostné opatrenia, aby nedošlo k poškodeniu, strate, odcudzeniu alebo zámene zbierkových predmetov.</w:t>
      </w:r>
    </w:p>
    <w:p w:rsidR="009A56D3" w:rsidP="00C50A9A">
      <w:pPr>
        <w:jc w:val="center"/>
        <w:rPr>
          <w:rFonts w:ascii="Times New Roman" w:hAnsi="Times New Roman" w:cs="Times New Roman"/>
          <w:b/>
          <w:szCs w:val="24"/>
        </w:rPr>
      </w:pPr>
      <w:r w:rsidRPr="009A56D3" w:rsidR="003E2956">
        <w:rPr>
          <w:rFonts w:ascii="Times New Roman" w:hAnsi="Times New Roman" w:cs="Times New Roman"/>
          <w:b/>
          <w:szCs w:val="24"/>
        </w:rPr>
        <w:t>§ 15</w:t>
        <w:br/>
        <w:t>Sprístupnenie zbierkových predmetov</w:t>
      </w:r>
    </w:p>
    <w:p w:rsidR="003E2956" w:rsidRPr="009A56D3" w:rsidP="00C50A9A">
      <w:pPr>
        <w:jc w:val="center"/>
        <w:rPr>
          <w:rFonts w:ascii="Times New Roman" w:hAnsi="Times New Roman" w:cs="Times New Roman"/>
          <w:b/>
          <w:szCs w:val="24"/>
        </w:rPr>
      </w:pPr>
      <w:r w:rsidRPr="009A56D3">
        <w:rPr>
          <w:rFonts w:ascii="Times New Roman" w:hAnsi="Times New Roman" w:cs="Times New Roman"/>
          <w:b/>
          <w:szCs w:val="24"/>
        </w:rPr>
        <w:t xml:space="preserve"> (k § </w:t>
      </w:r>
      <w:r w:rsidR="00400345">
        <w:rPr>
          <w:rFonts w:ascii="Times New Roman" w:hAnsi="Times New Roman" w:cs="Times New Roman"/>
          <w:b/>
          <w:szCs w:val="24"/>
        </w:rPr>
        <w:t>15</w:t>
      </w:r>
      <w:r w:rsidRPr="009A56D3">
        <w:rPr>
          <w:rFonts w:ascii="Times New Roman" w:hAnsi="Times New Roman" w:cs="Times New Roman"/>
          <w:b/>
          <w:szCs w:val="24"/>
        </w:rPr>
        <w:t xml:space="preserve"> zákona)</w:t>
      </w:r>
    </w:p>
    <w:p w:rsidR="009A56D3" w:rsidP="00F7398D">
      <w:pPr>
        <w:pStyle w:val="BodyText"/>
        <w:rPr>
          <w:rFonts w:ascii="Times New Roman" w:hAnsi="Times New Roman" w:cs="Times New Roman"/>
          <w:color w:val="000000"/>
          <w:szCs w:val="24"/>
        </w:rPr>
      </w:pPr>
      <w:r w:rsidRPr="009A56D3" w:rsidR="003E2956">
        <w:rPr>
          <w:rFonts w:ascii="Times New Roman" w:hAnsi="Times New Roman" w:cs="Times New Roman"/>
          <w:color w:val="000000"/>
          <w:szCs w:val="24"/>
        </w:rPr>
        <w:t>(1)</w:t>
      </w:r>
      <w:r w:rsidRPr="009A56D3">
        <w:rPr>
          <w:rFonts w:ascii="Times New Roman" w:hAnsi="Times New Roman" w:cs="Times New Roman"/>
          <w:color w:val="000000"/>
          <w:szCs w:val="24"/>
        </w:rPr>
        <w:tab/>
      </w:r>
      <w:r w:rsidRPr="009A56D3" w:rsidR="003E2956">
        <w:rPr>
          <w:rFonts w:ascii="Times New Roman" w:hAnsi="Times New Roman" w:cs="Times New Roman"/>
          <w:color w:val="000000"/>
          <w:szCs w:val="24"/>
        </w:rPr>
        <w:t>Múzeum alebo galéria môže prenechať alebo prijať do dočasného</w:t>
      </w:r>
      <w:r w:rsidR="00400345">
        <w:rPr>
          <w:rFonts w:ascii="Times New Roman" w:hAnsi="Times New Roman" w:cs="Times New Roman"/>
          <w:color w:val="000000"/>
          <w:szCs w:val="24"/>
        </w:rPr>
        <w:t xml:space="preserve"> užívania </w:t>
      </w:r>
    </w:p>
    <w:p w:rsidR="009A56D3" w:rsidRPr="009A56D3" w:rsidP="00F7398D">
      <w:pPr>
        <w:pStyle w:val="BodyText"/>
        <w:rPr>
          <w:rFonts w:ascii="Times New Roman" w:hAnsi="Times New Roman" w:cs="Times New Roman"/>
          <w:szCs w:val="24"/>
          <w:vertAlign w:val="superscript"/>
        </w:rPr>
      </w:pPr>
      <w:r w:rsidRPr="009A56D3" w:rsidR="003E2956">
        <w:rPr>
          <w:rFonts w:ascii="Times New Roman" w:hAnsi="Times New Roman" w:cs="Times New Roman"/>
          <w:color w:val="000000"/>
          <w:szCs w:val="24"/>
        </w:rPr>
        <w:t>zbierkové predmety na základe zmluvy o výpožičke alebo zmluvy</w:t>
      </w:r>
      <w:r w:rsidR="00BB160E">
        <w:rPr>
          <w:rFonts w:ascii="Times New Roman" w:hAnsi="Times New Roman" w:cs="Times New Roman"/>
          <w:color w:val="000000"/>
          <w:szCs w:val="24"/>
        </w:rPr>
        <w:t xml:space="preserve"> o nájme</w:t>
      </w:r>
      <w:r w:rsidRPr="009A56D3" w:rsidR="003E2956">
        <w:rPr>
          <w:rFonts w:ascii="Times New Roman" w:hAnsi="Times New Roman" w:cs="Times New Roman"/>
          <w:color w:val="000000"/>
          <w:szCs w:val="24"/>
        </w:rPr>
        <w:t xml:space="preserve">. Medzi múzeami </w:t>
      </w:r>
    </w:p>
    <w:p w:rsidR="003E2956" w:rsidP="00F7398D">
      <w:pPr>
        <w:jc w:val="both"/>
        <w:rPr>
          <w:rFonts w:ascii="Times New Roman" w:hAnsi="Times New Roman" w:cs="Times New Roman"/>
          <w:color w:val="000000"/>
          <w:szCs w:val="24"/>
        </w:rPr>
      </w:pPr>
      <w:r>
        <w:rPr>
          <w:rFonts w:ascii="Times New Roman" w:hAnsi="Times New Roman" w:cs="Times New Roman"/>
          <w:color w:val="000000"/>
          <w:szCs w:val="24"/>
        </w:rPr>
        <w:t>a galériami navzájom sa spravidla uplatňuje zmluva o výpožičke.</w:t>
      </w:r>
    </w:p>
    <w:p w:rsidR="003E2956" w:rsidP="00F7398D">
      <w:pPr>
        <w:jc w:val="both"/>
        <w:rPr>
          <w:rFonts w:ascii="Times New Roman" w:hAnsi="Times New Roman" w:cs="Times New Roman"/>
          <w:szCs w:val="24"/>
        </w:rPr>
      </w:pPr>
      <w:r>
        <w:rPr>
          <w:rFonts w:ascii="Times New Roman" w:hAnsi="Times New Roman" w:cs="Times New Roman"/>
          <w:szCs w:val="24"/>
        </w:rPr>
        <w:t>(2)</w:t>
      </w:r>
      <w:r w:rsidR="009A56D3">
        <w:rPr>
          <w:rFonts w:ascii="Times New Roman" w:hAnsi="Times New Roman" w:cs="Times New Roman"/>
          <w:szCs w:val="24"/>
        </w:rPr>
        <w:tab/>
      </w:r>
      <w:r>
        <w:rPr>
          <w:rFonts w:ascii="Times New Roman" w:hAnsi="Times New Roman" w:cs="Times New Roman"/>
          <w:szCs w:val="24"/>
        </w:rPr>
        <w:t>Dočasné užívanie zbierkových predmetov sa zaznamenáva do knihy výpožičiek a nájmov, ktorá obsahuje najmä</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a)  poradové číslo,</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b)  prírastkové číslo,</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c)  evidenčné číslo (múzeá) alebo inventárne číslo (galérie),</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d)  názov zbierkového predmetu,</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e)  meno a priezvisko autora, ak ide o dielo výtvarného umenia,</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f)  fyz</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ký stav zbierkového predmetu pri prevzatí,</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g) druh a číslo zmluvy o výpožičke alebo zmluvy o nájme,</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h) sumu nájomného,</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i)  dobu dočasného užívania,</w:t>
      </w:r>
    </w:p>
    <w:p w:rsidR="003E2956" w:rsidP="00F7398D">
      <w:pPr>
        <w:pStyle w:val="BodyText"/>
        <w:ind w:left="540" w:firstLine="168"/>
        <w:rPr>
          <w:rFonts w:ascii="Times New Roman" w:hAnsi="Times New Roman" w:cs="Times New Roman"/>
          <w:szCs w:val="24"/>
        </w:rPr>
      </w:pPr>
      <w:r>
        <w:rPr>
          <w:rFonts w:ascii="Times New Roman" w:hAnsi="Times New Roman" w:cs="Times New Roman"/>
          <w:szCs w:val="24"/>
        </w:rPr>
        <w:t>j)  dátum prenechania alebo prijatia do dočasného užívania,</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k) označenie prenajímateľa  alebo vypožičiavateľa,</w:t>
      </w:r>
    </w:p>
    <w:p w:rsidR="003E2956" w:rsidP="00F7398D">
      <w:pPr>
        <w:pStyle w:val="BodyText"/>
        <w:ind w:firstLine="708"/>
        <w:rPr>
          <w:rFonts w:ascii="Times New Roman" w:hAnsi="Times New Roman" w:cs="Times New Roman"/>
          <w:szCs w:val="24"/>
        </w:rPr>
      </w:pPr>
      <w:r>
        <w:rPr>
          <w:rFonts w:ascii="Times New Roman" w:hAnsi="Times New Roman" w:cs="Times New Roman"/>
          <w:szCs w:val="24"/>
        </w:rPr>
        <w:t>l) označenie  nájomcu  alebo vypožičiavateľa,</w:t>
      </w:r>
    </w:p>
    <w:p w:rsidR="009303A0" w:rsidP="00F7398D">
      <w:pPr>
        <w:pStyle w:val="BodyText"/>
        <w:ind w:firstLine="708"/>
        <w:rPr>
          <w:rFonts w:ascii="Times New Roman" w:hAnsi="Times New Roman" w:cs="Times New Roman"/>
          <w:szCs w:val="24"/>
        </w:rPr>
      </w:pPr>
      <w:r w:rsidR="003E2956">
        <w:rPr>
          <w:rFonts w:ascii="Times New Roman" w:hAnsi="Times New Roman" w:cs="Times New Roman"/>
          <w:szCs w:val="24"/>
        </w:rPr>
        <w:t>m) dátum vrátenia,</w:t>
      </w:r>
      <w:r w:rsidRPr="009303A0">
        <w:rPr>
          <w:rFonts w:ascii="Times New Roman" w:hAnsi="Times New Roman" w:cs="Times New Roman"/>
          <w:szCs w:val="24"/>
        </w:rPr>
        <w:t xml:space="preserve"> </w:t>
      </w:r>
    </w:p>
    <w:p w:rsidR="009303A0" w:rsidP="00F7398D">
      <w:pPr>
        <w:pStyle w:val="BodyText"/>
        <w:ind w:firstLine="708"/>
        <w:rPr>
          <w:rFonts w:ascii="Times New Roman" w:hAnsi="Times New Roman" w:cs="Times New Roman"/>
          <w:szCs w:val="24"/>
        </w:rPr>
      </w:pPr>
      <w:r>
        <w:rPr>
          <w:rFonts w:ascii="Times New Roman" w:hAnsi="Times New Roman" w:cs="Times New Roman"/>
          <w:szCs w:val="24"/>
        </w:rPr>
        <w:t>n) fyz</w:t>
      </w:r>
      <w:smartTag w:uri="urn:schemas-microsoft-com:office:smarttags" w:element="PersonName">
        <w:r>
          <w:rPr>
            <w:rFonts w:ascii="Times New Roman" w:hAnsi="Times New Roman" w:cs="Times New Roman"/>
            <w:szCs w:val="24"/>
          </w:rPr>
          <w:t>ic</w:t>
        </w:r>
      </w:smartTag>
      <w:r>
        <w:rPr>
          <w:rFonts w:ascii="Times New Roman" w:hAnsi="Times New Roman" w:cs="Times New Roman"/>
          <w:szCs w:val="24"/>
        </w:rPr>
        <w:t>ký stav zbierkového predmetu pri vrátení,</w:t>
      </w:r>
    </w:p>
    <w:p w:rsidR="009303A0" w:rsidP="00F7398D">
      <w:pPr>
        <w:pStyle w:val="BodyText"/>
        <w:ind w:firstLine="708"/>
        <w:rPr>
          <w:rFonts w:ascii="Times New Roman" w:hAnsi="Times New Roman" w:cs="Times New Roman"/>
          <w:szCs w:val="24"/>
        </w:rPr>
      </w:pPr>
      <w:r>
        <w:rPr>
          <w:rFonts w:ascii="Times New Roman" w:hAnsi="Times New Roman" w:cs="Times New Roman"/>
          <w:szCs w:val="24"/>
        </w:rPr>
        <w:t>o) poznámky.</w:t>
      </w:r>
    </w:p>
    <w:p w:rsidR="003E2956" w:rsidP="00F7398D">
      <w:pPr>
        <w:jc w:val="both"/>
        <w:rPr>
          <w:rFonts w:ascii="Times New Roman" w:hAnsi="Times New Roman" w:cs="Times New Roman"/>
          <w:szCs w:val="24"/>
        </w:rPr>
      </w:pPr>
      <w:r>
        <w:rPr>
          <w:rFonts w:ascii="Times New Roman" w:hAnsi="Times New Roman" w:cs="Times New Roman"/>
          <w:szCs w:val="24"/>
        </w:rPr>
        <w:t>(3)</w:t>
      </w:r>
      <w:r w:rsidR="009A56D3">
        <w:rPr>
          <w:rFonts w:ascii="Times New Roman" w:hAnsi="Times New Roman" w:cs="Times New Roman"/>
          <w:szCs w:val="24"/>
        </w:rPr>
        <w:tab/>
      </w:r>
      <w:r w:rsidR="00BB160E">
        <w:rPr>
          <w:rFonts w:ascii="Times New Roman" w:hAnsi="Times New Roman" w:cs="Times New Roman"/>
          <w:szCs w:val="24"/>
        </w:rPr>
        <w:t xml:space="preserve">Múzeum alebo galéria vedie osobitne záznamy </w:t>
      </w:r>
      <w:r>
        <w:rPr>
          <w:rFonts w:ascii="Times New Roman" w:hAnsi="Times New Roman" w:cs="Times New Roman"/>
          <w:szCs w:val="24"/>
        </w:rPr>
        <w:t>o vydaných výpožičkách a nájmoch a</w:t>
      </w:r>
      <w:r w:rsidR="00BB160E">
        <w:rPr>
          <w:rFonts w:ascii="Times New Roman" w:hAnsi="Times New Roman" w:cs="Times New Roman"/>
          <w:szCs w:val="24"/>
        </w:rPr>
        <w:t xml:space="preserve"> osobitne vedie </w:t>
      </w:r>
      <w:r>
        <w:rPr>
          <w:rFonts w:ascii="Times New Roman" w:hAnsi="Times New Roman" w:cs="Times New Roman"/>
          <w:szCs w:val="24"/>
        </w:rPr>
        <w:t>evidencia  o  prijatých výpožičkách a</w:t>
      </w:r>
      <w:r w:rsidR="00BB160E">
        <w:rPr>
          <w:rFonts w:ascii="Times New Roman" w:hAnsi="Times New Roman" w:cs="Times New Roman"/>
          <w:szCs w:val="24"/>
        </w:rPr>
        <w:t> </w:t>
      </w:r>
      <w:r>
        <w:rPr>
          <w:rFonts w:ascii="Times New Roman" w:hAnsi="Times New Roman" w:cs="Times New Roman"/>
          <w:szCs w:val="24"/>
        </w:rPr>
        <w:t>nájmoch</w:t>
      </w:r>
      <w:r w:rsidR="00BB160E">
        <w:rPr>
          <w:rFonts w:ascii="Times New Roman" w:hAnsi="Times New Roman" w:cs="Times New Roman"/>
          <w:szCs w:val="24"/>
        </w:rPr>
        <w:t xml:space="preserve"> zbierkových predmetoch a ostatných predmetoch kultúrnej hodnoty. </w:t>
      </w:r>
    </w:p>
    <w:p w:rsidR="009A56D3" w:rsidP="00F7398D">
      <w:pPr>
        <w:jc w:val="both"/>
        <w:rPr>
          <w:rFonts w:ascii="Times New Roman" w:hAnsi="Times New Roman" w:cs="Times New Roman"/>
          <w:szCs w:val="24"/>
        </w:rPr>
      </w:pPr>
    </w:p>
    <w:p w:rsidR="00C50A9A" w:rsidP="00C50A9A">
      <w:pPr>
        <w:jc w:val="center"/>
        <w:rPr>
          <w:rFonts w:ascii="Times New Roman" w:hAnsi="Times New Roman" w:cs="Times New Roman"/>
          <w:b/>
          <w:szCs w:val="24"/>
        </w:rPr>
      </w:pPr>
      <w:r w:rsidRPr="00C50A9A" w:rsidR="003E2956">
        <w:rPr>
          <w:rFonts w:ascii="Times New Roman" w:hAnsi="Times New Roman" w:cs="Times New Roman"/>
          <w:b/>
          <w:szCs w:val="24"/>
        </w:rPr>
        <w:t>§ 16</w:t>
        <w:br/>
        <w:t>Účinnosť</w:t>
      </w:r>
    </w:p>
    <w:p w:rsidR="003E2956" w:rsidRPr="00C50A9A" w:rsidP="00C50A9A">
      <w:pPr>
        <w:ind w:firstLine="708"/>
        <w:rPr>
          <w:rFonts w:ascii="Times New Roman" w:hAnsi="Times New Roman" w:cs="Times New Roman"/>
          <w:szCs w:val="24"/>
        </w:rPr>
      </w:pPr>
      <w:r>
        <w:rPr>
          <w:rFonts w:ascii="Times New Roman" w:hAnsi="Times New Roman" w:cs="Times New Roman"/>
          <w:szCs w:val="24"/>
        </w:rPr>
        <w:t xml:space="preserve"> Táto vyhláška na</w:t>
      </w:r>
      <w:r w:rsidR="00B27B86">
        <w:rPr>
          <w:rFonts w:ascii="Times New Roman" w:hAnsi="Times New Roman" w:cs="Times New Roman"/>
          <w:szCs w:val="24"/>
        </w:rPr>
        <w:t xml:space="preserve">dobúda účinnosť 1. </w:t>
      </w:r>
      <w:r w:rsidR="00F7398D">
        <w:rPr>
          <w:rFonts w:ascii="Times New Roman" w:hAnsi="Times New Roman" w:cs="Times New Roman"/>
          <w:szCs w:val="24"/>
        </w:rPr>
        <w:t xml:space="preserve">júna </w:t>
      </w:r>
      <w:r w:rsidR="00B27B86">
        <w:rPr>
          <w:rFonts w:ascii="Times New Roman" w:hAnsi="Times New Roman" w:cs="Times New Roman"/>
          <w:szCs w:val="24"/>
        </w:rPr>
        <w:t xml:space="preserve"> 200</w:t>
      </w:r>
      <w:r w:rsidR="00C50A9A">
        <w:rPr>
          <w:rFonts w:ascii="Times New Roman" w:hAnsi="Times New Roman" w:cs="Times New Roman"/>
          <w:szCs w:val="24"/>
        </w:rPr>
        <w:t>9.</w:t>
      </w:r>
      <w:bookmarkStart w:id="0" w:name="001"/>
      <w:bookmarkEnd w:id="0"/>
    </w:p>
    <w:sectPr w:rsidSect="003457FC">
      <w:footerReference w:type="even" r:id="rId4"/>
      <w:footerReference w:type="default" r:id="rId5"/>
      <w:pgSz w:w="11906" w:h="16838"/>
      <w:pgMar w:top="1417" w:right="1417" w:bottom="1417" w:left="1417" w:header="708" w:footer="708"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C" w:rsidP="00831376">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3457FC">
    <w:pPr>
      <w:pStyle w:val="Footer"/>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FC" w:rsidP="00831376">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11</w:t>
    </w:r>
    <w:r>
      <w:rPr>
        <w:rStyle w:val="PageNumber"/>
        <w:rFonts w:ascii="Times New Roman" w:hAnsi="Times New Roman" w:cs="Times New Roman"/>
        <w:szCs w:val="24"/>
      </w:rPr>
      <w:fldChar w:fldCharType="end"/>
    </w:r>
  </w:p>
  <w:p w:rsidR="003457FC">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4AB"/>
    <w:multiLevelType w:val="hybridMultilevel"/>
    <w:tmpl w:val="6F5EF7F8"/>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13CD621C"/>
    <w:multiLevelType w:val="hybridMultilevel"/>
    <w:tmpl w:val="66C2942C"/>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FBC1703"/>
    <w:multiLevelType w:val="hybridMultilevel"/>
    <w:tmpl w:val="CDE20E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AC30B1"/>
    <w:multiLevelType w:val="hybridMultilevel"/>
    <w:tmpl w:val="0E1A4C7E"/>
    <w:lvl w:ilvl="0">
      <w:start w:val="1"/>
      <w:numFmt w:val="decimal"/>
      <w:lvlText w:val="(%1)"/>
      <w:lvlJc w:val="left"/>
      <w:pPr>
        <w:ind w:left="1110" w:hanging="750"/>
      </w:pPr>
      <w:rPr>
        <w:rFonts w:ascii="Times New Roman" w:eastAsia="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6F4DC2"/>
    <w:multiLevelType w:val="hybridMultilevel"/>
    <w:tmpl w:val="F3689F5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E7007B9"/>
    <w:multiLevelType w:val="hybridMultilevel"/>
    <w:tmpl w:val="5C72EE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1326B13"/>
    <w:multiLevelType w:val="hybridMultilevel"/>
    <w:tmpl w:val="83DC18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5018D"/>
    <w:rsid w:val="00041C3A"/>
    <w:rsid w:val="00055EDC"/>
    <w:rsid w:val="000A5DE8"/>
    <w:rsid w:val="000B768F"/>
    <w:rsid w:val="000F78B7"/>
    <w:rsid w:val="0015518F"/>
    <w:rsid w:val="001950E9"/>
    <w:rsid w:val="001953BB"/>
    <w:rsid w:val="002E126A"/>
    <w:rsid w:val="002E748A"/>
    <w:rsid w:val="00331D19"/>
    <w:rsid w:val="003457FC"/>
    <w:rsid w:val="00351534"/>
    <w:rsid w:val="003A5A99"/>
    <w:rsid w:val="003E2956"/>
    <w:rsid w:val="003E2FE1"/>
    <w:rsid w:val="00400345"/>
    <w:rsid w:val="00527471"/>
    <w:rsid w:val="00550E98"/>
    <w:rsid w:val="005827B6"/>
    <w:rsid w:val="005A1114"/>
    <w:rsid w:val="00732FB1"/>
    <w:rsid w:val="00831376"/>
    <w:rsid w:val="008969DA"/>
    <w:rsid w:val="008B63E7"/>
    <w:rsid w:val="009303A0"/>
    <w:rsid w:val="0095098F"/>
    <w:rsid w:val="009A56D3"/>
    <w:rsid w:val="009F4F85"/>
    <w:rsid w:val="00A13F45"/>
    <w:rsid w:val="00A3019A"/>
    <w:rsid w:val="00A835C3"/>
    <w:rsid w:val="00AA5C18"/>
    <w:rsid w:val="00B27B86"/>
    <w:rsid w:val="00B42165"/>
    <w:rsid w:val="00B80403"/>
    <w:rsid w:val="00BA5F7A"/>
    <w:rsid w:val="00BB160E"/>
    <w:rsid w:val="00BB1DE7"/>
    <w:rsid w:val="00C50A9A"/>
    <w:rsid w:val="00D60425"/>
    <w:rsid w:val="00D97182"/>
    <w:rsid w:val="00E34E1A"/>
    <w:rsid w:val="00E5018D"/>
    <w:rsid w:val="00E61592"/>
    <w:rsid w:val="00EB3A05"/>
    <w:rsid w:val="00EF16F0"/>
    <w:rsid w:val="00F401AF"/>
    <w:rsid w:val="00F66659"/>
    <w:rsid w:val="00F7398D"/>
    <w:rsid w:val="00FB6762"/>
    <w:rsid w:val="00FC1D31"/>
    <w:rsid w:val="00FF57B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sz w:val="24"/>
      <w:lang w:val="sk-SK" w:eastAsia="sk-SK"/>
    </w:rPr>
  </w:style>
  <w:style w:type="paragraph" w:styleId="Heading2">
    <w:name w:val="heading 2"/>
    <w:basedOn w:val="Normal"/>
    <w:uiPriority w:val="99"/>
    <w:pPr>
      <w:spacing w:before="100" w:beforeAutospacing="1" w:after="100" w:afterAutospacing="1"/>
      <w:jc w:val="center"/>
      <w:outlineLvl w:val="1"/>
    </w:pPr>
    <w:rPr>
      <w:rFonts w:ascii="Arial" w:hAnsi="Arial" w:cs="Arial"/>
      <w:b/>
      <w:color w:val="804000"/>
      <w:sz w:val="28"/>
    </w:rPr>
  </w:style>
  <w:style w:type="paragraph" w:styleId="Heading5">
    <w:name w:val="heading 5"/>
    <w:basedOn w:val="Normal"/>
    <w:uiPriority w:val="99"/>
    <w:pPr>
      <w:spacing w:before="100" w:beforeAutospacing="1" w:after="100" w:afterAutospacing="1"/>
      <w:jc w:val="center"/>
      <w:outlineLvl w:val="4"/>
    </w:pPr>
    <w:rPr>
      <w:rFonts w:ascii="Arial" w:hAnsi="Arial" w:cs="Arial"/>
      <w:b/>
      <w:color w:val="303030"/>
      <w:sz w:val="20"/>
    </w:rPr>
  </w:style>
  <w:style w:type="character" w:default="1" w:styleId="DefaultParagraphFont">
    <w:name w:val="Default Paragraph Font"/>
    <w:link w:val="CharCharCharCharCharCharCharChar1CharCharCharChar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Hyperlink">
    <w:name w:val="Hyperlink"/>
    <w:basedOn w:val="DefaultParagraphFont"/>
    <w:uiPriority w:val="99"/>
    <w:rPr>
      <w:color w:val="000060"/>
      <w:u w:val="single"/>
    </w:rPr>
  </w:style>
  <w:style w:type="paragraph" w:styleId="BodyText">
    <w:name w:val="Body Text"/>
    <w:basedOn w:val="Normal"/>
    <w:uiPriority w:val="99"/>
    <w:pPr>
      <w:jc w:val="both"/>
    </w:pPr>
    <w:rPr>
      <w:rFonts w:ascii="Arial" w:hAnsi="Arial" w:cs="Arial"/>
      <w:lang w:eastAsia="cs-CZ"/>
    </w:rPr>
  </w:style>
  <w:style w:type="paragraph" w:styleId="BodyTextIndent3">
    <w:name w:val="Body Text Indent 3"/>
    <w:basedOn w:val="Normal"/>
    <w:uiPriority w:val="99"/>
    <w:pPr>
      <w:spacing w:after="120"/>
      <w:ind w:left="283"/>
      <w:jc w:val="left"/>
    </w:pPr>
    <w:rPr>
      <w:color w:val="000060"/>
      <w:sz w:val="16"/>
    </w:rPr>
  </w:style>
  <w:style w:type="paragraph" w:customStyle="1" w:styleId="titulok">
    <w:name w:val="titulok"/>
    <w:basedOn w:val="Normal"/>
    <w:uiPriority w:val="99"/>
    <w:pPr>
      <w:spacing w:before="100" w:beforeAutospacing="1" w:after="100" w:afterAutospacing="1"/>
      <w:jc w:val="center"/>
    </w:pPr>
    <w:rPr>
      <w:rFonts w:ascii="Arial" w:hAnsi="Arial" w:cs="Arial"/>
      <w:b/>
      <w:color w:val="007060"/>
    </w:rPr>
  </w:style>
  <w:style w:type="paragraph" w:customStyle="1" w:styleId="CharCharCharCharCharCharCharChar1CharCharCharCharCharChar">
    <w:name w:val="Char Char Char Char Char Char Char Char1 Char Char Char Char Char Char"/>
    <w:basedOn w:val="Normal"/>
    <w:link w:val="DefaultParagraphFont"/>
    <w:uiPriority w:val="99"/>
    <w:rsid w:val="00A13F45"/>
    <w:pPr>
      <w:spacing w:after="160" w:line="240" w:lineRule="exact"/>
      <w:jc w:val="left"/>
    </w:pPr>
    <w:rPr>
      <w:rFonts w:ascii="Tahoma" w:hAnsi="Tahoma" w:cs="Tahoma"/>
      <w:sz w:val="20"/>
      <w:lang w:val="en-US" w:eastAsia="en-US"/>
    </w:rPr>
  </w:style>
  <w:style w:type="paragraph" w:styleId="Footer">
    <w:name w:val="footer"/>
    <w:basedOn w:val="Normal"/>
    <w:uiPriority w:val="99"/>
    <w:rsid w:val="003457FC"/>
    <w:pPr>
      <w:tabs>
        <w:tab w:val="center" w:pos="4536"/>
        <w:tab w:val="right" w:pos="9072"/>
      </w:tabs>
      <w:jc w:val="left"/>
    </w:pPr>
  </w:style>
  <w:style w:type="character" w:styleId="PageNumber">
    <w:name w:val="page number"/>
    <w:basedOn w:val="DefaultParagraphFont"/>
    <w:uiPriority w:val="99"/>
    <w:rsid w:val="003457F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TotalTime>
  <Pages>11</Pages>
  <Words>3797</Words>
  <Characters>21645</Characters>
  <Application>Microsoft Office Word</Application>
  <DocSecurity>0</DocSecurity>
  <Lines>0</Lines>
  <Paragraphs>0</Paragraphs>
  <ScaleCrop>false</ScaleCrop>
  <Company>MK SR</Company>
  <LinksUpToDate>false</LinksUpToDate>
  <CharactersWithSpaces>25392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MK SR č</dc:title>
  <dc:creator>krsikova</dc:creator>
  <cp:lastModifiedBy>Podušelová Gabriela</cp:lastModifiedBy>
  <cp:revision>6</cp:revision>
  <cp:lastPrinted>2009-01-14T16:31:00Z</cp:lastPrinted>
  <dcterms:created xsi:type="dcterms:W3CDTF">2008-12-09T12:59:00Z</dcterms:created>
  <dcterms:modified xsi:type="dcterms:W3CDTF">2009-01-14T16:31:00Z</dcterms:modified>
</cp:coreProperties>
</file>