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0446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lang w:val="sk-SK"/>
        </w:rPr>
      </w:pPr>
      <w:r w:rsidRPr="003F5836" w:rsidR="003F5836">
        <w:rPr>
          <w:rFonts w:ascii="Times New Roman" w:hAnsi="Times New Roman" w:cs="Times New Roman"/>
          <w:b/>
          <w:bCs/>
          <w:color w:val="000000"/>
          <w:lang w:val="sk-SK"/>
        </w:rPr>
        <w:t>NÁRODNÁ RADA SLOVENSKEJ REPUBLIKY</w:t>
      </w:r>
    </w:p>
    <w:p w:rsidR="00030446">
      <w:pPr>
        <w:pBdr>
          <w:bottom w:val="single" w:sz="6" w:space="1" w:color="auto"/>
        </w:pBdr>
        <w:autoSpaceDE/>
        <w:autoSpaceDN/>
        <w:spacing w:line="240" w:lineRule="atLeast"/>
        <w:jc w:val="center"/>
        <w:rPr>
          <w:rFonts w:ascii="Times New Roman" w:hAnsi="Times New Roman" w:cs="Times New Roman"/>
          <w:bCs/>
          <w:color w:val="000000"/>
          <w:lang w:val="sk-SK"/>
        </w:rPr>
      </w:pPr>
      <w:r w:rsidR="003F5836">
        <w:rPr>
          <w:rFonts w:ascii="Times New Roman" w:hAnsi="Times New Roman" w:cs="Times New Roman"/>
          <w:bCs/>
          <w:color w:val="000000"/>
          <w:lang w:val="sk-SK"/>
        </w:rPr>
        <w:t>IV. volebné obdobie</w:t>
      </w:r>
    </w:p>
    <w:p w:rsidR="003F5836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Cs/>
          <w:color w:val="000000"/>
          <w:lang w:val="sk-SK"/>
        </w:rPr>
      </w:pPr>
    </w:p>
    <w:p w:rsidR="003F5836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Cs/>
          <w:color w:val="000000"/>
          <w:lang w:val="sk-SK"/>
        </w:rPr>
      </w:pPr>
    </w:p>
    <w:p w:rsidR="003F5836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lang w:val="sk-SK"/>
        </w:rPr>
      </w:pPr>
      <w:r w:rsidRPr="003F5836">
        <w:rPr>
          <w:rFonts w:ascii="Times New Roman" w:hAnsi="Times New Roman" w:cs="Times New Roman"/>
          <w:b/>
          <w:bCs/>
          <w:color w:val="000000"/>
          <w:lang w:val="sk-SK"/>
        </w:rPr>
        <w:t>880</w:t>
      </w:r>
    </w:p>
    <w:p w:rsidR="008520EC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8520EC" w:rsidRPr="003F5836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3F5836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lang w:val="sk-SK"/>
        </w:rPr>
        <w:t xml:space="preserve">VLÁDNY NÁVRH </w:t>
      </w:r>
    </w:p>
    <w:p w:rsidR="008520EC" w:rsidRPr="003F5836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030446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lang w:val="sk-SK"/>
        </w:rPr>
        <w:t>Zákon</w:t>
      </w:r>
    </w:p>
    <w:p w:rsidR="00030446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030446" w:rsidRPr="008520EC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Cs/>
          <w:color w:val="000000"/>
          <w:lang w:val="sk-SK"/>
        </w:rPr>
      </w:pPr>
      <w:r w:rsidRPr="008520EC">
        <w:rPr>
          <w:rFonts w:ascii="Times New Roman" w:hAnsi="Times New Roman" w:cs="Times New Roman"/>
          <w:bCs/>
          <w:color w:val="000000"/>
          <w:lang w:val="sk-SK"/>
        </w:rPr>
        <w:t>z................ 2008,</w:t>
      </w:r>
    </w:p>
    <w:p w:rsidR="00030446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030446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lang w:val="sk-SK"/>
        </w:rPr>
        <w:t>ktorým sa mení a dopĺňa zákon č. 578/2004 Z. z. o poskytovateľoch zdravotnej starostlivosti, zdravotníckych pracovníkoch, stavovských organizáciách v zdravotníctve a o zmene a doplnení niektorých zákonov v znení neskorších predpisov a o zmene a doplnení niektorých zákonov</w:t>
      </w:r>
    </w:p>
    <w:p w:rsidR="00030446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030446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030446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030446">
      <w:pPr>
        <w:autoSpaceDE/>
        <w:autoSpaceDN/>
        <w:spacing w:line="240" w:lineRule="atLeast"/>
        <w:ind w:firstLine="720"/>
        <w:rPr>
          <w:rFonts w:ascii="Times New Roman" w:hAnsi="Times New Roman" w:cs="Times New Roman"/>
          <w:color w:val="000000"/>
          <w:lang w:val="sk-SK"/>
        </w:rPr>
      </w:pPr>
      <w:r>
        <w:rPr>
          <w:rFonts w:ascii="Times New Roman" w:hAnsi="Times New Roman" w:cs="Times New Roman"/>
          <w:color w:val="000000"/>
          <w:lang w:val="sk-SK"/>
        </w:rPr>
        <w:t>Národná rada Slovenskej republiky sa uzniesla na tomto zákone:</w:t>
      </w:r>
    </w:p>
    <w:p w:rsidR="00030446">
      <w:pPr>
        <w:autoSpaceDE/>
        <w:autoSpaceDN/>
        <w:spacing w:line="240" w:lineRule="atLeast"/>
        <w:ind w:firstLine="720"/>
        <w:rPr>
          <w:rFonts w:ascii="Times New Roman" w:hAnsi="Times New Roman" w:cs="Times New Roman"/>
          <w:color w:val="000000"/>
          <w:lang w:val="sk-SK"/>
        </w:rPr>
      </w:pPr>
    </w:p>
    <w:p w:rsidR="00030446">
      <w:pPr>
        <w:autoSpaceDE/>
        <w:autoSpaceDN/>
        <w:spacing w:line="240" w:lineRule="atLeast"/>
        <w:jc w:val="center"/>
        <w:rPr>
          <w:rFonts w:ascii="Times New Roman" w:hAnsi="Times New Roman" w:cs="Times New Roman"/>
          <w:color w:val="000000"/>
          <w:lang w:val="sk-SK"/>
        </w:rPr>
      </w:pPr>
    </w:p>
    <w:p w:rsidR="00030446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lang w:val="sk-SK"/>
        </w:rPr>
        <w:t>Čl. I</w:t>
      </w:r>
    </w:p>
    <w:p w:rsidR="00030446">
      <w:pPr>
        <w:autoSpaceDE/>
        <w:autoSpaceDN/>
        <w:spacing w:line="240" w:lineRule="atLeast"/>
        <w:ind w:left="360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030446">
      <w:pPr>
        <w:autoSpaceDE/>
        <w:autoSpaceDN/>
        <w:spacing w:line="240" w:lineRule="atLeast"/>
        <w:ind w:left="360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030446" w:rsidRPr="00441B0F">
      <w:pPr>
        <w:ind w:firstLine="540"/>
        <w:jc w:val="both"/>
        <w:rPr>
          <w:rFonts w:ascii="Times New Roman" w:hAnsi="Times New Roman" w:cs="Times New Roman"/>
          <w:b/>
          <w:bCs/>
          <w:lang w:val="sk-SK"/>
        </w:rPr>
      </w:pPr>
      <w:r w:rsidRPr="00441B0F">
        <w:rPr>
          <w:rFonts w:ascii="Times New Roman" w:hAnsi="Times New Roman" w:cs="Times New Roman"/>
          <w:lang w:val="sk-SK"/>
        </w:rPr>
        <w:t xml:space="preserve">Zákon č. 578/2004 Z. z. o poskytovateľoch zdravotnej starostlivosti, zdravotníckych pracovníkoch, stavovských organizáciách v zdravotníctve a o zmene a doplnení niektorých zákonov v znení zákona č. 720/2004 Z. z., zákona č. 351/2005 Z. z., zákona č. 538/2005 Z. z., zákona č. 282/2006 Z. z., zákona č. 527/2006 Z. z., zákona č. 673/2006 Z. z., </w:t>
      </w:r>
      <w:r w:rsidR="009E4688">
        <w:rPr>
          <w:rFonts w:ascii="Times New Roman" w:hAnsi="Times New Roman" w:cs="Times New Roman"/>
          <w:lang w:val="sk-SK"/>
        </w:rPr>
        <w:t>uznesenia</w:t>
      </w:r>
      <w:r w:rsidR="00E2368A">
        <w:rPr>
          <w:rFonts w:ascii="Times New Roman" w:hAnsi="Times New Roman" w:cs="Times New Roman"/>
          <w:lang w:val="sk-SK"/>
        </w:rPr>
        <w:t xml:space="preserve"> Ústavného súdu Slovenskej republiky č. </w:t>
      </w:r>
      <w:r w:rsidRPr="00441B0F">
        <w:rPr>
          <w:rFonts w:ascii="Times New Roman" w:hAnsi="Times New Roman" w:cs="Times New Roman"/>
          <w:lang w:val="sk-SK"/>
        </w:rPr>
        <w:t>18/2007 Z.</w:t>
      </w:r>
      <w:r w:rsidRPr="00441B0F" w:rsidR="00C52B1B">
        <w:rPr>
          <w:rFonts w:ascii="Times New Roman" w:hAnsi="Times New Roman" w:cs="Times New Roman"/>
          <w:lang w:val="sk-SK"/>
        </w:rPr>
        <w:t xml:space="preserve"> </w:t>
      </w:r>
      <w:r w:rsidRPr="00441B0F">
        <w:rPr>
          <w:rFonts w:ascii="Times New Roman" w:hAnsi="Times New Roman" w:cs="Times New Roman"/>
          <w:lang w:val="sk-SK"/>
        </w:rPr>
        <w:t xml:space="preserve">z., zákona </w:t>
      </w:r>
      <w:r w:rsidR="00E2368A">
        <w:rPr>
          <w:rFonts w:ascii="Times New Roman" w:hAnsi="Times New Roman" w:cs="Times New Roman"/>
          <w:lang w:val="sk-SK"/>
        </w:rPr>
        <w:t xml:space="preserve">č. </w:t>
      </w:r>
      <w:r w:rsidRPr="00441B0F">
        <w:rPr>
          <w:rFonts w:ascii="Times New Roman" w:hAnsi="Times New Roman" w:cs="Times New Roman"/>
          <w:lang w:val="sk-SK"/>
        </w:rPr>
        <w:t>272/2007 Z.</w:t>
      </w:r>
      <w:r w:rsidRPr="00441B0F" w:rsidR="00C52B1B">
        <w:rPr>
          <w:rFonts w:ascii="Times New Roman" w:hAnsi="Times New Roman" w:cs="Times New Roman"/>
          <w:lang w:val="sk-SK"/>
        </w:rPr>
        <w:t xml:space="preserve"> </w:t>
      </w:r>
      <w:r w:rsidRPr="00441B0F">
        <w:rPr>
          <w:rFonts w:ascii="Times New Roman" w:hAnsi="Times New Roman" w:cs="Times New Roman"/>
          <w:lang w:val="sk-SK"/>
        </w:rPr>
        <w:t xml:space="preserve">z., </w:t>
      </w:r>
      <w:r w:rsidRPr="00441B0F" w:rsidR="00E2368A">
        <w:rPr>
          <w:rFonts w:ascii="Times New Roman" w:hAnsi="Times New Roman" w:cs="Times New Roman"/>
          <w:lang w:val="sk-SK"/>
        </w:rPr>
        <w:t xml:space="preserve">zákona </w:t>
      </w:r>
      <w:r w:rsidR="00B46BC4">
        <w:rPr>
          <w:rFonts w:ascii="Times New Roman" w:hAnsi="Times New Roman" w:cs="Times New Roman"/>
          <w:lang w:val="sk-SK"/>
        </w:rPr>
        <w:t xml:space="preserve">č. </w:t>
      </w:r>
      <w:r w:rsidRPr="00441B0F" w:rsidR="00E2368A">
        <w:rPr>
          <w:rFonts w:ascii="Times New Roman" w:hAnsi="Times New Roman" w:cs="Times New Roman"/>
          <w:lang w:val="sk-SK"/>
        </w:rPr>
        <w:t>330/2007 Z. z.,</w:t>
      </w:r>
      <w:r w:rsidR="00E2368A">
        <w:rPr>
          <w:rFonts w:ascii="Times New Roman" w:hAnsi="Times New Roman" w:cs="Times New Roman"/>
          <w:lang w:val="sk-SK"/>
        </w:rPr>
        <w:t xml:space="preserve"> </w:t>
      </w:r>
      <w:r w:rsidRPr="00441B0F">
        <w:rPr>
          <w:rFonts w:ascii="Times New Roman" w:hAnsi="Times New Roman" w:cs="Times New Roman"/>
          <w:lang w:val="sk-SK"/>
        </w:rPr>
        <w:t xml:space="preserve">zákona </w:t>
      </w:r>
      <w:r w:rsidR="007F7FD5">
        <w:rPr>
          <w:rFonts w:ascii="Times New Roman" w:hAnsi="Times New Roman" w:cs="Times New Roman"/>
          <w:lang w:val="sk-SK"/>
        </w:rPr>
        <w:t xml:space="preserve">č. </w:t>
      </w:r>
      <w:r w:rsidRPr="00441B0F">
        <w:rPr>
          <w:rFonts w:ascii="Times New Roman" w:hAnsi="Times New Roman" w:cs="Times New Roman"/>
          <w:lang w:val="sk-SK"/>
        </w:rPr>
        <w:t>464/2007 Z.</w:t>
      </w:r>
      <w:r w:rsidRPr="00441B0F" w:rsidR="00C52B1B">
        <w:rPr>
          <w:rFonts w:ascii="Times New Roman" w:hAnsi="Times New Roman" w:cs="Times New Roman"/>
          <w:lang w:val="sk-SK"/>
        </w:rPr>
        <w:t xml:space="preserve"> </w:t>
      </w:r>
      <w:r w:rsidRPr="00441B0F">
        <w:rPr>
          <w:rFonts w:ascii="Times New Roman" w:hAnsi="Times New Roman" w:cs="Times New Roman"/>
          <w:lang w:val="sk-SK"/>
        </w:rPr>
        <w:t>z., zákona č. 653/2007 Z</w:t>
      </w:r>
      <w:r w:rsidRPr="00441B0F" w:rsidR="00FE0A8B">
        <w:rPr>
          <w:rFonts w:ascii="Times New Roman" w:hAnsi="Times New Roman" w:cs="Times New Roman"/>
          <w:lang w:val="sk-SK"/>
        </w:rPr>
        <w:t xml:space="preserve">. z., </w:t>
      </w:r>
      <w:r w:rsidR="009E4688">
        <w:rPr>
          <w:rFonts w:ascii="Times New Roman" w:hAnsi="Times New Roman" w:cs="Times New Roman"/>
          <w:lang w:val="sk-SK"/>
        </w:rPr>
        <w:t xml:space="preserve">uznesenia Ústavného súdu Slovenskej republiky </w:t>
      </w:r>
      <w:r w:rsidRPr="00441B0F" w:rsidR="00FE0A8B">
        <w:rPr>
          <w:rFonts w:ascii="Times New Roman" w:hAnsi="Times New Roman" w:cs="Times New Roman"/>
          <w:lang w:val="sk-SK"/>
        </w:rPr>
        <w:t xml:space="preserve">č. 206/2008 Z. z., </w:t>
      </w:r>
      <w:r w:rsidRPr="00441B0F">
        <w:rPr>
          <w:rFonts w:ascii="Times New Roman" w:hAnsi="Times New Roman" w:cs="Times New Roman"/>
          <w:lang w:val="sk-SK"/>
        </w:rPr>
        <w:t>zákona č. 284/2008</w:t>
      </w:r>
      <w:r w:rsidRPr="00441B0F" w:rsidR="00C52B1B">
        <w:rPr>
          <w:rFonts w:ascii="Times New Roman" w:hAnsi="Times New Roman" w:cs="Times New Roman"/>
          <w:lang w:val="sk-SK"/>
        </w:rPr>
        <w:t xml:space="preserve"> </w:t>
      </w:r>
      <w:r w:rsidR="007F7FD5">
        <w:rPr>
          <w:rFonts w:ascii="Times New Roman" w:hAnsi="Times New Roman" w:cs="Times New Roman"/>
          <w:lang w:val="sk-SK"/>
        </w:rPr>
        <w:t>Z. z.</w:t>
      </w:r>
      <w:r w:rsidR="00B46BC4">
        <w:rPr>
          <w:rFonts w:ascii="Times New Roman" w:hAnsi="Times New Roman" w:cs="Times New Roman"/>
          <w:lang w:val="sk-SK"/>
        </w:rPr>
        <w:t xml:space="preserve">, zákona č. 447/2008 Z. z. a zákona č. 461/2008 Z. z. </w:t>
      </w:r>
      <w:r w:rsidRPr="00441B0F">
        <w:rPr>
          <w:rFonts w:ascii="Times New Roman" w:hAnsi="Times New Roman" w:cs="Times New Roman"/>
          <w:lang w:val="sk-SK"/>
        </w:rPr>
        <w:t xml:space="preserve">sa mení </w:t>
      </w:r>
      <w:r w:rsidRPr="00441B0F" w:rsidR="00FE0A8B">
        <w:rPr>
          <w:rFonts w:ascii="Times New Roman" w:hAnsi="Times New Roman" w:cs="Times New Roman"/>
          <w:lang w:val="sk-SK"/>
        </w:rPr>
        <w:t xml:space="preserve"> </w:t>
      </w:r>
      <w:r w:rsidRPr="00441B0F">
        <w:rPr>
          <w:rFonts w:ascii="Times New Roman" w:hAnsi="Times New Roman" w:cs="Times New Roman"/>
          <w:lang w:val="sk-SK"/>
        </w:rPr>
        <w:t>a dopĺňa takto:</w:t>
      </w:r>
    </w:p>
    <w:p w:rsidR="00030446" w:rsidRPr="00441B0F">
      <w:pPr>
        <w:jc w:val="both"/>
        <w:rPr>
          <w:rFonts w:ascii="Times New Roman" w:hAnsi="Times New Roman" w:cs="Times New Roman"/>
          <w:lang w:val="sk-SK"/>
        </w:rPr>
      </w:pPr>
    </w:p>
    <w:p w:rsidR="00726EAA" w:rsidP="009C2F6A">
      <w:pPr>
        <w:jc w:val="both"/>
        <w:rPr>
          <w:rFonts w:ascii="Times New Roman" w:hAnsi="Times New Roman" w:cs="Times New Roman"/>
          <w:lang w:val="sk-SK"/>
        </w:rPr>
      </w:pPr>
      <w:r w:rsidR="009C2F6A">
        <w:rPr>
          <w:rFonts w:ascii="Times New Roman" w:hAnsi="Times New Roman" w:cs="Times New Roman"/>
          <w:lang w:val="sk-SK"/>
        </w:rPr>
        <w:t xml:space="preserve">1. </w:t>
      </w:r>
      <w:r>
        <w:rPr>
          <w:rFonts w:ascii="Times New Roman" w:hAnsi="Times New Roman" w:cs="Times New Roman"/>
          <w:lang w:val="sk-SK"/>
        </w:rPr>
        <w:t xml:space="preserve">V § 5 ods. 1 </w:t>
      </w:r>
      <w:r w:rsidR="009C2F6A">
        <w:rPr>
          <w:rFonts w:ascii="Times New Roman" w:hAnsi="Times New Roman" w:cs="Times New Roman"/>
          <w:lang w:val="sk-SK"/>
        </w:rPr>
        <w:t xml:space="preserve">úvodnej vete </w:t>
      </w:r>
      <w:r w:rsidR="00B46BC4">
        <w:rPr>
          <w:rFonts w:ascii="Times New Roman" w:hAnsi="Times New Roman" w:cs="Times New Roman"/>
          <w:lang w:val="sk-SK"/>
        </w:rPr>
        <w:t xml:space="preserve">sa </w:t>
      </w:r>
      <w:r>
        <w:rPr>
          <w:rFonts w:ascii="Times New Roman" w:hAnsi="Times New Roman" w:cs="Times New Roman"/>
          <w:lang w:val="sk-SK"/>
        </w:rPr>
        <w:t>za slová „</w:t>
      </w:r>
      <w:r w:rsidR="009C2F6A">
        <w:rPr>
          <w:rFonts w:ascii="Times New Roman" w:hAnsi="Times New Roman" w:cs="Times New Roman"/>
          <w:lang w:val="sk-SK"/>
        </w:rPr>
        <w:t>poskytovateľov na území“ vkladajú slová „Slovenskej republiky alebo na území“.</w:t>
      </w:r>
    </w:p>
    <w:p w:rsidR="009C2F6A" w:rsidP="009C2F6A">
      <w:pPr>
        <w:jc w:val="both"/>
        <w:rPr>
          <w:rFonts w:ascii="Times New Roman" w:hAnsi="Times New Roman" w:cs="Times New Roman"/>
          <w:lang w:val="sk-SK"/>
        </w:rPr>
      </w:pPr>
    </w:p>
    <w:p w:rsidR="009C2F6A" w:rsidP="009C2F6A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2. V § 5 ods. 4 sa </w:t>
      </w:r>
      <w:r>
        <w:rPr>
          <w:rFonts w:ascii="Times New Roman" w:hAnsi="Times New Roman" w:cs="Times New Roman"/>
          <w:lang w:val="sk-SK"/>
        </w:rPr>
        <w:t>vypúšťajú slová „na určených špecializovaných pracoviskách“.</w:t>
      </w:r>
    </w:p>
    <w:p w:rsidR="00726EAA">
      <w:pPr>
        <w:ind w:left="2160" w:hanging="2160"/>
        <w:jc w:val="both"/>
        <w:rPr>
          <w:rFonts w:ascii="Times New Roman" w:hAnsi="Times New Roman" w:cs="Times New Roman"/>
          <w:lang w:val="sk-SK"/>
        </w:rPr>
      </w:pPr>
    </w:p>
    <w:p w:rsidR="00726EAA">
      <w:pPr>
        <w:ind w:left="2160" w:hanging="2160"/>
        <w:jc w:val="both"/>
        <w:rPr>
          <w:rFonts w:ascii="Times New Roman" w:hAnsi="Times New Roman" w:cs="Times New Roman"/>
          <w:lang w:val="sk-SK"/>
        </w:rPr>
      </w:pPr>
    </w:p>
    <w:p w:rsidR="00030446" w:rsidRPr="00441B0F">
      <w:pPr>
        <w:ind w:left="2160" w:hanging="2160"/>
        <w:jc w:val="both"/>
        <w:rPr>
          <w:rFonts w:ascii="Times New Roman" w:hAnsi="Times New Roman" w:cs="Times New Roman"/>
          <w:lang w:val="sk-SK"/>
        </w:rPr>
      </w:pPr>
      <w:r w:rsidR="009C2F6A">
        <w:rPr>
          <w:rFonts w:ascii="Times New Roman" w:hAnsi="Times New Roman" w:cs="Times New Roman"/>
          <w:lang w:val="sk-SK"/>
        </w:rPr>
        <w:t xml:space="preserve">3. </w:t>
      </w:r>
      <w:r w:rsidRPr="00441B0F">
        <w:rPr>
          <w:rFonts w:ascii="Times New Roman" w:hAnsi="Times New Roman" w:cs="Times New Roman"/>
          <w:lang w:val="sk-SK"/>
        </w:rPr>
        <w:t>V  § 7 ods. 3 písm</w:t>
      </w:r>
      <w:r w:rsidRPr="00441B0F" w:rsidR="00274CF8">
        <w:rPr>
          <w:rFonts w:ascii="Times New Roman" w:hAnsi="Times New Roman" w:cs="Times New Roman"/>
          <w:lang w:val="sk-SK"/>
        </w:rPr>
        <w:t>eno</w:t>
      </w:r>
      <w:r w:rsidRPr="00441B0F">
        <w:rPr>
          <w:rFonts w:ascii="Times New Roman" w:hAnsi="Times New Roman" w:cs="Times New Roman"/>
          <w:lang w:val="sk-SK"/>
        </w:rPr>
        <w:t xml:space="preserve"> a) znie:</w:t>
      </w:r>
    </w:p>
    <w:p w:rsidR="00030446" w:rsidRPr="00441B0F">
      <w:pPr>
        <w:ind w:left="2160" w:hanging="2160"/>
        <w:jc w:val="both"/>
        <w:rPr>
          <w:rFonts w:ascii="Times New Roman" w:hAnsi="Times New Roman" w:cs="Times New Roman"/>
          <w:lang w:val="sk-SK"/>
        </w:rPr>
      </w:pPr>
      <w:r w:rsidRPr="00441B0F">
        <w:rPr>
          <w:rFonts w:ascii="Times New Roman" w:hAnsi="Times New Roman" w:cs="Times New Roman"/>
          <w:lang w:val="sk-SK"/>
        </w:rPr>
        <w:t xml:space="preserve">„a) ambulancia </w:t>
      </w:r>
    </w:p>
    <w:p w:rsidR="00030446" w:rsidRPr="00441B0F">
      <w:pPr>
        <w:ind w:left="2160" w:hanging="2160"/>
        <w:jc w:val="both"/>
        <w:rPr>
          <w:rFonts w:ascii="Times New Roman" w:hAnsi="Times New Roman" w:cs="Times New Roman"/>
          <w:lang w:val="sk-SK"/>
        </w:rPr>
      </w:pPr>
      <w:r w:rsidRPr="00441B0F">
        <w:rPr>
          <w:rFonts w:ascii="Times New Roman" w:hAnsi="Times New Roman" w:cs="Times New Roman"/>
          <w:lang w:val="sk-SK"/>
        </w:rPr>
        <w:t xml:space="preserve">      1. všeobecná,</w:t>
      </w:r>
    </w:p>
    <w:p w:rsidR="00030446" w:rsidRPr="00441B0F">
      <w:pPr>
        <w:ind w:left="2160" w:hanging="2160"/>
        <w:jc w:val="both"/>
        <w:rPr>
          <w:rFonts w:ascii="Times New Roman" w:hAnsi="Times New Roman" w:cs="Times New Roman"/>
          <w:lang w:val="sk-SK"/>
        </w:rPr>
      </w:pPr>
      <w:r w:rsidRPr="00441B0F">
        <w:rPr>
          <w:rFonts w:ascii="Times New Roman" w:hAnsi="Times New Roman" w:cs="Times New Roman"/>
          <w:lang w:val="sk-SK"/>
        </w:rPr>
        <w:t xml:space="preserve">      2. špecializovaná,</w:t>
      </w:r>
    </w:p>
    <w:p w:rsidR="00030446">
      <w:pPr>
        <w:ind w:left="2160" w:hanging="2160"/>
        <w:jc w:val="both"/>
        <w:rPr>
          <w:rFonts w:ascii="Times New Roman" w:hAnsi="Times New Roman" w:cs="Times New Roman"/>
          <w:lang w:val="sk-SK"/>
        </w:rPr>
      </w:pPr>
      <w:r w:rsidRPr="00441B0F">
        <w:rPr>
          <w:rFonts w:ascii="Times New Roman" w:hAnsi="Times New Roman" w:cs="Times New Roman"/>
          <w:lang w:val="sk-SK"/>
        </w:rPr>
        <w:t xml:space="preserve">      3</w:t>
      </w:r>
      <w:r w:rsidR="007F7FD5">
        <w:rPr>
          <w:rFonts w:ascii="Times New Roman" w:hAnsi="Times New Roman" w:cs="Times New Roman"/>
          <w:lang w:val="sk-SK"/>
        </w:rPr>
        <w:t>. lekárskej služby prvej pomoci</w:t>
      </w:r>
    </w:p>
    <w:p w:rsidR="007F7FD5">
      <w:pPr>
        <w:ind w:left="2160" w:hanging="21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3a. lekárskej služby prvej pomoci pre dospelých</w:t>
      </w:r>
      <w:r w:rsidR="00726EAA">
        <w:rPr>
          <w:rFonts w:ascii="Times New Roman" w:hAnsi="Times New Roman" w:cs="Times New Roman"/>
          <w:lang w:val="sk-SK"/>
        </w:rPr>
        <w:t>,</w:t>
      </w:r>
    </w:p>
    <w:p w:rsidR="007F7FD5">
      <w:pPr>
        <w:ind w:left="2160" w:hanging="21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3b. lekárskej služby prvej pomoci pre deti a</w:t>
      </w:r>
      <w:r w:rsidR="00726EAA">
        <w:rPr>
          <w:rFonts w:ascii="Times New Roman" w:hAnsi="Times New Roman" w:cs="Times New Roman"/>
          <w:lang w:val="sk-SK"/>
        </w:rPr>
        <w:t> </w:t>
      </w:r>
      <w:r>
        <w:rPr>
          <w:rFonts w:ascii="Times New Roman" w:hAnsi="Times New Roman" w:cs="Times New Roman"/>
          <w:lang w:val="sk-SK"/>
        </w:rPr>
        <w:t>dorast</w:t>
      </w:r>
      <w:r w:rsidR="00726EAA">
        <w:rPr>
          <w:rFonts w:ascii="Times New Roman" w:hAnsi="Times New Roman" w:cs="Times New Roman"/>
          <w:lang w:val="sk-SK"/>
        </w:rPr>
        <w:t>,</w:t>
      </w:r>
    </w:p>
    <w:p w:rsidR="007F7FD5" w:rsidRPr="00441B0F">
      <w:pPr>
        <w:ind w:left="2160" w:hanging="21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3c. </w:t>
      </w:r>
      <w:r w:rsidRPr="00441B0F">
        <w:rPr>
          <w:rFonts w:ascii="Times New Roman" w:hAnsi="Times New Roman" w:cs="Times New Roman"/>
          <w:lang w:val="sk-SK"/>
        </w:rPr>
        <w:t>špecializovaná</w:t>
      </w:r>
      <w:r>
        <w:rPr>
          <w:rFonts w:ascii="Times New Roman" w:hAnsi="Times New Roman" w:cs="Times New Roman"/>
          <w:lang w:val="sk-SK"/>
        </w:rPr>
        <w:t xml:space="preserve"> zubno-lekárska služb</w:t>
      </w:r>
      <w:r w:rsidR="00C34B64">
        <w:rPr>
          <w:rFonts w:ascii="Times New Roman" w:hAnsi="Times New Roman" w:cs="Times New Roman"/>
          <w:lang w:val="sk-SK"/>
        </w:rPr>
        <w:t>a</w:t>
      </w:r>
      <w:r>
        <w:rPr>
          <w:rFonts w:ascii="Times New Roman" w:hAnsi="Times New Roman" w:cs="Times New Roman"/>
          <w:lang w:val="sk-SK"/>
        </w:rPr>
        <w:t xml:space="preserve"> prvej pomoci,</w:t>
      </w:r>
    </w:p>
    <w:p w:rsidR="00030446" w:rsidRPr="00441B0F">
      <w:pPr>
        <w:ind w:left="2160" w:hanging="2160"/>
        <w:jc w:val="both"/>
        <w:rPr>
          <w:rFonts w:ascii="Times New Roman" w:hAnsi="Times New Roman" w:cs="Times New Roman"/>
          <w:lang w:val="sk-SK"/>
        </w:rPr>
      </w:pPr>
      <w:r w:rsidRPr="00441B0F">
        <w:rPr>
          <w:rFonts w:ascii="Times New Roman" w:hAnsi="Times New Roman" w:cs="Times New Roman"/>
          <w:lang w:val="sk-SK"/>
        </w:rPr>
        <w:t xml:space="preserve">      4. záchrannej zdravotnej služby </w:t>
      </w:r>
    </w:p>
    <w:p w:rsidR="00030446" w:rsidRPr="00441B0F">
      <w:pPr>
        <w:ind w:left="2160" w:hanging="1452"/>
        <w:jc w:val="both"/>
        <w:rPr>
          <w:rFonts w:ascii="Times New Roman" w:hAnsi="Times New Roman" w:cs="Times New Roman"/>
          <w:lang w:val="sk-SK"/>
        </w:rPr>
      </w:pPr>
      <w:r w:rsidR="007F7FD5">
        <w:rPr>
          <w:rFonts w:ascii="Times New Roman" w:hAnsi="Times New Roman" w:cs="Times New Roman"/>
          <w:lang w:val="sk-SK"/>
        </w:rPr>
        <w:t>4a</w:t>
      </w:r>
      <w:r w:rsidRPr="00441B0F">
        <w:rPr>
          <w:rFonts w:ascii="Times New Roman" w:hAnsi="Times New Roman" w:cs="Times New Roman"/>
          <w:lang w:val="sk-SK"/>
        </w:rPr>
        <w:t>. ambulanci</w:t>
      </w:r>
      <w:r w:rsidRPr="00441B0F" w:rsidR="00274CF8">
        <w:rPr>
          <w:rFonts w:ascii="Times New Roman" w:hAnsi="Times New Roman" w:cs="Times New Roman"/>
          <w:lang w:val="sk-SK"/>
        </w:rPr>
        <w:t>a</w:t>
      </w:r>
      <w:r w:rsidRPr="00441B0F">
        <w:rPr>
          <w:rFonts w:ascii="Times New Roman" w:hAnsi="Times New Roman" w:cs="Times New Roman"/>
          <w:lang w:val="sk-SK"/>
        </w:rPr>
        <w:t xml:space="preserve"> rýchlej lekárskej pomoci,</w:t>
      </w:r>
    </w:p>
    <w:p w:rsidR="00030446" w:rsidRPr="00441B0F">
      <w:pPr>
        <w:ind w:left="2160" w:hanging="1452"/>
        <w:jc w:val="both"/>
        <w:rPr>
          <w:rFonts w:ascii="Times New Roman" w:hAnsi="Times New Roman" w:cs="Times New Roman"/>
          <w:lang w:val="sk-SK"/>
        </w:rPr>
      </w:pPr>
      <w:r w:rsidRPr="00441B0F">
        <w:rPr>
          <w:rFonts w:ascii="Times New Roman" w:hAnsi="Times New Roman" w:cs="Times New Roman"/>
          <w:lang w:val="sk-SK"/>
        </w:rPr>
        <w:t>4</w:t>
      </w:r>
      <w:r w:rsidR="007F7FD5">
        <w:rPr>
          <w:rFonts w:ascii="Times New Roman" w:hAnsi="Times New Roman" w:cs="Times New Roman"/>
          <w:lang w:val="sk-SK"/>
        </w:rPr>
        <w:t>b</w:t>
      </w:r>
      <w:r w:rsidRPr="00441B0F">
        <w:rPr>
          <w:rFonts w:ascii="Times New Roman" w:hAnsi="Times New Roman" w:cs="Times New Roman"/>
          <w:lang w:val="sk-SK"/>
        </w:rPr>
        <w:t>. ambulanci</w:t>
      </w:r>
      <w:r w:rsidRPr="00441B0F" w:rsidR="00274CF8">
        <w:rPr>
          <w:rFonts w:ascii="Times New Roman" w:hAnsi="Times New Roman" w:cs="Times New Roman"/>
          <w:lang w:val="sk-SK"/>
        </w:rPr>
        <w:t>a</w:t>
      </w:r>
      <w:r w:rsidRPr="00441B0F">
        <w:rPr>
          <w:rFonts w:ascii="Times New Roman" w:hAnsi="Times New Roman" w:cs="Times New Roman"/>
          <w:lang w:val="sk-SK"/>
        </w:rPr>
        <w:t xml:space="preserve"> rýchlej zdravotnej pomoci,</w:t>
      </w:r>
    </w:p>
    <w:p w:rsidR="00030446" w:rsidRPr="00441B0F">
      <w:pPr>
        <w:ind w:left="2160" w:hanging="1452"/>
        <w:jc w:val="both"/>
        <w:rPr>
          <w:rFonts w:ascii="Times New Roman" w:hAnsi="Times New Roman" w:cs="Times New Roman"/>
          <w:lang w:val="sk-SK"/>
        </w:rPr>
      </w:pPr>
      <w:r w:rsidR="007F7FD5">
        <w:rPr>
          <w:rFonts w:ascii="Times New Roman" w:hAnsi="Times New Roman" w:cs="Times New Roman"/>
          <w:lang w:val="sk-SK"/>
        </w:rPr>
        <w:t>4c</w:t>
      </w:r>
      <w:r w:rsidRPr="00441B0F">
        <w:rPr>
          <w:rFonts w:ascii="Times New Roman" w:hAnsi="Times New Roman" w:cs="Times New Roman"/>
          <w:lang w:val="sk-SK"/>
        </w:rPr>
        <w:t>. ambulanci</w:t>
      </w:r>
      <w:r w:rsidRPr="00441B0F" w:rsidR="00274CF8">
        <w:rPr>
          <w:rFonts w:ascii="Times New Roman" w:hAnsi="Times New Roman" w:cs="Times New Roman"/>
          <w:lang w:val="sk-SK"/>
        </w:rPr>
        <w:t>a</w:t>
      </w:r>
      <w:r w:rsidRPr="00441B0F">
        <w:rPr>
          <w:rFonts w:ascii="Times New Roman" w:hAnsi="Times New Roman" w:cs="Times New Roman"/>
          <w:lang w:val="sk-SK"/>
        </w:rPr>
        <w:t xml:space="preserve"> rýchlej lekárskej pomoci s vybavením mobilnej intenzívnej jednotky,</w:t>
      </w:r>
    </w:p>
    <w:p w:rsidR="00030446" w:rsidRPr="00441B0F">
      <w:pPr>
        <w:ind w:left="2160" w:hanging="1452"/>
        <w:jc w:val="both"/>
        <w:rPr>
          <w:rFonts w:ascii="Times New Roman" w:hAnsi="Times New Roman" w:cs="Times New Roman"/>
          <w:lang w:val="sk-SK"/>
        </w:rPr>
      </w:pPr>
      <w:r w:rsidRPr="00441B0F">
        <w:rPr>
          <w:rFonts w:ascii="Times New Roman" w:hAnsi="Times New Roman" w:cs="Times New Roman"/>
          <w:lang w:val="sk-SK"/>
        </w:rPr>
        <w:t>4</w:t>
      </w:r>
      <w:r w:rsidR="007F7FD5">
        <w:rPr>
          <w:rFonts w:ascii="Times New Roman" w:hAnsi="Times New Roman" w:cs="Times New Roman"/>
          <w:lang w:val="sk-SK"/>
        </w:rPr>
        <w:t>d</w:t>
      </w:r>
      <w:r w:rsidRPr="00441B0F">
        <w:rPr>
          <w:rFonts w:ascii="Times New Roman" w:hAnsi="Times New Roman" w:cs="Times New Roman"/>
          <w:lang w:val="sk-SK"/>
        </w:rPr>
        <w:t>. ambulanci</w:t>
      </w:r>
      <w:r w:rsidRPr="00441B0F" w:rsidR="00274CF8">
        <w:rPr>
          <w:rFonts w:ascii="Times New Roman" w:hAnsi="Times New Roman" w:cs="Times New Roman"/>
          <w:lang w:val="sk-SK"/>
        </w:rPr>
        <w:t>a</w:t>
      </w:r>
      <w:r w:rsidRPr="00441B0F">
        <w:rPr>
          <w:rFonts w:ascii="Times New Roman" w:hAnsi="Times New Roman" w:cs="Times New Roman"/>
          <w:lang w:val="sk-SK"/>
        </w:rPr>
        <w:t xml:space="preserve"> vrtuľníkovej záchrannej zdravotnej služby,“</w:t>
      </w:r>
      <w:r w:rsidRPr="00441B0F" w:rsidR="00274CF8">
        <w:rPr>
          <w:rFonts w:ascii="Times New Roman" w:hAnsi="Times New Roman" w:cs="Times New Roman"/>
          <w:lang w:val="sk-SK"/>
        </w:rPr>
        <w:t>.</w:t>
      </w:r>
    </w:p>
    <w:p w:rsidR="00030446">
      <w:pPr>
        <w:ind w:left="2160" w:hanging="2160"/>
        <w:jc w:val="both"/>
        <w:rPr>
          <w:rFonts w:ascii="Times New Roman" w:hAnsi="Times New Roman" w:cs="Times New Roman"/>
          <w:color w:val="000000"/>
          <w:lang w:val="sk-SK"/>
        </w:rPr>
      </w:pPr>
    </w:p>
    <w:p w:rsidR="00030446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color w:val="000000"/>
          <w:u w:val="single"/>
          <w:lang w:val="sk-SK"/>
        </w:rPr>
      </w:pPr>
    </w:p>
    <w:p w:rsidR="00030446" w:rsidRPr="007E60EA">
      <w:pPr>
        <w:ind w:left="2160" w:hanging="2160"/>
        <w:jc w:val="both"/>
        <w:rPr>
          <w:rFonts w:ascii="Times New Roman" w:hAnsi="Times New Roman" w:cs="Times New Roman"/>
          <w:lang w:val="sk-SK"/>
        </w:rPr>
      </w:pPr>
      <w:r w:rsidR="009C2F6A">
        <w:rPr>
          <w:rFonts w:ascii="Times New Roman" w:hAnsi="Times New Roman" w:cs="Times New Roman"/>
          <w:lang w:val="sk-SK"/>
        </w:rPr>
        <w:t>4</w:t>
      </w:r>
      <w:r w:rsidRPr="007E60EA">
        <w:rPr>
          <w:rFonts w:ascii="Times New Roman" w:hAnsi="Times New Roman" w:cs="Times New Roman"/>
          <w:lang w:val="sk-SK"/>
        </w:rPr>
        <w:t xml:space="preserve">. § 7 sa </w:t>
      </w:r>
      <w:r w:rsidRPr="007E60EA" w:rsidR="00274CF8">
        <w:rPr>
          <w:rFonts w:ascii="Times New Roman" w:hAnsi="Times New Roman" w:cs="Times New Roman"/>
          <w:lang w:val="sk-SK"/>
        </w:rPr>
        <w:t>dopĺňa</w:t>
      </w:r>
      <w:r w:rsidRPr="007E60EA">
        <w:rPr>
          <w:rFonts w:ascii="Times New Roman" w:hAnsi="Times New Roman" w:cs="Times New Roman"/>
          <w:lang w:val="sk-SK"/>
        </w:rPr>
        <w:t xml:space="preserve"> odsek</w:t>
      </w:r>
      <w:r w:rsidRPr="007E60EA" w:rsidR="00274CF8">
        <w:rPr>
          <w:rFonts w:ascii="Times New Roman" w:hAnsi="Times New Roman" w:cs="Times New Roman"/>
          <w:lang w:val="sk-SK"/>
        </w:rPr>
        <w:t>mi</w:t>
      </w:r>
      <w:r w:rsidRPr="007E60EA">
        <w:rPr>
          <w:rFonts w:ascii="Times New Roman" w:hAnsi="Times New Roman" w:cs="Times New Roman"/>
          <w:lang w:val="sk-SK"/>
        </w:rPr>
        <w:t xml:space="preserve"> 8 až 1</w:t>
      </w:r>
      <w:r w:rsidR="008A781A">
        <w:rPr>
          <w:rFonts w:ascii="Times New Roman" w:hAnsi="Times New Roman" w:cs="Times New Roman"/>
          <w:lang w:val="sk-SK"/>
        </w:rPr>
        <w:t>1</w:t>
      </w:r>
      <w:r w:rsidRPr="007E60EA">
        <w:rPr>
          <w:rFonts w:ascii="Times New Roman" w:hAnsi="Times New Roman" w:cs="Times New Roman"/>
          <w:lang w:val="sk-SK"/>
        </w:rPr>
        <w:t>, ktoré</w:t>
      </w:r>
      <w:r w:rsidR="007F7FD5">
        <w:rPr>
          <w:rFonts w:ascii="Times New Roman" w:hAnsi="Times New Roman" w:cs="Times New Roman"/>
          <w:lang w:val="sk-SK"/>
        </w:rPr>
        <w:t xml:space="preserve"> </w:t>
      </w:r>
      <w:r w:rsidRPr="007E60EA">
        <w:rPr>
          <w:rFonts w:ascii="Times New Roman" w:hAnsi="Times New Roman" w:cs="Times New Roman"/>
          <w:lang w:val="sk-SK"/>
        </w:rPr>
        <w:t>znejú:</w:t>
      </w:r>
    </w:p>
    <w:p w:rsidR="00030446" w:rsidRPr="007E60EA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  <w:r w:rsidRPr="007E60EA">
        <w:rPr>
          <w:rFonts w:ascii="Times New Roman" w:hAnsi="Times New Roman" w:cs="Times New Roman"/>
          <w:lang w:val="sk-SK"/>
        </w:rPr>
        <w:t xml:space="preserve"> </w:t>
      </w:r>
    </w:p>
    <w:p w:rsidR="00030446" w:rsidRPr="00B46BC4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  <w:r w:rsidRPr="007E60EA">
        <w:rPr>
          <w:rFonts w:ascii="Times New Roman" w:hAnsi="Times New Roman" w:cs="Times New Roman"/>
          <w:lang w:val="sk-SK"/>
        </w:rPr>
        <w:t>„(8) Súčasťou zdravotníckeho zariadenia môže byť špecializované pracovisko určené na centraliz</w:t>
      </w:r>
      <w:r w:rsidR="007F7FD5">
        <w:rPr>
          <w:rFonts w:ascii="Times New Roman" w:hAnsi="Times New Roman" w:cs="Times New Roman"/>
          <w:lang w:val="sk-SK"/>
        </w:rPr>
        <w:t>ované poskytovanie</w:t>
      </w:r>
      <w:r w:rsidRPr="007E60EA">
        <w:rPr>
          <w:rFonts w:ascii="Times New Roman" w:hAnsi="Times New Roman" w:cs="Times New Roman"/>
          <w:lang w:val="sk-SK"/>
        </w:rPr>
        <w:t xml:space="preserve"> špecializovaných zdravotných výkonov pri chorobách a patologických stavoch, ktoré sa na území Slovenskej republiky vyskytujú zriedkavo</w:t>
      </w:r>
      <w:r w:rsidRPr="007E60EA" w:rsidR="00441B0F">
        <w:rPr>
          <w:rFonts w:ascii="Times New Roman" w:hAnsi="Times New Roman" w:cs="Times New Roman"/>
          <w:lang w:val="sk-SK"/>
        </w:rPr>
        <w:t>,</w:t>
      </w:r>
      <w:r w:rsidRPr="007E60EA">
        <w:rPr>
          <w:rFonts w:ascii="Times New Roman" w:hAnsi="Times New Roman" w:cs="Times New Roman"/>
          <w:lang w:val="sk-SK"/>
        </w:rPr>
        <w:t xml:space="preserve"> a  ktorých diagnostiku a terapiu odborne usmerňuje ministerstvo zdravotníctva</w:t>
      </w:r>
      <w:r w:rsidRPr="007E60EA">
        <w:rPr>
          <w:rFonts w:ascii="Times New Roman" w:hAnsi="Times New Roman" w:cs="Times New Roman"/>
          <w:vertAlign w:val="superscript"/>
          <w:lang w:val="sk-SK"/>
        </w:rPr>
        <w:t>1</w:t>
      </w:r>
      <w:r w:rsidRPr="007E60EA" w:rsidR="00322A39">
        <w:rPr>
          <w:rFonts w:ascii="Times New Roman" w:hAnsi="Times New Roman" w:cs="Times New Roman"/>
          <w:vertAlign w:val="superscript"/>
          <w:lang w:val="sk-SK"/>
        </w:rPr>
        <w:t>2</w:t>
      </w:r>
      <w:r w:rsidRPr="007E60EA">
        <w:rPr>
          <w:rFonts w:ascii="Times New Roman" w:hAnsi="Times New Roman" w:cs="Times New Roman"/>
          <w:vertAlign w:val="superscript"/>
          <w:lang w:val="sk-SK"/>
        </w:rPr>
        <w:t>a)</w:t>
      </w:r>
      <w:r w:rsidRPr="007E60EA">
        <w:rPr>
          <w:rFonts w:ascii="Times New Roman" w:hAnsi="Times New Roman" w:cs="Times New Roman"/>
          <w:lang w:val="sk-SK"/>
        </w:rPr>
        <w:t xml:space="preserve">; takéto pracovisko </w:t>
      </w:r>
      <w:r w:rsidRPr="007E60EA" w:rsidR="004A0FEE">
        <w:rPr>
          <w:rFonts w:ascii="Times New Roman" w:hAnsi="Times New Roman" w:cs="Times New Roman"/>
          <w:lang w:val="sk-SK"/>
        </w:rPr>
        <w:t>sa označuje</w:t>
      </w:r>
      <w:r w:rsidRPr="007E60EA">
        <w:rPr>
          <w:rFonts w:ascii="Times New Roman" w:hAnsi="Times New Roman" w:cs="Times New Roman"/>
          <w:lang w:val="sk-SK"/>
        </w:rPr>
        <w:t xml:space="preserve"> ako centrum.</w:t>
      </w:r>
    </w:p>
    <w:p w:rsidR="00AB119B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color w:val="000000"/>
          <w:lang w:val="sk-SK"/>
        </w:rPr>
      </w:pPr>
    </w:p>
    <w:p w:rsidR="00030446" w:rsidRPr="007E60EA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  <w:r w:rsidR="00AB119B">
        <w:rPr>
          <w:rFonts w:ascii="Times New Roman" w:hAnsi="Times New Roman" w:cs="Times New Roman"/>
          <w:color w:val="000000"/>
          <w:lang w:val="sk-SK"/>
        </w:rPr>
        <w:t xml:space="preserve"> </w:t>
      </w:r>
      <w:r>
        <w:rPr>
          <w:rFonts w:ascii="Times New Roman" w:hAnsi="Times New Roman" w:cs="Times New Roman"/>
          <w:color w:val="000000"/>
          <w:lang w:val="sk-SK"/>
        </w:rPr>
        <w:t>(</w:t>
      </w:r>
      <w:r w:rsidR="00B46BC4">
        <w:rPr>
          <w:rFonts w:ascii="Times New Roman" w:hAnsi="Times New Roman" w:cs="Times New Roman"/>
          <w:color w:val="000000"/>
          <w:lang w:val="sk-SK"/>
        </w:rPr>
        <w:t>9</w:t>
      </w:r>
      <w:r>
        <w:rPr>
          <w:rFonts w:ascii="Times New Roman" w:hAnsi="Times New Roman" w:cs="Times New Roman"/>
          <w:color w:val="000000"/>
          <w:lang w:val="sk-SK"/>
        </w:rPr>
        <w:t xml:space="preserve">) Zriadenie centra schvaľuje ministerstvo zdravotníctva na základe žiadosti prevádzkovateľa zdravotníckeho zariadenia. </w:t>
      </w:r>
      <w:r w:rsidRPr="007E60EA">
        <w:rPr>
          <w:rFonts w:ascii="Times New Roman" w:hAnsi="Times New Roman" w:cs="Times New Roman"/>
          <w:lang w:val="sk-SK"/>
        </w:rPr>
        <w:t>Ministerstvo zdravotníctva rozhodne o</w:t>
      </w:r>
      <w:r w:rsidR="00CF4CFC">
        <w:rPr>
          <w:rFonts w:ascii="Times New Roman" w:hAnsi="Times New Roman" w:cs="Times New Roman"/>
          <w:lang w:val="sk-SK"/>
        </w:rPr>
        <w:t> </w:t>
      </w:r>
      <w:r w:rsidRPr="007E60EA">
        <w:rPr>
          <w:rFonts w:ascii="Times New Roman" w:hAnsi="Times New Roman" w:cs="Times New Roman"/>
          <w:lang w:val="sk-SK"/>
        </w:rPr>
        <w:t>schválení</w:t>
      </w:r>
      <w:r w:rsidR="00CF4CFC">
        <w:rPr>
          <w:rFonts w:ascii="Times New Roman" w:hAnsi="Times New Roman" w:cs="Times New Roman"/>
          <w:lang w:val="sk-SK"/>
        </w:rPr>
        <w:t xml:space="preserve"> zriadenia </w:t>
      </w:r>
      <w:r w:rsidRPr="007E60EA">
        <w:rPr>
          <w:rFonts w:ascii="Times New Roman" w:hAnsi="Times New Roman" w:cs="Times New Roman"/>
          <w:lang w:val="sk-SK"/>
        </w:rPr>
        <w:t>centra</w:t>
      </w:r>
      <w:r w:rsidRPr="007E60EA" w:rsidR="00BC56E6">
        <w:rPr>
          <w:rFonts w:ascii="Times New Roman" w:hAnsi="Times New Roman" w:cs="Times New Roman"/>
          <w:lang w:val="sk-SK"/>
        </w:rPr>
        <w:t xml:space="preserve"> do troch me</w:t>
      </w:r>
      <w:r w:rsidRPr="007E60EA" w:rsidR="00BC56E6">
        <w:rPr>
          <w:rFonts w:ascii="Times New Roman" w:hAnsi="Times New Roman" w:cs="Times New Roman"/>
          <w:lang w:val="sk-SK"/>
        </w:rPr>
        <w:t>siacov od  doručenia</w:t>
      </w:r>
      <w:r w:rsidRPr="007E60EA">
        <w:rPr>
          <w:rFonts w:ascii="Times New Roman" w:hAnsi="Times New Roman" w:cs="Times New Roman"/>
          <w:lang w:val="sk-SK"/>
        </w:rPr>
        <w:t xml:space="preserve"> žiadosti.  </w:t>
      </w:r>
    </w:p>
    <w:p w:rsidR="00030446" w:rsidRPr="007E60EA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</w:p>
    <w:p w:rsidR="00030446" w:rsidRPr="007E60EA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  <w:r w:rsidRPr="007E60EA">
        <w:rPr>
          <w:rFonts w:ascii="Times New Roman" w:hAnsi="Times New Roman" w:cs="Times New Roman"/>
          <w:lang w:val="sk-SK"/>
        </w:rPr>
        <w:t>(1</w:t>
      </w:r>
      <w:r w:rsidR="00B46BC4">
        <w:rPr>
          <w:rFonts w:ascii="Times New Roman" w:hAnsi="Times New Roman" w:cs="Times New Roman"/>
          <w:lang w:val="sk-SK"/>
        </w:rPr>
        <w:t>0</w:t>
      </w:r>
      <w:r w:rsidRPr="007E60EA">
        <w:rPr>
          <w:rFonts w:ascii="Times New Roman" w:hAnsi="Times New Roman" w:cs="Times New Roman"/>
          <w:lang w:val="sk-SK"/>
        </w:rPr>
        <w:t>) Žiadosť o schválenie zriadenia centra obsahuje</w:t>
      </w:r>
    </w:p>
    <w:p w:rsidR="00030446" w:rsidRPr="007E60EA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  <w:r w:rsidRPr="007E60EA">
        <w:rPr>
          <w:rFonts w:ascii="Times New Roman" w:hAnsi="Times New Roman" w:cs="Times New Roman"/>
          <w:lang w:val="sk-SK"/>
        </w:rPr>
        <w:t>a) názov a sídlo žiadateľa,</w:t>
      </w:r>
    </w:p>
    <w:p w:rsidR="00CF4CFC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  <w:r w:rsidRPr="007E60EA" w:rsidR="00030446">
        <w:rPr>
          <w:rFonts w:ascii="Times New Roman" w:hAnsi="Times New Roman" w:cs="Times New Roman"/>
          <w:lang w:val="sk-SK"/>
        </w:rPr>
        <w:t xml:space="preserve">b) zameranie centra na choroby alebo patologické stavy podľa odseku 8, </w:t>
      </w:r>
    </w:p>
    <w:p w:rsidR="007177C1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  <w:r w:rsidR="00CF4CFC">
        <w:rPr>
          <w:rFonts w:ascii="Times New Roman" w:hAnsi="Times New Roman" w:cs="Times New Roman"/>
          <w:lang w:val="sk-SK"/>
        </w:rPr>
        <w:t xml:space="preserve">c) </w:t>
      </w:r>
      <w:r w:rsidRPr="007E60EA" w:rsidR="00030446">
        <w:rPr>
          <w:rFonts w:ascii="Times New Roman" w:hAnsi="Times New Roman" w:cs="Times New Roman"/>
          <w:lang w:val="sk-SK"/>
        </w:rPr>
        <w:t>zoznam zdravotných výkonov, ktoré bude centrum vykonávať</w:t>
      </w:r>
      <w:r w:rsidR="007F7FD5">
        <w:rPr>
          <w:rFonts w:ascii="Times New Roman" w:hAnsi="Times New Roman" w:cs="Times New Roman"/>
          <w:lang w:val="sk-SK"/>
        </w:rPr>
        <w:t>,</w:t>
      </w:r>
      <w:r w:rsidRPr="007E60EA" w:rsidR="00030446">
        <w:rPr>
          <w:rFonts w:ascii="Times New Roman" w:hAnsi="Times New Roman" w:cs="Times New Roman"/>
          <w:lang w:val="sk-SK"/>
        </w:rPr>
        <w:t xml:space="preserve"> </w:t>
      </w:r>
    </w:p>
    <w:p w:rsidR="007F7FD5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  <w:r w:rsidR="00CF4CFC">
        <w:rPr>
          <w:rFonts w:ascii="Times New Roman" w:hAnsi="Times New Roman" w:cs="Times New Roman"/>
          <w:lang w:val="sk-SK"/>
        </w:rPr>
        <w:t>d</w:t>
      </w:r>
      <w:r w:rsidR="007177C1">
        <w:rPr>
          <w:rFonts w:ascii="Times New Roman" w:hAnsi="Times New Roman" w:cs="Times New Roman"/>
          <w:lang w:val="sk-SK"/>
        </w:rPr>
        <w:t>)</w:t>
      </w:r>
      <w:r w:rsidRPr="007E60EA" w:rsidR="00030446">
        <w:rPr>
          <w:rFonts w:ascii="Times New Roman" w:hAnsi="Times New Roman" w:cs="Times New Roman"/>
          <w:lang w:val="sk-SK"/>
        </w:rPr>
        <w:t> miest</w:t>
      </w:r>
      <w:r w:rsidRPr="007E60EA" w:rsidR="00030446">
        <w:rPr>
          <w:rFonts w:ascii="Times New Roman" w:hAnsi="Times New Roman" w:cs="Times New Roman"/>
          <w:lang w:val="sk-SK"/>
        </w:rPr>
        <w:t>o prevádzkovania centra</w:t>
      </w:r>
      <w:r w:rsidR="00CF4CFC">
        <w:rPr>
          <w:rFonts w:ascii="Times New Roman" w:hAnsi="Times New Roman" w:cs="Times New Roman"/>
          <w:lang w:val="sk-SK"/>
        </w:rPr>
        <w:t>.</w:t>
      </w:r>
    </w:p>
    <w:p w:rsidR="00030446" w:rsidRPr="007E60EA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</w:p>
    <w:p w:rsidR="00030446" w:rsidRPr="007E60EA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  <w:r w:rsidRPr="007E60EA">
        <w:rPr>
          <w:rFonts w:ascii="Times New Roman" w:hAnsi="Times New Roman" w:cs="Times New Roman"/>
          <w:lang w:val="sk-SK"/>
        </w:rPr>
        <w:t>(1</w:t>
      </w:r>
      <w:r w:rsidR="00B46BC4">
        <w:rPr>
          <w:rFonts w:ascii="Times New Roman" w:hAnsi="Times New Roman" w:cs="Times New Roman"/>
          <w:lang w:val="sk-SK"/>
        </w:rPr>
        <w:t>1</w:t>
      </w:r>
      <w:r w:rsidRPr="007E60EA">
        <w:rPr>
          <w:rFonts w:ascii="Times New Roman" w:hAnsi="Times New Roman" w:cs="Times New Roman"/>
          <w:lang w:val="sk-SK"/>
        </w:rPr>
        <w:t xml:space="preserve">) </w:t>
      </w:r>
      <w:r w:rsidR="00145161">
        <w:rPr>
          <w:rFonts w:ascii="Times New Roman" w:hAnsi="Times New Roman" w:cs="Times New Roman"/>
          <w:lang w:val="sk-SK"/>
        </w:rPr>
        <w:t>M</w:t>
      </w:r>
      <w:r w:rsidRPr="007E60EA">
        <w:rPr>
          <w:rFonts w:ascii="Times New Roman" w:hAnsi="Times New Roman" w:cs="Times New Roman"/>
          <w:lang w:val="sk-SK"/>
        </w:rPr>
        <w:t>inisterstvo zdravotníctva zruší</w:t>
      </w:r>
      <w:r w:rsidRPr="007E60EA" w:rsidR="004E47D8">
        <w:rPr>
          <w:rFonts w:ascii="Times New Roman" w:hAnsi="Times New Roman" w:cs="Times New Roman"/>
          <w:lang w:val="sk-SK"/>
        </w:rPr>
        <w:t xml:space="preserve"> </w:t>
      </w:r>
      <w:r w:rsidR="007F7FD5">
        <w:rPr>
          <w:rFonts w:ascii="Times New Roman" w:hAnsi="Times New Roman" w:cs="Times New Roman"/>
          <w:lang w:val="sk-SK"/>
        </w:rPr>
        <w:t>rozhodnutie o schválení</w:t>
      </w:r>
      <w:r w:rsidRPr="007E60EA" w:rsidR="00770CDD">
        <w:rPr>
          <w:rFonts w:ascii="Times New Roman" w:hAnsi="Times New Roman" w:cs="Times New Roman"/>
          <w:lang w:val="sk-SK"/>
        </w:rPr>
        <w:t xml:space="preserve"> </w:t>
      </w:r>
      <w:r w:rsidR="00CF4CFC">
        <w:rPr>
          <w:rFonts w:ascii="Times New Roman" w:hAnsi="Times New Roman" w:cs="Times New Roman"/>
          <w:lang w:val="sk-SK"/>
        </w:rPr>
        <w:t xml:space="preserve">zriadenia </w:t>
      </w:r>
      <w:r w:rsidRPr="007E60EA" w:rsidR="00770CDD">
        <w:rPr>
          <w:rFonts w:ascii="Times New Roman" w:hAnsi="Times New Roman" w:cs="Times New Roman"/>
          <w:lang w:val="sk-SK"/>
        </w:rPr>
        <w:t>centra</w:t>
      </w:r>
      <w:r w:rsidRPr="00145161" w:rsidR="00145161">
        <w:rPr>
          <w:rFonts w:ascii="Times New Roman" w:hAnsi="Times New Roman" w:cs="Times New Roman"/>
          <w:lang w:val="sk-SK"/>
        </w:rPr>
        <w:t xml:space="preserve"> </w:t>
      </w:r>
      <w:r w:rsidR="00145161">
        <w:rPr>
          <w:rFonts w:ascii="Times New Roman" w:hAnsi="Times New Roman" w:cs="Times New Roman"/>
          <w:lang w:val="sk-SK"/>
        </w:rPr>
        <w:t>a</w:t>
      </w:r>
      <w:r w:rsidRPr="007E60EA" w:rsidR="00145161">
        <w:rPr>
          <w:rFonts w:ascii="Times New Roman" w:hAnsi="Times New Roman" w:cs="Times New Roman"/>
          <w:lang w:val="sk-SK"/>
        </w:rPr>
        <w:t xml:space="preserve">k centrum prestane spĺňať </w:t>
      </w:r>
      <w:r w:rsidR="00145161">
        <w:rPr>
          <w:rFonts w:ascii="Times New Roman" w:hAnsi="Times New Roman" w:cs="Times New Roman"/>
          <w:lang w:val="sk-SK"/>
        </w:rPr>
        <w:t>zameranie, pre ktoré bolo určené podľa odseku 10 písm. b) a c)</w:t>
      </w:r>
      <w:r w:rsidRPr="007E60EA">
        <w:rPr>
          <w:rFonts w:ascii="Times New Roman" w:hAnsi="Times New Roman" w:cs="Times New Roman"/>
          <w:lang w:val="sk-SK"/>
        </w:rPr>
        <w:t>.</w:t>
      </w:r>
      <w:r w:rsidR="00FD1622">
        <w:rPr>
          <w:rFonts w:ascii="Times New Roman" w:hAnsi="Times New Roman" w:cs="Times New Roman"/>
          <w:lang w:val="sk-SK"/>
        </w:rPr>
        <w:t>“.</w:t>
      </w:r>
    </w:p>
    <w:p w:rsidR="00030446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</w:p>
    <w:p w:rsidR="00FD1622" w:rsidRPr="007E60EA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Poznámka pod čiarou k odkazu 12a znie:</w:t>
      </w:r>
    </w:p>
    <w:p w:rsidR="00030446" w:rsidRPr="007E60EA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  <w:r w:rsidR="00FD1622">
        <w:rPr>
          <w:rFonts w:ascii="Times New Roman" w:hAnsi="Times New Roman" w:cs="Times New Roman"/>
          <w:lang w:val="sk-SK"/>
        </w:rPr>
        <w:t>„</w:t>
      </w:r>
      <w:r w:rsidRPr="007E60EA">
        <w:rPr>
          <w:rFonts w:ascii="Times New Roman" w:hAnsi="Times New Roman" w:cs="Times New Roman"/>
          <w:lang w:val="sk-SK"/>
        </w:rPr>
        <w:t>1</w:t>
      </w:r>
      <w:r w:rsidRPr="007E60EA" w:rsidR="00322A39">
        <w:rPr>
          <w:rFonts w:ascii="Times New Roman" w:hAnsi="Times New Roman" w:cs="Times New Roman"/>
          <w:lang w:val="sk-SK"/>
        </w:rPr>
        <w:t>2</w:t>
      </w:r>
      <w:r w:rsidRPr="007E60EA">
        <w:rPr>
          <w:rFonts w:ascii="Times New Roman" w:hAnsi="Times New Roman" w:cs="Times New Roman"/>
          <w:lang w:val="sk-SK"/>
        </w:rPr>
        <w:t xml:space="preserve">a) § 45 ods. 1 </w:t>
      </w:r>
      <w:r w:rsidRPr="007E60EA">
        <w:rPr>
          <w:rFonts w:ascii="Times New Roman" w:hAnsi="Times New Roman" w:cs="Times New Roman"/>
          <w:lang w:val="sk-SK"/>
        </w:rPr>
        <w:t>písm. b) zákona č. 576/2004 Z.</w:t>
      </w:r>
      <w:r w:rsidRPr="007E60EA" w:rsidR="00322A39">
        <w:rPr>
          <w:rFonts w:ascii="Times New Roman" w:hAnsi="Times New Roman" w:cs="Times New Roman"/>
          <w:lang w:val="sk-SK"/>
        </w:rPr>
        <w:t xml:space="preserve"> </w:t>
      </w:r>
      <w:r w:rsidRPr="007E60EA">
        <w:rPr>
          <w:rFonts w:ascii="Times New Roman" w:hAnsi="Times New Roman" w:cs="Times New Roman"/>
          <w:lang w:val="sk-SK"/>
        </w:rPr>
        <w:t>z.</w:t>
      </w:r>
      <w:r w:rsidRPr="007E60EA" w:rsidR="00322A39">
        <w:rPr>
          <w:rFonts w:ascii="Times New Roman" w:hAnsi="Times New Roman" w:cs="Times New Roman"/>
          <w:lang w:val="sk-SK"/>
        </w:rPr>
        <w:t xml:space="preserve"> v znení neskorších predpisov.</w:t>
      </w:r>
      <w:r w:rsidR="007F7FD5">
        <w:rPr>
          <w:rFonts w:ascii="Times New Roman" w:hAnsi="Times New Roman" w:cs="Times New Roman"/>
          <w:lang w:val="sk-SK"/>
        </w:rPr>
        <w:t>“</w:t>
      </w:r>
    </w:p>
    <w:p w:rsidR="00030446" w:rsidRPr="007E60EA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</w:p>
    <w:p w:rsidR="00030446" w:rsidRPr="007E60EA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="009C2F6A">
        <w:rPr>
          <w:rFonts w:ascii="Times New Roman" w:hAnsi="Times New Roman" w:cs="Times New Roman"/>
          <w:color w:val="auto"/>
        </w:rPr>
        <w:t>5</w:t>
      </w:r>
      <w:r w:rsidRPr="007E60EA">
        <w:rPr>
          <w:rFonts w:ascii="Times New Roman" w:hAnsi="Times New Roman" w:cs="Times New Roman"/>
          <w:color w:val="auto"/>
        </w:rPr>
        <w:t>. V § 12 ods. 3 písm. a) sa slová „v tej kategórii zdravotníckych pracovníkov, v ktorej“ nahrádzajú slovami „v tom povolaní, v ktorom“.</w:t>
        <w:tab/>
      </w:r>
    </w:p>
    <w:p w:rsidR="00030446" w:rsidRPr="007E60EA">
      <w:pPr>
        <w:ind w:left="1440" w:hanging="1440"/>
        <w:jc w:val="both"/>
        <w:rPr>
          <w:rFonts w:ascii="Times New Roman" w:hAnsi="Times New Roman" w:cs="Times New Roman"/>
          <w:lang w:val="sk-SK"/>
        </w:rPr>
      </w:pPr>
      <w:r w:rsidRPr="007E60EA">
        <w:rPr>
          <w:rFonts w:ascii="Times New Roman" w:hAnsi="Times New Roman" w:cs="Times New Roman"/>
          <w:lang w:val="sk-SK"/>
        </w:rPr>
        <w:tab/>
      </w:r>
    </w:p>
    <w:p w:rsidR="00030446" w:rsidRPr="007E60EA">
      <w:pPr>
        <w:jc w:val="both"/>
        <w:rPr>
          <w:rFonts w:ascii="Times New Roman" w:hAnsi="Times New Roman" w:cs="Times New Roman"/>
          <w:lang w:val="sk-SK"/>
        </w:rPr>
      </w:pPr>
    </w:p>
    <w:p w:rsidR="00030446" w:rsidRPr="007E60EA">
      <w:pPr>
        <w:jc w:val="both"/>
        <w:rPr>
          <w:rFonts w:ascii="Times New Roman" w:hAnsi="Times New Roman" w:cs="Times New Roman"/>
          <w:lang w:val="sk-SK"/>
        </w:rPr>
      </w:pPr>
      <w:r w:rsidR="009C2F6A">
        <w:rPr>
          <w:rFonts w:ascii="Times New Roman" w:hAnsi="Times New Roman" w:cs="Times New Roman"/>
          <w:lang w:val="sk-SK"/>
        </w:rPr>
        <w:t>6</w:t>
      </w:r>
      <w:r w:rsidRPr="007E60EA">
        <w:rPr>
          <w:rFonts w:ascii="Times New Roman" w:hAnsi="Times New Roman" w:cs="Times New Roman"/>
          <w:lang w:val="sk-SK"/>
        </w:rPr>
        <w:t>. V § 12 ods</w:t>
      </w:r>
      <w:r w:rsidRPr="007E60EA" w:rsidR="00770CDD">
        <w:rPr>
          <w:rFonts w:ascii="Times New Roman" w:hAnsi="Times New Roman" w:cs="Times New Roman"/>
          <w:lang w:val="sk-SK"/>
        </w:rPr>
        <w:t>ek</w:t>
      </w:r>
      <w:r w:rsidRPr="007E60EA">
        <w:rPr>
          <w:rFonts w:ascii="Times New Roman" w:hAnsi="Times New Roman" w:cs="Times New Roman"/>
          <w:lang w:val="sk-SK"/>
        </w:rPr>
        <w:t xml:space="preserve"> 10 znie:</w:t>
      </w:r>
    </w:p>
    <w:p w:rsidR="00030446" w:rsidRPr="007E60EA">
      <w:pPr>
        <w:jc w:val="both"/>
        <w:rPr>
          <w:rFonts w:ascii="Times New Roman" w:hAnsi="Times New Roman" w:cs="Times New Roman"/>
          <w:lang w:val="sk-SK"/>
        </w:rPr>
      </w:pPr>
      <w:r w:rsidRPr="007E60EA" w:rsidR="00217D38">
        <w:rPr>
          <w:rFonts w:ascii="Times New Roman" w:hAnsi="Times New Roman" w:cs="Times New Roman"/>
          <w:lang w:val="sk-SK"/>
        </w:rPr>
        <w:t>„</w:t>
      </w:r>
      <w:r w:rsidRPr="007E60EA">
        <w:rPr>
          <w:rFonts w:ascii="Times New Roman" w:hAnsi="Times New Roman" w:cs="Times New Roman"/>
          <w:lang w:val="sk-SK"/>
        </w:rPr>
        <w:t xml:space="preserve">(10) Odborný zástupca </w:t>
      </w:r>
      <w:r w:rsidRPr="007E60EA">
        <w:rPr>
          <w:rFonts w:ascii="Times New Roman" w:hAnsi="Times New Roman" w:cs="Times New Roman"/>
          <w:lang w:val="sk-SK"/>
        </w:rPr>
        <w:t>[odsek 3 písm. a)] sa určí pre zariadenie ústavnej zdravotnej starostlivosti pre každé zo zdr</w:t>
      </w:r>
      <w:r w:rsidR="00F158E8">
        <w:rPr>
          <w:rFonts w:ascii="Times New Roman" w:hAnsi="Times New Roman" w:cs="Times New Roman"/>
          <w:lang w:val="sk-SK"/>
        </w:rPr>
        <w:t xml:space="preserve">avotníckych povolaní podľa § 27 ods. </w:t>
      </w:r>
      <w:smartTag w:uri="urn:schemas-microsoft-com:office:smarttags" w:element="metricconverter">
        <w:smartTagPr>
          <w:attr w:name="ProductID" w:val="1 a"/>
        </w:smartTagPr>
        <w:r w:rsidR="00F158E8">
          <w:rPr>
            <w:rFonts w:ascii="Times New Roman" w:hAnsi="Times New Roman" w:cs="Times New Roman"/>
            <w:lang w:val="sk-SK"/>
          </w:rPr>
          <w:t>1 a</w:t>
        </w:r>
      </w:smartTag>
      <w:r w:rsidR="00F158E8">
        <w:rPr>
          <w:rFonts w:ascii="Times New Roman" w:hAnsi="Times New Roman" w:cs="Times New Roman"/>
          <w:lang w:val="sk-SK"/>
        </w:rPr>
        <w:t xml:space="preserve"> 2</w:t>
      </w:r>
      <w:r w:rsidRPr="007E60EA">
        <w:rPr>
          <w:rFonts w:ascii="Times New Roman" w:hAnsi="Times New Roman" w:cs="Times New Roman"/>
          <w:lang w:val="sk-SK"/>
        </w:rPr>
        <w:t xml:space="preserve">, </w:t>
      </w:r>
      <w:r w:rsidR="00F158E8">
        <w:rPr>
          <w:rFonts w:ascii="Times New Roman" w:hAnsi="Times New Roman" w:cs="Times New Roman"/>
          <w:lang w:val="sk-SK"/>
        </w:rPr>
        <w:t>na ktorého výkon</w:t>
      </w:r>
      <w:r w:rsidRPr="007E60EA">
        <w:rPr>
          <w:rFonts w:ascii="Times New Roman" w:hAnsi="Times New Roman" w:cs="Times New Roman"/>
          <w:lang w:val="sk-SK"/>
        </w:rPr>
        <w:t xml:space="preserve">  sa </w:t>
      </w:r>
      <w:r w:rsidR="00F158E8">
        <w:rPr>
          <w:rFonts w:ascii="Times New Roman" w:hAnsi="Times New Roman" w:cs="Times New Roman"/>
          <w:lang w:val="sk-SK"/>
        </w:rPr>
        <w:t>vyžaduje</w:t>
      </w:r>
      <w:r w:rsidRPr="007E60EA">
        <w:rPr>
          <w:rFonts w:ascii="Times New Roman" w:hAnsi="Times New Roman" w:cs="Times New Roman"/>
          <w:lang w:val="sk-SK"/>
        </w:rPr>
        <w:t xml:space="preserve"> vysokoškolské vzdelanie </w:t>
      </w:r>
      <w:r w:rsidR="00C34B64">
        <w:rPr>
          <w:rFonts w:ascii="Times New Roman" w:hAnsi="Times New Roman" w:cs="Times New Roman"/>
          <w:lang w:val="sk-SK"/>
        </w:rPr>
        <w:t>druhého</w:t>
      </w:r>
      <w:r w:rsidRPr="007E60EA">
        <w:rPr>
          <w:rFonts w:ascii="Times New Roman" w:hAnsi="Times New Roman" w:cs="Times New Roman"/>
          <w:lang w:val="sk-SK"/>
        </w:rPr>
        <w:t xml:space="preserve"> stupňa a</w:t>
      </w:r>
      <w:r w:rsidRPr="007E60EA" w:rsidR="00770CDD">
        <w:rPr>
          <w:rFonts w:ascii="Times New Roman" w:hAnsi="Times New Roman" w:cs="Times New Roman"/>
          <w:lang w:val="sk-SK"/>
        </w:rPr>
        <w:t xml:space="preserve"> pre</w:t>
      </w:r>
      <w:r w:rsidRPr="007E60EA">
        <w:rPr>
          <w:rFonts w:ascii="Times New Roman" w:hAnsi="Times New Roman" w:cs="Times New Roman"/>
          <w:lang w:val="sk-SK"/>
        </w:rPr>
        <w:t> zdravotnícke povolanie pôrodná asistentka, a</w:t>
      </w:r>
      <w:r w:rsidRPr="007E60EA">
        <w:rPr>
          <w:rFonts w:ascii="Times New Roman" w:hAnsi="Times New Roman" w:cs="Times New Roman"/>
          <w:lang w:val="sk-SK"/>
        </w:rPr>
        <w:t>k</w:t>
      </w:r>
      <w:r w:rsidRPr="007E60EA" w:rsidR="00EE6F61">
        <w:rPr>
          <w:rFonts w:ascii="Times New Roman" w:hAnsi="Times New Roman" w:cs="Times New Roman"/>
          <w:lang w:val="sk-SK"/>
        </w:rPr>
        <w:t xml:space="preserve"> zdravotnícki pracovníci s odbornou spôsobilosťou na výkon týchto zdravotníckych povolaní </w:t>
      </w:r>
      <w:r w:rsidRPr="007E60EA">
        <w:rPr>
          <w:rFonts w:ascii="Times New Roman" w:hAnsi="Times New Roman" w:cs="Times New Roman"/>
          <w:lang w:val="sk-SK"/>
        </w:rPr>
        <w:t xml:space="preserve"> budú</w:t>
      </w:r>
      <w:r w:rsidRPr="007E60EA" w:rsidR="00EE6F61">
        <w:rPr>
          <w:rFonts w:ascii="Times New Roman" w:hAnsi="Times New Roman" w:cs="Times New Roman"/>
          <w:lang w:val="sk-SK"/>
        </w:rPr>
        <w:t xml:space="preserve"> </w:t>
      </w:r>
      <w:r w:rsidRPr="007E60EA">
        <w:rPr>
          <w:rFonts w:ascii="Times New Roman" w:hAnsi="Times New Roman" w:cs="Times New Roman"/>
          <w:lang w:val="sk-SK"/>
        </w:rPr>
        <w:t xml:space="preserve"> v zdravotníckom zariadení poskytovať zdravotnú starostlivosť.</w:t>
      </w:r>
      <w:r w:rsidRPr="007E60EA" w:rsidR="00217D38">
        <w:rPr>
          <w:rFonts w:ascii="Times New Roman" w:hAnsi="Times New Roman" w:cs="Times New Roman"/>
          <w:lang w:val="sk-SK"/>
        </w:rPr>
        <w:t>“</w:t>
      </w:r>
    </w:p>
    <w:p w:rsidR="00030446" w:rsidRPr="007E60EA">
      <w:pPr>
        <w:jc w:val="both"/>
        <w:rPr>
          <w:rFonts w:ascii="Times New Roman" w:hAnsi="Times New Roman" w:cs="Times New Roman"/>
          <w:lang w:val="sk-SK"/>
        </w:rPr>
      </w:pPr>
    </w:p>
    <w:p w:rsidR="00030446" w:rsidRPr="007E60EA">
      <w:pPr>
        <w:autoSpaceDE/>
        <w:autoSpaceDN/>
        <w:spacing w:line="240" w:lineRule="atLeast"/>
        <w:ind w:left="2160" w:hanging="2160"/>
        <w:outlineLvl w:val="0"/>
        <w:rPr>
          <w:rFonts w:ascii="Times New Roman" w:hAnsi="Times New Roman" w:cs="Times New Roman"/>
          <w:lang w:val="sk-SK"/>
        </w:rPr>
      </w:pPr>
      <w:r w:rsidR="009C2F6A">
        <w:rPr>
          <w:rFonts w:ascii="Times New Roman" w:hAnsi="Times New Roman" w:cs="Times New Roman"/>
          <w:lang w:val="sk-SK"/>
        </w:rPr>
        <w:t>7</w:t>
      </w:r>
      <w:r w:rsidRPr="007E60EA">
        <w:rPr>
          <w:rFonts w:ascii="Times New Roman" w:hAnsi="Times New Roman" w:cs="Times New Roman"/>
          <w:lang w:val="sk-SK"/>
        </w:rPr>
        <w:t xml:space="preserve">. § 27 vrátane nadpisu </w:t>
      </w:r>
      <w:r w:rsidR="000939CC">
        <w:rPr>
          <w:rFonts w:ascii="Times New Roman" w:hAnsi="Times New Roman" w:cs="Times New Roman"/>
          <w:lang w:val="sk-SK"/>
        </w:rPr>
        <w:t xml:space="preserve"> </w:t>
      </w:r>
      <w:r w:rsidRPr="007E60EA">
        <w:rPr>
          <w:rFonts w:ascii="Times New Roman" w:hAnsi="Times New Roman" w:cs="Times New Roman"/>
          <w:lang w:val="sk-SK"/>
        </w:rPr>
        <w:t>znie:</w:t>
      </w:r>
    </w:p>
    <w:p w:rsidR="00030446" w:rsidRPr="007E60EA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>„§ 27</w:t>
      </w:r>
    </w:p>
    <w:p w:rsidR="00030446" w:rsidRPr="007E60EA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>Zdravotnícki pracovníci</w:t>
      </w:r>
    </w:p>
    <w:p w:rsidR="00030446" w:rsidRPr="007E60EA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rPr>
          <w:rFonts w:ascii="Times New Roman" w:hAnsi="Times New Roman" w:cs="Times New Roman"/>
          <w:color w:val="auto"/>
        </w:rPr>
      </w:pPr>
    </w:p>
    <w:p w:rsidR="000939CC" w:rsidRPr="000939CC" w:rsidP="000939CC">
      <w:pPr>
        <w:autoSpaceDE/>
        <w:autoSpaceDN/>
        <w:spacing w:line="240" w:lineRule="atLeast"/>
        <w:jc w:val="both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"(1) Zdravotnícky pracovník je</w:t>
      </w:r>
      <w:r w:rsidRPr="000939CC">
        <w:rPr>
          <w:rFonts w:ascii="Times New Roman" w:hAnsi="Times New Roman" w:cs="Times New Roman"/>
        </w:rPr>
        <w:t xml:space="preserve"> fyzická osoba vykonávajúca zdravotnícke povolanie 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a)</w:t>
        <w:tab/>
        <w:t xml:space="preserve">lekár, 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b)</w:t>
        <w:tab/>
        <w:t xml:space="preserve">zubný lekár, 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c)</w:t>
        <w:tab/>
        <w:t xml:space="preserve">farmaceut, 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d)</w:t>
        <w:tab/>
        <w:t xml:space="preserve">sestra, 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e)</w:t>
        <w:tab/>
        <w:t xml:space="preserve">pôrodná asistentka, 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f)</w:t>
        <w:tab/>
        <w:t xml:space="preserve">fyzioterapeut, 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g)</w:t>
        <w:tab/>
        <w:t xml:space="preserve">zdravotnícky záchranár, 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h)</w:t>
        <w:tab/>
        <w:t xml:space="preserve">verejný zdravotník, 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i)</w:t>
        <w:tab/>
        <w:t xml:space="preserve">zdravotnícky asistent, 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j)</w:t>
        <w:tab/>
        <w:t xml:space="preserve">zubný technik, 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k)</w:t>
        <w:tab/>
        <w:t xml:space="preserve">optometrista, 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l)</w:t>
        <w:tab/>
        <w:t xml:space="preserve">očný optik, 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m)</w:t>
        <w:tab/>
        <w:t xml:space="preserve">rádiologický asistent, 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n)</w:t>
        <w:tab/>
        <w:t xml:space="preserve">asistent hygieny a epidemiológie, 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o)</w:t>
        <w:tab/>
        <w:t xml:space="preserve">ortopedický technik, 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p)</w:t>
        <w:tab/>
        <w:t xml:space="preserve">technik laboratórnej medicíny, 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q)</w:t>
        <w:tab/>
        <w:t xml:space="preserve">medicínsko-technický laborant, 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r)</w:t>
        <w:tab/>
        <w:t xml:space="preserve">zdravotnícky laborant, 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s)</w:t>
        <w:tab/>
        <w:t xml:space="preserve">farmaceutický laborant, 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t)</w:t>
        <w:tab/>
        <w:t>laborant pre zdravotní</w:t>
      </w:r>
      <w:r w:rsidRPr="000939CC">
        <w:rPr>
          <w:rFonts w:ascii="Times New Roman" w:hAnsi="Times New Roman" w:cs="Times New Roman"/>
        </w:rPr>
        <w:t xml:space="preserve">cke pomôcky, 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u)</w:t>
        <w:tab/>
        <w:t xml:space="preserve">dentálna hygienička, 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v)</w:t>
        <w:tab/>
        <w:t xml:space="preserve">asistent výživy, 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w)</w:t>
        <w:tab/>
        <w:t xml:space="preserve">masér, 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x)</w:t>
        <w:tab/>
        <w:t>sanitár</w:t>
      </w:r>
      <w:r w:rsidR="00C34B64">
        <w:rPr>
          <w:rFonts w:ascii="Times New Roman" w:hAnsi="Times New Roman" w:cs="Times New Roman"/>
        </w:rPr>
        <w:t>.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</w:p>
    <w:p w:rsidR="000939CC" w:rsidRPr="000939CC" w:rsidP="000939CC">
      <w:pPr>
        <w:autoSpaceDE/>
        <w:autoSpaceDN/>
        <w:spacing w:line="240" w:lineRule="atLeast"/>
        <w:jc w:val="both"/>
        <w:rPr>
          <w:rFonts w:ascii="Times New Roman" w:hAnsi="Times New Roman" w:cs="Times New Roman"/>
        </w:rPr>
      </w:pPr>
      <w:r w:rsidRPr="000939CC">
        <w:rPr>
          <w:rFonts w:ascii="Times New Roman" w:hAnsi="Times New Roman" w:cs="Times New Roman"/>
        </w:rPr>
        <w:t>(2) Zdravotnícky pracovník je aj fyzická osoba vykonávajúca iné povolanie ako sú zdravotnícke povolania uvedené v odseku 1, ak k svojej odbornej spôsobilosti získala kladné</w:t>
      </w:r>
      <w:r w:rsidRPr="000939CC">
        <w:rPr>
          <w:rFonts w:ascii="Times New Roman" w:hAnsi="Times New Roman" w:cs="Times New Roman"/>
        </w:rPr>
        <w:t xml:space="preserve"> vyjadr</w:t>
      </w:r>
      <w:r>
        <w:rPr>
          <w:rFonts w:ascii="Times New Roman" w:hAnsi="Times New Roman" w:cs="Times New Roman"/>
        </w:rPr>
        <w:t>enie ministerstva zdravotníctva</w:t>
      </w:r>
      <w:r w:rsidRPr="000939CC">
        <w:rPr>
          <w:rFonts w:ascii="Times New Roman" w:hAnsi="Times New Roman" w:cs="Times New Roman"/>
        </w:rPr>
        <w:t xml:space="preserve"> a splnila podmienku podľa § 33 ods. 3 (ďalej len „iný zdravotnícky pracovník“).</w:t>
      </w:r>
    </w:p>
    <w:p w:rsidR="000939CC" w:rsidRPr="000939CC" w:rsidP="000939CC">
      <w:pPr>
        <w:autoSpaceDE/>
        <w:autoSpaceDN/>
        <w:spacing w:line="240" w:lineRule="atLeast"/>
        <w:rPr>
          <w:rFonts w:ascii="Times New Roman" w:hAnsi="Times New Roman" w:cs="Times New Roman"/>
        </w:rPr>
      </w:pPr>
    </w:p>
    <w:p w:rsidR="000939CC" w:rsidRPr="000939CC" w:rsidP="000939CC">
      <w:pPr>
        <w:autoSpaceDE/>
        <w:autoSpaceDN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939CC">
        <w:rPr>
          <w:rFonts w:ascii="Times New Roman" w:hAnsi="Times New Roman" w:cs="Times New Roman"/>
        </w:rPr>
        <w:t>(3) Zdravotníckym pracovníkom je aj profesionálny vojak</w:t>
      </w:r>
      <w:r>
        <w:rPr>
          <w:rFonts w:ascii="Times New Roman" w:hAnsi="Times New Roman" w:cs="Times New Roman"/>
        </w:rPr>
        <w:t>,</w:t>
      </w:r>
      <w:r w:rsidRPr="000939CC">
        <w:rPr>
          <w:rFonts w:ascii="Times New Roman" w:hAnsi="Times New Roman" w:cs="Times New Roman"/>
        </w:rPr>
        <w:t xml:space="preserve"> ktorý vykonáva príslušné zdravotnícke povolanie podľa odsekov </w:t>
      </w:r>
      <w:smartTag w:uri="urn:schemas-microsoft-com:office:smarttags" w:element="metricconverter">
        <w:smartTagPr>
          <w:attr w:name="ProductID" w:val="1 a"/>
        </w:smartTagPr>
        <w:r w:rsidRPr="000939CC">
          <w:rPr>
            <w:rFonts w:ascii="Times New Roman" w:hAnsi="Times New Roman" w:cs="Times New Roman"/>
          </w:rPr>
          <w:t>1 a</w:t>
        </w:r>
      </w:smartTag>
      <w:r w:rsidRPr="000939CC">
        <w:rPr>
          <w:rFonts w:ascii="Times New Roman" w:hAnsi="Times New Roman" w:cs="Times New Roman"/>
        </w:rPr>
        <w:t xml:space="preserve"> 2 v štátnej službe profesionálneho vojaka ozbrojených síl Slovenskej republiky vo vojenskom zdravotníctve a spĺňa požiadavky podľa osobitného predpisu</w:t>
      </w:r>
      <w:r>
        <w:rPr>
          <w:rFonts w:ascii="Times New Roman" w:hAnsi="Times New Roman" w:cs="Times New Roman"/>
        </w:rPr>
        <w:t xml:space="preserve"> </w:t>
      </w:r>
      <w:r w:rsidRPr="000939CC">
        <w:rPr>
          <w:rFonts w:ascii="Times New Roman" w:hAnsi="Times New Roman" w:cs="Times New Roman"/>
          <w:position w:val="6"/>
        </w:rPr>
        <w:t>23</w:t>
      </w:r>
      <w:r>
        <w:rPr>
          <w:rFonts w:ascii="Times New Roman" w:hAnsi="Times New Roman" w:cs="Times New Roman"/>
          <w:position w:val="6"/>
        </w:rPr>
        <w:t>a</w:t>
      </w:r>
      <w:r w:rsidRPr="000939C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="00FD1622">
        <w:rPr>
          <w:rFonts w:ascii="Times New Roman" w:hAnsi="Times New Roman" w:cs="Times New Roman"/>
        </w:rPr>
        <w:t>“.</w:t>
      </w:r>
    </w:p>
    <w:p w:rsidR="000939CC" w:rsidP="000939CC">
      <w:p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0939CC" w:rsidP="000939CC">
      <w:p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="00FD1622">
        <w:rPr>
          <w:rFonts w:ascii="Times New Roman" w:hAnsi="Times New Roman" w:cs="Times New Roman"/>
          <w:color w:val="000000"/>
        </w:rPr>
        <w:t xml:space="preserve"> Poznámka pod čiarou k odkazu 23a znie:</w:t>
      </w:r>
      <w:r>
        <w:rPr>
          <w:rFonts w:ascii="Times New Roman" w:hAnsi="Times New Roman" w:cs="Times New Roman"/>
          <w:color w:val="000000"/>
        </w:rPr>
        <w:t xml:space="preserve">          </w:t>
      </w:r>
    </w:p>
    <w:p w:rsidR="000939CC" w:rsidP="000939CC">
      <w:pPr>
        <w:autoSpaceDE/>
        <w:autoSpaceDN/>
        <w:spacing w:line="240" w:lineRule="atLeast"/>
        <w:rPr>
          <w:rFonts w:ascii="Times New Roman" w:hAnsi="Times New Roman" w:cs="Times New Roman"/>
          <w:color w:val="000000"/>
        </w:rPr>
      </w:pPr>
      <w:r w:rsidR="00FD1622">
        <w:rPr>
          <w:rFonts w:ascii="Times New Roman" w:hAnsi="Times New Roman" w:cs="Times New Roman"/>
          <w:color w:val="000000"/>
          <w:position w:val="6"/>
        </w:rPr>
        <w:t>„</w:t>
      </w:r>
      <w:r>
        <w:rPr>
          <w:rFonts w:ascii="Times New Roman" w:hAnsi="Times New Roman" w:cs="Times New Roman"/>
          <w:color w:val="000000"/>
          <w:position w:val="6"/>
        </w:rPr>
        <w:t>23a</w:t>
      </w:r>
      <w:r>
        <w:rPr>
          <w:rFonts w:ascii="Times New Roman" w:hAnsi="Times New Roman" w:cs="Times New Roman"/>
          <w:color w:val="000000"/>
        </w:rPr>
        <w:t xml:space="preserve">) § 27 ods. 1 zákona č. 346/2005 Z. z. o štátnej službe profesionálnych vojakov ozbrojených síl Slovenskej republiky a o </w:t>
      </w:r>
      <w:r w:rsidR="00CF4CFC">
        <w:rPr>
          <w:rFonts w:ascii="Times New Roman" w:hAnsi="Times New Roman" w:cs="Times New Roman"/>
          <w:color w:val="000000"/>
        </w:rPr>
        <w:t xml:space="preserve">zmene a </w:t>
      </w:r>
      <w:r>
        <w:rPr>
          <w:rFonts w:ascii="Times New Roman" w:hAnsi="Times New Roman" w:cs="Times New Roman"/>
          <w:color w:val="000000"/>
        </w:rPr>
        <w:t>doplnení niektorých zákonov v znení zákona  č. 144/2008 Z. z.“.</w:t>
      </w:r>
    </w:p>
    <w:p w:rsidR="00030446" w:rsidRPr="007E60EA">
      <w:pPr>
        <w:rPr>
          <w:rFonts w:ascii="Times New Roman" w:hAnsi="Times New Roman" w:cs="Times New Roman"/>
          <w:lang w:val="sk-SK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="009C2F6A">
        <w:rPr>
          <w:rFonts w:ascii="Times New Roman" w:hAnsi="Times New Roman" w:cs="Times New Roman"/>
          <w:color w:val="auto"/>
        </w:rPr>
        <w:t>8</w:t>
      </w:r>
      <w:r w:rsidRPr="007E60EA">
        <w:rPr>
          <w:rFonts w:ascii="Times New Roman" w:hAnsi="Times New Roman" w:cs="Times New Roman"/>
          <w:color w:val="auto"/>
        </w:rPr>
        <w:t>. V § 31</w:t>
      </w:r>
      <w:r w:rsidRPr="007E60EA" w:rsidR="00C844C0">
        <w:rPr>
          <w:rFonts w:ascii="Times New Roman" w:hAnsi="Times New Roman" w:cs="Times New Roman"/>
          <w:color w:val="auto"/>
        </w:rPr>
        <w:t xml:space="preserve"> sa odsek</w:t>
      </w:r>
      <w:r w:rsidRPr="007E60EA">
        <w:rPr>
          <w:rFonts w:ascii="Times New Roman" w:hAnsi="Times New Roman" w:cs="Times New Roman"/>
          <w:color w:val="auto"/>
        </w:rPr>
        <w:t xml:space="preserve"> 1 </w:t>
      </w:r>
      <w:r w:rsidRPr="007E60EA" w:rsidR="00C844C0">
        <w:rPr>
          <w:rFonts w:ascii="Times New Roman" w:hAnsi="Times New Roman" w:cs="Times New Roman"/>
          <w:color w:val="auto"/>
        </w:rPr>
        <w:t>dopĺňa písmenom</w:t>
      </w:r>
      <w:r w:rsidRPr="007E60EA">
        <w:rPr>
          <w:rFonts w:ascii="Times New Roman" w:hAnsi="Times New Roman" w:cs="Times New Roman"/>
          <w:color w:val="auto"/>
        </w:rPr>
        <w:t xml:space="preserve"> e), ktoré znie:</w:t>
      </w: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>„e) registrácia (§ 62 až 64)</w:t>
      </w:r>
      <w:r w:rsidRPr="007E60EA" w:rsidR="00C844C0">
        <w:rPr>
          <w:rFonts w:ascii="Times New Roman" w:hAnsi="Times New Roman" w:cs="Times New Roman"/>
          <w:color w:val="auto"/>
        </w:rPr>
        <w:t>,</w:t>
      </w:r>
      <w:r w:rsidRPr="007E60EA">
        <w:rPr>
          <w:rFonts w:ascii="Times New Roman" w:hAnsi="Times New Roman" w:cs="Times New Roman"/>
          <w:color w:val="auto"/>
        </w:rPr>
        <w:t xml:space="preserve"> ak v § 63 ods. 8  nie je ustan</w:t>
      </w:r>
      <w:r w:rsidRPr="007E60EA">
        <w:rPr>
          <w:rFonts w:ascii="Times New Roman" w:hAnsi="Times New Roman" w:cs="Times New Roman"/>
          <w:color w:val="auto"/>
        </w:rPr>
        <w:t>ovené inak .“</w:t>
      </w:r>
      <w:r w:rsidR="00C34B64">
        <w:rPr>
          <w:rFonts w:ascii="Times New Roman" w:hAnsi="Times New Roman" w:cs="Times New Roman"/>
          <w:color w:val="auto"/>
        </w:rPr>
        <w:t>.</w:t>
      </w: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="009C2F6A">
        <w:rPr>
          <w:rFonts w:ascii="Times New Roman" w:hAnsi="Times New Roman" w:cs="Times New Roman"/>
          <w:color w:val="auto"/>
        </w:rPr>
        <w:t>9</w:t>
      </w:r>
      <w:r w:rsidRPr="007E60EA">
        <w:rPr>
          <w:rFonts w:ascii="Times New Roman" w:hAnsi="Times New Roman" w:cs="Times New Roman"/>
          <w:color w:val="auto"/>
        </w:rPr>
        <w:t>. V § 33 ods. 2</w:t>
      </w:r>
      <w:r w:rsidRPr="007E60EA" w:rsidR="003F1F71">
        <w:rPr>
          <w:rFonts w:ascii="Times New Roman" w:hAnsi="Times New Roman" w:cs="Times New Roman"/>
          <w:color w:val="auto"/>
        </w:rPr>
        <w:t xml:space="preserve"> a</w:t>
      </w:r>
      <w:r w:rsidRPr="007E60EA">
        <w:rPr>
          <w:rFonts w:ascii="Times New Roman" w:hAnsi="Times New Roman" w:cs="Times New Roman"/>
          <w:color w:val="auto"/>
        </w:rPr>
        <w:t> 4 a</w:t>
      </w:r>
      <w:r w:rsidRPr="007E60EA" w:rsidR="003F1F71">
        <w:rPr>
          <w:rFonts w:ascii="Times New Roman" w:hAnsi="Times New Roman" w:cs="Times New Roman"/>
          <w:color w:val="auto"/>
        </w:rPr>
        <w:t> v § 33</w:t>
      </w:r>
      <w:r w:rsidRPr="007E60EA">
        <w:rPr>
          <w:rFonts w:ascii="Times New Roman" w:hAnsi="Times New Roman" w:cs="Times New Roman"/>
          <w:color w:val="auto"/>
        </w:rPr>
        <w:t> ods. 5 písm. a) a b) sa slová „v príslušnej kategórii zdravotníckych pracovníkov“ nahrádzajú slovami „v príslušnom zdravotníckom povolaní“.</w:t>
      </w: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="009C2F6A">
        <w:rPr>
          <w:rFonts w:ascii="Times New Roman" w:hAnsi="Times New Roman" w:cs="Times New Roman"/>
          <w:color w:val="auto"/>
        </w:rPr>
        <w:t>10</w:t>
      </w:r>
      <w:r w:rsidRPr="007E60EA">
        <w:rPr>
          <w:rFonts w:ascii="Times New Roman" w:hAnsi="Times New Roman" w:cs="Times New Roman"/>
          <w:color w:val="auto"/>
        </w:rPr>
        <w:t>. V § 33 ods. 3 sa slová „ak ide o kategóriu iných zdravotníckych pracovníkov [§ 27 písm. i)]“ nahrádzajú sl</w:t>
      </w:r>
      <w:r w:rsidRPr="007E60EA">
        <w:rPr>
          <w:rFonts w:ascii="Times New Roman" w:hAnsi="Times New Roman" w:cs="Times New Roman"/>
          <w:color w:val="auto"/>
        </w:rPr>
        <w:t xml:space="preserve">ovami „ak ide o povolania podľa § 27 ods. 2“ </w:t>
      </w:r>
      <w:r w:rsidRPr="007E60EA" w:rsidR="00C14A1D">
        <w:rPr>
          <w:rFonts w:ascii="Times New Roman" w:hAnsi="Times New Roman" w:cs="Times New Roman"/>
          <w:color w:val="auto"/>
        </w:rPr>
        <w:t>.</w:t>
      </w: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="009C2F6A">
        <w:rPr>
          <w:rFonts w:ascii="Times New Roman" w:hAnsi="Times New Roman" w:cs="Times New Roman"/>
          <w:color w:val="auto"/>
        </w:rPr>
        <w:t>11</w:t>
      </w:r>
      <w:r w:rsidRPr="007E60EA">
        <w:rPr>
          <w:rFonts w:ascii="Times New Roman" w:hAnsi="Times New Roman" w:cs="Times New Roman"/>
          <w:color w:val="auto"/>
        </w:rPr>
        <w:t>. V § 36 ods. 14 sa slová „v kategórii“ nahrádzajú slovami „v zdravotníckom povolaní“.</w:t>
      </w:r>
    </w:p>
    <w:p w:rsidR="00030446" w:rsidRPr="007E60EA">
      <w:pPr>
        <w:pStyle w:val="BodyTextIndent"/>
        <w:tabs>
          <w:tab w:val="clear" w:pos="540"/>
        </w:tabs>
        <w:ind w:left="708" w:firstLine="708"/>
        <w:jc w:val="both"/>
        <w:rPr>
          <w:rFonts w:ascii="Times New Roman" w:hAnsi="Times New Roman" w:cs="Times New Roman"/>
          <w:color w:val="auto"/>
        </w:rPr>
      </w:pPr>
    </w:p>
    <w:p w:rsidR="00030446" w:rsidRPr="007E60EA">
      <w:pPr>
        <w:pStyle w:val="BodyTextIndent"/>
        <w:tabs>
          <w:tab w:val="clear" w:pos="540"/>
        </w:tabs>
        <w:jc w:val="both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>1</w:t>
      </w:r>
      <w:r w:rsidR="009C2F6A">
        <w:rPr>
          <w:rFonts w:ascii="Times New Roman" w:hAnsi="Times New Roman" w:cs="Times New Roman"/>
          <w:color w:val="auto"/>
        </w:rPr>
        <w:t>2</w:t>
      </w:r>
      <w:r w:rsidRPr="007E60EA">
        <w:rPr>
          <w:rFonts w:ascii="Times New Roman" w:hAnsi="Times New Roman" w:cs="Times New Roman"/>
          <w:color w:val="auto"/>
        </w:rPr>
        <w:t>. V § 39 ods</w:t>
      </w:r>
      <w:r w:rsidRPr="007E60EA" w:rsidR="003F1F71">
        <w:rPr>
          <w:rFonts w:ascii="Times New Roman" w:hAnsi="Times New Roman" w:cs="Times New Roman"/>
          <w:color w:val="auto"/>
        </w:rPr>
        <w:t>ek</w:t>
      </w:r>
      <w:r w:rsidRPr="007E60EA">
        <w:rPr>
          <w:rFonts w:ascii="Times New Roman" w:hAnsi="Times New Roman" w:cs="Times New Roman"/>
          <w:color w:val="auto"/>
        </w:rPr>
        <w:t xml:space="preserve"> 1 znie:</w:t>
      </w: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 xml:space="preserve">„(1) Ďalšie vzdelávanie zdravotníckeho pracovníka zahŕňa špecializačné štúdium na výkon špecializovaných pracovných činností, certifikačnú prípravu na výkon certifikovaných pracovných činností a sústavné vzdelávanie. Ďalšie vzdelávanie </w:t>
      </w:r>
      <w:r w:rsidRPr="007E60EA" w:rsidR="0084273B">
        <w:rPr>
          <w:rFonts w:ascii="Times New Roman" w:hAnsi="Times New Roman" w:cs="Times New Roman"/>
          <w:color w:val="auto"/>
        </w:rPr>
        <w:t>iného</w:t>
      </w:r>
      <w:r w:rsidRPr="007E60EA" w:rsidR="004E47D8">
        <w:rPr>
          <w:rFonts w:ascii="Times New Roman" w:hAnsi="Times New Roman" w:cs="Times New Roman"/>
          <w:color w:val="auto"/>
        </w:rPr>
        <w:t xml:space="preserve"> </w:t>
      </w:r>
      <w:r w:rsidRPr="007E60EA">
        <w:rPr>
          <w:rFonts w:ascii="Times New Roman" w:hAnsi="Times New Roman" w:cs="Times New Roman"/>
          <w:color w:val="auto"/>
        </w:rPr>
        <w:t>zdravotníckeho pracovníka podľa § 27 ods. 2 zahŕňa aj prípravu na výkon práce v zdravotníctve. Požiadavka p</w:t>
      </w:r>
      <w:r w:rsidRPr="007E60EA">
        <w:rPr>
          <w:rFonts w:ascii="Times New Roman" w:hAnsi="Times New Roman" w:cs="Times New Roman"/>
          <w:color w:val="auto"/>
        </w:rPr>
        <w:t xml:space="preserve">rípravy na výkon práce v zdravotníctve neplatí, ak </w:t>
      </w:r>
      <w:r w:rsidRPr="007E60EA" w:rsidR="0084273B">
        <w:rPr>
          <w:rFonts w:ascii="Times New Roman" w:hAnsi="Times New Roman" w:cs="Times New Roman"/>
          <w:color w:val="auto"/>
        </w:rPr>
        <w:t xml:space="preserve">iný </w:t>
      </w:r>
      <w:r w:rsidRPr="007E60EA">
        <w:rPr>
          <w:rFonts w:ascii="Times New Roman" w:hAnsi="Times New Roman" w:cs="Times New Roman"/>
          <w:color w:val="auto"/>
        </w:rPr>
        <w:t>zdravotnícky pracovník podľa § 27 ods. 2 získal vysokoškolské vzdelanie, ktorému predchádzalo získanie odbornej spôsobilosti na výkon zdravotníckeho povolania podľa § 27 ods. 1.“</w:t>
      </w:r>
      <w:r w:rsidRPr="007E60EA" w:rsidR="00794429">
        <w:rPr>
          <w:rFonts w:ascii="Times New Roman" w:hAnsi="Times New Roman" w:cs="Times New Roman"/>
          <w:color w:val="auto"/>
        </w:rPr>
        <w:t>.</w:t>
      </w:r>
    </w:p>
    <w:p w:rsidR="00030446" w:rsidRPr="007E60EA">
      <w:pPr>
        <w:pStyle w:val="BodyTextIndent"/>
        <w:tabs>
          <w:tab w:val="clear" w:pos="540"/>
        </w:tabs>
        <w:ind w:left="1440" w:hanging="24"/>
        <w:jc w:val="both"/>
        <w:rPr>
          <w:rFonts w:ascii="Times New Roman" w:hAnsi="Times New Roman" w:cs="Times New Roman"/>
          <w:color w:val="auto"/>
        </w:rPr>
      </w:pPr>
    </w:p>
    <w:p w:rsidR="00030446" w:rsidRPr="007E60EA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  <w:r w:rsidRPr="007E60EA">
        <w:rPr>
          <w:rFonts w:ascii="Times New Roman" w:hAnsi="Times New Roman" w:cs="Times New Roman"/>
          <w:lang w:val="sk-SK"/>
        </w:rPr>
        <w:t>1</w:t>
      </w:r>
      <w:r w:rsidR="009C2F6A">
        <w:rPr>
          <w:rFonts w:ascii="Times New Roman" w:hAnsi="Times New Roman" w:cs="Times New Roman"/>
          <w:lang w:val="sk-SK"/>
        </w:rPr>
        <w:t>3</w:t>
      </w:r>
      <w:r w:rsidRPr="007E60EA">
        <w:rPr>
          <w:rFonts w:ascii="Times New Roman" w:hAnsi="Times New Roman" w:cs="Times New Roman"/>
          <w:lang w:val="sk-SK"/>
        </w:rPr>
        <w:t>. § 40 sa  dopĺňa odsekmi 20 až 2</w:t>
      </w:r>
      <w:r w:rsidR="00F158E8">
        <w:rPr>
          <w:rFonts w:ascii="Times New Roman" w:hAnsi="Times New Roman" w:cs="Times New Roman"/>
          <w:lang w:val="sk-SK"/>
        </w:rPr>
        <w:t>2</w:t>
      </w:r>
      <w:r w:rsidRPr="007E60EA">
        <w:rPr>
          <w:rFonts w:ascii="Times New Roman" w:hAnsi="Times New Roman" w:cs="Times New Roman"/>
          <w:lang w:val="sk-SK"/>
        </w:rPr>
        <w:t xml:space="preserve">, ktoré znejú: </w:t>
      </w:r>
    </w:p>
    <w:p w:rsidR="00030446" w:rsidRPr="000939CC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  <w:r w:rsidRPr="007E60EA">
        <w:rPr>
          <w:rFonts w:ascii="Times New Roman" w:hAnsi="Times New Roman" w:cs="Times New Roman"/>
          <w:lang w:val="sk-SK"/>
        </w:rPr>
        <w:t>„(2</w:t>
      </w:r>
      <w:r w:rsidRPr="007E60EA" w:rsidR="00FD2823">
        <w:rPr>
          <w:rFonts w:ascii="Times New Roman" w:hAnsi="Times New Roman" w:cs="Times New Roman"/>
          <w:lang w:val="sk-SK"/>
        </w:rPr>
        <w:t xml:space="preserve">0) </w:t>
      </w:r>
      <w:r w:rsidR="000939CC">
        <w:rPr>
          <w:rFonts w:ascii="Times New Roman" w:hAnsi="Times New Roman" w:cs="Times New Roman"/>
          <w:color w:val="000000"/>
        </w:rPr>
        <w:t>Minimálne požiadavky na kurzy a skúšky inštruktorov prvej pomoci a minimálne požiadavky na kurzy prvej pomoci a skúšky z poskytovania prvej pomoci ustanoví všeobecne záväzný právny predpis, ktorý vydá ministerstvo zdra</w:t>
      </w:r>
      <w:r w:rsidR="000939CC">
        <w:rPr>
          <w:rFonts w:ascii="Times New Roman" w:hAnsi="Times New Roman" w:cs="Times New Roman"/>
          <w:color w:val="000000"/>
        </w:rPr>
        <w:t xml:space="preserve">votníctva </w:t>
      </w:r>
      <w:r w:rsidRPr="000939CC" w:rsidR="000939CC">
        <w:rPr>
          <w:rFonts w:ascii="Times New Roman" w:hAnsi="Times New Roman" w:cs="Times New Roman"/>
        </w:rPr>
        <w:t>po dohode s Ministerstvom vnútra Slovenskej republiky.</w:t>
      </w:r>
    </w:p>
    <w:p w:rsidR="00030446" w:rsidRPr="007E60EA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</w:p>
    <w:p w:rsidR="00C03F30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E60EA" w:rsidR="00030446">
        <w:rPr>
          <w:rFonts w:ascii="Times New Roman" w:hAnsi="Times New Roman" w:cs="Times New Roman"/>
          <w:color w:val="auto"/>
        </w:rPr>
        <w:t>(2</w:t>
      </w:r>
      <w:r w:rsidR="000939CC">
        <w:rPr>
          <w:rFonts w:ascii="Times New Roman" w:hAnsi="Times New Roman" w:cs="Times New Roman"/>
          <w:color w:val="auto"/>
        </w:rPr>
        <w:t>1</w:t>
      </w:r>
      <w:r w:rsidRPr="007E60EA" w:rsidR="00030446">
        <w:rPr>
          <w:rFonts w:ascii="Times New Roman" w:hAnsi="Times New Roman" w:cs="Times New Roman"/>
          <w:color w:val="auto"/>
        </w:rPr>
        <w:t>)  Ministerstvo zdravotníctva môže</w:t>
      </w:r>
      <w:r w:rsidRPr="007E60EA" w:rsidR="00FD2823">
        <w:rPr>
          <w:rFonts w:ascii="Times New Roman" w:hAnsi="Times New Roman" w:cs="Times New Roman"/>
          <w:color w:val="auto"/>
        </w:rPr>
        <w:t xml:space="preserve"> na základe zistení z priebežného sledovania a hodnotenia úrovne ďalšieho vzdelávania zdravotníckych pracovníkov zdravotníckej vysokej škol</w:t>
      </w:r>
      <w:r w:rsidRPr="007E60EA" w:rsidR="00025B2E">
        <w:rPr>
          <w:rFonts w:ascii="Times New Roman" w:hAnsi="Times New Roman" w:cs="Times New Roman"/>
          <w:color w:val="auto"/>
        </w:rPr>
        <w:t>y</w:t>
      </w:r>
      <w:r w:rsidRPr="007E60EA" w:rsidR="00AB4CFF">
        <w:rPr>
          <w:rFonts w:ascii="Times New Roman" w:hAnsi="Times New Roman" w:cs="Times New Roman"/>
          <w:color w:val="auto"/>
          <w:vertAlign w:val="superscript"/>
        </w:rPr>
        <w:t>33)</w:t>
      </w:r>
      <w:r w:rsidRPr="007E60EA" w:rsidR="00FD2823">
        <w:rPr>
          <w:rFonts w:ascii="Times New Roman" w:hAnsi="Times New Roman" w:cs="Times New Roman"/>
          <w:color w:val="auto"/>
        </w:rPr>
        <w:t xml:space="preserve"> podľa ods</w:t>
      </w:r>
      <w:r w:rsidRPr="007E60EA" w:rsidR="00FD2823">
        <w:rPr>
          <w:rFonts w:ascii="Times New Roman" w:hAnsi="Times New Roman" w:cs="Times New Roman"/>
          <w:color w:val="auto"/>
        </w:rPr>
        <w:t>eku 1</w:t>
      </w:r>
      <w:r w:rsidRPr="007E60EA" w:rsidR="00030446">
        <w:rPr>
          <w:rFonts w:ascii="Times New Roman" w:hAnsi="Times New Roman" w:cs="Times New Roman"/>
          <w:color w:val="auto"/>
        </w:rPr>
        <w:t xml:space="preserve"> akreditovať študijný program </w:t>
      </w:r>
      <w:r w:rsidRPr="007E60EA">
        <w:rPr>
          <w:rFonts w:ascii="Times New Roman" w:hAnsi="Times New Roman" w:cs="Times New Roman"/>
          <w:color w:val="auto"/>
        </w:rPr>
        <w:t>tejto školy</w:t>
      </w:r>
      <w:r w:rsidRPr="007E60EA" w:rsidR="00030446">
        <w:rPr>
          <w:rFonts w:ascii="Times New Roman" w:hAnsi="Times New Roman" w:cs="Times New Roman"/>
          <w:color w:val="auto"/>
        </w:rPr>
        <w:t xml:space="preserve"> aj bez žiadosti podľa odseku 3 alebo zrušiť študijný program uskutočňovaný </w:t>
      </w:r>
      <w:r w:rsidRPr="007E60EA">
        <w:rPr>
          <w:rFonts w:ascii="Times New Roman" w:hAnsi="Times New Roman" w:cs="Times New Roman"/>
          <w:color w:val="auto"/>
        </w:rPr>
        <w:t>touto</w:t>
      </w:r>
      <w:r w:rsidRPr="007E60EA" w:rsidR="00030446">
        <w:rPr>
          <w:rFonts w:ascii="Times New Roman" w:hAnsi="Times New Roman" w:cs="Times New Roman"/>
          <w:color w:val="auto"/>
        </w:rPr>
        <w:t xml:space="preserve"> školou</w:t>
      </w:r>
      <w:r w:rsidRPr="007E60EA">
        <w:rPr>
          <w:rFonts w:ascii="Times New Roman" w:hAnsi="Times New Roman" w:cs="Times New Roman"/>
          <w:color w:val="auto"/>
        </w:rPr>
        <w:t>.</w:t>
      </w:r>
    </w:p>
    <w:p w:rsidR="00030446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 w:rsidR="00FD2823">
        <w:rPr>
          <w:rFonts w:ascii="Times New Roman" w:hAnsi="Times New Roman" w:cs="Times New Roman"/>
          <w:color w:val="000000"/>
        </w:rPr>
        <w:t xml:space="preserve"> </w:t>
      </w: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>(2</w:t>
      </w:r>
      <w:r w:rsidR="000939CC">
        <w:rPr>
          <w:rFonts w:ascii="Times New Roman" w:hAnsi="Times New Roman" w:cs="Times New Roman"/>
          <w:color w:val="auto"/>
        </w:rPr>
        <w:t>2</w:t>
      </w:r>
      <w:r w:rsidRPr="007E60EA">
        <w:rPr>
          <w:rFonts w:ascii="Times New Roman" w:hAnsi="Times New Roman" w:cs="Times New Roman"/>
          <w:color w:val="auto"/>
        </w:rPr>
        <w:t>) Na rozhod</w:t>
      </w:r>
      <w:r w:rsidR="00CF4CFC">
        <w:rPr>
          <w:rFonts w:ascii="Times New Roman" w:hAnsi="Times New Roman" w:cs="Times New Roman"/>
          <w:color w:val="auto"/>
        </w:rPr>
        <w:t>ovanie</w:t>
      </w:r>
      <w:r w:rsidRPr="007E60EA">
        <w:rPr>
          <w:rFonts w:ascii="Times New Roman" w:hAnsi="Times New Roman" w:cs="Times New Roman"/>
          <w:color w:val="auto"/>
        </w:rPr>
        <w:t xml:space="preserve"> o akreditácii alebo o zrušení študijného programu ďalšieho vzdelávania zdravotníckych pracovníkov uskutočňovaného zdravotníckou vysokou školou podľa odseku 2</w:t>
      </w:r>
      <w:r w:rsidR="00D20963">
        <w:rPr>
          <w:rFonts w:ascii="Times New Roman" w:hAnsi="Times New Roman" w:cs="Times New Roman"/>
          <w:color w:val="auto"/>
        </w:rPr>
        <w:t>1</w:t>
      </w:r>
      <w:r w:rsidRPr="007E60EA">
        <w:rPr>
          <w:rFonts w:ascii="Times New Roman" w:hAnsi="Times New Roman" w:cs="Times New Roman"/>
          <w:color w:val="auto"/>
        </w:rPr>
        <w:t xml:space="preserve"> sa primerane použijú ustanovenia odsekov 1 až 18.</w:t>
      </w:r>
      <w:r w:rsidRPr="007E60EA" w:rsidR="00794429">
        <w:rPr>
          <w:rFonts w:ascii="Times New Roman" w:hAnsi="Times New Roman" w:cs="Times New Roman"/>
          <w:color w:val="auto"/>
        </w:rPr>
        <w:t>“.</w:t>
      </w:r>
    </w:p>
    <w:p w:rsidR="00030446">
      <w:pPr>
        <w:autoSpaceDE/>
        <w:autoSpaceDN/>
        <w:spacing w:after="120" w:line="240" w:lineRule="atLeast"/>
        <w:jc w:val="both"/>
        <w:rPr>
          <w:rFonts w:ascii="Times New Roman" w:hAnsi="Times New Roman" w:cs="Times New Roman"/>
          <w:color w:val="000000"/>
          <w:lang w:val="sk-SK"/>
        </w:rPr>
      </w:pPr>
    </w:p>
    <w:p w:rsidR="00030446" w:rsidRPr="007E60EA">
      <w:pPr>
        <w:autoSpaceDE/>
        <w:autoSpaceDN/>
        <w:spacing w:after="120" w:line="240" w:lineRule="atLeast"/>
        <w:jc w:val="both"/>
        <w:rPr>
          <w:rFonts w:ascii="Times New Roman" w:hAnsi="Times New Roman" w:cs="Times New Roman"/>
          <w:lang w:val="sk-SK"/>
        </w:rPr>
      </w:pPr>
      <w:r w:rsidRPr="007E60EA">
        <w:rPr>
          <w:rFonts w:ascii="Times New Roman" w:hAnsi="Times New Roman" w:cs="Times New Roman"/>
          <w:lang w:val="sk-SK"/>
        </w:rPr>
        <w:t>1</w:t>
      </w:r>
      <w:r w:rsidR="009C2F6A">
        <w:rPr>
          <w:rFonts w:ascii="Times New Roman" w:hAnsi="Times New Roman" w:cs="Times New Roman"/>
          <w:lang w:val="sk-SK"/>
        </w:rPr>
        <w:t>4</w:t>
      </w:r>
      <w:r w:rsidRPr="007E60EA">
        <w:rPr>
          <w:rFonts w:ascii="Times New Roman" w:hAnsi="Times New Roman" w:cs="Times New Roman"/>
          <w:lang w:val="sk-SK"/>
        </w:rPr>
        <w:t>. V § 41 ods. 3 sa slová „ [§ 27 písm. i)]“ nahrádzajú slovami „podľa § 27 ods. 2“.</w:t>
      </w:r>
    </w:p>
    <w:p w:rsidR="00030446" w:rsidRPr="007E60EA">
      <w:pPr>
        <w:pStyle w:val="BodyTextIndent"/>
        <w:tabs>
          <w:tab w:val="clear" w:pos="540"/>
        </w:tabs>
        <w:ind w:left="1440" w:hanging="1440"/>
        <w:jc w:val="both"/>
        <w:rPr>
          <w:rFonts w:ascii="Times New Roman" w:hAnsi="Times New Roman" w:cs="Times New Roman"/>
          <w:color w:val="auto"/>
        </w:rPr>
      </w:pPr>
    </w:p>
    <w:p w:rsidR="00030446" w:rsidRPr="007E60EA">
      <w:pPr>
        <w:pStyle w:val="BodyTextIndent"/>
        <w:tabs>
          <w:tab w:val="clear" w:pos="540"/>
        </w:tabs>
        <w:ind w:left="1440" w:hanging="1440"/>
        <w:jc w:val="both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>1</w:t>
      </w:r>
      <w:r w:rsidR="009C2F6A">
        <w:rPr>
          <w:rFonts w:ascii="Times New Roman" w:hAnsi="Times New Roman" w:cs="Times New Roman"/>
          <w:color w:val="auto"/>
        </w:rPr>
        <w:t>5</w:t>
      </w:r>
      <w:r w:rsidRPr="007E60EA">
        <w:rPr>
          <w:rFonts w:ascii="Times New Roman" w:hAnsi="Times New Roman" w:cs="Times New Roman"/>
          <w:color w:val="auto"/>
        </w:rPr>
        <w:t>. § 41 sa dopĺňa odsek</w:t>
      </w:r>
      <w:r w:rsidR="00F158E8">
        <w:rPr>
          <w:rFonts w:ascii="Times New Roman" w:hAnsi="Times New Roman" w:cs="Times New Roman"/>
          <w:color w:val="auto"/>
        </w:rPr>
        <w:t>o</w:t>
      </w:r>
      <w:r w:rsidRPr="007E60EA">
        <w:rPr>
          <w:rFonts w:ascii="Times New Roman" w:hAnsi="Times New Roman" w:cs="Times New Roman"/>
          <w:color w:val="auto"/>
        </w:rPr>
        <w:t>m</w:t>
      </w:r>
      <w:r w:rsidR="00F158E8">
        <w:rPr>
          <w:rFonts w:ascii="Times New Roman" w:hAnsi="Times New Roman" w:cs="Times New Roman"/>
          <w:color w:val="auto"/>
        </w:rPr>
        <w:t xml:space="preserve"> 6</w:t>
      </w:r>
      <w:r w:rsidRPr="007E60EA">
        <w:rPr>
          <w:rFonts w:ascii="Times New Roman" w:hAnsi="Times New Roman" w:cs="Times New Roman"/>
          <w:color w:val="auto"/>
        </w:rPr>
        <w:t>, ktor</w:t>
      </w:r>
      <w:r w:rsidR="00F158E8">
        <w:rPr>
          <w:rFonts w:ascii="Times New Roman" w:hAnsi="Times New Roman" w:cs="Times New Roman"/>
          <w:color w:val="auto"/>
        </w:rPr>
        <w:t>ý</w:t>
      </w:r>
      <w:r w:rsidRPr="007E60EA">
        <w:rPr>
          <w:rFonts w:ascii="Times New Roman" w:hAnsi="Times New Roman" w:cs="Times New Roman"/>
          <w:color w:val="auto"/>
        </w:rPr>
        <w:t xml:space="preserve"> zn</w:t>
      </w:r>
      <w:r w:rsidR="00F158E8">
        <w:rPr>
          <w:rFonts w:ascii="Times New Roman" w:hAnsi="Times New Roman" w:cs="Times New Roman"/>
          <w:color w:val="auto"/>
        </w:rPr>
        <w:t>i</w:t>
      </w:r>
      <w:r w:rsidRPr="007E60EA">
        <w:rPr>
          <w:rFonts w:ascii="Times New Roman" w:hAnsi="Times New Roman" w:cs="Times New Roman"/>
          <w:color w:val="auto"/>
        </w:rPr>
        <w:t>e:</w:t>
      </w:r>
    </w:p>
    <w:p w:rsidR="00030446" w:rsidRPr="007E60EA">
      <w:pPr>
        <w:jc w:val="both"/>
        <w:rPr>
          <w:rFonts w:ascii="Times New Roman" w:hAnsi="Times New Roman" w:cs="Times New Roman"/>
          <w:lang w:val="sk-SK"/>
        </w:rPr>
      </w:pPr>
    </w:p>
    <w:p w:rsidR="00030446" w:rsidRPr="007E60EA">
      <w:pPr>
        <w:jc w:val="both"/>
        <w:rPr>
          <w:rFonts w:ascii="Times New Roman" w:hAnsi="Times New Roman" w:cs="Times New Roman"/>
          <w:lang w:val="sk-SK"/>
        </w:rPr>
      </w:pPr>
      <w:r w:rsidR="000939CC">
        <w:rPr>
          <w:rFonts w:ascii="Times New Roman" w:hAnsi="Times New Roman" w:cs="Times New Roman"/>
          <w:lang w:val="sk-SK"/>
        </w:rPr>
        <w:t>„</w:t>
      </w:r>
      <w:r w:rsidRPr="007E60EA">
        <w:rPr>
          <w:rFonts w:ascii="Times New Roman" w:hAnsi="Times New Roman" w:cs="Times New Roman"/>
          <w:lang w:val="sk-SK"/>
        </w:rPr>
        <w:t>(</w:t>
      </w:r>
      <w:r w:rsidR="000939CC">
        <w:rPr>
          <w:rFonts w:ascii="Times New Roman" w:hAnsi="Times New Roman" w:cs="Times New Roman"/>
          <w:lang w:val="sk-SK"/>
        </w:rPr>
        <w:t>6</w:t>
      </w:r>
      <w:r w:rsidRPr="007E60EA">
        <w:rPr>
          <w:rFonts w:ascii="Times New Roman" w:hAnsi="Times New Roman" w:cs="Times New Roman"/>
          <w:lang w:val="sk-SK"/>
        </w:rPr>
        <w:t xml:space="preserve">) </w:t>
      </w:r>
      <w:r w:rsidR="000939CC">
        <w:rPr>
          <w:rFonts w:ascii="Times New Roman" w:hAnsi="Times New Roman" w:cs="Times New Roman"/>
          <w:color w:val="000000"/>
        </w:rPr>
        <w:t>Potvrd</w:t>
      </w:r>
      <w:r w:rsidR="000939CC">
        <w:rPr>
          <w:rFonts w:ascii="Times New Roman" w:hAnsi="Times New Roman" w:cs="Times New Roman"/>
          <w:color w:val="000000"/>
        </w:rPr>
        <w:t xml:space="preserve">enie o absovovaní akreditovaného kurzu inštruktora prvej pomoci </w:t>
      </w:r>
      <w:r w:rsidRPr="007E60EA" w:rsidR="00C34B64">
        <w:rPr>
          <w:rFonts w:ascii="Times New Roman" w:hAnsi="Times New Roman" w:cs="Times New Roman"/>
          <w:lang w:val="sk-SK"/>
        </w:rPr>
        <w:t>[</w:t>
      </w:r>
      <w:r w:rsidR="000939CC">
        <w:rPr>
          <w:rFonts w:ascii="Times New Roman" w:hAnsi="Times New Roman" w:cs="Times New Roman"/>
          <w:color w:val="000000"/>
        </w:rPr>
        <w:t>§ 41 ods. 1 písm. d)</w:t>
      </w:r>
      <w:r w:rsidRPr="007E60EA" w:rsidR="00C34B64">
        <w:rPr>
          <w:rFonts w:ascii="Times New Roman" w:hAnsi="Times New Roman" w:cs="Times New Roman"/>
          <w:lang w:val="sk-SK"/>
        </w:rPr>
        <w:t>]</w:t>
      </w:r>
      <w:r w:rsidR="000939CC">
        <w:rPr>
          <w:rFonts w:ascii="Times New Roman" w:hAnsi="Times New Roman" w:cs="Times New Roman"/>
          <w:color w:val="000000"/>
        </w:rPr>
        <w:t xml:space="preserve"> platí päť rokov od dátumu jeho vydania</w:t>
      </w:r>
      <w:r w:rsidR="00F158E8">
        <w:rPr>
          <w:rFonts w:ascii="Times New Roman" w:hAnsi="Times New Roman" w:cs="Times New Roman"/>
          <w:color w:val="000000"/>
        </w:rPr>
        <w:t>.</w:t>
      </w:r>
      <w:r w:rsidRPr="007E60EA">
        <w:rPr>
          <w:rFonts w:ascii="Times New Roman" w:hAnsi="Times New Roman" w:cs="Times New Roman"/>
          <w:lang w:val="sk-SK"/>
        </w:rPr>
        <w:t>“</w:t>
      </w:r>
      <w:r w:rsidRPr="007E60EA" w:rsidR="0069506D">
        <w:rPr>
          <w:rFonts w:ascii="Times New Roman" w:hAnsi="Times New Roman" w:cs="Times New Roman"/>
          <w:lang w:val="sk-SK"/>
        </w:rPr>
        <w:t>.</w:t>
      </w:r>
      <w:r w:rsidRPr="007E60EA">
        <w:rPr>
          <w:rFonts w:ascii="Times New Roman" w:hAnsi="Times New Roman" w:cs="Times New Roman"/>
          <w:lang w:val="sk-SK"/>
        </w:rPr>
        <w:t xml:space="preserve"> </w:t>
        <w:tab/>
      </w:r>
    </w:p>
    <w:p w:rsidR="00030446" w:rsidRPr="007E60EA">
      <w:pPr>
        <w:jc w:val="both"/>
        <w:rPr>
          <w:rFonts w:ascii="Times New Roman" w:hAnsi="Times New Roman" w:cs="Times New Roman"/>
          <w:lang w:val="sk-SK"/>
        </w:rPr>
      </w:pPr>
    </w:p>
    <w:p w:rsidR="00030446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7E60EA">
        <w:rPr>
          <w:rFonts w:ascii="Times New Roman" w:hAnsi="Times New Roman" w:cs="Times New Roman"/>
          <w:lang w:val="sk-SK"/>
        </w:rPr>
        <w:t>1</w:t>
      </w:r>
      <w:r w:rsidR="009C2F6A">
        <w:rPr>
          <w:rFonts w:ascii="Times New Roman" w:hAnsi="Times New Roman" w:cs="Times New Roman"/>
          <w:lang w:val="sk-SK"/>
        </w:rPr>
        <w:t>6</w:t>
      </w:r>
      <w:r w:rsidRPr="007E60EA">
        <w:rPr>
          <w:rFonts w:ascii="Times New Roman" w:hAnsi="Times New Roman" w:cs="Times New Roman"/>
          <w:lang w:val="sk-SK"/>
        </w:rPr>
        <w:t>. V § 42 ods. 6 sa na konci pripájaj</w:t>
      </w:r>
      <w:r w:rsidRPr="007E60EA" w:rsidR="002619D6">
        <w:rPr>
          <w:rFonts w:ascii="Times New Roman" w:hAnsi="Times New Roman" w:cs="Times New Roman"/>
          <w:lang w:val="sk-SK"/>
        </w:rPr>
        <w:t>ú</w:t>
      </w:r>
      <w:r w:rsidRPr="007E60EA">
        <w:rPr>
          <w:rFonts w:ascii="Times New Roman" w:hAnsi="Times New Roman" w:cs="Times New Roman"/>
          <w:lang w:val="sk-SK"/>
        </w:rPr>
        <w:t xml:space="preserve"> </w:t>
      </w:r>
      <w:r w:rsidRPr="007E60EA" w:rsidR="002619D6">
        <w:rPr>
          <w:rFonts w:ascii="Times New Roman" w:hAnsi="Times New Roman" w:cs="Times New Roman"/>
          <w:lang w:val="sk-SK"/>
        </w:rPr>
        <w:t>tieto vety</w:t>
      </w:r>
      <w:r w:rsidRPr="007E60EA">
        <w:rPr>
          <w:rFonts w:ascii="Times New Roman" w:hAnsi="Times New Roman" w:cs="Times New Roman"/>
          <w:lang w:val="sk-SK"/>
        </w:rPr>
        <w:t>: „Komora priebežne sleduje a hodnotí aj úroveň neakreditovaných vzdelávac</w:t>
      </w:r>
      <w:r w:rsidRPr="007E60EA">
        <w:rPr>
          <w:rFonts w:ascii="Times New Roman" w:hAnsi="Times New Roman" w:cs="Times New Roman"/>
          <w:lang w:val="sk-SK"/>
        </w:rPr>
        <w:t xml:space="preserve">ích aktivít, </w:t>
      </w:r>
      <w:r w:rsidRPr="007E60EA" w:rsidR="0069506D">
        <w:rPr>
          <w:rFonts w:ascii="Times New Roman" w:hAnsi="Times New Roman" w:cs="Times New Roman"/>
          <w:lang w:val="sk-SK"/>
        </w:rPr>
        <w:t>a</w:t>
      </w:r>
      <w:r w:rsidRPr="007E60EA" w:rsidR="0084273B">
        <w:rPr>
          <w:rFonts w:ascii="Times New Roman" w:hAnsi="Times New Roman" w:cs="Times New Roman"/>
          <w:lang w:val="sk-SK"/>
        </w:rPr>
        <w:t xml:space="preserve"> to</w:t>
      </w:r>
      <w:r w:rsidRPr="007E60EA">
        <w:rPr>
          <w:rFonts w:ascii="Times New Roman" w:hAnsi="Times New Roman" w:cs="Times New Roman"/>
          <w:lang w:val="sk-SK"/>
        </w:rPr>
        <w:t xml:space="preserve"> samostatne alebo v spolupráci s medzinárodne uznávanou organizáciou na hodnotenie úrovne neakreditovaných vzdelávacích aktivít zdravotníckych pracovníkov v príslušnom zdravotníckom povolaní. Komora sa podľa požiadaviek akreditačnej komisie (§ 40 ods. 1) spolupodieľa</w:t>
      </w:r>
      <w:r w:rsidRPr="007E60EA" w:rsidR="0069506D">
        <w:rPr>
          <w:rFonts w:ascii="Times New Roman" w:hAnsi="Times New Roman" w:cs="Times New Roman"/>
          <w:lang w:val="sk-SK"/>
        </w:rPr>
        <w:t xml:space="preserve"> aj</w:t>
      </w:r>
      <w:r w:rsidRPr="007E60EA">
        <w:rPr>
          <w:rFonts w:ascii="Times New Roman" w:hAnsi="Times New Roman" w:cs="Times New Roman"/>
          <w:lang w:val="sk-SK"/>
        </w:rPr>
        <w:t xml:space="preserve"> na priebežnom sledovaní a hodnotení úrovne ďalšieho vzdelávania zdravotníckych pracovníkov.“. </w:t>
      </w:r>
    </w:p>
    <w:p w:rsidR="00A6561E" w:rsidP="00A6561E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A6561E">
        <w:rPr>
          <w:rFonts w:ascii="Times New Roman" w:hAnsi="Times New Roman" w:cs="Times New Roman"/>
          <w:color w:val="auto"/>
        </w:rPr>
        <w:t>1</w:t>
      </w:r>
      <w:r w:rsidR="009C2F6A">
        <w:rPr>
          <w:rFonts w:ascii="Times New Roman" w:hAnsi="Times New Roman" w:cs="Times New Roman"/>
          <w:color w:val="auto"/>
        </w:rPr>
        <w:t>7</w:t>
      </w:r>
      <w:r w:rsidR="00CF4CFC">
        <w:rPr>
          <w:rFonts w:ascii="Times New Roman" w:hAnsi="Times New Roman" w:cs="Times New Roman"/>
          <w:color w:val="auto"/>
        </w:rPr>
        <w:t xml:space="preserve">. V § 47a, § 47b, § 62 ods. 6, § 68 ods. 6 a v § 102e sa slová </w:t>
      </w:r>
      <w:r>
        <w:rPr>
          <w:rFonts w:ascii="Times New Roman" w:hAnsi="Times New Roman" w:cs="Times New Roman"/>
          <w:color w:val="000000"/>
        </w:rPr>
        <w:t>„Slovenská komora laborantov, asistentov a technikov“</w:t>
      </w:r>
      <w:r w:rsidR="00CF4CFC">
        <w:rPr>
          <w:rFonts w:ascii="Times New Roman" w:hAnsi="Times New Roman" w:cs="Times New Roman"/>
          <w:color w:val="000000"/>
        </w:rPr>
        <w:t xml:space="preserve"> vo všetkýc</w:t>
      </w:r>
      <w:r w:rsidR="00CF4CFC">
        <w:rPr>
          <w:rFonts w:ascii="Times New Roman" w:hAnsi="Times New Roman" w:cs="Times New Roman"/>
          <w:color w:val="000000"/>
        </w:rPr>
        <w:t xml:space="preserve">h tvaroch </w:t>
      </w:r>
      <w:r>
        <w:rPr>
          <w:rFonts w:ascii="Times New Roman" w:hAnsi="Times New Roman" w:cs="Times New Roman"/>
          <w:color w:val="000000"/>
        </w:rPr>
        <w:t>nahrádzajú slovami „Slovenská komora medicínsko-technických pracovníkov“</w:t>
      </w:r>
      <w:r w:rsidRPr="00CF4CFC" w:rsidR="00CF4CFC">
        <w:rPr>
          <w:rFonts w:ascii="Times New Roman" w:hAnsi="Times New Roman" w:cs="Times New Roman"/>
          <w:color w:val="000000"/>
        </w:rPr>
        <w:t xml:space="preserve"> </w:t>
      </w:r>
      <w:r w:rsidR="00CF4CFC">
        <w:rPr>
          <w:rFonts w:ascii="Times New Roman" w:hAnsi="Times New Roman" w:cs="Times New Roman"/>
          <w:color w:val="000000"/>
        </w:rPr>
        <w:t>v príslušnom tvare</w:t>
      </w:r>
      <w:r>
        <w:rPr>
          <w:rFonts w:ascii="Times New Roman" w:hAnsi="Times New Roman" w:cs="Times New Roman"/>
          <w:color w:val="000000"/>
        </w:rPr>
        <w:t>.</w:t>
      </w:r>
    </w:p>
    <w:p w:rsidR="00FD1622" w:rsidRPr="007E60EA">
      <w:pPr>
        <w:spacing w:after="120"/>
        <w:jc w:val="both"/>
        <w:rPr>
          <w:rFonts w:ascii="Times New Roman" w:hAnsi="Times New Roman" w:cs="Times New Roman"/>
          <w:lang w:val="sk-SK"/>
        </w:rPr>
      </w:pPr>
    </w:p>
    <w:p w:rsidR="00030446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="00FD1622">
        <w:rPr>
          <w:rFonts w:ascii="Times New Roman" w:hAnsi="Times New Roman" w:cs="Times New Roman"/>
          <w:color w:val="auto"/>
        </w:rPr>
        <w:t>1</w:t>
      </w:r>
      <w:r w:rsidR="009C2F6A">
        <w:rPr>
          <w:rFonts w:ascii="Times New Roman" w:hAnsi="Times New Roman" w:cs="Times New Roman"/>
          <w:color w:val="auto"/>
        </w:rPr>
        <w:t>8</w:t>
      </w:r>
      <w:r w:rsidR="00FD1622">
        <w:rPr>
          <w:rFonts w:ascii="Times New Roman" w:hAnsi="Times New Roman" w:cs="Times New Roman"/>
          <w:color w:val="auto"/>
        </w:rPr>
        <w:t xml:space="preserve">. </w:t>
      </w:r>
      <w:r w:rsidR="00CF4CFC">
        <w:rPr>
          <w:rFonts w:ascii="Times New Roman" w:hAnsi="Times New Roman" w:cs="Times New Roman"/>
          <w:color w:val="auto"/>
        </w:rPr>
        <w:t xml:space="preserve">V </w:t>
      </w:r>
      <w:r w:rsidR="00FD1622">
        <w:rPr>
          <w:rFonts w:ascii="Times New Roman" w:hAnsi="Times New Roman" w:cs="Times New Roman"/>
          <w:color w:val="auto"/>
        </w:rPr>
        <w:t xml:space="preserve">§ 47a sa </w:t>
      </w:r>
      <w:r w:rsidR="00CF4CFC">
        <w:rPr>
          <w:rFonts w:ascii="Times New Roman" w:hAnsi="Times New Roman" w:cs="Times New Roman"/>
          <w:color w:val="auto"/>
        </w:rPr>
        <w:t xml:space="preserve">vkladá nové </w:t>
      </w:r>
      <w:r w:rsidR="00FD1622">
        <w:rPr>
          <w:rFonts w:ascii="Times New Roman" w:hAnsi="Times New Roman" w:cs="Times New Roman"/>
          <w:color w:val="auto"/>
        </w:rPr>
        <w:t xml:space="preserve">písmeno </w:t>
      </w:r>
      <w:r w:rsidR="00CF4CFC">
        <w:rPr>
          <w:rFonts w:ascii="Times New Roman" w:hAnsi="Times New Roman" w:cs="Times New Roman"/>
          <w:color w:val="auto"/>
        </w:rPr>
        <w:t>b</w:t>
      </w:r>
      <w:r w:rsidR="00FD1622">
        <w:rPr>
          <w:rFonts w:ascii="Times New Roman" w:hAnsi="Times New Roman" w:cs="Times New Roman"/>
          <w:color w:val="auto"/>
        </w:rPr>
        <w:t>), ktoré znie:</w:t>
      </w:r>
    </w:p>
    <w:p w:rsidR="00FD1622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="00CF4CFC">
        <w:rPr>
          <w:rFonts w:ascii="Times New Roman" w:hAnsi="Times New Roman" w:cs="Times New Roman"/>
          <w:color w:val="auto"/>
        </w:rPr>
        <w:t>„b</w:t>
      </w:r>
      <w:r>
        <w:rPr>
          <w:rFonts w:ascii="Times New Roman" w:hAnsi="Times New Roman" w:cs="Times New Roman"/>
          <w:color w:val="auto"/>
        </w:rPr>
        <w:t>) Slovenská komora fyzioterapeutov.“.</w:t>
      </w:r>
    </w:p>
    <w:p w:rsidR="00297A0E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FD1622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="00CF4CFC">
        <w:rPr>
          <w:rFonts w:ascii="Times New Roman" w:hAnsi="Times New Roman" w:cs="Times New Roman"/>
          <w:color w:val="auto"/>
        </w:rPr>
        <w:t>Doterajšie písmená b) až e) sa označujú ako písmená</w:t>
      </w:r>
      <w:r w:rsidR="00297A0E">
        <w:rPr>
          <w:rFonts w:ascii="Times New Roman" w:hAnsi="Times New Roman" w:cs="Times New Roman"/>
          <w:color w:val="auto"/>
        </w:rPr>
        <w:t xml:space="preserve"> c) až f)</w:t>
      </w:r>
      <w:r w:rsidR="00297A0E">
        <w:rPr>
          <w:rFonts w:ascii="Times New Roman" w:hAnsi="Times New Roman" w:cs="Times New Roman"/>
          <w:color w:val="auto"/>
        </w:rPr>
        <w:t>.</w:t>
      </w:r>
    </w:p>
    <w:p w:rsidR="00297A0E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FD1622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030446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 w:rsidR="00297A0E">
        <w:rPr>
          <w:rFonts w:ascii="Times New Roman" w:hAnsi="Times New Roman" w:cs="Times New Roman"/>
          <w:color w:val="000000"/>
        </w:rPr>
        <w:t>19</w:t>
      </w:r>
      <w:r>
        <w:rPr>
          <w:rFonts w:ascii="Times New Roman" w:hAnsi="Times New Roman" w:cs="Times New Roman"/>
          <w:color w:val="000000"/>
        </w:rPr>
        <w:t xml:space="preserve"> . § </w:t>
      </w:r>
      <w:smartTag w:uri="urn:schemas-microsoft-com:office:smarttags" w:element="metricconverter">
        <w:smartTagPr>
          <w:attr w:name="ProductID" w:val="47f"/>
        </w:smartTagPr>
        <w:r>
          <w:rPr>
            <w:rFonts w:ascii="Times New Roman" w:hAnsi="Times New Roman" w:cs="Times New Roman"/>
            <w:color w:val="000000"/>
          </w:rPr>
          <w:t>47f</w:t>
        </w:r>
      </w:smartTag>
      <w:r>
        <w:rPr>
          <w:rFonts w:ascii="Times New Roman" w:hAnsi="Times New Roman" w:cs="Times New Roman"/>
          <w:color w:val="000000"/>
        </w:rPr>
        <w:t xml:space="preserve"> </w:t>
      </w:r>
      <w:r w:rsidR="00297A0E">
        <w:rPr>
          <w:rFonts w:ascii="Times New Roman" w:hAnsi="Times New Roman" w:cs="Times New Roman"/>
          <w:color w:val="000000"/>
        </w:rPr>
        <w:t xml:space="preserve">vrátane nadpisu </w:t>
      </w:r>
      <w:r>
        <w:rPr>
          <w:rFonts w:ascii="Times New Roman" w:hAnsi="Times New Roman" w:cs="Times New Roman"/>
          <w:color w:val="000000"/>
        </w:rPr>
        <w:t xml:space="preserve">znie: </w:t>
      </w:r>
    </w:p>
    <w:p w:rsidR="00030446">
      <w:pPr>
        <w:pStyle w:val="BodyTextIndent"/>
        <w:jc w:val="both"/>
        <w:rPr>
          <w:rFonts w:ascii="Times New Roman" w:hAnsi="Times New Roman" w:cs="Times New Roman"/>
          <w:color w:val="000000"/>
        </w:rPr>
      </w:pPr>
    </w:p>
    <w:p w:rsidR="002619D6" w:rsidP="002619D6">
      <w:pPr>
        <w:pStyle w:val="BodyTextIndent"/>
        <w:jc w:val="center"/>
        <w:rPr>
          <w:rFonts w:ascii="Times New Roman" w:hAnsi="Times New Roman" w:cs="Times New Roman"/>
          <w:color w:val="auto"/>
        </w:rPr>
      </w:pPr>
      <w:r w:rsidRPr="007E60EA" w:rsidR="00D83937">
        <w:rPr>
          <w:rFonts w:ascii="Times New Roman" w:hAnsi="Times New Roman" w:cs="Times New Roman"/>
          <w:color w:val="auto"/>
        </w:rPr>
        <w:t>„</w:t>
      </w:r>
      <w:r w:rsidRPr="007E60EA">
        <w:rPr>
          <w:rFonts w:ascii="Times New Roman" w:hAnsi="Times New Roman" w:cs="Times New Roman"/>
          <w:color w:val="auto"/>
        </w:rPr>
        <w:t>§47f</w:t>
      </w:r>
    </w:p>
    <w:p w:rsidR="00297A0E" w:rsidP="002619D6">
      <w:pPr>
        <w:pStyle w:val="BodyTextInden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Slovenská komora iných zdravotníckych pracovníkov</w:t>
      </w:r>
    </w:p>
    <w:p w:rsidR="00297A0E" w:rsidRPr="007E60EA" w:rsidP="002619D6">
      <w:pPr>
        <w:pStyle w:val="BodyTextIndent"/>
        <w:jc w:val="center"/>
        <w:rPr>
          <w:rFonts w:ascii="Times New Roman" w:hAnsi="Times New Roman" w:cs="Times New Roman"/>
          <w:color w:val="auto"/>
        </w:rPr>
      </w:pPr>
    </w:p>
    <w:p w:rsidR="00030446" w:rsidRPr="007E60EA">
      <w:pPr>
        <w:pStyle w:val="BodyTextIndent"/>
        <w:tabs>
          <w:tab w:val="left" w:pos="0"/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>(1) Slovenská komora iných zdravotníckych pracovníkov združuje iných zdravotníckych pracovníkov</w:t>
      </w:r>
      <w:r w:rsidRPr="007E60EA" w:rsidR="002619D6">
        <w:rPr>
          <w:rFonts w:ascii="Times New Roman" w:hAnsi="Times New Roman" w:cs="Times New Roman"/>
          <w:color w:val="auto"/>
        </w:rPr>
        <w:t xml:space="preserve"> podľa § 27 ods. 2 okrem psychológov.</w:t>
      </w:r>
    </w:p>
    <w:p w:rsidR="00030446" w:rsidRPr="007E60EA">
      <w:pPr>
        <w:pStyle w:val="BodyTextIndent"/>
        <w:jc w:val="both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 xml:space="preserve"> </w:t>
      </w:r>
    </w:p>
    <w:p w:rsidR="00030446" w:rsidRPr="007E60EA">
      <w:pPr>
        <w:pStyle w:val="BodyTextIndent"/>
        <w:tabs>
          <w:tab w:val="left" w:pos="0"/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>(2) Členom Slovenskej komory iných zdravotníckych pracovníkov sa môže stať</w:t>
      </w:r>
      <w:r w:rsidRPr="007E60EA" w:rsidR="00D83937">
        <w:rPr>
          <w:rFonts w:ascii="Times New Roman" w:hAnsi="Times New Roman" w:cs="Times New Roman"/>
          <w:color w:val="auto"/>
        </w:rPr>
        <w:t xml:space="preserve"> fyzická</w:t>
      </w:r>
      <w:r w:rsidRPr="007E60EA">
        <w:rPr>
          <w:rFonts w:ascii="Times New Roman" w:hAnsi="Times New Roman" w:cs="Times New Roman"/>
          <w:color w:val="auto"/>
        </w:rPr>
        <w:t xml:space="preserve"> osoba</w:t>
      </w:r>
      <w:r w:rsidRPr="007E60EA" w:rsidR="00D83937">
        <w:rPr>
          <w:rFonts w:ascii="Times New Roman" w:hAnsi="Times New Roman" w:cs="Times New Roman"/>
          <w:color w:val="auto"/>
        </w:rPr>
        <w:t xml:space="preserve"> okrem psychológa</w:t>
      </w:r>
      <w:r w:rsidRPr="007E60EA">
        <w:rPr>
          <w:rFonts w:ascii="Times New Roman" w:hAnsi="Times New Roman" w:cs="Times New Roman"/>
          <w:color w:val="auto"/>
        </w:rPr>
        <w:t xml:space="preserve">, ktorá spĺňa podmienky podľa § 27 ods. </w:t>
      </w:r>
      <w:smartTag w:uri="urn:schemas-microsoft-com:office:smarttags" w:element="metricconverter">
        <w:smartTagPr>
          <w:attr w:name="ProductID" w:val="2 a"/>
        </w:smartTagPr>
        <w:r w:rsidRPr="007E60EA">
          <w:rPr>
            <w:rFonts w:ascii="Times New Roman" w:hAnsi="Times New Roman" w:cs="Times New Roman"/>
            <w:color w:val="auto"/>
          </w:rPr>
          <w:t xml:space="preserve">2 </w:t>
        </w:r>
        <w:r w:rsidRPr="007E60EA" w:rsidR="00D83937">
          <w:rPr>
            <w:rFonts w:ascii="Times New Roman" w:hAnsi="Times New Roman" w:cs="Times New Roman"/>
            <w:color w:val="auto"/>
          </w:rPr>
          <w:t>a</w:t>
        </w:r>
      </w:smartTag>
      <w:r w:rsidRPr="007E60EA">
        <w:rPr>
          <w:rFonts w:ascii="Times New Roman" w:hAnsi="Times New Roman" w:cs="Times New Roman"/>
          <w:color w:val="auto"/>
        </w:rPr>
        <w:t xml:space="preserve"> je bezúhonná (§ 38)</w:t>
      </w:r>
      <w:r w:rsidRPr="007E60EA" w:rsidR="00D83937">
        <w:rPr>
          <w:rFonts w:ascii="Times New Roman" w:hAnsi="Times New Roman" w:cs="Times New Roman"/>
          <w:color w:val="auto"/>
        </w:rPr>
        <w:t>,</w:t>
      </w:r>
      <w:r w:rsidRPr="007E60EA">
        <w:rPr>
          <w:rFonts w:ascii="Times New Roman" w:hAnsi="Times New Roman" w:cs="Times New Roman"/>
          <w:color w:val="auto"/>
        </w:rPr>
        <w:t xml:space="preserve"> a</w:t>
      </w:r>
      <w:r w:rsidRPr="007E60EA" w:rsidR="00D83937">
        <w:rPr>
          <w:rFonts w:ascii="Times New Roman" w:hAnsi="Times New Roman" w:cs="Times New Roman"/>
          <w:color w:val="auto"/>
        </w:rPr>
        <w:t>k</w:t>
      </w:r>
      <w:r w:rsidRPr="007E60EA">
        <w:rPr>
          <w:rFonts w:ascii="Times New Roman" w:hAnsi="Times New Roman" w:cs="Times New Roman"/>
          <w:color w:val="auto"/>
        </w:rPr>
        <w:t xml:space="preserve"> požiada o zápis do zoznamu členov.</w:t>
      </w:r>
      <w:r w:rsidRPr="007E60EA" w:rsidR="00B371B0">
        <w:rPr>
          <w:rFonts w:ascii="Times New Roman" w:hAnsi="Times New Roman" w:cs="Times New Roman"/>
          <w:color w:val="auto"/>
        </w:rPr>
        <w:t>“.</w:t>
      </w:r>
    </w:p>
    <w:p w:rsidR="00030446" w:rsidRPr="007E60EA">
      <w:pPr>
        <w:pStyle w:val="BodyTextIndent"/>
        <w:jc w:val="both"/>
        <w:rPr>
          <w:rFonts w:ascii="Times New Roman" w:hAnsi="Times New Roman" w:cs="Times New Roman"/>
          <w:color w:val="auto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="009C2F6A">
        <w:rPr>
          <w:rFonts w:ascii="Times New Roman" w:hAnsi="Times New Roman" w:cs="Times New Roman"/>
          <w:color w:val="auto"/>
        </w:rPr>
        <w:t>2</w:t>
      </w:r>
      <w:r w:rsidR="00D20963">
        <w:rPr>
          <w:rFonts w:ascii="Times New Roman" w:hAnsi="Times New Roman" w:cs="Times New Roman"/>
          <w:color w:val="auto"/>
        </w:rPr>
        <w:t>0</w:t>
      </w:r>
      <w:r w:rsidRPr="007E60EA">
        <w:rPr>
          <w:rFonts w:ascii="Times New Roman" w:hAnsi="Times New Roman" w:cs="Times New Roman"/>
          <w:color w:val="auto"/>
        </w:rPr>
        <w:t xml:space="preserve">. V § 52  ods. 2 sa vypúšťajú písmená e) a f). </w:t>
      </w:r>
    </w:p>
    <w:p w:rsidR="00D83937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="009C2F6A">
        <w:rPr>
          <w:rFonts w:ascii="Times New Roman" w:hAnsi="Times New Roman" w:cs="Times New Roman"/>
          <w:color w:val="auto"/>
        </w:rPr>
        <w:t>2</w:t>
      </w:r>
      <w:r w:rsidR="00D20963">
        <w:rPr>
          <w:rFonts w:ascii="Times New Roman" w:hAnsi="Times New Roman" w:cs="Times New Roman"/>
          <w:color w:val="auto"/>
        </w:rPr>
        <w:t>1</w:t>
      </w:r>
      <w:r w:rsidRPr="007E60EA">
        <w:rPr>
          <w:rFonts w:ascii="Times New Roman" w:hAnsi="Times New Roman" w:cs="Times New Roman"/>
          <w:color w:val="auto"/>
        </w:rPr>
        <w:t>. V § 56 ods. 2 sa vypúšťa písmeno g).</w:t>
      </w:r>
    </w:p>
    <w:p w:rsidR="00030446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="00F158E8">
        <w:rPr>
          <w:rFonts w:ascii="Times New Roman" w:hAnsi="Times New Roman" w:cs="Times New Roman"/>
          <w:color w:val="auto"/>
        </w:rPr>
        <w:t>Doterajšie písmená h) a i) sa označujú ako písmená g) a h).</w:t>
      </w:r>
    </w:p>
    <w:p w:rsidR="00F158E8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="00BB58B2">
        <w:rPr>
          <w:rFonts w:ascii="Times New Roman" w:hAnsi="Times New Roman" w:cs="Times New Roman"/>
          <w:color w:val="auto"/>
        </w:rPr>
        <w:t>2</w:t>
      </w:r>
      <w:r w:rsidR="00D20963">
        <w:rPr>
          <w:rFonts w:ascii="Times New Roman" w:hAnsi="Times New Roman" w:cs="Times New Roman"/>
          <w:color w:val="auto"/>
        </w:rPr>
        <w:t>2</w:t>
      </w:r>
      <w:r w:rsidRPr="007E60EA">
        <w:rPr>
          <w:rFonts w:ascii="Times New Roman" w:hAnsi="Times New Roman" w:cs="Times New Roman"/>
          <w:color w:val="auto"/>
        </w:rPr>
        <w:t xml:space="preserve">. V § 57 </w:t>
      </w:r>
      <w:r w:rsidRPr="007E60EA" w:rsidR="00034BCB">
        <w:rPr>
          <w:rFonts w:ascii="Times New Roman" w:hAnsi="Times New Roman" w:cs="Times New Roman"/>
          <w:color w:val="auto"/>
        </w:rPr>
        <w:t>sa odsek</w:t>
      </w:r>
      <w:r w:rsidRPr="007E60EA">
        <w:rPr>
          <w:rFonts w:ascii="Times New Roman" w:hAnsi="Times New Roman" w:cs="Times New Roman"/>
          <w:color w:val="auto"/>
        </w:rPr>
        <w:t xml:space="preserve"> 2 dopĺňa písmeno</w:t>
      </w:r>
      <w:r w:rsidRPr="007E60EA" w:rsidR="00034BCB">
        <w:rPr>
          <w:rFonts w:ascii="Times New Roman" w:hAnsi="Times New Roman" w:cs="Times New Roman"/>
          <w:color w:val="auto"/>
        </w:rPr>
        <w:t>m</w:t>
      </w:r>
      <w:r w:rsidRPr="007E60EA">
        <w:rPr>
          <w:rFonts w:ascii="Times New Roman" w:hAnsi="Times New Roman" w:cs="Times New Roman"/>
          <w:color w:val="auto"/>
        </w:rPr>
        <w:t xml:space="preserve"> j), ktoré znie:</w:t>
      </w:r>
    </w:p>
    <w:p w:rsidR="00030446" w:rsidRPr="00A07A04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„j) zapisuje zdravotníckych pracovníkov do registra podľa príslušného zdravotníckeho povolania a priebežne ho aktualizu</w:t>
      </w:r>
      <w:r>
        <w:rPr>
          <w:rFonts w:ascii="Times New Roman" w:hAnsi="Times New Roman" w:cs="Times New Roman"/>
          <w:color w:val="000000"/>
        </w:rPr>
        <w:t>je.“</w:t>
      </w:r>
      <w:r w:rsidRPr="00616CCB" w:rsidR="00A07A04">
        <w:rPr>
          <w:rFonts w:ascii="Times New Roman" w:hAnsi="Times New Roman" w:cs="Times New Roman"/>
          <w:color w:val="auto"/>
        </w:rPr>
        <w:t>.</w:t>
      </w:r>
    </w:p>
    <w:p w:rsidR="00030446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A6561E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030446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 w:rsidR="00BB58B2">
        <w:rPr>
          <w:rFonts w:ascii="Times New Roman" w:hAnsi="Times New Roman" w:cs="Times New Roman"/>
          <w:color w:val="000000"/>
        </w:rPr>
        <w:t>2</w:t>
      </w:r>
      <w:r w:rsidR="00D20963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. V § 62 ods. 10 sa na konci </w:t>
      </w:r>
      <w:r w:rsidR="00A6561E">
        <w:rPr>
          <w:rFonts w:ascii="Times New Roman" w:hAnsi="Times New Roman" w:cs="Times New Roman"/>
          <w:color w:val="000000"/>
        </w:rPr>
        <w:t>pripájajú</w:t>
      </w:r>
      <w:r>
        <w:rPr>
          <w:rFonts w:ascii="Times New Roman" w:hAnsi="Times New Roman" w:cs="Times New Roman"/>
          <w:color w:val="000000"/>
        </w:rPr>
        <w:t xml:space="preserve"> </w:t>
      </w:r>
      <w:r w:rsidR="00297A0E">
        <w:rPr>
          <w:rFonts w:ascii="Times New Roman" w:hAnsi="Times New Roman" w:cs="Times New Roman"/>
          <w:color w:val="000000"/>
        </w:rPr>
        <w:t xml:space="preserve">tieto </w:t>
      </w:r>
      <w:r>
        <w:rPr>
          <w:rFonts w:ascii="Times New Roman" w:hAnsi="Times New Roman" w:cs="Times New Roman"/>
          <w:color w:val="000000"/>
        </w:rPr>
        <w:t>slová</w:t>
      </w:r>
      <w:r w:rsidR="00297A0E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„a osoby s inou odbornou spôsobilosťou, ak spĺňajú podmienky podľa § 27 ods. 2“.</w:t>
      </w:r>
    </w:p>
    <w:p w:rsidR="00030446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>2</w:t>
      </w:r>
      <w:r w:rsidR="00D20963">
        <w:rPr>
          <w:rFonts w:ascii="Times New Roman" w:hAnsi="Times New Roman" w:cs="Times New Roman"/>
          <w:color w:val="auto"/>
        </w:rPr>
        <w:t>4</w:t>
      </w:r>
      <w:r w:rsidRPr="007E60EA">
        <w:rPr>
          <w:rFonts w:ascii="Times New Roman" w:hAnsi="Times New Roman" w:cs="Times New Roman"/>
          <w:color w:val="auto"/>
        </w:rPr>
        <w:t xml:space="preserve">. </w:t>
      </w:r>
      <w:r w:rsidRPr="007E60EA" w:rsidR="00A07A04">
        <w:rPr>
          <w:rFonts w:ascii="Times New Roman" w:hAnsi="Times New Roman" w:cs="Times New Roman"/>
          <w:color w:val="auto"/>
        </w:rPr>
        <w:t>§ 63 sa dopĺňa odsekom</w:t>
      </w:r>
      <w:r w:rsidRPr="007E60EA">
        <w:rPr>
          <w:rFonts w:ascii="Times New Roman" w:hAnsi="Times New Roman" w:cs="Times New Roman"/>
          <w:color w:val="auto"/>
        </w:rPr>
        <w:t xml:space="preserve"> 8, ktorý znie:</w:t>
      </w: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>„(</w:t>
      </w:r>
      <w:r w:rsidRPr="007E60EA" w:rsidR="00A07A04">
        <w:rPr>
          <w:rFonts w:ascii="Times New Roman" w:hAnsi="Times New Roman" w:cs="Times New Roman"/>
          <w:color w:val="auto"/>
        </w:rPr>
        <w:t>8</w:t>
      </w:r>
      <w:r w:rsidRPr="007E60EA">
        <w:rPr>
          <w:rFonts w:ascii="Times New Roman" w:hAnsi="Times New Roman" w:cs="Times New Roman"/>
          <w:color w:val="auto"/>
        </w:rPr>
        <w:t>) Absolvent štúdia v zdravotníckom študijnom odbore, ktorý získal odbornú spôsobilosť na výkon zdravotníckeho povolania (§ 27</w:t>
      </w:r>
      <w:r w:rsidR="00EE3806">
        <w:rPr>
          <w:rFonts w:ascii="Times New Roman" w:hAnsi="Times New Roman" w:cs="Times New Roman"/>
          <w:color w:val="auto"/>
        </w:rPr>
        <w:t xml:space="preserve"> ods. 1</w:t>
      </w:r>
      <w:r w:rsidRPr="007E60EA">
        <w:rPr>
          <w:rFonts w:ascii="Times New Roman" w:hAnsi="Times New Roman" w:cs="Times New Roman"/>
          <w:color w:val="auto"/>
        </w:rPr>
        <w:t xml:space="preserve">), oznámi údaje potrebné </w:t>
      </w:r>
      <w:r w:rsidRPr="007E60EA" w:rsidR="00A07A04">
        <w:rPr>
          <w:rFonts w:ascii="Times New Roman" w:hAnsi="Times New Roman" w:cs="Times New Roman"/>
          <w:color w:val="auto"/>
        </w:rPr>
        <w:t>na</w:t>
      </w:r>
      <w:r w:rsidRPr="007E60EA">
        <w:rPr>
          <w:rFonts w:ascii="Times New Roman" w:hAnsi="Times New Roman" w:cs="Times New Roman"/>
          <w:color w:val="auto"/>
        </w:rPr>
        <w:t xml:space="preserve"> registráciu najneskôr do troch mesiacov od začatia výkonu zdravotníckeho povolania u príslušného zamestnávateľa.“</w:t>
      </w:r>
      <w:r w:rsidRPr="007E60EA" w:rsidR="00A07A04">
        <w:rPr>
          <w:rFonts w:ascii="Times New Roman" w:hAnsi="Times New Roman" w:cs="Times New Roman"/>
          <w:color w:val="auto"/>
        </w:rPr>
        <w:t>.</w:t>
      </w: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>2</w:t>
      </w:r>
      <w:r w:rsidR="00D20963">
        <w:rPr>
          <w:rFonts w:ascii="Times New Roman" w:hAnsi="Times New Roman" w:cs="Times New Roman"/>
          <w:color w:val="auto"/>
        </w:rPr>
        <w:t>5</w:t>
      </w:r>
      <w:r w:rsidRPr="007E60EA">
        <w:rPr>
          <w:rFonts w:ascii="Times New Roman" w:hAnsi="Times New Roman" w:cs="Times New Roman"/>
          <w:color w:val="auto"/>
        </w:rPr>
        <w:t xml:space="preserve">. Za § 63 sa vkladajú § 63a až 63d, ktoré </w:t>
      </w:r>
      <w:r w:rsidR="00297A0E">
        <w:rPr>
          <w:rFonts w:ascii="Times New Roman" w:hAnsi="Times New Roman" w:cs="Times New Roman"/>
          <w:color w:val="auto"/>
        </w:rPr>
        <w:t>vr</w:t>
      </w:r>
      <w:r w:rsidR="00297A0E">
        <w:rPr>
          <w:rFonts w:ascii="Times New Roman" w:hAnsi="Times New Roman" w:cs="Times New Roman"/>
          <w:color w:val="auto"/>
        </w:rPr>
        <w:t xml:space="preserve">átane nadpisov </w:t>
      </w:r>
      <w:r w:rsidRPr="007E60EA">
        <w:rPr>
          <w:rFonts w:ascii="Times New Roman" w:hAnsi="Times New Roman" w:cs="Times New Roman"/>
          <w:color w:val="auto"/>
        </w:rPr>
        <w:t>znejú:</w:t>
      </w: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>„§ 63a</w:t>
      </w:r>
    </w:p>
    <w:p w:rsidR="00030446" w:rsidRPr="007E60EA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>Dočasné pozastavenie registrácie</w:t>
      </w:r>
    </w:p>
    <w:p w:rsidR="00030446" w:rsidRPr="007E60EA">
      <w:pPr>
        <w:pStyle w:val="BodyTextIndent"/>
        <w:tabs>
          <w:tab w:val="clear" w:pos="540"/>
        </w:tabs>
        <w:ind w:left="0" w:firstLine="0"/>
        <w:rPr>
          <w:rFonts w:ascii="Times New Roman" w:hAnsi="Times New Roman" w:cs="Times New Roman"/>
          <w:color w:val="auto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 xml:space="preserve">Komora dočasne pozastaví registráciu, ak </w:t>
      </w:r>
    </w:p>
    <w:p w:rsidR="00030446" w:rsidRPr="00EE3806" w:rsidP="00EE3806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7E60EA">
        <w:rPr>
          <w:rFonts w:ascii="Times New Roman" w:hAnsi="Times New Roman" w:cs="Times New Roman"/>
          <w:color w:val="auto"/>
        </w:rPr>
        <w:t>a)</w:t>
      </w:r>
      <w:r w:rsidRPr="007E60EA" w:rsidR="00A07A04">
        <w:rPr>
          <w:rFonts w:ascii="Times New Roman" w:hAnsi="Times New Roman" w:cs="Times New Roman"/>
          <w:color w:val="auto"/>
        </w:rPr>
        <w:t xml:space="preserve">  zdravotnícky pracovník</w:t>
      </w:r>
      <w:r w:rsidRPr="007E60EA">
        <w:rPr>
          <w:rFonts w:ascii="Times New Roman" w:hAnsi="Times New Roman" w:cs="Times New Roman"/>
          <w:color w:val="auto"/>
        </w:rPr>
        <w:t xml:space="preserve"> požiada o dočasné pozastavenie registrácie z dôvodu, že prerušil výkon zdravotníckeho povolania</w:t>
      </w:r>
      <w:r w:rsidR="00EE3806">
        <w:rPr>
          <w:rFonts w:ascii="Times New Roman" w:hAnsi="Times New Roman" w:cs="Times New Roman"/>
          <w:color w:val="auto"/>
        </w:rPr>
        <w:t xml:space="preserve"> najviac </w:t>
      </w:r>
      <w:r w:rsidR="00EE3806">
        <w:rPr>
          <w:rFonts w:ascii="Times New Roman" w:hAnsi="Times New Roman" w:cs="Times New Roman"/>
          <w:color w:val="000000"/>
        </w:rPr>
        <w:t xml:space="preserve">na čas prerušenia výkonu zdravotníckeho povolania, </w:t>
      </w:r>
    </w:p>
    <w:p w:rsidR="00EE3806" w:rsidP="00EE3806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7E60EA" w:rsidR="00030446">
        <w:rPr>
          <w:rFonts w:ascii="Times New Roman" w:hAnsi="Times New Roman" w:cs="Times New Roman"/>
          <w:color w:val="auto"/>
        </w:rPr>
        <w:t xml:space="preserve">b) </w:t>
      </w:r>
      <w:r w:rsidRPr="007E60EA" w:rsidR="00A07A04">
        <w:rPr>
          <w:rFonts w:ascii="Times New Roman" w:hAnsi="Times New Roman" w:cs="Times New Roman"/>
          <w:color w:val="auto"/>
        </w:rPr>
        <w:t xml:space="preserve"> zdravotníckemu pracovníkovi </w:t>
      </w:r>
      <w:r w:rsidRPr="007E60EA" w:rsidR="00030446">
        <w:rPr>
          <w:rFonts w:ascii="Times New Roman" w:hAnsi="Times New Roman" w:cs="Times New Roman"/>
          <w:color w:val="auto"/>
        </w:rPr>
        <w:t>bol zakázaný výkon zdravotníckeho povolania</w:t>
      </w:r>
      <w:r w:rsidRPr="007E60EA" w:rsidR="00030446">
        <w:rPr>
          <w:rFonts w:ascii="Times New Roman" w:hAnsi="Times New Roman" w:cs="Times New Roman"/>
          <w:color w:val="auto"/>
          <w:vertAlign w:val="superscript"/>
        </w:rPr>
        <w:t>20)</w:t>
      </w:r>
      <w:r>
        <w:rPr>
          <w:rFonts w:ascii="Times New Roman" w:hAnsi="Times New Roman" w:cs="Times New Roman"/>
          <w:color w:val="auto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</w:rPr>
        <w:t>najviac na čas zákazu výkonu zdravotníckeho povolania.</w:t>
      </w:r>
    </w:p>
    <w:p w:rsidR="00030446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000000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>§ 63b</w:t>
      </w:r>
    </w:p>
    <w:p w:rsidR="00030446" w:rsidRPr="007E60EA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>Zrušenie registrácie</w:t>
      </w:r>
    </w:p>
    <w:p w:rsidR="00030446" w:rsidRPr="007E60EA">
      <w:pPr>
        <w:pStyle w:val="BodyTextIndent"/>
        <w:tabs>
          <w:tab w:val="clear" w:pos="540"/>
        </w:tabs>
        <w:ind w:left="0" w:firstLine="0"/>
        <w:rPr>
          <w:rFonts w:ascii="Times New Roman" w:hAnsi="Times New Roman" w:cs="Times New Roman"/>
          <w:color w:val="auto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>(1) Komora zruší registráciu tomu, kto</w:t>
      </w:r>
    </w:p>
    <w:p w:rsidR="00030446" w:rsidRPr="007E60EA">
      <w:pPr>
        <w:pStyle w:val="BodyTextIndent"/>
        <w:tabs>
          <w:tab w:val="clear" w:pos="540"/>
        </w:tabs>
        <w:ind w:left="0" w:firstLine="0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>a) požiadal o zrušenie registrácie v súvislosti s ukončením výkonu zdravotníckeho povolania,</w:t>
      </w:r>
    </w:p>
    <w:p w:rsidR="00C34B64">
      <w:pPr>
        <w:pStyle w:val="BodyTextIndent"/>
        <w:tabs>
          <w:tab w:val="clear" w:pos="540"/>
        </w:tabs>
        <w:ind w:left="0" w:firstLine="0"/>
        <w:rPr>
          <w:rFonts w:ascii="Times New Roman" w:hAnsi="Times New Roman" w:cs="Times New Roman"/>
          <w:color w:val="auto"/>
        </w:rPr>
      </w:pPr>
      <w:r w:rsidRPr="007E60EA" w:rsidR="00030446">
        <w:rPr>
          <w:rFonts w:ascii="Times New Roman" w:hAnsi="Times New Roman" w:cs="Times New Roman"/>
          <w:color w:val="auto"/>
        </w:rPr>
        <w:t>b) prestal spĺňať podmienky na výkon zdravotníckeho povolania p</w:t>
      </w:r>
      <w:r>
        <w:rPr>
          <w:rFonts w:ascii="Times New Roman" w:hAnsi="Times New Roman" w:cs="Times New Roman"/>
          <w:color w:val="auto"/>
        </w:rPr>
        <w:t>odľa § 31 ods. 1 písm. a) až</w:t>
      </w:r>
    </w:p>
    <w:p w:rsidR="00030446" w:rsidRPr="007E60EA">
      <w:pPr>
        <w:pStyle w:val="BodyTextIndent"/>
        <w:tabs>
          <w:tab w:val="clear" w:pos="540"/>
        </w:tabs>
        <w:ind w:left="0" w:firstLine="0"/>
        <w:rPr>
          <w:rFonts w:ascii="Times New Roman" w:hAnsi="Times New Roman" w:cs="Times New Roman"/>
          <w:color w:val="auto"/>
        </w:rPr>
      </w:pPr>
      <w:r w:rsidR="00C34B64">
        <w:rPr>
          <w:rFonts w:ascii="Times New Roman" w:hAnsi="Times New Roman" w:cs="Times New Roman"/>
          <w:color w:val="auto"/>
        </w:rPr>
        <w:t xml:space="preserve">   d).</w:t>
      </w:r>
    </w:p>
    <w:p w:rsidR="00030446" w:rsidRPr="007E60EA">
      <w:pPr>
        <w:pStyle w:val="BodyTextIndent"/>
        <w:tabs>
          <w:tab w:val="clear" w:pos="540"/>
        </w:tabs>
        <w:ind w:left="0" w:firstLine="0"/>
        <w:rPr>
          <w:rFonts w:ascii="Times New Roman" w:hAnsi="Times New Roman" w:cs="Times New Roman"/>
          <w:color w:val="auto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>(2) O zrušení registrácie rozhodne komora do 30 dní odo dňa, keď sa dozvedela o skutočnostiach uvedených v odseku 1. Rozhodnutie</w:t>
      </w:r>
      <w:r w:rsidRPr="007E60EA" w:rsidR="00034247">
        <w:rPr>
          <w:rFonts w:ascii="Times New Roman" w:hAnsi="Times New Roman" w:cs="Times New Roman"/>
          <w:color w:val="auto"/>
        </w:rPr>
        <w:t xml:space="preserve"> o zrušení registrácie</w:t>
      </w:r>
      <w:r w:rsidRPr="007E60EA">
        <w:rPr>
          <w:rFonts w:ascii="Times New Roman" w:hAnsi="Times New Roman" w:cs="Times New Roman"/>
          <w:color w:val="auto"/>
        </w:rPr>
        <w:t xml:space="preserve"> </w:t>
      </w:r>
      <w:r w:rsidRPr="007E60EA" w:rsidR="00034247">
        <w:rPr>
          <w:rFonts w:ascii="Times New Roman" w:hAnsi="Times New Roman" w:cs="Times New Roman"/>
          <w:color w:val="auto"/>
        </w:rPr>
        <w:t xml:space="preserve">sa doručuje </w:t>
      </w:r>
      <w:r w:rsidRPr="007E60EA">
        <w:rPr>
          <w:rFonts w:ascii="Times New Roman" w:hAnsi="Times New Roman" w:cs="Times New Roman"/>
          <w:color w:val="auto"/>
        </w:rPr>
        <w:t>zdravotníckemu pracovníkovi, a v prípade, že je zamestnancom</w:t>
      </w:r>
      <w:r w:rsidRPr="007E60EA" w:rsidR="00034247">
        <w:rPr>
          <w:rFonts w:ascii="Times New Roman" w:hAnsi="Times New Roman" w:cs="Times New Roman"/>
          <w:color w:val="auto"/>
        </w:rPr>
        <w:t>,</w:t>
      </w:r>
      <w:r w:rsidRPr="007E60EA">
        <w:rPr>
          <w:rFonts w:ascii="Times New Roman" w:hAnsi="Times New Roman" w:cs="Times New Roman"/>
          <w:color w:val="auto"/>
        </w:rPr>
        <w:t xml:space="preserve"> aj jeho zamestnávateľovi.</w:t>
      </w: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ab/>
        <w:tab/>
        <w:tab/>
        <w:tab/>
        <w:tab/>
        <w:tab/>
        <w:t>§ 63c</w:t>
      </w: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ab/>
        <w:tab/>
        <w:tab/>
        <w:tab/>
        <w:tab/>
        <w:t>Obnovenie registrácie</w:t>
      </w:r>
    </w:p>
    <w:p w:rsidR="00030446">
      <w:pPr>
        <w:pStyle w:val="BodyTextIndent"/>
        <w:tabs>
          <w:tab w:val="clear" w:pos="540"/>
        </w:tabs>
        <w:ind w:left="0" w:firstLine="0"/>
        <w:rPr>
          <w:rFonts w:ascii="Times New Roman" w:hAnsi="Times New Roman" w:cs="Times New Roman"/>
          <w:color w:val="000000"/>
        </w:rPr>
      </w:pPr>
    </w:p>
    <w:p w:rsidR="00030446" w:rsidRPr="007E60EA">
      <w:pPr>
        <w:pStyle w:val="BodyTextIndent"/>
        <w:tabs>
          <w:tab w:val="clear" w:pos="540"/>
        </w:tabs>
        <w:ind w:left="0" w:firstLine="708"/>
        <w:jc w:val="both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>Po zániku dôvodov, ktoré viedli k dočasnému pozastaveniu registrácie alebo</w:t>
      </w:r>
      <w:r w:rsidRPr="007E60EA" w:rsidR="00034247">
        <w:rPr>
          <w:rFonts w:ascii="Times New Roman" w:hAnsi="Times New Roman" w:cs="Times New Roman"/>
          <w:color w:val="auto"/>
        </w:rPr>
        <w:t xml:space="preserve"> k</w:t>
      </w:r>
      <w:r w:rsidRPr="007E60EA">
        <w:rPr>
          <w:rFonts w:ascii="Times New Roman" w:hAnsi="Times New Roman" w:cs="Times New Roman"/>
          <w:color w:val="auto"/>
        </w:rPr>
        <w:t xml:space="preserve"> zrušeniu registrácie, komora</w:t>
      </w:r>
      <w:r w:rsidRPr="007E60EA" w:rsidR="00034247">
        <w:rPr>
          <w:rFonts w:ascii="Times New Roman" w:hAnsi="Times New Roman" w:cs="Times New Roman"/>
          <w:color w:val="auto"/>
        </w:rPr>
        <w:t xml:space="preserve"> zdravotníckeho pracovníka</w:t>
      </w:r>
      <w:r w:rsidRPr="007E60EA">
        <w:rPr>
          <w:rFonts w:ascii="Times New Roman" w:hAnsi="Times New Roman" w:cs="Times New Roman"/>
          <w:color w:val="auto"/>
        </w:rPr>
        <w:t xml:space="preserve"> na základe</w:t>
      </w:r>
      <w:r w:rsidRPr="007E60EA" w:rsidR="00034247">
        <w:rPr>
          <w:rFonts w:ascii="Times New Roman" w:hAnsi="Times New Roman" w:cs="Times New Roman"/>
          <w:color w:val="auto"/>
        </w:rPr>
        <w:t xml:space="preserve"> jeho</w:t>
      </w:r>
      <w:r w:rsidRPr="007E60EA">
        <w:rPr>
          <w:rFonts w:ascii="Times New Roman" w:hAnsi="Times New Roman" w:cs="Times New Roman"/>
          <w:color w:val="auto"/>
        </w:rPr>
        <w:t xml:space="preserve"> žiadosti </w:t>
      </w:r>
      <w:r w:rsidRPr="007E60EA" w:rsidR="00034247">
        <w:rPr>
          <w:rFonts w:ascii="Times New Roman" w:hAnsi="Times New Roman" w:cs="Times New Roman"/>
          <w:color w:val="auto"/>
        </w:rPr>
        <w:t xml:space="preserve">o obnovenie registrácie </w:t>
      </w:r>
      <w:r w:rsidRPr="007E60EA">
        <w:rPr>
          <w:rFonts w:ascii="Times New Roman" w:hAnsi="Times New Roman" w:cs="Times New Roman"/>
          <w:color w:val="auto"/>
        </w:rPr>
        <w:t xml:space="preserve">opätovne registruje. K žiadosti o obnovenie registrácie zdravotnícky pracovník </w:t>
      </w:r>
      <w:r w:rsidR="00A52276">
        <w:rPr>
          <w:rFonts w:ascii="Times New Roman" w:hAnsi="Times New Roman" w:cs="Times New Roman"/>
          <w:color w:val="auto"/>
        </w:rPr>
        <w:t>pr</w:t>
      </w:r>
      <w:r w:rsidR="00297A0E">
        <w:rPr>
          <w:rFonts w:ascii="Times New Roman" w:hAnsi="Times New Roman" w:cs="Times New Roman"/>
          <w:color w:val="auto"/>
        </w:rPr>
        <w:t>ikladá</w:t>
      </w:r>
      <w:r w:rsidRPr="007E60EA">
        <w:rPr>
          <w:rFonts w:ascii="Times New Roman" w:hAnsi="Times New Roman" w:cs="Times New Roman"/>
          <w:color w:val="auto"/>
        </w:rPr>
        <w:t xml:space="preserve"> </w:t>
      </w:r>
      <w:r w:rsidR="00A52276">
        <w:rPr>
          <w:rFonts w:ascii="Times New Roman" w:hAnsi="Times New Roman" w:cs="Times New Roman"/>
          <w:color w:val="auto"/>
        </w:rPr>
        <w:t xml:space="preserve">iba </w:t>
      </w:r>
      <w:r w:rsidRPr="007E60EA">
        <w:rPr>
          <w:rFonts w:ascii="Times New Roman" w:hAnsi="Times New Roman" w:cs="Times New Roman"/>
          <w:color w:val="auto"/>
        </w:rPr>
        <w:t xml:space="preserve">doklady </w:t>
      </w:r>
      <w:r w:rsidR="00A52276">
        <w:rPr>
          <w:rFonts w:ascii="Times New Roman" w:hAnsi="Times New Roman" w:cs="Times New Roman"/>
          <w:color w:val="auto"/>
        </w:rPr>
        <w:t xml:space="preserve">preukazujúce zmeny údajov oznámených </w:t>
      </w:r>
      <w:r w:rsidRPr="007E60EA">
        <w:rPr>
          <w:rFonts w:ascii="Times New Roman" w:hAnsi="Times New Roman" w:cs="Times New Roman"/>
          <w:color w:val="auto"/>
        </w:rPr>
        <w:t xml:space="preserve">podľa § 63 ods. </w:t>
      </w:r>
      <w:smartTag w:uri="urn:schemas-microsoft-com:office:smarttags" w:element="metricconverter">
        <w:smartTagPr>
          <w:attr w:name="ProductID" w:val="2 a"/>
        </w:smartTagPr>
        <w:r w:rsidRPr="007E60EA">
          <w:rPr>
            <w:rFonts w:ascii="Times New Roman" w:hAnsi="Times New Roman" w:cs="Times New Roman"/>
            <w:color w:val="auto"/>
          </w:rPr>
          <w:t>2 a</w:t>
        </w:r>
      </w:smartTag>
      <w:r w:rsidRPr="007E60EA">
        <w:rPr>
          <w:rFonts w:ascii="Times New Roman" w:hAnsi="Times New Roman" w:cs="Times New Roman"/>
          <w:color w:val="auto"/>
        </w:rPr>
        <w:t xml:space="preserve"> 3. </w:t>
      </w:r>
    </w:p>
    <w:p w:rsidR="00030446" w:rsidRPr="007E60EA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>§ 63d</w:t>
      </w:r>
    </w:p>
    <w:p w:rsidR="00030446" w:rsidRPr="007E60EA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>Zánik registrácie</w:t>
      </w:r>
    </w:p>
    <w:p w:rsidR="00030446" w:rsidRPr="007E60EA">
      <w:pPr>
        <w:pStyle w:val="BodyTextIndent"/>
        <w:tabs>
          <w:tab w:val="clear" w:pos="540"/>
        </w:tabs>
        <w:ind w:left="0" w:firstLine="0"/>
        <w:rPr>
          <w:rFonts w:ascii="Times New Roman" w:hAnsi="Times New Roman" w:cs="Times New Roman"/>
          <w:color w:val="auto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>Registrácia zaniká smrťou fyzickej osoby</w:t>
      </w:r>
      <w:r w:rsidRPr="007E60EA" w:rsidR="00B371B0">
        <w:rPr>
          <w:rFonts w:ascii="Times New Roman" w:hAnsi="Times New Roman" w:cs="Times New Roman"/>
          <w:color w:val="auto"/>
        </w:rPr>
        <w:t xml:space="preserve"> alebo jej vyhlásením za mŕtvu.</w:t>
      </w:r>
      <w:r w:rsidRPr="007E60EA" w:rsidR="00A07A04">
        <w:rPr>
          <w:rFonts w:ascii="Times New Roman" w:hAnsi="Times New Roman" w:cs="Times New Roman"/>
          <w:color w:val="auto"/>
        </w:rPr>
        <w:t>“.</w:t>
      </w: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>2</w:t>
      </w:r>
      <w:r w:rsidR="00D20963">
        <w:rPr>
          <w:rFonts w:ascii="Times New Roman" w:hAnsi="Times New Roman" w:cs="Times New Roman"/>
          <w:color w:val="auto"/>
        </w:rPr>
        <w:t>6</w:t>
      </w:r>
      <w:r w:rsidRPr="007E60EA">
        <w:rPr>
          <w:rFonts w:ascii="Times New Roman" w:hAnsi="Times New Roman" w:cs="Times New Roman"/>
          <w:color w:val="auto"/>
        </w:rPr>
        <w:t>. V § 64 sa za ods</w:t>
      </w:r>
      <w:r w:rsidRPr="007E60EA" w:rsidR="00B7182A">
        <w:rPr>
          <w:rFonts w:ascii="Times New Roman" w:hAnsi="Times New Roman" w:cs="Times New Roman"/>
          <w:color w:val="auto"/>
        </w:rPr>
        <w:t>ek</w:t>
      </w:r>
      <w:r w:rsidRPr="007E60EA">
        <w:rPr>
          <w:rFonts w:ascii="Times New Roman" w:hAnsi="Times New Roman" w:cs="Times New Roman"/>
          <w:color w:val="auto"/>
        </w:rPr>
        <w:t xml:space="preserve"> 3 vkladá nový odsek 4, ktorý znie:</w:t>
      </w:r>
    </w:p>
    <w:p w:rsidR="00030446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>„(4) Komora v</w:t>
      </w:r>
      <w:r w:rsidRPr="007E60EA" w:rsidR="00B7182A">
        <w:rPr>
          <w:rFonts w:ascii="Times New Roman" w:hAnsi="Times New Roman" w:cs="Times New Roman"/>
          <w:color w:val="auto"/>
        </w:rPr>
        <w:t> </w:t>
      </w:r>
      <w:r w:rsidRPr="007E60EA">
        <w:rPr>
          <w:rFonts w:ascii="Times New Roman" w:hAnsi="Times New Roman" w:cs="Times New Roman"/>
          <w:color w:val="auto"/>
        </w:rPr>
        <w:t>registri</w:t>
      </w:r>
      <w:r w:rsidRPr="007E60EA" w:rsidR="00B7182A">
        <w:rPr>
          <w:rFonts w:ascii="Times New Roman" w:hAnsi="Times New Roman" w:cs="Times New Roman"/>
          <w:color w:val="auto"/>
        </w:rPr>
        <w:t xml:space="preserve"> priebežne aktualizuje</w:t>
      </w:r>
      <w:r w:rsidRPr="007E60EA">
        <w:rPr>
          <w:rFonts w:ascii="Times New Roman" w:hAnsi="Times New Roman" w:cs="Times New Roman"/>
          <w:color w:val="auto"/>
        </w:rPr>
        <w:t xml:space="preserve"> nové skutočnosti.“</w:t>
      </w:r>
      <w:r w:rsidRPr="007E60EA" w:rsidR="00B7182A">
        <w:rPr>
          <w:rFonts w:ascii="Times New Roman" w:hAnsi="Times New Roman" w:cs="Times New Roman"/>
          <w:color w:val="auto"/>
        </w:rPr>
        <w:t>.</w:t>
      </w:r>
    </w:p>
    <w:p w:rsidR="00C34B64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 xml:space="preserve">Doterajší odsek </w:t>
      </w:r>
      <w:r w:rsidRPr="007E60EA" w:rsidR="00B7182A">
        <w:rPr>
          <w:rFonts w:ascii="Times New Roman" w:hAnsi="Times New Roman" w:cs="Times New Roman"/>
          <w:color w:val="auto"/>
        </w:rPr>
        <w:t>4</w:t>
      </w:r>
      <w:r w:rsidRPr="007E60EA">
        <w:rPr>
          <w:rFonts w:ascii="Times New Roman" w:hAnsi="Times New Roman" w:cs="Times New Roman"/>
          <w:color w:val="auto"/>
        </w:rPr>
        <w:t xml:space="preserve"> sa označuje ako odsek </w:t>
      </w:r>
      <w:r w:rsidRPr="007E60EA" w:rsidR="00B7182A">
        <w:rPr>
          <w:rFonts w:ascii="Times New Roman" w:hAnsi="Times New Roman" w:cs="Times New Roman"/>
          <w:color w:val="auto"/>
        </w:rPr>
        <w:t>5</w:t>
      </w:r>
      <w:r w:rsidRPr="007E60EA">
        <w:rPr>
          <w:rFonts w:ascii="Times New Roman" w:hAnsi="Times New Roman" w:cs="Times New Roman"/>
          <w:color w:val="auto"/>
        </w:rPr>
        <w:t xml:space="preserve">. </w:t>
      </w:r>
    </w:p>
    <w:p w:rsidR="00A6561E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E60EA">
        <w:rPr>
          <w:rFonts w:ascii="Times New Roman" w:hAnsi="Times New Roman" w:cs="Times New Roman"/>
          <w:color w:val="auto"/>
        </w:rPr>
        <w:t xml:space="preserve">   </w:t>
        <w:tab/>
        <w:tab/>
      </w: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="00D20963">
        <w:rPr>
          <w:rFonts w:ascii="Times New Roman" w:hAnsi="Times New Roman" w:cs="Times New Roman"/>
          <w:color w:val="auto"/>
        </w:rPr>
        <w:t>27</w:t>
      </w:r>
      <w:r w:rsidRPr="007E60EA">
        <w:rPr>
          <w:rFonts w:ascii="Times New Roman" w:hAnsi="Times New Roman" w:cs="Times New Roman"/>
          <w:color w:val="auto"/>
        </w:rPr>
        <w:t xml:space="preserve">. V § 68 </w:t>
      </w:r>
      <w:r w:rsidRPr="007E60EA" w:rsidR="00B7182A">
        <w:rPr>
          <w:rFonts w:ascii="Times New Roman" w:hAnsi="Times New Roman" w:cs="Times New Roman"/>
          <w:color w:val="auto"/>
        </w:rPr>
        <w:t>ods</w:t>
      </w:r>
      <w:r w:rsidR="007E60EA">
        <w:rPr>
          <w:rFonts w:ascii="Times New Roman" w:hAnsi="Times New Roman" w:cs="Times New Roman"/>
          <w:color w:val="auto"/>
        </w:rPr>
        <w:t>.</w:t>
      </w:r>
      <w:r w:rsidRPr="007E60EA" w:rsidR="007A6F79">
        <w:rPr>
          <w:rFonts w:ascii="Times New Roman" w:hAnsi="Times New Roman" w:cs="Times New Roman"/>
          <w:color w:val="auto"/>
        </w:rPr>
        <w:t xml:space="preserve"> </w:t>
      </w:r>
      <w:r w:rsidR="00297A0E">
        <w:rPr>
          <w:rFonts w:ascii="Times New Roman" w:hAnsi="Times New Roman" w:cs="Times New Roman"/>
          <w:color w:val="auto"/>
        </w:rPr>
        <w:t>9</w:t>
      </w:r>
      <w:r w:rsidRPr="007E60EA">
        <w:rPr>
          <w:rFonts w:ascii="Times New Roman" w:hAnsi="Times New Roman" w:cs="Times New Roman"/>
          <w:color w:val="auto"/>
        </w:rPr>
        <w:t xml:space="preserve"> sa na konci </w:t>
      </w:r>
      <w:r w:rsidRPr="007E60EA" w:rsidR="007A6F79">
        <w:rPr>
          <w:rFonts w:ascii="Times New Roman" w:hAnsi="Times New Roman" w:cs="Times New Roman"/>
          <w:color w:val="auto"/>
        </w:rPr>
        <w:t>pripájajú tieto</w:t>
      </w:r>
      <w:r w:rsidRPr="007E60EA">
        <w:rPr>
          <w:rFonts w:ascii="Times New Roman" w:hAnsi="Times New Roman" w:cs="Times New Roman"/>
          <w:color w:val="auto"/>
        </w:rPr>
        <w:t xml:space="preserve"> slová</w:t>
      </w:r>
      <w:r w:rsidR="00D20963">
        <w:rPr>
          <w:rFonts w:ascii="Times New Roman" w:hAnsi="Times New Roman" w:cs="Times New Roman"/>
          <w:color w:val="auto"/>
        </w:rPr>
        <w:t>:</w:t>
      </w:r>
      <w:r w:rsidRPr="007E60EA">
        <w:rPr>
          <w:rFonts w:ascii="Times New Roman" w:hAnsi="Times New Roman" w:cs="Times New Roman"/>
          <w:color w:val="auto"/>
        </w:rPr>
        <w:t xml:space="preserve"> „a osobám s inou odbornou spôsobilosťou, ak spĺňajú podmienky podľa § 27 ods. 2</w:t>
      </w:r>
      <w:r w:rsidR="00C34B64">
        <w:rPr>
          <w:rFonts w:ascii="Times New Roman" w:hAnsi="Times New Roman" w:cs="Times New Roman"/>
          <w:color w:val="auto"/>
        </w:rPr>
        <w:t>.</w:t>
      </w:r>
      <w:r w:rsidRPr="007E60EA" w:rsidR="00B7182A">
        <w:rPr>
          <w:rFonts w:ascii="Times New Roman" w:hAnsi="Times New Roman" w:cs="Times New Roman"/>
          <w:color w:val="auto"/>
        </w:rPr>
        <w:t>“.</w:t>
      </w:r>
    </w:p>
    <w:p w:rsidR="0019206D" w:rsidRPr="007E60EA" w:rsidP="0019206D">
      <w:pPr>
        <w:autoSpaceDE/>
        <w:autoSpaceDN/>
        <w:spacing w:line="240" w:lineRule="atLeast"/>
        <w:jc w:val="both"/>
        <w:rPr>
          <w:rFonts w:ascii="Times New Roman" w:hAnsi="Times New Roman" w:cs="Times New Roman"/>
          <w:strike/>
          <w:lang w:val="sk-SK"/>
        </w:rPr>
      </w:pPr>
    </w:p>
    <w:p w:rsidR="0019206D" w:rsidRPr="007E60EA" w:rsidP="0019206D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  <w:r w:rsidR="00D20963">
        <w:rPr>
          <w:rFonts w:ascii="Times New Roman" w:hAnsi="Times New Roman" w:cs="Times New Roman"/>
          <w:lang w:val="sk-SK"/>
        </w:rPr>
        <w:t>28</w:t>
      </w:r>
      <w:r w:rsidRPr="007E60EA">
        <w:rPr>
          <w:rFonts w:ascii="Times New Roman" w:hAnsi="Times New Roman" w:cs="Times New Roman"/>
          <w:lang w:val="sk-SK"/>
        </w:rPr>
        <w:t>. V § 69 sa za ods</w:t>
      </w:r>
      <w:r w:rsidRPr="007E60EA" w:rsidR="00C00282">
        <w:rPr>
          <w:rFonts w:ascii="Times New Roman" w:hAnsi="Times New Roman" w:cs="Times New Roman"/>
          <w:lang w:val="sk-SK"/>
        </w:rPr>
        <w:t>ek</w:t>
      </w:r>
      <w:r w:rsidRPr="007E60EA">
        <w:rPr>
          <w:rFonts w:ascii="Times New Roman" w:hAnsi="Times New Roman" w:cs="Times New Roman"/>
          <w:lang w:val="sk-SK"/>
        </w:rPr>
        <w:t xml:space="preserve"> 3 vkladá nový odsek 4, ktorý znie:</w:t>
      </w:r>
    </w:p>
    <w:p w:rsidR="00C34B64" w:rsidP="0019206D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  <w:r w:rsidRPr="007E60EA" w:rsidR="0019206D">
        <w:rPr>
          <w:rFonts w:ascii="Times New Roman" w:hAnsi="Times New Roman" w:cs="Times New Roman"/>
          <w:lang w:val="sk-SK"/>
        </w:rPr>
        <w:t>„(4) Podmienkou na vydanie licencie fyzioterapeutovi podľa § 68 ods. 1 písm. a) a</w:t>
      </w:r>
      <w:r w:rsidR="00297A0E">
        <w:rPr>
          <w:rFonts w:ascii="Times New Roman" w:hAnsi="Times New Roman" w:cs="Times New Roman"/>
          <w:lang w:val="sk-SK"/>
        </w:rPr>
        <w:t>ž</w:t>
      </w:r>
      <w:r w:rsidRPr="007E60EA" w:rsidR="0019206D">
        <w:rPr>
          <w:rFonts w:ascii="Times New Roman" w:hAnsi="Times New Roman" w:cs="Times New Roman"/>
          <w:lang w:val="sk-SK"/>
        </w:rPr>
        <w:t xml:space="preserve"> c) je aj odborná prax fyzioterapeuta v trvaní najmenej </w:t>
      </w:r>
      <w:r w:rsidRPr="007E60EA" w:rsidR="00EB5A13">
        <w:rPr>
          <w:rFonts w:ascii="Times New Roman" w:hAnsi="Times New Roman" w:cs="Times New Roman"/>
          <w:lang w:val="sk-SK"/>
        </w:rPr>
        <w:t xml:space="preserve">dvoch </w:t>
      </w:r>
      <w:r w:rsidRPr="007E60EA" w:rsidR="0019206D">
        <w:rPr>
          <w:rFonts w:ascii="Times New Roman" w:hAnsi="Times New Roman" w:cs="Times New Roman"/>
          <w:lang w:val="sk-SK"/>
        </w:rPr>
        <w:t>rokov po získaní príslušného stupňa vzdelania v </w:t>
      </w:r>
      <w:r w:rsidR="00297A0E">
        <w:rPr>
          <w:rFonts w:ascii="Times New Roman" w:hAnsi="Times New Roman" w:cs="Times New Roman"/>
          <w:lang w:val="sk-SK"/>
        </w:rPr>
        <w:t>príslušnom</w:t>
      </w:r>
      <w:r w:rsidRPr="007E60EA" w:rsidR="0019206D">
        <w:rPr>
          <w:rFonts w:ascii="Times New Roman" w:hAnsi="Times New Roman" w:cs="Times New Roman"/>
          <w:lang w:val="sk-SK"/>
        </w:rPr>
        <w:t xml:space="preserve"> zdravotníckom povolaní.“</w:t>
      </w:r>
      <w:r w:rsidRPr="007E60EA" w:rsidR="00277FDF">
        <w:rPr>
          <w:rFonts w:ascii="Times New Roman" w:hAnsi="Times New Roman" w:cs="Times New Roman"/>
          <w:lang w:val="sk-SK"/>
        </w:rPr>
        <w:t>.</w:t>
      </w:r>
    </w:p>
    <w:p w:rsidR="0019206D" w:rsidRPr="007E60EA" w:rsidP="0019206D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  <w:r w:rsidRPr="007E60EA">
        <w:rPr>
          <w:rFonts w:ascii="Times New Roman" w:hAnsi="Times New Roman" w:cs="Times New Roman"/>
          <w:lang w:val="sk-SK"/>
        </w:rPr>
        <w:t xml:space="preserve">  </w:t>
      </w:r>
    </w:p>
    <w:p w:rsidR="0019206D" w:rsidRPr="007E60EA" w:rsidP="0019206D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  <w:r w:rsidRPr="007E60EA">
        <w:rPr>
          <w:rFonts w:ascii="Times New Roman" w:hAnsi="Times New Roman" w:cs="Times New Roman"/>
          <w:lang w:val="sk-SK"/>
        </w:rPr>
        <w:t>Doterajší odsek 4 sa označuje ako odsek 5.</w:t>
      </w: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7E60EA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  <w:r w:rsidR="00B96A9A">
        <w:rPr>
          <w:rFonts w:ascii="Times New Roman" w:hAnsi="Times New Roman" w:cs="Times New Roman"/>
          <w:lang w:val="sk-SK"/>
        </w:rPr>
        <w:t>29</w:t>
      </w:r>
      <w:r w:rsidRPr="007E60EA">
        <w:rPr>
          <w:rFonts w:ascii="Times New Roman" w:hAnsi="Times New Roman" w:cs="Times New Roman"/>
          <w:lang w:val="sk-SK"/>
        </w:rPr>
        <w:t>. V § 73</w:t>
      </w:r>
      <w:r w:rsidRPr="007E60EA" w:rsidR="00277FDF">
        <w:rPr>
          <w:rFonts w:ascii="Times New Roman" w:hAnsi="Times New Roman" w:cs="Times New Roman"/>
          <w:lang w:val="sk-SK"/>
        </w:rPr>
        <w:t xml:space="preserve"> sa odsek</w:t>
      </w:r>
      <w:r w:rsidRPr="007E60EA">
        <w:rPr>
          <w:rFonts w:ascii="Times New Roman" w:hAnsi="Times New Roman" w:cs="Times New Roman"/>
          <w:lang w:val="sk-SK"/>
        </w:rPr>
        <w:t xml:space="preserve"> 1 dopĺňa písmeno</w:t>
      </w:r>
      <w:r w:rsidRPr="007E60EA" w:rsidR="00277FDF">
        <w:rPr>
          <w:rFonts w:ascii="Times New Roman" w:hAnsi="Times New Roman" w:cs="Times New Roman"/>
          <w:lang w:val="sk-SK"/>
        </w:rPr>
        <w:t>m</w:t>
      </w:r>
      <w:r w:rsidRPr="007E60EA">
        <w:rPr>
          <w:rFonts w:ascii="Times New Roman" w:hAnsi="Times New Roman" w:cs="Times New Roman"/>
          <w:lang w:val="sk-SK"/>
        </w:rPr>
        <w:t xml:space="preserve"> e), ktoré znie:</w:t>
      </w:r>
    </w:p>
    <w:p w:rsidR="00030446" w:rsidRPr="007E60EA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  <w:r w:rsidRPr="007E60EA">
        <w:rPr>
          <w:rFonts w:ascii="Times New Roman" w:hAnsi="Times New Roman" w:cs="Times New Roman"/>
          <w:lang w:val="sk-SK"/>
        </w:rPr>
        <w:t>„e) m</w:t>
      </w:r>
      <w:r w:rsidRPr="007E60EA" w:rsidR="00277FDF">
        <w:rPr>
          <w:rFonts w:ascii="Times New Roman" w:hAnsi="Times New Roman" w:cs="Times New Roman"/>
          <w:lang w:val="sk-SK"/>
        </w:rPr>
        <w:t>á</w:t>
      </w:r>
      <w:r w:rsidRPr="007E60EA">
        <w:rPr>
          <w:rFonts w:ascii="Times New Roman" w:hAnsi="Times New Roman" w:cs="Times New Roman"/>
          <w:lang w:val="sk-SK"/>
        </w:rPr>
        <w:t xml:space="preserve"> dočasne pozastavenú registráciu.“</w:t>
      </w:r>
      <w:r w:rsidRPr="007E60EA" w:rsidR="00277FDF">
        <w:rPr>
          <w:rFonts w:ascii="Times New Roman" w:hAnsi="Times New Roman" w:cs="Times New Roman"/>
          <w:lang w:val="sk-SK"/>
        </w:rPr>
        <w:t>.</w:t>
      </w:r>
    </w:p>
    <w:p w:rsidR="00030446">
      <w:p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  <w:lang w:val="sk-SK"/>
        </w:rPr>
      </w:pPr>
    </w:p>
    <w:p w:rsidR="00030446" w:rsidRPr="007E60EA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  <w:r w:rsidR="00BB58B2">
        <w:rPr>
          <w:rFonts w:ascii="Times New Roman" w:hAnsi="Times New Roman" w:cs="Times New Roman"/>
          <w:color w:val="000000"/>
          <w:lang w:val="sk-SK"/>
        </w:rPr>
        <w:t>3</w:t>
      </w:r>
      <w:r w:rsidR="00B96A9A">
        <w:rPr>
          <w:rFonts w:ascii="Times New Roman" w:hAnsi="Times New Roman" w:cs="Times New Roman"/>
          <w:color w:val="000000"/>
          <w:lang w:val="sk-SK"/>
        </w:rPr>
        <w:t>0</w:t>
      </w:r>
      <w:r>
        <w:rPr>
          <w:rFonts w:ascii="Times New Roman" w:hAnsi="Times New Roman" w:cs="Times New Roman"/>
          <w:color w:val="000000"/>
          <w:lang w:val="sk-SK"/>
        </w:rPr>
        <w:t>. V </w:t>
      </w:r>
      <w:r w:rsidRPr="007E60EA">
        <w:rPr>
          <w:rFonts w:ascii="Times New Roman" w:hAnsi="Times New Roman" w:cs="Times New Roman"/>
          <w:lang w:val="sk-SK"/>
        </w:rPr>
        <w:t>§ 73 ods. 4</w:t>
      </w:r>
      <w:r w:rsidRPr="007E60EA" w:rsidR="00EE1F31">
        <w:rPr>
          <w:rFonts w:ascii="Times New Roman" w:hAnsi="Times New Roman" w:cs="Times New Roman"/>
          <w:lang w:val="sk-SK"/>
        </w:rPr>
        <w:t xml:space="preserve"> písm. b)</w:t>
      </w:r>
      <w:r w:rsidRPr="007E60EA">
        <w:rPr>
          <w:rFonts w:ascii="Times New Roman" w:hAnsi="Times New Roman" w:cs="Times New Roman"/>
          <w:lang w:val="sk-SK"/>
        </w:rPr>
        <w:t xml:space="preserve"> sa slová „až d)“ nahrádzajú slovami „až e)“.</w:t>
      </w:r>
    </w:p>
    <w:p w:rsidR="00030446" w:rsidRPr="007E60EA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</w:p>
    <w:p w:rsidR="00030446" w:rsidRPr="00EE1F31" w:rsidP="00EE1F31">
      <w:pPr>
        <w:jc w:val="both"/>
        <w:rPr>
          <w:rFonts w:ascii="Times New Roman" w:hAnsi="Times New Roman" w:cs="Times New Roman"/>
          <w:color w:val="000000"/>
          <w:lang w:val="sk-SK"/>
        </w:rPr>
      </w:pPr>
      <w:r w:rsidR="00BB58B2">
        <w:rPr>
          <w:rFonts w:ascii="Times New Roman" w:hAnsi="Times New Roman" w:cs="Times New Roman"/>
          <w:color w:val="000000"/>
          <w:lang w:val="sk-SK"/>
        </w:rPr>
        <w:t>3</w:t>
      </w:r>
      <w:r w:rsidR="00B96A9A">
        <w:rPr>
          <w:rFonts w:ascii="Times New Roman" w:hAnsi="Times New Roman" w:cs="Times New Roman"/>
          <w:color w:val="000000"/>
          <w:lang w:val="sk-SK"/>
        </w:rPr>
        <w:t>1</w:t>
      </w:r>
      <w:r>
        <w:rPr>
          <w:rFonts w:ascii="Times New Roman" w:hAnsi="Times New Roman" w:cs="Times New Roman"/>
          <w:color w:val="000000"/>
          <w:lang w:val="sk-SK"/>
        </w:rPr>
        <w:t>. Poznámka pod čiarou k odkazu 45 sa dopĺňa citáciou „Nariadenie Rady (EHS) č. 1408/71 zo 14. júna 1971 o uplatňovaní systémov sociálneho zabezpečenia na zamestnan</w:t>
      </w:r>
      <w:r w:rsidR="00A52276">
        <w:rPr>
          <w:rFonts w:ascii="Times New Roman" w:hAnsi="Times New Roman" w:cs="Times New Roman"/>
          <w:color w:val="000000"/>
          <w:lang w:val="sk-SK"/>
        </w:rPr>
        <w:t>cov</w:t>
      </w:r>
      <w:r>
        <w:rPr>
          <w:rFonts w:ascii="Times New Roman" w:hAnsi="Times New Roman" w:cs="Times New Roman"/>
          <w:color w:val="000000"/>
          <w:lang w:val="sk-SK"/>
        </w:rPr>
        <w:t xml:space="preserve"> a ich rodin</w:t>
      </w:r>
      <w:r w:rsidR="00A52276">
        <w:rPr>
          <w:rFonts w:ascii="Times New Roman" w:hAnsi="Times New Roman" w:cs="Times New Roman"/>
          <w:color w:val="000000"/>
          <w:lang w:val="sk-SK"/>
        </w:rPr>
        <w:t>y</w:t>
      </w:r>
      <w:r>
        <w:rPr>
          <w:rFonts w:ascii="Times New Roman" w:hAnsi="Times New Roman" w:cs="Times New Roman"/>
          <w:color w:val="000000"/>
          <w:lang w:val="sk-SK"/>
        </w:rPr>
        <w:t>, ktorí sa pohybujú v rámci spoločenstva (</w:t>
      </w:r>
      <w:r w:rsidR="00A52276">
        <w:rPr>
          <w:rFonts w:ascii="Times New Roman" w:hAnsi="Times New Roman" w:cs="Times New Roman"/>
          <w:color w:val="000000"/>
          <w:lang w:val="sk-SK"/>
        </w:rPr>
        <w:t>Mimoriadne vydanie Ú.</w:t>
      </w:r>
      <w:r w:rsidR="004C6F71">
        <w:rPr>
          <w:rFonts w:ascii="Times New Roman" w:hAnsi="Times New Roman" w:cs="Times New Roman"/>
          <w:color w:val="000000"/>
          <w:lang w:val="sk-SK"/>
        </w:rPr>
        <w:t xml:space="preserve"> </w:t>
      </w:r>
      <w:r w:rsidR="00A52276">
        <w:rPr>
          <w:rFonts w:ascii="Times New Roman" w:hAnsi="Times New Roman" w:cs="Times New Roman"/>
          <w:color w:val="000000"/>
          <w:lang w:val="sk-SK"/>
        </w:rPr>
        <w:t>v.</w:t>
      </w:r>
      <w:r w:rsidR="004C6F71">
        <w:rPr>
          <w:rFonts w:ascii="Times New Roman" w:hAnsi="Times New Roman" w:cs="Times New Roman"/>
          <w:color w:val="000000"/>
          <w:lang w:val="sk-SK"/>
        </w:rPr>
        <w:t xml:space="preserve"> </w:t>
      </w:r>
      <w:r w:rsidR="00A52276">
        <w:rPr>
          <w:rFonts w:ascii="Times New Roman" w:hAnsi="Times New Roman" w:cs="Times New Roman"/>
          <w:color w:val="000000"/>
          <w:lang w:val="sk-SK"/>
        </w:rPr>
        <w:t>EÚ, kap. 5/zv. 1) v platnom znení</w:t>
      </w:r>
      <w:r>
        <w:rPr>
          <w:rFonts w:ascii="Times New Roman" w:hAnsi="Times New Roman" w:cs="Times New Roman"/>
          <w:color w:val="000000"/>
          <w:lang w:val="sk-SK"/>
        </w:rPr>
        <w:t>.“.</w:t>
      </w:r>
    </w:p>
    <w:p w:rsidR="00030446">
      <w:pPr>
        <w:autoSpaceDE/>
        <w:autoSpaceDN/>
        <w:spacing w:line="240" w:lineRule="atLeast"/>
        <w:jc w:val="both"/>
        <w:rPr>
          <w:rFonts w:ascii="Times New Roman" w:hAnsi="Times New Roman" w:cs="Times New Roman"/>
          <w:strike/>
          <w:color w:val="000000"/>
          <w:lang w:val="sk-SK"/>
        </w:rPr>
      </w:pPr>
    </w:p>
    <w:p w:rsidR="004C6F71">
      <w:p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  <w:lang w:val="sk-SK"/>
        </w:rPr>
      </w:pPr>
      <w:r w:rsidR="00BB58B2">
        <w:rPr>
          <w:rFonts w:ascii="Times New Roman" w:hAnsi="Times New Roman" w:cs="Times New Roman"/>
          <w:color w:val="000000"/>
          <w:lang w:val="sk-SK"/>
        </w:rPr>
        <w:t>3</w:t>
      </w:r>
      <w:r w:rsidR="00B96A9A">
        <w:rPr>
          <w:rFonts w:ascii="Times New Roman" w:hAnsi="Times New Roman" w:cs="Times New Roman"/>
          <w:color w:val="000000"/>
          <w:lang w:val="sk-SK"/>
        </w:rPr>
        <w:t>2</w:t>
      </w:r>
      <w:r w:rsidR="00A52276">
        <w:rPr>
          <w:rFonts w:ascii="Times New Roman" w:hAnsi="Times New Roman" w:cs="Times New Roman"/>
          <w:color w:val="000000"/>
          <w:lang w:val="sk-SK"/>
        </w:rPr>
        <w:t>.</w:t>
      </w:r>
      <w:r>
        <w:rPr>
          <w:rFonts w:ascii="Times New Roman" w:hAnsi="Times New Roman" w:cs="Times New Roman"/>
          <w:color w:val="000000"/>
          <w:lang w:val="sk-SK"/>
        </w:rPr>
        <w:t xml:space="preserve"> V § 79 ods. 1 </w:t>
      </w:r>
      <w:r w:rsidR="00A52276">
        <w:rPr>
          <w:rFonts w:ascii="Times New Roman" w:hAnsi="Times New Roman" w:cs="Times New Roman"/>
          <w:color w:val="000000"/>
          <w:lang w:val="sk-SK"/>
        </w:rPr>
        <w:t xml:space="preserve"> </w:t>
      </w:r>
      <w:r>
        <w:rPr>
          <w:rFonts w:ascii="Times New Roman" w:hAnsi="Times New Roman" w:cs="Times New Roman"/>
          <w:color w:val="000000"/>
          <w:lang w:val="sk-SK"/>
        </w:rPr>
        <w:t>písm. j) sa za slová „vykonáva zastupovanie“ vkladajú slová „ a</w:t>
      </w:r>
      <w:r w:rsidR="009C2F6A">
        <w:rPr>
          <w:rFonts w:ascii="Times New Roman" w:hAnsi="Times New Roman" w:cs="Times New Roman"/>
          <w:color w:val="000000"/>
          <w:lang w:val="sk-SK"/>
        </w:rPr>
        <w:t> </w:t>
      </w:r>
      <w:r>
        <w:rPr>
          <w:rFonts w:ascii="Times New Roman" w:hAnsi="Times New Roman" w:cs="Times New Roman"/>
          <w:color w:val="000000"/>
          <w:lang w:val="sk-SK"/>
        </w:rPr>
        <w:t>túto skutočnosť oznámiť príslušnému samosprávnemu kraju“.</w:t>
      </w:r>
    </w:p>
    <w:p w:rsidR="004C6F71">
      <w:p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  <w:lang w:val="sk-SK"/>
        </w:rPr>
      </w:pPr>
    </w:p>
    <w:p w:rsidR="004C6F71" w:rsidP="009C2F6A">
      <w:p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  <w:lang w:val="sk-SK"/>
        </w:rPr>
      </w:pPr>
      <w:r w:rsidR="009C2F6A">
        <w:rPr>
          <w:rFonts w:ascii="Times New Roman" w:hAnsi="Times New Roman" w:cs="Times New Roman"/>
          <w:color w:val="000000"/>
          <w:lang w:val="sk-SK"/>
        </w:rPr>
        <w:t>3</w:t>
      </w:r>
      <w:r w:rsidR="00B96A9A">
        <w:rPr>
          <w:rFonts w:ascii="Times New Roman" w:hAnsi="Times New Roman" w:cs="Times New Roman"/>
          <w:color w:val="000000"/>
          <w:lang w:val="sk-SK"/>
        </w:rPr>
        <w:t>3</w:t>
      </w:r>
      <w:r w:rsidR="009C2F6A">
        <w:rPr>
          <w:rFonts w:ascii="Times New Roman" w:hAnsi="Times New Roman" w:cs="Times New Roman"/>
          <w:color w:val="000000"/>
          <w:lang w:val="sk-SK"/>
        </w:rPr>
        <w:t xml:space="preserve">. </w:t>
      </w:r>
      <w:r>
        <w:rPr>
          <w:rFonts w:ascii="Times New Roman" w:hAnsi="Times New Roman" w:cs="Times New Roman"/>
          <w:color w:val="000000"/>
          <w:lang w:val="sk-SK"/>
        </w:rPr>
        <w:t>V § 79 ods. 1 písmeno w) znie</w:t>
      </w:r>
      <w:r w:rsidR="00C34B64">
        <w:rPr>
          <w:rFonts w:ascii="Times New Roman" w:hAnsi="Times New Roman" w:cs="Times New Roman"/>
          <w:color w:val="000000"/>
          <w:lang w:val="sk-SK"/>
        </w:rPr>
        <w:t>:</w:t>
      </w:r>
    </w:p>
    <w:p w:rsidR="004C6F71" w:rsidP="004C6F71">
      <w:pPr>
        <w:autoSpaceDE/>
        <w:autoSpaceDN/>
        <w:spacing w:line="240" w:lineRule="atLeast"/>
        <w:ind w:left="360"/>
        <w:jc w:val="both"/>
        <w:rPr>
          <w:rFonts w:ascii="Times New Roman" w:hAnsi="Times New Roman" w:cs="Times New Roman"/>
          <w:color w:val="000000"/>
          <w:lang w:val="sk-SK"/>
        </w:rPr>
      </w:pPr>
      <w:r>
        <w:rPr>
          <w:rFonts w:ascii="Times New Roman" w:hAnsi="Times New Roman" w:cs="Times New Roman"/>
          <w:color w:val="000000"/>
          <w:lang w:val="sk-SK"/>
        </w:rPr>
        <w:t xml:space="preserve">„w) vykonávať prehliadky mŕtvych tiel v súlade s osobitným </w:t>
      </w:r>
      <w:r w:rsidRPr="00A6561E">
        <w:rPr>
          <w:rFonts w:ascii="Times New Roman" w:hAnsi="Times New Roman" w:cs="Times New Roman"/>
          <w:color w:val="000000"/>
          <w:lang w:val="sk-SK"/>
        </w:rPr>
        <w:t>predpisom</w:t>
      </w:r>
      <w:r>
        <w:rPr>
          <w:rFonts w:ascii="Times New Roman" w:hAnsi="Times New Roman" w:cs="Times New Roman"/>
          <w:color w:val="000000"/>
          <w:vertAlign w:val="superscript"/>
          <w:lang w:val="sk-SK"/>
        </w:rPr>
        <w:t xml:space="preserve">55a) </w:t>
      </w:r>
      <w:r>
        <w:rPr>
          <w:rFonts w:ascii="Times New Roman" w:hAnsi="Times New Roman" w:cs="Times New Roman"/>
          <w:color w:val="000000"/>
          <w:lang w:val="sk-SK"/>
        </w:rPr>
        <w:t> a nariaďovať pitvy podľa osobitného predpisu</w:t>
      </w:r>
      <w:r>
        <w:rPr>
          <w:rFonts w:ascii="Times New Roman" w:hAnsi="Times New Roman" w:cs="Times New Roman"/>
          <w:color w:val="000000"/>
          <w:vertAlign w:val="superscript"/>
          <w:lang w:val="sk-SK"/>
        </w:rPr>
        <w:t xml:space="preserve">55b) </w:t>
      </w:r>
      <w:r>
        <w:rPr>
          <w:rFonts w:ascii="Times New Roman" w:hAnsi="Times New Roman" w:cs="Times New Roman"/>
          <w:color w:val="000000"/>
          <w:lang w:val="sk-SK"/>
        </w:rPr>
        <w:t>na základe písomného poverenia vydaného úradom pre dohľad.“.</w:t>
      </w:r>
    </w:p>
    <w:p w:rsidR="00C34B64" w:rsidP="004C6F71">
      <w:pPr>
        <w:autoSpaceDE/>
        <w:autoSpaceDN/>
        <w:spacing w:line="240" w:lineRule="atLeast"/>
        <w:ind w:left="360"/>
        <w:jc w:val="both"/>
        <w:rPr>
          <w:rFonts w:ascii="Times New Roman" w:hAnsi="Times New Roman" w:cs="Times New Roman"/>
          <w:color w:val="000000"/>
          <w:lang w:val="sk-SK"/>
        </w:rPr>
      </w:pPr>
    </w:p>
    <w:p w:rsidR="00A6561E" w:rsidP="004C6F71">
      <w:pPr>
        <w:autoSpaceDE/>
        <w:autoSpaceDN/>
        <w:spacing w:line="240" w:lineRule="atLeast"/>
        <w:ind w:left="360"/>
        <w:jc w:val="both"/>
        <w:rPr>
          <w:rFonts w:ascii="Times New Roman" w:hAnsi="Times New Roman" w:cs="Times New Roman"/>
          <w:color w:val="000000"/>
          <w:lang w:val="sk-SK"/>
        </w:rPr>
      </w:pPr>
      <w:r>
        <w:rPr>
          <w:rFonts w:ascii="Times New Roman" w:hAnsi="Times New Roman" w:cs="Times New Roman"/>
          <w:color w:val="000000"/>
          <w:lang w:val="sk-SK"/>
        </w:rPr>
        <w:t>Poznámka pod čiarou k odkazu 55b znie:</w:t>
      </w:r>
    </w:p>
    <w:p w:rsidR="00A6561E" w:rsidP="004C6F71">
      <w:pPr>
        <w:autoSpaceDE/>
        <w:autoSpaceDN/>
        <w:spacing w:line="240" w:lineRule="atLeast"/>
        <w:ind w:left="360"/>
        <w:jc w:val="both"/>
        <w:rPr>
          <w:rFonts w:ascii="Times New Roman" w:hAnsi="Times New Roman" w:cs="Times New Roman"/>
          <w:color w:val="000000"/>
          <w:lang w:val="sk-SK"/>
        </w:rPr>
      </w:pPr>
      <w:r>
        <w:rPr>
          <w:rFonts w:ascii="Times New Roman" w:hAnsi="Times New Roman" w:cs="Times New Roman"/>
          <w:color w:val="000000"/>
          <w:lang w:val="sk-SK"/>
        </w:rPr>
        <w:t xml:space="preserve">„ </w:t>
      </w:r>
      <w:r w:rsidRPr="00C34B64" w:rsidR="001E5166">
        <w:rPr>
          <w:rFonts w:ascii="Times New Roman" w:hAnsi="Times New Roman" w:cs="Times New Roman"/>
          <w:color w:val="000000"/>
          <w:lang w:val="sk-SK"/>
        </w:rPr>
        <w:t>55b)</w:t>
      </w:r>
      <w:r w:rsidR="001E5166">
        <w:rPr>
          <w:rFonts w:ascii="Times New Roman" w:hAnsi="Times New Roman" w:cs="Times New Roman"/>
          <w:color w:val="000000"/>
          <w:lang w:val="sk-SK"/>
        </w:rPr>
        <w:t xml:space="preserve"> </w:t>
      </w:r>
      <w:r>
        <w:rPr>
          <w:rFonts w:ascii="Times New Roman" w:hAnsi="Times New Roman" w:cs="Times New Roman"/>
          <w:color w:val="000000"/>
          <w:lang w:val="sk-SK"/>
        </w:rPr>
        <w:t>§ 48 zákona č. 581/2004 Z.</w:t>
      </w:r>
      <w:r w:rsidR="001E5166">
        <w:rPr>
          <w:rFonts w:ascii="Times New Roman" w:hAnsi="Times New Roman" w:cs="Times New Roman"/>
          <w:color w:val="000000"/>
          <w:lang w:val="sk-SK"/>
        </w:rPr>
        <w:t xml:space="preserve"> </w:t>
      </w:r>
      <w:r>
        <w:rPr>
          <w:rFonts w:ascii="Times New Roman" w:hAnsi="Times New Roman" w:cs="Times New Roman"/>
          <w:color w:val="000000"/>
          <w:lang w:val="sk-SK"/>
        </w:rPr>
        <w:t>z.</w:t>
      </w:r>
      <w:r w:rsidR="00773630">
        <w:rPr>
          <w:rFonts w:ascii="Times New Roman" w:hAnsi="Times New Roman" w:cs="Times New Roman"/>
          <w:color w:val="000000"/>
          <w:lang w:val="sk-SK"/>
        </w:rPr>
        <w:t xml:space="preserve"> v znení neskorších predpisov.</w:t>
      </w:r>
      <w:r>
        <w:rPr>
          <w:rFonts w:ascii="Times New Roman" w:hAnsi="Times New Roman" w:cs="Times New Roman"/>
          <w:color w:val="000000"/>
          <w:lang w:val="sk-SK"/>
        </w:rPr>
        <w:t>“.</w:t>
      </w:r>
    </w:p>
    <w:p w:rsidR="004C6F71" w:rsidRPr="004C6F71" w:rsidP="004C6F71">
      <w:pPr>
        <w:autoSpaceDE/>
        <w:autoSpaceDN/>
        <w:spacing w:line="240" w:lineRule="atLeast"/>
        <w:ind w:left="360"/>
        <w:jc w:val="both"/>
        <w:rPr>
          <w:rFonts w:ascii="Times New Roman" w:hAnsi="Times New Roman" w:cs="Times New Roman"/>
          <w:color w:val="000000"/>
          <w:lang w:val="sk-SK"/>
        </w:rPr>
      </w:pPr>
    </w:p>
    <w:p w:rsidR="00030446" w:rsidRPr="009E2844">
      <w:p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  <w:lang w:val="sk-SK"/>
        </w:rPr>
      </w:pPr>
      <w:r w:rsidR="00A6561E">
        <w:rPr>
          <w:rFonts w:ascii="Times New Roman" w:hAnsi="Times New Roman" w:cs="Times New Roman"/>
          <w:color w:val="000000"/>
          <w:lang w:val="sk-SK"/>
        </w:rPr>
        <w:t>3</w:t>
      </w:r>
      <w:r w:rsidR="00B96A9A">
        <w:rPr>
          <w:rFonts w:ascii="Times New Roman" w:hAnsi="Times New Roman" w:cs="Times New Roman"/>
          <w:color w:val="000000"/>
          <w:lang w:val="sk-SK"/>
        </w:rPr>
        <w:t>4</w:t>
      </w:r>
      <w:r w:rsidR="00A6561E">
        <w:rPr>
          <w:rFonts w:ascii="Times New Roman" w:hAnsi="Times New Roman" w:cs="Times New Roman"/>
          <w:color w:val="000000"/>
          <w:lang w:val="sk-SK"/>
        </w:rPr>
        <w:t xml:space="preserve">. </w:t>
      </w:r>
      <w:r w:rsidR="00A52276">
        <w:rPr>
          <w:rFonts w:ascii="Times New Roman" w:hAnsi="Times New Roman" w:cs="Times New Roman"/>
          <w:color w:val="000000"/>
          <w:lang w:val="sk-SK"/>
        </w:rPr>
        <w:t xml:space="preserve"> </w:t>
      </w:r>
      <w:r w:rsidR="0081319D">
        <w:rPr>
          <w:rFonts w:ascii="Times New Roman" w:hAnsi="Times New Roman" w:cs="Times New Roman"/>
          <w:color w:val="000000"/>
          <w:lang w:val="sk-SK"/>
        </w:rPr>
        <w:t xml:space="preserve">V </w:t>
      </w:r>
      <w:r w:rsidR="00A52276">
        <w:rPr>
          <w:rFonts w:ascii="Times New Roman" w:hAnsi="Times New Roman" w:cs="Times New Roman"/>
          <w:color w:val="000000"/>
          <w:lang w:val="sk-SK"/>
        </w:rPr>
        <w:t xml:space="preserve">§ 79 </w:t>
      </w:r>
      <w:r w:rsidR="0081319D">
        <w:rPr>
          <w:rFonts w:ascii="Times New Roman" w:hAnsi="Times New Roman" w:cs="Times New Roman"/>
          <w:color w:val="000000"/>
          <w:lang w:val="sk-SK"/>
        </w:rPr>
        <w:t xml:space="preserve">sa </w:t>
      </w:r>
      <w:r w:rsidR="00A52276">
        <w:rPr>
          <w:rFonts w:ascii="Times New Roman" w:hAnsi="Times New Roman" w:cs="Times New Roman"/>
          <w:color w:val="000000"/>
          <w:lang w:val="sk-SK"/>
        </w:rPr>
        <w:t>ods</w:t>
      </w:r>
      <w:r w:rsidR="0081319D">
        <w:rPr>
          <w:rFonts w:ascii="Times New Roman" w:hAnsi="Times New Roman" w:cs="Times New Roman"/>
          <w:color w:val="000000"/>
          <w:lang w:val="sk-SK"/>
        </w:rPr>
        <w:t>ek</w:t>
      </w:r>
      <w:r w:rsidR="00A52276">
        <w:rPr>
          <w:rFonts w:ascii="Times New Roman" w:hAnsi="Times New Roman" w:cs="Times New Roman"/>
          <w:color w:val="000000"/>
          <w:lang w:val="sk-SK"/>
        </w:rPr>
        <w:t xml:space="preserve"> 1 </w:t>
      </w:r>
      <w:r w:rsidR="00A6561E">
        <w:rPr>
          <w:rFonts w:ascii="Times New Roman" w:hAnsi="Times New Roman" w:cs="Times New Roman"/>
          <w:color w:val="000000"/>
          <w:lang w:val="sk-SK"/>
        </w:rPr>
        <w:t xml:space="preserve">dopĺňa </w:t>
      </w:r>
      <w:r w:rsidR="00DE4108">
        <w:rPr>
          <w:rFonts w:ascii="Times New Roman" w:hAnsi="Times New Roman" w:cs="Times New Roman"/>
          <w:color w:val="000000"/>
          <w:lang w:val="sk-SK"/>
        </w:rPr>
        <w:t>písmeno</w:t>
      </w:r>
      <w:r w:rsidR="00A6561E">
        <w:rPr>
          <w:rFonts w:ascii="Times New Roman" w:hAnsi="Times New Roman" w:cs="Times New Roman"/>
          <w:color w:val="000000"/>
          <w:lang w:val="sk-SK"/>
        </w:rPr>
        <w:t>m</w:t>
      </w:r>
      <w:r w:rsidR="00DE4108">
        <w:rPr>
          <w:rFonts w:ascii="Times New Roman" w:hAnsi="Times New Roman" w:cs="Times New Roman"/>
          <w:color w:val="000000"/>
          <w:lang w:val="sk-SK"/>
        </w:rPr>
        <w:t xml:space="preserve"> y), ktoré znie</w:t>
      </w:r>
      <w:r w:rsidRPr="009E2844">
        <w:rPr>
          <w:rFonts w:ascii="Times New Roman" w:hAnsi="Times New Roman" w:cs="Times New Roman"/>
          <w:color w:val="000000"/>
          <w:lang w:val="sk-SK"/>
        </w:rPr>
        <w:t>:</w:t>
      </w:r>
    </w:p>
    <w:p w:rsidR="00030446" w:rsidRPr="006679E6">
      <w:pPr>
        <w:autoSpaceDE/>
        <w:autoSpaceDN/>
        <w:spacing w:line="240" w:lineRule="atLeast"/>
        <w:jc w:val="both"/>
        <w:rPr>
          <w:rFonts w:ascii="Times New Roman" w:hAnsi="Times New Roman" w:cs="Times New Roman"/>
          <w:i/>
          <w:color w:val="000000"/>
          <w:lang w:val="sk-SK"/>
        </w:rPr>
      </w:pPr>
    </w:p>
    <w:p w:rsidR="00030446" w:rsidRPr="007E60EA">
      <w:pPr>
        <w:jc w:val="both"/>
        <w:rPr>
          <w:rFonts w:ascii="Times New Roman" w:hAnsi="Times New Roman" w:cs="Times New Roman"/>
          <w:szCs w:val="20"/>
          <w:lang w:val="sk-SK"/>
        </w:rPr>
      </w:pPr>
      <w:r w:rsidRPr="007E60EA" w:rsidR="00DE4108">
        <w:rPr>
          <w:rFonts w:ascii="Times New Roman" w:hAnsi="Times New Roman" w:cs="Times New Roman"/>
          <w:szCs w:val="20"/>
          <w:lang w:val="sk-SK"/>
        </w:rPr>
        <w:t xml:space="preserve"> </w:t>
      </w:r>
      <w:r w:rsidRPr="007E60EA">
        <w:rPr>
          <w:rFonts w:ascii="Times New Roman" w:hAnsi="Times New Roman" w:cs="Times New Roman"/>
          <w:szCs w:val="20"/>
          <w:lang w:val="sk-SK"/>
        </w:rPr>
        <w:t>„</w:t>
      </w:r>
      <w:r w:rsidR="00DE4108">
        <w:rPr>
          <w:rFonts w:ascii="Times New Roman" w:hAnsi="Times New Roman" w:cs="Times New Roman"/>
          <w:szCs w:val="20"/>
          <w:lang w:val="sk-SK"/>
        </w:rPr>
        <w:t>y)</w:t>
      </w:r>
      <w:r w:rsidRPr="007E60EA">
        <w:rPr>
          <w:rFonts w:ascii="Times New Roman" w:hAnsi="Times New Roman" w:cs="Times New Roman"/>
          <w:szCs w:val="20"/>
          <w:lang w:val="sk-SK"/>
        </w:rPr>
        <w:t xml:space="preserve"> </w:t>
      </w:r>
      <w:r w:rsidRPr="007E60EA" w:rsidR="00DE4108">
        <w:rPr>
          <w:rFonts w:ascii="Times New Roman" w:hAnsi="Times New Roman" w:cs="Times New Roman"/>
          <w:szCs w:val="20"/>
          <w:lang w:val="sk-SK"/>
        </w:rPr>
        <w:t xml:space="preserve">uzatvoriť zmluvu o poskytovaní zdravotnej starostlivosti s príslušnou zdravotnou poisťovňou, ak </w:t>
      </w:r>
      <w:r w:rsidR="00DE4108">
        <w:rPr>
          <w:rFonts w:ascii="Times New Roman" w:hAnsi="Times New Roman" w:cs="Times New Roman"/>
          <w:szCs w:val="20"/>
          <w:lang w:val="sk-SK"/>
        </w:rPr>
        <w:t>ide o p</w:t>
      </w:r>
      <w:r w:rsidRPr="007E60EA" w:rsidR="00DE4108">
        <w:rPr>
          <w:rFonts w:ascii="Times New Roman" w:hAnsi="Times New Roman" w:cs="Times New Roman"/>
          <w:szCs w:val="20"/>
          <w:lang w:val="sk-SK"/>
        </w:rPr>
        <w:t>oskytovateľ</w:t>
      </w:r>
      <w:r w:rsidR="00DE4108">
        <w:rPr>
          <w:rFonts w:ascii="Times New Roman" w:hAnsi="Times New Roman" w:cs="Times New Roman"/>
          <w:szCs w:val="20"/>
          <w:lang w:val="sk-SK"/>
        </w:rPr>
        <w:t>a</w:t>
      </w:r>
      <w:r w:rsidRPr="007E60EA" w:rsidR="00DE4108">
        <w:rPr>
          <w:rFonts w:ascii="Times New Roman" w:hAnsi="Times New Roman" w:cs="Times New Roman"/>
          <w:szCs w:val="20"/>
          <w:lang w:val="sk-SK"/>
        </w:rPr>
        <w:t xml:space="preserve"> všeobecnej ambulantnej zdravotnej starostlivosti, ktorý má uzatvorenú dohodu o poskytovaní všeobecnej ambulantnej zdravotnej starostlivosti  najmenej s jedným  poistencom zdravotnej poisťovne</w:t>
      </w:r>
      <w:r w:rsidR="00DE4108">
        <w:rPr>
          <w:rFonts w:ascii="Times New Roman" w:hAnsi="Times New Roman" w:cs="Times New Roman"/>
          <w:szCs w:val="20"/>
          <w:lang w:val="sk-SK"/>
        </w:rPr>
        <w:t xml:space="preserve"> a </w:t>
      </w:r>
      <w:r w:rsidRPr="007E60EA" w:rsidR="00DE4108">
        <w:rPr>
          <w:rFonts w:ascii="Times New Roman" w:hAnsi="Times New Roman" w:cs="Times New Roman"/>
          <w:szCs w:val="20"/>
          <w:lang w:val="sk-SK"/>
        </w:rPr>
        <w:t>poskytuje zdravotnú starostlivosť plne uhrádzanú alebo čiastočne uhrádzanú na základe verejného zdravotného poistenia</w:t>
      </w:r>
      <w:r w:rsidRPr="007E60EA">
        <w:rPr>
          <w:rFonts w:ascii="Times New Roman" w:hAnsi="Times New Roman" w:cs="Times New Roman"/>
          <w:szCs w:val="20"/>
          <w:lang w:val="sk-SK"/>
        </w:rPr>
        <w:t>.“.</w:t>
      </w:r>
    </w:p>
    <w:p w:rsidR="00030446">
      <w:p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  <w:lang w:val="sk-SK"/>
        </w:rPr>
      </w:pPr>
    </w:p>
    <w:p w:rsidR="00030446" w:rsidRPr="007E60EA">
      <w:pPr>
        <w:jc w:val="both"/>
        <w:rPr>
          <w:rFonts w:ascii="Times New Roman" w:hAnsi="Times New Roman" w:cs="Times New Roman"/>
          <w:lang w:val="sk-SK"/>
        </w:rPr>
      </w:pPr>
      <w:r w:rsidRPr="007E60EA">
        <w:rPr>
          <w:rFonts w:ascii="Times New Roman" w:hAnsi="Times New Roman" w:cs="Times New Roman"/>
          <w:lang w:val="sk-SK"/>
        </w:rPr>
        <w:t>3</w:t>
      </w:r>
      <w:r w:rsidR="00B96A9A">
        <w:rPr>
          <w:rFonts w:ascii="Times New Roman" w:hAnsi="Times New Roman" w:cs="Times New Roman"/>
          <w:lang w:val="sk-SK"/>
        </w:rPr>
        <w:t>5</w:t>
      </w:r>
      <w:r w:rsidRPr="007E60EA">
        <w:rPr>
          <w:rFonts w:ascii="Times New Roman" w:hAnsi="Times New Roman" w:cs="Times New Roman"/>
          <w:lang w:val="sk-SK"/>
        </w:rPr>
        <w:t xml:space="preserve">. § 81 </w:t>
      </w:r>
      <w:r w:rsidRPr="007E60EA" w:rsidR="00800998">
        <w:rPr>
          <w:rFonts w:ascii="Times New Roman" w:hAnsi="Times New Roman" w:cs="Times New Roman"/>
          <w:lang w:val="sk-SK"/>
        </w:rPr>
        <w:t>sa dopĺňa odsekom</w:t>
      </w:r>
      <w:r w:rsidRPr="007E60EA">
        <w:rPr>
          <w:rFonts w:ascii="Times New Roman" w:hAnsi="Times New Roman" w:cs="Times New Roman"/>
          <w:lang w:val="sk-SK"/>
        </w:rPr>
        <w:t xml:space="preserve"> 5, ktorý znie:</w:t>
      </w:r>
    </w:p>
    <w:p w:rsidR="001564F1" w:rsidRPr="007E60EA">
      <w:pPr>
        <w:jc w:val="both"/>
        <w:rPr>
          <w:rFonts w:ascii="Times New Roman" w:hAnsi="Times New Roman" w:cs="Times New Roman"/>
          <w:lang w:val="sk-SK"/>
        </w:rPr>
      </w:pPr>
      <w:r w:rsidRPr="007E60EA" w:rsidR="00030446">
        <w:rPr>
          <w:rFonts w:ascii="Times New Roman" w:hAnsi="Times New Roman" w:cs="Times New Roman"/>
          <w:lang w:val="sk-SK"/>
        </w:rPr>
        <w:t>„(5) Orgány dozoru podľa ods</w:t>
      </w:r>
      <w:r w:rsidRPr="007E60EA" w:rsidR="00800998">
        <w:rPr>
          <w:rFonts w:ascii="Times New Roman" w:hAnsi="Times New Roman" w:cs="Times New Roman"/>
          <w:lang w:val="sk-SK"/>
        </w:rPr>
        <w:t xml:space="preserve">eku </w:t>
      </w:r>
      <w:r w:rsidRPr="007E60EA" w:rsidR="00030446">
        <w:rPr>
          <w:rFonts w:ascii="Times New Roman" w:hAnsi="Times New Roman" w:cs="Times New Roman"/>
          <w:lang w:val="sk-SK"/>
        </w:rPr>
        <w:t>1 pri výkone dozornej činnosti postupujú primerane podľa základných  pravidiel kontrolnej činnosti ustanovených osobitným predpisom</w:t>
      </w:r>
      <w:r w:rsidRPr="007E60EA">
        <w:rPr>
          <w:rFonts w:ascii="Times New Roman" w:hAnsi="Times New Roman" w:cs="Times New Roman"/>
          <w:vertAlign w:val="superscript"/>
          <w:lang w:val="sk-SK"/>
        </w:rPr>
        <w:t>60c)</w:t>
      </w:r>
      <w:r w:rsidR="00C34B64">
        <w:rPr>
          <w:rFonts w:ascii="Times New Roman" w:hAnsi="Times New Roman" w:cs="Times New Roman"/>
          <w:lang w:val="sk-SK"/>
        </w:rPr>
        <w:t>.</w:t>
      </w:r>
      <w:r w:rsidRPr="007E60EA">
        <w:rPr>
          <w:rFonts w:ascii="Times New Roman" w:hAnsi="Times New Roman" w:cs="Times New Roman"/>
          <w:lang w:val="sk-SK"/>
        </w:rPr>
        <w:t xml:space="preserve">“.  </w:t>
      </w:r>
    </w:p>
    <w:p w:rsidR="001564F1" w:rsidRPr="007E60EA">
      <w:pPr>
        <w:jc w:val="both"/>
        <w:rPr>
          <w:rFonts w:ascii="Times New Roman" w:hAnsi="Times New Roman" w:cs="Times New Roman"/>
          <w:lang w:val="sk-SK"/>
        </w:rPr>
      </w:pPr>
    </w:p>
    <w:p w:rsidR="001564F1" w:rsidRPr="007E60EA" w:rsidP="001564F1">
      <w:pPr>
        <w:rPr>
          <w:rFonts w:ascii="Times New Roman" w:hAnsi="Times New Roman" w:cs="Times New Roman"/>
          <w:lang w:val="sk-SK"/>
        </w:rPr>
      </w:pPr>
      <w:r w:rsidRPr="007E60EA">
        <w:rPr>
          <w:rFonts w:ascii="Times New Roman" w:hAnsi="Times New Roman" w:cs="Times New Roman"/>
          <w:lang w:val="sk-SK"/>
        </w:rPr>
        <w:t>Poznámka pod čiarou k odkazu 60c znie:</w:t>
      </w:r>
    </w:p>
    <w:p w:rsidR="00030446" w:rsidRPr="007E60EA">
      <w:pPr>
        <w:jc w:val="both"/>
        <w:rPr>
          <w:rFonts w:ascii="Times New Roman" w:hAnsi="Times New Roman" w:cs="Times New Roman"/>
          <w:lang w:val="sk-SK"/>
        </w:rPr>
      </w:pPr>
      <w:r w:rsidRPr="007E60EA" w:rsidR="001564F1">
        <w:rPr>
          <w:rFonts w:ascii="Times New Roman" w:hAnsi="Times New Roman" w:cs="Times New Roman"/>
          <w:lang w:val="sk-SK"/>
        </w:rPr>
        <w:t xml:space="preserve">„60c) </w:t>
      </w:r>
      <w:r w:rsidR="0081319D">
        <w:rPr>
          <w:rFonts w:ascii="Times New Roman" w:hAnsi="Times New Roman" w:cs="Times New Roman"/>
          <w:lang w:val="sk-SK"/>
        </w:rPr>
        <w:t>§ 8 až 13 zákona</w:t>
      </w:r>
      <w:r w:rsidRPr="007E60EA">
        <w:rPr>
          <w:rFonts w:ascii="Times New Roman" w:hAnsi="Times New Roman" w:cs="Times New Roman"/>
          <w:lang w:val="sk-SK"/>
        </w:rPr>
        <w:t xml:space="preserve"> Národnej rady Slovenskej republiky č. 10/1996 Z.</w:t>
      </w:r>
      <w:r w:rsidRPr="007E60EA" w:rsidR="001564F1">
        <w:rPr>
          <w:rFonts w:ascii="Times New Roman" w:hAnsi="Times New Roman" w:cs="Times New Roman"/>
          <w:lang w:val="sk-SK"/>
        </w:rPr>
        <w:t xml:space="preserve"> </w:t>
      </w:r>
      <w:r w:rsidRPr="007E60EA">
        <w:rPr>
          <w:rFonts w:ascii="Times New Roman" w:hAnsi="Times New Roman" w:cs="Times New Roman"/>
          <w:lang w:val="sk-SK"/>
        </w:rPr>
        <w:t>z. o kontrole v štátn</w:t>
      </w:r>
      <w:r w:rsidRPr="007E60EA" w:rsidR="001564F1">
        <w:rPr>
          <w:rFonts w:ascii="Times New Roman" w:hAnsi="Times New Roman" w:cs="Times New Roman"/>
          <w:lang w:val="sk-SK"/>
        </w:rPr>
        <w:t>ej správe v znení neskorších predpisov</w:t>
      </w:r>
      <w:r w:rsidRPr="007E60EA">
        <w:rPr>
          <w:rFonts w:ascii="Times New Roman" w:hAnsi="Times New Roman" w:cs="Times New Roman"/>
          <w:lang w:val="sk-SK"/>
        </w:rPr>
        <w:t>.“</w:t>
      </w:r>
      <w:r w:rsidRPr="007E60EA" w:rsidR="001564F1">
        <w:rPr>
          <w:rFonts w:ascii="Times New Roman" w:hAnsi="Times New Roman" w:cs="Times New Roman"/>
          <w:lang w:val="sk-SK"/>
        </w:rPr>
        <w:t>.</w:t>
      </w:r>
    </w:p>
    <w:p w:rsidR="00030446">
      <w:p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  <w:lang w:val="sk-SK"/>
        </w:rPr>
      </w:pPr>
    </w:p>
    <w:p w:rsidR="00030446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  <w:r w:rsidRPr="007E60EA">
        <w:rPr>
          <w:rFonts w:ascii="Times New Roman" w:hAnsi="Times New Roman" w:cs="Times New Roman"/>
          <w:lang w:val="sk-SK"/>
        </w:rPr>
        <w:t>3</w:t>
      </w:r>
      <w:r w:rsidR="00B96A9A">
        <w:rPr>
          <w:rFonts w:ascii="Times New Roman" w:hAnsi="Times New Roman" w:cs="Times New Roman"/>
          <w:lang w:val="sk-SK"/>
        </w:rPr>
        <w:t>6</w:t>
      </w:r>
      <w:r w:rsidRPr="007E60EA">
        <w:rPr>
          <w:rFonts w:ascii="Times New Roman" w:hAnsi="Times New Roman" w:cs="Times New Roman"/>
          <w:lang w:val="sk-SK"/>
        </w:rPr>
        <w:t>. V § 93a ods. 6 sa na konci pripájajú</w:t>
      </w:r>
      <w:r w:rsidRPr="007E60EA" w:rsidR="0024034F">
        <w:rPr>
          <w:rFonts w:ascii="Times New Roman" w:hAnsi="Times New Roman" w:cs="Times New Roman"/>
          <w:lang w:val="sk-SK"/>
        </w:rPr>
        <w:t xml:space="preserve"> tieto</w:t>
      </w:r>
      <w:r w:rsidRPr="007E60EA">
        <w:rPr>
          <w:rFonts w:ascii="Times New Roman" w:hAnsi="Times New Roman" w:cs="Times New Roman"/>
          <w:lang w:val="sk-SK"/>
        </w:rPr>
        <w:t xml:space="preserve"> vety: „Po 31. decembri 2009 </w:t>
      </w:r>
      <w:r w:rsidRPr="007E60EA" w:rsidR="0024034F">
        <w:rPr>
          <w:rFonts w:ascii="Times New Roman" w:hAnsi="Times New Roman" w:cs="Times New Roman"/>
          <w:lang w:val="sk-SK"/>
        </w:rPr>
        <w:t>sú</w:t>
      </w:r>
      <w:r w:rsidRPr="007E60EA">
        <w:rPr>
          <w:rFonts w:ascii="Times New Roman" w:hAnsi="Times New Roman" w:cs="Times New Roman"/>
          <w:lang w:val="sk-SK"/>
        </w:rPr>
        <w:t xml:space="preserve"> </w:t>
      </w:r>
      <w:r w:rsidRPr="007E60EA" w:rsidR="0024034F">
        <w:rPr>
          <w:rFonts w:ascii="Times New Roman" w:hAnsi="Times New Roman" w:cs="Times New Roman"/>
          <w:lang w:val="sk-SK"/>
        </w:rPr>
        <w:t xml:space="preserve">lekári </w:t>
      </w:r>
      <w:r w:rsidRPr="007E60EA">
        <w:rPr>
          <w:rFonts w:ascii="Times New Roman" w:hAnsi="Times New Roman" w:cs="Times New Roman"/>
          <w:lang w:val="sk-SK"/>
        </w:rPr>
        <w:t xml:space="preserve"> oprávnen</w:t>
      </w:r>
      <w:r w:rsidRPr="007E60EA" w:rsidR="0024034F">
        <w:rPr>
          <w:rFonts w:ascii="Times New Roman" w:hAnsi="Times New Roman" w:cs="Times New Roman"/>
          <w:lang w:val="sk-SK"/>
        </w:rPr>
        <w:t>í</w:t>
      </w:r>
      <w:r w:rsidRPr="007E60EA">
        <w:rPr>
          <w:rFonts w:ascii="Times New Roman" w:hAnsi="Times New Roman" w:cs="Times New Roman"/>
          <w:lang w:val="sk-SK"/>
        </w:rPr>
        <w:t xml:space="preserve"> vykonávať lekársku posudkovú činnosť na inom mieste ako v zdravotníckom zariadení bez licencie na výkon lekárskej posudkovej činnosti</w:t>
      </w:r>
      <w:r w:rsidRPr="007E60EA" w:rsidR="0024034F">
        <w:rPr>
          <w:rFonts w:ascii="Times New Roman" w:hAnsi="Times New Roman" w:cs="Times New Roman"/>
          <w:lang w:val="sk-SK"/>
        </w:rPr>
        <w:t>,</w:t>
      </w:r>
      <w:r w:rsidRPr="007E60EA">
        <w:rPr>
          <w:rFonts w:ascii="Times New Roman" w:hAnsi="Times New Roman" w:cs="Times New Roman"/>
          <w:lang w:val="sk-SK"/>
        </w:rPr>
        <w:t xml:space="preserve"> </w:t>
      </w:r>
      <w:r w:rsidRPr="007E60EA" w:rsidR="0024034F">
        <w:rPr>
          <w:rFonts w:ascii="Times New Roman" w:hAnsi="Times New Roman" w:cs="Times New Roman"/>
          <w:lang w:val="sk-SK"/>
        </w:rPr>
        <w:t>len</w:t>
      </w:r>
      <w:r w:rsidRPr="007E60EA">
        <w:rPr>
          <w:rFonts w:ascii="Times New Roman" w:hAnsi="Times New Roman" w:cs="Times New Roman"/>
          <w:lang w:val="sk-SK"/>
        </w:rPr>
        <w:t xml:space="preserve"> ak </w:t>
      </w:r>
      <w:r w:rsidRPr="007E60EA" w:rsidR="0024034F">
        <w:rPr>
          <w:rFonts w:ascii="Times New Roman" w:hAnsi="Times New Roman" w:cs="Times New Roman"/>
          <w:lang w:val="sk-SK"/>
        </w:rPr>
        <w:t>sú</w:t>
      </w:r>
      <w:r w:rsidRPr="007E60EA">
        <w:rPr>
          <w:rFonts w:ascii="Times New Roman" w:hAnsi="Times New Roman" w:cs="Times New Roman"/>
          <w:lang w:val="sk-SK"/>
        </w:rPr>
        <w:t xml:space="preserve"> zaraden</w:t>
      </w:r>
      <w:r w:rsidRPr="007E60EA" w:rsidR="0024034F">
        <w:rPr>
          <w:rFonts w:ascii="Times New Roman" w:hAnsi="Times New Roman" w:cs="Times New Roman"/>
          <w:lang w:val="sk-SK"/>
        </w:rPr>
        <w:t>í</w:t>
      </w:r>
      <w:r w:rsidRPr="007E60EA">
        <w:rPr>
          <w:rFonts w:ascii="Times New Roman" w:hAnsi="Times New Roman" w:cs="Times New Roman"/>
          <w:lang w:val="sk-SK"/>
        </w:rPr>
        <w:t xml:space="preserve"> do špecializačného štúdia alebo certifikačnej prípravy v odbore posudkové lekárstvo; najdlhšie však </w:t>
      </w:r>
      <w:r w:rsidRPr="007E60EA" w:rsidR="0024034F">
        <w:rPr>
          <w:rFonts w:ascii="Times New Roman" w:hAnsi="Times New Roman" w:cs="Times New Roman"/>
          <w:lang w:val="sk-SK"/>
        </w:rPr>
        <w:t>tri</w:t>
      </w:r>
      <w:r w:rsidRPr="007E60EA">
        <w:rPr>
          <w:rFonts w:ascii="Times New Roman" w:hAnsi="Times New Roman" w:cs="Times New Roman"/>
          <w:lang w:val="sk-SK"/>
        </w:rPr>
        <w:t xml:space="preserve"> roky od začiatku vykonávania lekárskej posudkovej činnosti. Štúdium v špecializačnom študijnom programe alebo certifikačnom študijnom programe v odbore posudkové lekárstvo</w:t>
      </w:r>
      <w:r w:rsidRPr="007E60EA" w:rsidR="0024034F">
        <w:rPr>
          <w:rFonts w:ascii="Times New Roman" w:hAnsi="Times New Roman" w:cs="Times New Roman"/>
          <w:lang w:val="sk-SK"/>
        </w:rPr>
        <w:t xml:space="preserve"> sa</w:t>
      </w:r>
      <w:r w:rsidRPr="007E60EA">
        <w:rPr>
          <w:rFonts w:ascii="Times New Roman" w:hAnsi="Times New Roman" w:cs="Times New Roman"/>
          <w:lang w:val="sk-SK"/>
        </w:rPr>
        <w:t xml:space="preserve"> preukazuje raz </w:t>
      </w:r>
      <w:r w:rsidRPr="007E60EA" w:rsidR="0024034F">
        <w:rPr>
          <w:rFonts w:ascii="Times New Roman" w:hAnsi="Times New Roman" w:cs="Times New Roman"/>
          <w:lang w:val="sk-SK"/>
        </w:rPr>
        <w:t>za rok</w:t>
      </w:r>
      <w:r w:rsidRPr="007E60EA">
        <w:rPr>
          <w:rFonts w:ascii="Times New Roman" w:hAnsi="Times New Roman" w:cs="Times New Roman"/>
          <w:lang w:val="sk-SK"/>
        </w:rPr>
        <w:t xml:space="preserve"> potvrdením od príslušnej vzdelávacej ustanovizne (§ </w:t>
      </w:r>
      <w:smartTag w:uri="urn:schemas-microsoft-com:office:smarttags" w:element="metricconverter">
        <w:smartTagPr>
          <w:attr w:name="ProductID" w:val="40 a"/>
        </w:smartTagPr>
        <w:r w:rsidRPr="007E60EA">
          <w:rPr>
            <w:rFonts w:ascii="Times New Roman" w:hAnsi="Times New Roman" w:cs="Times New Roman"/>
            <w:lang w:val="sk-SK"/>
          </w:rPr>
          <w:t>40 a</w:t>
        </w:r>
      </w:smartTag>
      <w:r w:rsidRPr="007E60EA">
        <w:rPr>
          <w:rFonts w:ascii="Times New Roman" w:hAnsi="Times New Roman" w:cs="Times New Roman"/>
          <w:lang w:val="sk-SK"/>
        </w:rPr>
        <w:t xml:space="preserve"> 101).“</w:t>
      </w:r>
      <w:r w:rsidRPr="007E60EA" w:rsidR="0024034F">
        <w:rPr>
          <w:rFonts w:ascii="Times New Roman" w:hAnsi="Times New Roman" w:cs="Times New Roman"/>
          <w:lang w:val="sk-SK"/>
        </w:rPr>
        <w:t>.</w:t>
      </w:r>
    </w:p>
    <w:p w:rsidR="00A6561E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</w:p>
    <w:p w:rsidR="00A6561E" w:rsidRPr="007E60EA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</w:p>
    <w:p w:rsidR="00030446" w:rsidRPr="007E60EA">
      <w:pPr>
        <w:autoSpaceDE/>
        <w:autoSpaceDN/>
        <w:spacing w:line="240" w:lineRule="atLeast"/>
        <w:ind w:left="1416"/>
        <w:jc w:val="both"/>
        <w:rPr>
          <w:rFonts w:ascii="Times New Roman" w:hAnsi="Times New Roman" w:cs="Times New Roman"/>
          <w:lang w:val="sk-SK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="00B96A9A">
        <w:rPr>
          <w:rFonts w:ascii="Times New Roman" w:hAnsi="Times New Roman" w:cs="Times New Roman"/>
          <w:color w:val="auto"/>
        </w:rPr>
        <w:t>37</w:t>
      </w:r>
      <w:r w:rsidRPr="007E60EA">
        <w:rPr>
          <w:rFonts w:ascii="Times New Roman" w:hAnsi="Times New Roman" w:cs="Times New Roman"/>
          <w:color w:val="auto"/>
        </w:rPr>
        <w:t xml:space="preserve">. Za § 102e sa vkladá § </w:t>
      </w:r>
      <w:smartTag w:uri="urn:schemas-microsoft-com:office:smarttags" w:element="metricconverter">
        <w:smartTagPr>
          <w:attr w:name="ProductID" w:val="102f"/>
        </w:smartTagPr>
        <w:r w:rsidRPr="007E60EA">
          <w:rPr>
            <w:rFonts w:ascii="Times New Roman" w:hAnsi="Times New Roman" w:cs="Times New Roman"/>
            <w:color w:val="auto"/>
          </w:rPr>
          <w:t>102f</w:t>
        </w:r>
      </w:smartTag>
      <w:r w:rsidRPr="007E60EA">
        <w:rPr>
          <w:rFonts w:ascii="Times New Roman" w:hAnsi="Times New Roman" w:cs="Times New Roman"/>
          <w:color w:val="auto"/>
        </w:rPr>
        <w:t>, ktorý znie:</w:t>
      </w:r>
    </w:p>
    <w:p w:rsidR="00030446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030446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ab/>
        <w:tab/>
        <w:tab/>
        <w:tab/>
        <w:t>„§ 102f</w:t>
      </w:r>
    </w:p>
    <w:p w:rsidR="00030446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030446" w:rsidRPr="007E60EA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(1) </w:t>
      </w:r>
      <w:r w:rsidRPr="007E60EA">
        <w:rPr>
          <w:rFonts w:ascii="Times New Roman" w:hAnsi="Times New Roman" w:cs="Times New Roman"/>
          <w:color w:val="auto"/>
        </w:rPr>
        <w:t>Psychológ, logopéd, liečebný pedagóg, špeciálny pedagóg, biológ, fyzik, genetik a</w:t>
      </w:r>
      <w:r w:rsidRPr="007E60EA" w:rsidR="001609DF">
        <w:rPr>
          <w:rFonts w:ascii="Times New Roman" w:hAnsi="Times New Roman" w:cs="Times New Roman"/>
          <w:color w:val="auto"/>
        </w:rPr>
        <w:t> </w:t>
      </w:r>
      <w:r w:rsidRPr="007E60EA">
        <w:rPr>
          <w:rFonts w:ascii="Times New Roman" w:hAnsi="Times New Roman" w:cs="Times New Roman"/>
          <w:color w:val="auto"/>
        </w:rPr>
        <w:t>chemik</w:t>
      </w:r>
      <w:r w:rsidRPr="007E60EA" w:rsidR="001609DF">
        <w:rPr>
          <w:rFonts w:ascii="Times New Roman" w:hAnsi="Times New Roman" w:cs="Times New Roman"/>
          <w:color w:val="auto"/>
        </w:rPr>
        <w:t>,</w:t>
      </w:r>
      <w:r w:rsidRPr="007E60EA">
        <w:rPr>
          <w:rFonts w:ascii="Times New Roman" w:hAnsi="Times New Roman" w:cs="Times New Roman"/>
          <w:color w:val="auto"/>
        </w:rPr>
        <w:t xml:space="preserve"> </w:t>
      </w:r>
      <w:r w:rsidRPr="007E60EA" w:rsidR="001609DF">
        <w:rPr>
          <w:rFonts w:ascii="Times New Roman" w:hAnsi="Times New Roman" w:cs="Times New Roman"/>
          <w:color w:val="auto"/>
        </w:rPr>
        <w:t>ktorý vykonáva</w:t>
      </w:r>
      <w:r w:rsidRPr="007E60EA">
        <w:rPr>
          <w:rFonts w:ascii="Times New Roman" w:hAnsi="Times New Roman" w:cs="Times New Roman"/>
          <w:color w:val="auto"/>
        </w:rPr>
        <w:t xml:space="preserve"> zdravotnícke povolanie v kategóri</w:t>
      </w:r>
      <w:r w:rsidRPr="007E60EA" w:rsidR="001609DF">
        <w:rPr>
          <w:rFonts w:ascii="Times New Roman" w:hAnsi="Times New Roman" w:cs="Times New Roman"/>
          <w:color w:val="auto"/>
        </w:rPr>
        <w:t>i</w:t>
      </w:r>
      <w:r w:rsidRPr="007E60EA">
        <w:rPr>
          <w:rFonts w:ascii="Times New Roman" w:hAnsi="Times New Roman" w:cs="Times New Roman"/>
          <w:color w:val="auto"/>
        </w:rPr>
        <w:t xml:space="preserve"> iný zdravotnícky pracovník  podľa </w:t>
      </w:r>
      <w:r w:rsidR="0081319D">
        <w:rPr>
          <w:rFonts w:ascii="Times New Roman" w:hAnsi="Times New Roman" w:cs="Times New Roman"/>
          <w:color w:val="auto"/>
        </w:rPr>
        <w:t>tohto zákona v znení účinnom do 31. mája 2009</w:t>
      </w:r>
      <w:r w:rsidRPr="007E60EA">
        <w:rPr>
          <w:rFonts w:ascii="Times New Roman" w:hAnsi="Times New Roman" w:cs="Times New Roman"/>
          <w:color w:val="auto"/>
        </w:rPr>
        <w:t>, sa považuje za zdravotníckeho pracovníka podľa tohto zákona</w:t>
      </w:r>
      <w:r w:rsidR="0081319D">
        <w:rPr>
          <w:rFonts w:ascii="Times New Roman" w:hAnsi="Times New Roman" w:cs="Times New Roman"/>
          <w:color w:val="auto"/>
        </w:rPr>
        <w:t xml:space="preserve"> v znení účinnom od 1. júna 2009</w:t>
      </w:r>
      <w:r w:rsidRPr="007E60EA">
        <w:rPr>
          <w:rFonts w:ascii="Times New Roman" w:hAnsi="Times New Roman" w:cs="Times New Roman"/>
          <w:color w:val="auto"/>
        </w:rPr>
        <w:t>.</w:t>
      </w:r>
    </w:p>
    <w:p w:rsidR="00030446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030446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(2) Zdravotnícki pracovníci registrovaní v komorách podľa </w:t>
      </w:r>
      <w:r w:rsidR="0081319D">
        <w:rPr>
          <w:rFonts w:ascii="Times New Roman" w:hAnsi="Times New Roman" w:cs="Times New Roman"/>
          <w:color w:val="auto"/>
        </w:rPr>
        <w:t>tohto zákona v znení účinnom do 31. mája 2009</w:t>
      </w:r>
      <w:r>
        <w:rPr>
          <w:rFonts w:ascii="Times New Roman" w:hAnsi="Times New Roman" w:cs="Times New Roman"/>
          <w:color w:val="000000"/>
        </w:rPr>
        <w:t xml:space="preserve"> sa považujú za registrovaných podľa tohto zákona</w:t>
      </w:r>
      <w:r w:rsidRPr="0081319D" w:rsidR="0081319D">
        <w:rPr>
          <w:rFonts w:ascii="Times New Roman" w:hAnsi="Times New Roman" w:cs="Times New Roman"/>
          <w:color w:val="auto"/>
        </w:rPr>
        <w:t xml:space="preserve"> </w:t>
      </w:r>
      <w:r w:rsidR="0081319D">
        <w:rPr>
          <w:rFonts w:ascii="Times New Roman" w:hAnsi="Times New Roman" w:cs="Times New Roman"/>
          <w:color w:val="auto"/>
        </w:rPr>
        <w:t>v znení účinnom od 1. júna 2009</w:t>
      </w:r>
      <w:r>
        <w:rPr>
          <w:rFonts w:ascii="Times New Roman" w:hAnsi="Times New Roman" w:cs="Times New Roman"/>
          <w:color w:val="000000"/>
        </w:rPr>
        <w:t xml:space="preserve">. Zdravotnícki pracovníci, ktorí sa neregistrovali podľa </w:t>
      </w:r>
      <w:r w:rsidR="0081319D">
        <w:rPr>
          <w:rFonts w:ascii="Times New Roman" w:hAnsi="Times New Roman" w:cs="Times New Roman"/>
          <w:color w:val="auto"/>
        </w:rPr>
        <w:t>tohto zákona v znení účinnom do 31. mája 2009</w:t>
      </w:r>
      <w:r w:rsidR="00DC3305">
        <w:rPr>
          <w:rFonts w:ascii="Times New Roman" w:hAnsi="Times New Roman" w:cs="Times New Roman"/>
          <w:color w:val="000000"/>
        </w:rPr>
        <w:t xml:space="preserve"> a podľa tohto zákona sú povinní sa registrovať</w:t>
      </w:r>
      <w:r>
        <w:rPr>
          <w:rFonts w:ascii="Times New Roman" w:hAnsi="Times New Roman" w:cs="Times New Roman"/>
          <w:color w:val="000000"/>
        </w:rPr>
        <w:t xml:space="preserve">, sa registrujú podľa tohto zákona </w:t>
      </w:r>
      <w:r w:rsidR="0081319D">
        <w:rPr>
          <w:rFonts w:ascii="Times New Roman" w:hAnsi="Times New Roman" w:cs="Times New Roman"/>
          <w:color w:val="auto"/>
        </w:rPr>
        <w:t xml:space="preserve">v znení účinnom od 1. júna 2009 </w:t>
      </w:r>
      <w:r>
        <w:rPr>
          <w:rFonts w:ascii="Times New Roman" w:hAnsi="Times New Roman" w:cs="Times New Roman"/>
          <w:color w:val="000000"/>
        </w:rPr>
        <w:t>najneskôr do 31. decembra 2009.</w:t>
      </w:r>
    </w:p>
    <w:p w:rsidR="00030446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030446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(3) Licencie </w:t>
      </w:r>
      <w:r w:rsidR="00DC3305">
        <w:rPr>
          <w:rFonts w:ascii="Times New Roman" w:hAnsi="Times New Roman" w:cs="Times New Roman"/>
          <w:color w:val="000000"/>
        </w:rPr>
        <w:t>na výkon fyzioterapeuta podľa § 68 ods. 1 písm. a) a</w:t>
      </w:r>
      <w:r w:rsidR="00734055">
        <w:rPr>
          <w:rFonts w:ascii="Times New Roman" w:hAnsi="Times New Roman" w:cs="Times New Roman"/>
          <w:color w:val="000000"/>
        </w:rPr>
        <w:t>ž</w:t>
      </w:r>
      <w:r w:rsidR="00DC3305">
        <w:rPr>
          <w:rFonts w:ascii="Times New Roman" w:hAnsi="Times New Roman" w:cs="Times New Roman"/>
          <w:color w:val="000000"/>
        </w:rPr>
        <w:t xml:space="preserve"> c) </w:t>
      </w:r>
      <w:r>
        <w:rPr>
          <w:rFonts w:ascii="Times New Roman" w:hAnsi="Times New Roman" w:cs="Times New Roman"/>
          <w:color w:val="000000"/>
        </w:rPr>
        <w:t xml:space="preserve">vydané podľa </w:t>
      </w:r>
      <w:r w:rsidR="0081319D">
        <w:rPr>
          <w:rFonts w:ascii="Times New Roman" w:hAnsi="Times New Roman" w:cs="Times New Roman"/>
          <w:color w:val="000000"/>
        </w:rPr>
        <w:t>tohto zákona</w:t>
      </w:r>
      <w:r w:rsidRPr="0081319D" w:rsidR="0081319D">
        <w:rPr>
          <w:rFonts w:ascii="Times New Roman" w:hAnsi="Times New Roman" w:cs="Times New Roman"/>
          <w:color w:val="auto"/>
        </w:rPr>
        <w:t xml:space="preserve"> </w:t>
      </w:r>
      <w:r w:rsidR="0081319D">
        <w:rPr>
          <w:rFonts w:ascii="Times New Roman" w:hAnsi="Times New Roman" w:cs="Times New Roman"/>
          <w:color w:val="auto"/>
        </w:rPr>
        <w:t>v znení účinnom d</w:t>
      </w:r>
      <w:r w:rsidR="00734055">
        <w:rPr>
          <w:rFonts w:ascii="Times New Roman" w:hAnsi="Times New Roman" w:cs="Times New Roman"/>
          <w:color w:val="auto"/>
        </w:rPr>
        <w:t>o</w:t>
      </w:r>
      <w:r w:rsidR="0081319D">
        <w:rPr>
          <w:rFonts w:ascii="Times New Roman" w:hAnsi="Times New Roman" w:cs="Times New Roman"/>
          <w:color w:val="auto"/>
        </w:rPr>
        <w:t xml:space="preserve"> </w:t>
      </w:r>
      <w:r w:rsidR="00734055">
        <w:rPr>
          <w:rFonts w:ascii="Times New Roman" w:hAnsi="Times New Roman" w:cs="Times New Roman"/>
          <w:color w:val="auto"/>
        </w:rPr>
        <w:t>3</w:t>
      </w:r>
      <w:r w:rsidR="0081319D">
        <w:rPr>
          <w:rFonts w:ascii="Times New Roman" w:hAnsi="Times New Roman" w:cs="Times New Roman"/>
          <w:color w:val="auto"/>
        </w:rPr>
        <w:t xml:space="preserve">1. </w:t>
      </w:r>
      <w:r w:rsidR="00734055">
        <w:rPr>
          <w:rFonts w:ascii="Times New Roman" w:hAnsi="Times New Roman" w:cs="Times New Roman"/>
          <w:color w:val="auto"/>
        </w:rPr>
        <w:t>mája</w:t>
      </w:r>
      <w:r w:rsidR="0081319D">
        <w:rPr>
          <w:rFonts w:ascii="Times New Roman" w:hAnsi="Times New Roman" w:cs="Times New Roman"/>
          <w:color w:val="auto"/>
        </w:rPr>
        <w:t xml:space="preserve"> 2009</w:t>
      </w:r>
      <w:r>
        <w:rPr>
          <w:rFonts w:ascii="Times New Roman" w:hAnsi="Times New Roman" w:cs="Times New Roman"/>
          <w:color w:val="000000"/>
        </w:rPr>
        <w:t xml:space="preserve"> sa považujú za licencie </w:t>
      </w:r>
      <w:r w:rsidR="00DC3305">
        <w:rPr>
          <w:rFonts w:ascii="Times New Roman" w:hAnsi="Times New Roman" w:cs="Times New Roman"/>
          <w:color w:val="000000"/>
        </w:rPr>
        <w:t>vydané podľa tohto zákona</w:t>
      </w:r>
      <w:r w:rsidR="00734055">
        <w:rPr>
          <w:rFonts w:ascii="Times New Roman" w:hAnsi="Times New Roman" w:cs="Times New Roman"/>
          <w:color w:val="000000"/>
        </w:rPr>
        <w:t xml:space="preserve"> v znení účinnom od 1. júna 2009</w:t>
      </w:r>
      <w:r>
        <w:rPr>
          <w:rFonts w:ascii="Times New Roman" w:hAnsi="Times New Roman" w:cs="Times New Roman"/>
          <w:color w:val="000000"/>
        </w:rPr>
        <w:t>.</w:t>
      </w:r>
    </w:p>
    <w:p w:rsidR="00030446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35652B" w:rsidP="001A541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="00030446">
        <w:rPr>
          <w:rFonts w:ascii="Times New Roman" w:hAnsi="Times New Roman" w:cs="Times New Roman"/>
          <w:color w:val="000000"/>
          <w:lang w:val="sk-SK"/>
        </w:rPr>
        <w:t xml:space="preserve">(4) </w:t>
      </w:r>
      <w:r w:rsidR="00ED00CF">
        <w:rPr>
          <w:rFonts w:ascii="Times New Roman" w:hAnsi="Times New Roman" w:cs="Times New Roman"/>
          <w:color w:val="000000"/>
          <w:lang w:val="sk-SK"/>
        </w:rPr>
        <w:t xml:space="preserve"> </w:t>
      </w:r>
      <w:r>
        <w:rPr>
          <w:rFonts w:ascii="Times New Roman" w:hAnsi="Times New Roman" w:cs="Times New Roman"/>
          <w:color w:val="000000"/>
          <w:lang w:val="sk-SK"/>
        </w:rPr>
        <w:t xml:space="preserve">Držiteľ povolenia na prevádzkovanie ambulancie všeobecnej zdravotnej starostlivosti </w:t>
      </w:r>
    </w:p>
    <w:p w:rsidR="00030446" w:rsidP="001A541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="0035652B">
        <w:rPr>
          <w:rFonts w:ascii="Times New Roman" w:hAnsi="Times New Roman" w:cs="Times New Roman"/>
          <w:color w:val="000000"/>
          <w:lang w:val="sk-SK"/>
        </w:rPr>
        <w:t>alebo</w:t>
      </w:r>
      <w:r w:rsidR="001A5413">
        <w:rPr>
          <w:rFonts w:ascii="Times New Roman" w:hAnsi="Times New Roman" w:cs="Times New Roman"/>
          <w:color w:val="000000"/>
          <w:lang w:val="sk-SK"/>
        </w:rPr>
        <w:t xml:space="preserve"> povolenia </w:t>
      </w:r>
      <w:r w:rsidR="0035652B">
        <w:rPr>
          <w:rFonts w:ascii="Times New Roman" w:hAnsi="Times New Roman" w:cs="Times New Roman"/>
          <w:color w:val="000000"/>
          <w:lang w:val="sk-SK"/>
        </w:rPr>
        <w:t xml:space="preserve"> na prevádzkovanie ambulancie špecializovanej zubno – lekárskej starostlivosti vydaného podľa </w:t>
      </w:r>
      <w:r w:rsidR="0081319D">
        <w:rPr>
          <w:rFonts w:ascii="Times New Roman" w:hAnsi="Times New Roman" w:cs="Times New Roman"/>
          <w:color w:val="000000"/>
          <w:lang w:val="sk-SK"/>
        </w:rPr>
        <w:t xml:space="preserve">tohto zákona v znení účinnom do 31. mája 2009 </w:t>
      </w:r>
      <w:r w:rsidR="0035652B">
        <w:rPr>
          <w:rFonts w:ascii="Times New Roman" w:hAnsi="Times New Roman" w:cs="Times New Roman"/>
          <w:color w:val="000000"/>
          <w:lang w:val="sk-SK"/>
        </w:rPr>
        <w:t>na účely poskytovania lekárskej služby prvej pomoci požiada o vydanie povolenia na prevádzkovanie ambulancie</w:t>
      </w:r>
      <w:r w:rsidR="001A5413">
        <w:rPr>
          <w:rFonts w:ascii="Times New Roman" w:hAnsi="Times New Roman" w:cs="Times New Roman"/>
          <w:color w:val="000000"/>
          <w:lang w:val="sk-SK"/>
        </w:rPr>
        <w:t xml:space="preserve"> lekárskej služby prvej pomoci podľa tohto zákona </w:t>
      </w:r>
      <w:r w:rsidR="0081319D">
        <w:rPr>
          <w:rFonts w:ascii="Times New Roman" w:hAnsi="Times New Roman" w:cs="Times New Roman"/>
          <w:color w:val="000000"/>
          <w:lang w:val="sk-SK"/>
        </w:rPr>
        <w:t xml:space="preserve">v znení účinnom od 1. júna 2009 </w:t>
      </w:r>
      <w:r w:rsidR="001A5413">
        <w:rPr>
          <w:rFonts w:ascii="Times New Roman" w:hAnsi="Times New Roman" w:cs="Times New Roman"/>
          <w:color w:val="000000"/>
          <w:lang w:val="sk-SK"/>
        </w:rPr>
        <w:t>najneskôr do 3</w:t>
      </w:r>
      <w:r w:rsidR="00DC3305">
        <w:rPr>
          <w:rFonts w:ascii="Times New Roman" w:hAnsi="Times New Roman" w:cs="Times New Roman"/>
          <w:color w:val="000000"/>
          <w:lang w:val="sk-SK"/>
        </w:rPr>
        <w:t>1</w:t>
      </w:r>
      <w:r w:rsidR="001A5413">
        <w:rPr>
          <w:rFonts w:ascii="Times New Roman" w:hAnsi="Times New Roman" w:cs="Times New Roman"/>
          <w:color w:val="000000"/>
          <w:lang w:val="sk-SK"/>
        </w:rPr>
        <w:t xml:space="preserve">. </w:t>
      </w:r>
      <w:r w:rsidR="00DC3305">
        <w:rPr>
          <w:rFonts w:ascii="Times New Roman" w:hAnsi="Times New Roman" w:cs="Times New Roman"/>
          <w:color w:val="000000"/>
          <w:lang w:val="sk-SK"/>
        </w:rPr>
        <w:t>decembra</w:t>
      </w:r>
      <w:r w:rsidR="001A5413">
        <w:rPr>
          <w:rFonts w:ascii="Times New Roman" w:hAnsi="Times New Roman" w:cs="Times New Roman"/>
          <w:color w:val="000000"/>
          <w:lang w:val="sk-SK"/>
        </w:rPr>
        <w:t xml:space="preserve"> 2009.</w:t>
      </w:r>
      <w:r w:rsidR="00ED00CF">
        <w:rPr>
          <w:rFonts w:ascii="Times New Roman" w:hAnsi="Times New Roman" w:cs="Times New Roman"/>
          <w:color w:val="000000"/>
          <w:lang w:val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sk-SK"/>
        </w:rPr>
        <w:t xml:space="preserve">  </w:t>
      </w:r>
    </w:p>
    <w:p w:rsidR="00E92F25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030446" w:rsidRPr="008A3D17">
      <w:pPr>
        <w:jc w:val="both"/>
        <w:rPr>
          <w:rFonts w:ascii="Times New Roman" w:hAnsi="Times New Roman" w:cs="Times New Roman"/>
          <w:lang w:val="sk-SK"/>
        </w:rPr>
      </w:pPr>
      <w:r w:rsidRPr="008A3D17" w:rsidR="008A3D17">
        <w:rPr>
          <w:rFonts w:ascii="Times New Roman" w:hAnsi="Times New Roman" w:cs="Times New Roman"/>
          <w:lang w:val="sk-SK"/>
        </w:rPr>
        <w:t xml:space="preserve">(5) Inštruktorské preukazy vydané podľa </w:t>
      </w:r>
      <w:r w:rsidR="00B11A2C">
        <w:rPr>
          <w:rFonts w:ascii="Times New Roman" w:hAnsi="Times New Roman" w:cs="Times New Roman"/>
          <w:lang w:val="sk-SK"/>
        </w:rPr>
        <w:t xml:space="preserve">tohto zákona v znení účinnom </w:t>
      </w:r>
      <w:r w:rsidRPr="008A3D17" w:rsidR="008A3D17">
        <w:rPr>
          <w:rFonts w:ascii="Times New Roman" w:hAnsi="Times New Roman" w:cs="Times New Roman"/>
          <w:lang w:val="sk-SK"/>
        </w:rPr>
        <w:t xml:space="preserve">do 31. decembra 2007 strácajú platnosť 1. januára 2010. </w:t>
      </w:r>
      <w:r w:rsidR="00726EAA">
        <w:rPr>
          <w:rFonts w:ascii="Times New Roman" w:hAnsi="Times New Roman" w:cs="Times New Roman"/>
          <w:lang w:val="sk-SK"/>
        </w:rPr>
        <w:t xml:space="preserve">Potvrdenia o absolvovaní </w:t>
      </w:r>
      <w:r w:rsidRPr="008A3D17" w:rsidR="00726EAA">
        <w:rPr>
          <w:rFonts w:ascii="Times New Roman" w:hAnsi="Times New Roman" w:cs="Times New Roman"/>
          <w:lang w:val="sk-SK"/>
        </w:rPr>
        <w:t xml:space="preserve">akreditovaného kurzu inštruktora prvej pomoci </w:t>
      </w:r>
      <w:r w:rsidRPr="008A3D17" w:rsidR="008A3D17">
        <w:rPr>
          <w:rFonts w:ascii="Times New Roman" w:hAnsi="Times New Roman" w:cs="Times New Roman"/>
          <w:lang w:val="sk-SK"/>
        </w:rPr>
        <w:t xml:space="preserve">vydané podľa </w:t>
      </w:r>
      <w:r w:rsidR="00B11A2C">
        <w:rPr>
          <w:rFonts w:ascii="Times New Roman" w:hAnsi="Times New Roman" w:cs="Times New Roman"/>
          <w:lang w:val="sk-SK"/>
        </w:rPr>
        <w:t xml:space="preserve">tohto zákona v znení účinnom </w:t>
      </w:r>
      <w:r w:rsidRPr="008A3D17" w:rsidR="008A3D17">
        <w:rPr>
          <w:rFonts w:ascii="Times New Roman" w:hAnsi="Times New Roman" w:cs="Times New Roman"/>
          <w:lang w:val="sk-SK"/>
        </w:rPr>
        <w:t>od 1. januára 2008 sa považujú za potvrdenia o absolvovaní akreditovaného kurzu  inštruktora prvej pomoci vydané podľa tohto zákona</w:t>
      </w:r>
      <w:r w:rsidR="00B11A2C">
        <w:rPr>
          <w:rFonts w:ascii="Times New Roman" w:hAnsi="Times New Roman" w:cs="Times New Roman"/>
          <w:lang w:val="sk-SK"/>
        </w:rPr>
        <w:t xml:space="preserve"> v znení účinnom od 1. januára 2010</w:t>
      </w:r>
      <w:r w:rsidRPr="008A3D17" w:rsidR="008A3D17">
        <w:rPr>
          <w:rFonts w:ascii="Times New Roman" w:hAnsi="Times New Roman" w:cs="Times New Roman"/>
          <w:lang w:val="sk-SK"/>
        </w:rPr>
        <w:t>.</w:t>
      </w:r>
    </w:p>
    <w:p w:rsidR="00DC3305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030446" w:rsidRPr="0000312B">
      <w:pPr>
        <w:jc w:val="both"/>
        <w:rPr>
          <w:rFonts w:ascii="Times New Roman" w:hAnsi="Times New Roman" w:cs="Times New Roman"/>
          <w:lang w:val="sk-SK"/>
        </w:rPr>
      </w:pPr>
      <w:r w:rsidRPr="0000312B">
        <w:rPr>
          <w:rFonts w:ascii="Times New Roman" w:hAnsi="Times New Roman" w:cs="Times New Roman"/>
          <w:lang w:val="sk-SK"/>
        </w:rPr>
        <w:t>(</w:t>
      </w:r>
      <w:r w:rsidR="00DC3305">
        <w:rPr>
          <w:rFonts w:ascii="Times New Roman" w:hAnsi="Times New Roman" w:cs="Times New Roman"/>
          <w:lang w:val="sk-SK"/>
        </w:rPr>
        <w:t>6</w:t>
      </w:r>
      <w:r w:rsidRPr="0000312B">
        <w:rPr>
          <w:rFonts w:ascii="Times New Roman" w:hAnsi="Times New Roman" w:cs="Times New Roman"/>
          <w:lang w:val="sk-SK"/>
        </w:rPr>
        <w:t xml:space="preserve">) </w:t>
      </w:r>
      <w:r w:rsidR="00DC3305">
        <w:rPr>
          <w:rFonts w:ascii="Times New Roman" w:hAnsi="Times New Roman" w:cs="Times New Roman"/>
          <w:lang w:val="sk-SK"/>
        </w:rPr>
        <w:t>Prevádzkovateľ zdravotníckeho zariadenia</w:t>
      </w:r>
      <w:r w:rsidRPr="0000312B" w:rsidR="00CB400A">
        <w:rPr>
          <w:rFonts w:ascii="Times New Roman" w:hAnsi="Times New Roman" w:cs="Times New Roman"/>
          <w:lang w:val="sk-SK"/>
        </w:rPr>
        <w:t xml:space="preserve"> </w:t>
      </w:r>
      <w:r w:rsidRPr="0000312B">
        <w:rPr>
          <w:rFonts w:ascii="Times New Roman" w:hAnsi="Times New Roman" w:cs="Times New Roman"/>
          <w:lang w:val="sk-SK"/>
        </w:rPr>
        <w:t>vykonávajúc</w:t>
      </w:r>
      <w:r w:rsidR="00DC3305">
        <w:rPr>
          <w:rFonts w:ascii="Times New Roman" w:hAnsi="Times New Roman" w:cs="Times New Roman"/>
          <w:lang w:val="sk-SK"/>
        </w:rPr>
        <w:t>i</w:t>
      </w:r>
      <w:r w:rsidRPr="0000312B">
        <w:rPr>
          <w:rFonts w:ascii="Times New Roman" w:hAnsi="Times New Roman" w:cs="Times New Roman"/>
          <w:lang w:val="sk-SK"/>
        </w:rPr>
        <w:t xml:space="preserve"> činnosti</w:t>
      </w:r>
      <w:r w:rsidRPr="0000312B" w:rsidR="00CB400A">
        <w:rPr>
          <w:rFonts w:ascii="Times New Roman" w:hAnsi="Times New Roman" w:cs="Times New Roman"/>
          <w:lang w:val="sk-SK"/>
        </w:rPr>
        <w:t xml:space="preserve"> </w:t>
      </w:r>
      <w:r w:rsidRPr="0000312B" w:rsidR="00E05FA9">
        <w:rPr>
          <w:rFonts w:ascii="Times New Roman" w:hAnsi="Times New Roman" w:cs="Times New Roman"/>
          <w:lang w:val="sk-SK"/>
        </w:rPr>
        <w:t>podľa § 7 ods. 8</w:t>
      </w:r>
      <w:r w:rsidRPr="0000312B">
        <w:rPr>
          <w:rFonts w:ascii="Times New Roman" w:hAnsi="Times New Roman" w:cs="Times New Roman"/>
          <w:lang w:val="sk-SK"/>
        </w:rPr>
        <w:t xml:space="preserve"> pred</w:t>
      </w:r>
      <w:r w:rsidRPr="0000312B" w:rsidR="00CB400A">
        <w:rPr>
          <w:rFonts w:ascii="Times New Roman" w:hAnsi="Times New Roman" w:cs="Times New Roman"/>
          <w:lang w:val="sk-SK"/>
        </w:rPr>
        <w:t xml:space="preserve"> </w:t>
      </w:r>
      <w:r w:rsidRPr="0000312B" w:rsidR="00467200">
        <w:rPr>
          <w:rFonts w:ascii="Times New Roman" w:hAnsi="Times New Roman" w:cs="Times New Roman"/>
          <w:lang w:val="sk-SK"/>
        </w:rPr>
        <w:t>1. júnom 2009</w:t>
      </w:r>
      <w:r w:rsidRPr="0000312B">
        <w:rPr>
          <w:rFonts w:ascii="Times New Roman" w:hAnsi="Times New Roman" w:cs="Times New Roman"/>
          <w:lang w:val="sk-SK"/>
        </w:rPr>
        <w:t xml:space="preserve"> </w:t>
      </w:r>
      <w:r w:rsidR="00DC3305">
        <w:rPr>
          <w:rFonts w:ascii="Times New Roman" w:hAnsi="Times New Roman" w:cs="Times New Roman"/>
          <w:lang w:val="sk-SK"/>
        </w:rPr>
        <w:t>je povinný</w:t>
      </w:r>
      <w:r w:rsidRPr="0000312B">
        <w:rPr>
          <w:rFonts w:ascii="Times New Roman" w:hAnsi="Times New Roman" w:cs="Times New Roman"/>
          <w:lang w:val="sk-SK"/>
        </w:rPr>
        <w:t xml:space="preserve"> získať schválenie ministerstva zdravotníctva na pokračovanie vo svojej činnosti </w:t>
      </w:r>
      <w:r w:rsidRPr="0000312B" w:rsidR="00E05FA9">
        <w:rPr>
          <w:rFonts w:ascii="Times New Roman" w:hAnsi="Times New Roman" w:cs="Times New Roman"/>
          <w:lang w:val="sk-SK"/>
        </w:rPr>
        <w:t>v zmysle</w:t>
      </w:r>
      <w:r w:rsidRPr="0000312B">
        <w:rPr>
          <w:rFonts w:ascii="Times New Roman" w:hAnsi="Times New Roman" w:cs="Times New Roman"/>
          <w:lang w:val="sk-SK"/>
        </w:rPr>
        <w:t xml:space="preserve"> § 7 ods. </w:t>
      </w:r>
      <w:smartTag w:uri="urn:schemas-microsoft-com:office:smarttags" w:element="metricconverter">
        <w:smartTagPr>
          <w:attr w:name="ProductID" w:val="9 a"/>
        </w:smartTagPr>
        <w:r w:rsidRPr="00616CCB" w:rsidR="00145161">
          <w:rPr>
            <w:rFonts w:ascii="Times New Roman" w:hAnsi="Times New Roman" w:cs="Times New Roman"/>
            <w:lang w:val="sk-SK"/>
          </w:rPr>
          <w:t>9</w:t>
        </w:r>
        <w:r w:rsidRPr="00616CCB" w:rsidR="00E05FA9">
          <w:rPr>
            <w:rFonts w:ascii="Times New Roman" w:hAnsi="Times New Roman" w:cs="Times New Roman"/>
            <w:lang w:val="sk-SK"/>
          </w:rPr>
          <w:t xml:space="preserve"> a</w:t>
        </w:r>
      </w:smartTag>
      <w:r w:rsidRPr="00616CCB" w:rsidR="00E05FA9">
        <w:rPr>
          <w:rFonts w:ascii="Times New Roman" w:hAnsi="Times New Roman" w:cs="Times New Roman"/>
          <w:lang w:val="sk-SK"/>
        </w:rPr>
        <w:t xml:space="preserve"> 1</w:t>
      </w:r>
      <w:r w:rsidRPr="00616CCB" w:rsidR="00145161">
        <w:rPr>
          <w:rFonts w:ascii="Times New Roman" w:hAnsi="Times New Roman" w:cs="Times New Roman"/>
          <w:lang w:val="sk-SK"/>
        </w:rPr>
        <w:t>0</w:t>
      </w:r>
      <w:r w:rsidRPr="0000312B">
        <w:rPr>
          <w:rFonts w:ascii="Times New Roman" w:hAnsi="Times New Roman" w:cs="Times New Roman"/>
          <w:lang w:val="sk-SK"/>
        </w:rPr>
        <w:t xml:space="preserve"> do 31. decembra 2009</w:t>
      </w:r>
      <w:r w:rsidRPr="0000312B" w:rsidR="00CB400A">
        <w:rPr>
          <w:rFonts w:ascii="Times New Roman" w:hAnsi="Times New Roman" w:cs="Times New Roman"/>
          <w:lang w:val="sk-SK"/>
        </w:rPr>
        <w:t>;</w:t>
      </w:r>
      <w:r w:rsidRPr="0000312B">
        <w:rPr>
          <w:rFonts w:ascii="Times New Roman" w:hAnsi="Times New Roman" w:cs="Times New Roman"/>
          <w:lang w:val="sk-SK"/>
        </w:rPr>
        <w:t xml:space="preserve"> </w:t>
      </w:r>
      <w:r w:rsidRPr="0000312B" w:rsidR="00CB400A">
        <w:rPr>
          <w:rFonts w:ascii="Times New Roman" w:hAnsi="Times New Roman" w:cs="Times New Roman"/>
          <w:lang w:val="sk-SK"/>
        </w:rPr>
        <w:t>ak</w:t>
      </w:r>
      <w:r w:rsidRPr="0000312B" w:rsidR="00E05FA9">
        <w:rPr>
          <w:rFonts w:ascii="Times New Roman" w:hAnsi="Times New Roman" w:cs="Times New Roman"/>
          <w:lang w:val="sk-SK"/>
        </w:rPr>
        <w:t xml:space="preserve"> </w:t>
      </w:r>
      <w:r w:rsidR="00DC3305">
        <w:rPr>
          <w:rFonts w:ascii="Times New Roman" w:hAnsi="Times New Roman" w:cs="Times New Roman"/>
          <w:lang w:val="sk-SK"/>
        </w:rPr>
        <w:t>prevádzkovateľ</w:t>
      </w:r>
      <w:r w:rsidRPr="0000312B" w:rsidR="00CB400A">
        <w:rPr>
          <w:rFonts w:ascii="Times New Roman" w:hAnsi="Times New Roman" w:cs="Times New Roman"/>
          <w:lang w:val="sk-SK"/>
        </w:rPr>
        <w:t xml:space="preserve"> toto </w:t>
      </w:r>
      <w:r w:rsidR="00734055">
        <w:rPr>
          <w:rFonts w:ascii="Times New Roman" w:hAnsi="Times New Roman" w:cs="Times New Roman"/>
          <w:lang w:val="sk-SK"/>
        </w:rPr>
        <w:t>schválenie</w:t>
      </w:r>
      <w:r w:rsidRPr="0000312B" w:rsidR="00CB400A">
        <w:rPr>
          <w:rFonts w:ascii="Times New Roman" w:hAnsi="Times New Roman" w:cs="Times New Roman"/>
          <w:lang w:val="sk-SK"/>
        </w:rPr>
        <w:t xml:space="preserve"> nezíska</w:t>
      </w:r>
      <w:r w:rsidRPr="0000312B" w:rsidR="00E05FA9">
        <w:rPr>
          <w:rFonts w:ascii="Times New Roman" w:hAnsi="Times New Roman" w:cs="Times New Roman"/>
          <w:lang w:val="sk-SK"/>
        </w:rPr>
        <w:t>,</w:t>
      </w:r>
      <w:r w:rsidR="00DC3305">
        <w:rPr>
          <w:rFonts w:ascii="Times New Roman" w:hAnsi="Times New Roman" w:cs="Times New Roman"/>
          <w:lang w:val="sk-SK"/>
        </w:rPr>
        <w:t xml:space="preserve"> je povinný</w:t>
      </w:r>
      <w:r w:rsidRPr="0000312B">
        <w:rPr>
          <w:rFonts w:ascii="Times New Roman" w:hAnsi="Times New Roman" w:cs="Times New Roman"/>
          <w:lang w:val="sk-SK"/>
        </w:rPr>
        <w:t xml:space="preserve"> od 1. januára 2010 činnosť centr</w:t>
      </w:r>
      <w:r w:rsidRPr="0000312B" w:rsidR="00467200">
        <w:rPr>
          <w:rFonts w:ascii="Times New Roman" w:hAnsi="Times New Roman" w:cs="Times New Roman"/>
          <w:lang w:val="sk-SK"/>
        </w:rPr>
        <w:t>a</w:t>
      </w:r>
      <w:r w:rsidRPr="0000312B">
        <w:rPr>
          <w:rFonts w:ascii="Times New Roman" w:hAnsi="Times New Roman" w:cs="Times New Roman"/>
          <w:lang w:val="sk-SK"/>
        </w:rPr>
        <w:t xml:space="preserve"> ukončiť.“</w:t>
      </w:r>
      <w:r w:rsidRPr="0000312B" w:rsidR="00467200">
        <w:rPr>
          <w:rFonts w:ascii="Times New Roman" w:hAnsi="Times New Roman" w:cs="Times New Roman"/>
          <w:lang w:val="sk-SK"/>
        </w:rPr>
        <w:t>.</w:t>
      </w:r>
      <w:r w:rsidRPr="0000312B">
        <w:rPr>
          <w:rFonts w:ascii="Times New Roman" w:hAnsi="Times New Roman" w:cs="Times New Roman"/>
          <w:lang w:val="sk-SK"/>
        </w:rPr>
        <w:t xml:space="preserve"> </w:t>
      </w:r>
      <w:r w:rsidRPr="0000312B" w:rsidR="007473DF">
        <w:rPr>
          <w:rFonts w:ascii="Times New Roman" w:hAnsi="Times New Roman" w:cs="Times New Roman"/>
          <w:lang w:val="sk-SK"/>
        </w:rPr>
        <w:t xml:space="preserve"> </w:t>
      </w:r>
    </w:p>
    <w:p w:rsidR="00030446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030446">
      <w:pPr>
        <w:tabs>
          <w:tab w:val="left" w:pos="708"/>
        </w:tabs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  <w:lang w:val="sk-SK"/>
        </w:rPr>
      </w:pPr>
    </w:p>
    <w:p w:rsidR="00030446" w:rsidRPr="001C00AF">
      <w:pPr>
        <w:pStyle w:val="BodyTextIndent"/>
        <w:tabs>
          <w:tab w:val="left" w:pos="0"/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="00B96A9A">
        <w:rPr>
          <w:rFonts w:ascii="Times New Roman" w:hAnsi="Times New Roman" w:cs="Times New Roman"/>
          <w:color w:val="auto"/>
        </w:rPr>
        <w:t>38</w:t>
      </w:r>
      <w:r w:rsidRPr="001C00AF">
        <w:rPr>
          <w:rFonts w:ascii="Times New Roman" w:hAnsi="Times New Roman" w:cs="Times New Roman"/>
          <w:color w:val="auto"/>
        </w:rPr>
        <w:t>. V </w:t>
      </w:r>
      <w:r w:rsidR="00DC3305">
        <w:rPr>
          <w:rFonts w:ascii="Times New Roman" w:hAnsi="Times New Roman" w:cs="Times New Roman"/>
          <w:color w:val="auto"/>
        </w:rPr>
        <w:t>p</w:t>
      </w:r>
      <w:r w:rsidRPr="001C00AF">
        <w:rPr>
          <w:rFonts w:ascii="Times New Roman" w:hAnsi="Times New Roman" w:cs="Times New Roman"/>
          <w:color w:val="auto"/>
        </w:rPr>
        <w:t xml:space="preserve">rílohe č. 2 </w:t>
      </w:r>
      <w:r w:rsidRPr="001C00AF" w:rsidR="007C5829">
        <w:rPr>
          <w:rFonts w:ascii="Times New Roman" w:hAnsi="Times New Roman" w:cs="Times New Roman"/>
          <w:color w:val="auto"/>
        </w:rPr>
        <w:t>v</w:t>
      </w:r>
      <w:r w:rsidRPr="001C00AF">
        <w:rPr>
          <w:rFonts w:ascii="Times New Roman" w:hAnsi="Times New Roman" w:cs="Times New Roman"/>
          <w:color w:val="auto"/>
        </w:rPr>
        <w:t xml:space="preserve"> poznámk</w:t>
      </w:r>
      <w:r w:rsidR="001C00AF">
        <w:rPr>
          <w:rFonts w:ascii="Times New Roman" w:hAnsi="Times New Roman" w:cs="Times New Roman"/>
          <w:color w:val="auto"/>
        </w:rPr>
        <w:t>e</w:t>
      </w:r>
      <w:r w:rsidRPr="001C00AF">
        <w:rPr>
          <w:rFonts w:ascii="Times New Roman" w:hAnsi="Times New Roman" w:cs="Times New Roman"/>
          <w:color w:val="auto"/>
        </w:rPr>
        <w:t xml:space="preserve"> pod čiarou </w:t>
      </w:r>
      <w:r w:rsidR="001C00AF">
        <w:rPr>
          <w:rFonts w:ascii="Times New Roman" w:hAnsi="Times New Roman" w:cs="Times New Roman"/>
          <w:color w:val="auto"/>
        </w:rPr>
        <w:t xml:space="preserve">k odkazu *) </w:t>
      </w:r>
      <w:r w:rsidRPr="001C00AF">
        <w:rPr>
          <w:rFonts w:ascii="Times New Roman" w:hAnsi="Times New Roman" w:cs="Times New Roman"/>
          <w:color w:val="auto"/>
        </w:rPr>
        <w:t>sa slová „asistent, technik, iný zdravotnícky pracovník“ nahrádzajú slovami „fyzioterapeut, zdravotnícky záchranár, verejný zdravotník, psychológ, logopéd, liečebný pedagóg, zdravotnícky asistent, zubný technik, optometrista, očný optik, rádiologický asistent, asistent hygieny a epidemiológie, ortopedický technik, technik laboratórnej medicíny, medicínsko-technický laborant, zdravotnícky laborant, farmaceutický laborant, laborant pre zdravotnícke pomôcky, dentálna hygienička, asistent výživy, masér, sanitár, biológ, fyzik, chemik, genetik“</w:t>
      </w:r>
      <w:r w:rsidRPr="001C00AF" w:rsidR="002F6225">
        <w:rPr>
          <w:rFonts w:ascii="Times New Roman" w:hAnsi="Times New Roman" w:cs="Times New Roman"/>
          <w:color w:val="auto"/>
        </w:rPr>
        <w:t>.</w:t>
      </w:r>
    </w:p>
    <w:p w:rsidR="00030446" w:rsidRPr="001C00AF">
      <w:pPr>
        <w:pStyle w:val="BodyTextIndent"/>
        <w:jc w:val="both"/>
        <w:rPr>
          <w:rFonts w:ascii="Times New Roman" w:hAnsi="Times New Roman" w:cs="Times New Roman"/>
          <w:color w:val="auto"/>
        </w:rPr>
      </w:pPr>
    </w:p>
    <w:p w:rsidR="00030446" w:rsidRPr="001C00AF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="00B96A9A">
        <w:rPr>
          <w:rFonts w:ascii="Times New Roman" w:hAnsi="Times New Roman" w:cs="Times New Roman"/>
          <w:color w:val="auto"/>
        </w:rPr>
        <w:t>39</w:t>
      </w:r>
      <w:r w:rsidRPr="001C00AF">
        <w:rPr>
          <w:rFonts w:ascii="Times New Roman" w:hAnsi="Times New Roman" w:cs="Times New Roman"/>
          <w:color w:val="auto"/>
        </w:rPr>
        <w:t>. V</w:t>
      </w:r>
      <w:r w:rsidRPr="001C00AF" w:rsidR="00B15CC3">
        <w:rPr>
          <w:rFonts w:ascii="Times New Roman" w:hAnsi="Times New Roman" w:cs="Times New Roman"/>
          <w:color w:val="auto"/>
        </w:rPr>
        <w:t> celom texte</w:t>
      </w:r>
      <w:r w:rsidRPr="001C00AF">
        <w:rPr>
          <w:rFonts w:ascii="Times New Roman" w:hAnsi="Times New Roman" w:cs="Times New Roman"/>
          <w:color w:val="auto"/>
        </w:rPr>
        <w:t> </w:t>
      </w:r>
      <w:r w:rsidRPr="001C00AF" w:rsidR="00B15CC3">
        <w:rPr>
          <w:rFonts w:ascii="Times New Roman" w:hAnsi="Times New Roman" w:cs="Times New Roman"/>
          <w:color w:val="auto"/>
        </w:rPr>
        <w:t>prílohy</w:t>
      </w:r>
      <w:r w:rsidRPr="001C00AF">
        <w:rPr>
          <w:rFonts w:ascii="Times New Roman" w:hAnsi="Times New Roman" w:cs="Times New Roman"/>
          <w:color w:val="auto"/>
        </w:rPr>
        <w:t xml:space="preserve"> č. 3</w:t>
      </w:r>
      <w:r w:rsidRPr="001C00AF" w:rsidR="00B15CC3">
        <w:rPr>
          <w:rFonts w:ascii="Times New Roman" w:hAnsi="Times New Roman" w:cs="Times New Roman"/>
          <w:color w:val="auto"/>
        </w:rPr>
        <w:t xml:space="preserve"> sa</w:t>
      </w:r>
      <w:r w:rsidRPr="001C00AF">
        <w:rPr>
          <w:rFonts w:ascii="Times New Roman" w:hAnsi="Times New Roman" w:cs="Times New Roman"/>
          <w:color w:val="auto"/>
        </w:rPr>
        <w:t xml:space="preserve"> slov</w:t>
      </w:r>
      <w:r w:rsidRPr="001C00AF" w:rsidR="00B15CC3">
        <w:rPr>
          <w:rFonts w:ascii="Times New Roman" w:hAnsi="Times New Roman" w:cs="Times New Roman"/>
          <w:color w:val="auto"/>
        </w:rPr>
        <w:t>o</w:t>
      </w:r>
      <w:r w:rsidRPr="001C00AF">
        <w:rPr>
          <w:rFonts w:ascii="Times New Roman" w:hAnsi="Times New Roman" w:cs="Times New Roman"/>
          <w:color w:val="auto"/>
        </w:rPr>
        <w:t xml:space="preserve"> „kategóri</w:t>
      </w:r>
      <w:r w:rsidRPr="001C00AF" w:rsidR="00B15CC3">
        <w:rPr>
          <w:rFonts w:ascii="Times New Roman" w:hAnsi="Times New Roman" w:cs="Times New Roman"/>
          <w:color w:val="auto"/>
        </w:rPr>
        <w:t>a</w:t>
      </w:r>
      <w:r w:rsidRPr="001C00AF">
        <w:rPr>
          <w:rFonts w:ascii="Times New Roman" w:hAnsi="Times New Roman" w:cs="Times New Roman"/>
          <w:color w:val="auto"/>
        </w:rPr>
        <w:t>“</w:t>
      </w:r>
      <w:r w:rsidRPr="001C00AF" w:rsidR="00B15CC3">
        <w:rPr>
          <w:rFonts w:ascii="Times New Roman" w:hAnsi="Times New Roman" w:cs="Times New Roman"/>
          <w:color w:val="auto"/>
        </w:rPr>
        <w:t xml:space="preserve"> vo všetkých tvaroch </w:t>
      </w:r>
      <w:r w:rsidRPr="001C00AF">
        <w:rPr>
          <w:rFonts w:ascii="Times New Roman" w:hAnsi="Times New Roman" w:cs="Times New Roman"/>
          <w:color w:val="auto"/>
        </w:rPr>
        <w:t>nahrádza slov</w:t>
      </w:r>
      <w:r w:rsidRPr="001C00AF" w:rsidR="00B15CC3">
        <w:rPr>
          <w:rFonts w:ascii="Times New Roman" w:hAnsi="Times New Roman" w:cs="Times New Roman"/>
          <w:color w:val="auto"/>
        </w:rPr>
        <w:t xml:space="preserve">om </w:t>
      </w:r>
      <w:r w:rsidRPr="001C00AF">
        <w:rPr>
          <w:rFonts w:ascii="Times New Roman" w:hAnsi="Times New Roman" w:cs="Times New Roman"/>
          <w:color w:val="auto"/>
        </w:rPr>
        <w:t>„</w:t>
      </w:r>
      <w:r w:rsidRPr="001C00AF" w:rsidR="00B15CC3">
        <w:rPr>
          <w:rFonts w:ascii="Times New Roman" w:hAnsi="Times New Roman" w:cs="Times New Roman"/>
          <w:color w:val="auto"/>
        </w:rPr>
        <w:t>povolanie</w:t>
      </w:r>
      <w:r w:rsidRPr="001C00AF">
        <w:rPr>
          <w:rFonts w:ascii="Times New Roman" w:hAnsi="Times New Roman" w:cs="Times New Roman"/>
          <w:color w:val="auto"/>
        </w:rPr>
        <w:t>“ v príslušnom tvare.</w:t>
      </w:r>
    </w:p>
    <w:p w:rsidR="00030446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030446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030446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lang w:val="sk-SK"/>
        </w:rPr>
        <w:t>Čl. II</w:t>
      </w:r>
    </w:p>
    <w:p w:rsidR="00734055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734055" w:rsidRPr="001C00AF" w:rsidP="00734055">
      <w:pPr>
        <w:pStyle w:val="BodyTextIndent"/>
        <w:tabs>
          <w:tab w:val="left" w:pos="0"/>
          <w:tab w:val="clear" w:pos="540"/>
        </w:tabs>
        <w:ind w:left="0" w:firstLine="0"/>
        <w:jc w:val="both"/>
        <w:rPr>
          <w:rFonts w:ascii="Times New Roman" w:hAnsi="Times New Roman" w:cs="Times New Roman"/>
          <w:bCs/>
          <w:color w:val="auto"/>
        </w:rPr>
      </w:pPr>
      <w:r w:rsidRPr="001C00AF">
        <w:rPr>
          <w:rFonts w:ascii="Times New Roman" w:hAnsi="Times New Roman" w:cs="Times New Roman"/>
          <w:bCs/>
          <w:color w:val="auto"/>
        </w:rPr>
        <w:t>Zákon č. 544/2002 Z. z. o Horskej záchrannej službe v znení zákona č. 515/2003 Z. z., zákona č. 567/2005 Z.</w:t>
      </w:r>
      <w:r w:rsidR="00145161">
        <w:rPr>
          <w:rFonts w:ascii="Times New Roman" w:hAnsi="Times New Roman" w:cs="Times New Roman"/>
          <w:bCs/>
          <w:color w:val="auto"/>
        </w:rPr>
        <w:t xml:space="preserve"> z., zákona č. 358/2007 Z. z., </w:t>
      </w:r>
      <w:r w:rsidRPr="001C00AF">
        <w:rPr>
          <w:rFonts w:ascii="Times New Roman" w:hAnsi="Times New Roman" w:cs="Times New Roman"/>
          <w:bCs/>
          <w:color w:val="auto"/>
        </w:rPr>
        <w:t xml:space="preserve">zákona č. 519/2007 Z. z. </w:t>
      </w:r>
      <w:r w:rsidR="00145161">
        <w:rPr>
          <w:rFonts w:ascii="Times New Roman" w:hAnsi="Times New Roman" w:cs="Times New Roman"/>
          <w:bCs/>
          <w:color w:val="auto"/>
        </w:rPr>
        <w:t xml:space="preserve">a zákona č. 445/2008 Z. z. </w:t>
      </w:r>
      <w:r w:rsidRPr="001C00AF">
        <w:rPr>
          <w:rFonts w:ascii="Times New Roman" w:hAnsi="Times New Roman" w:cs="Times New Roman"/>
          <w:bCs/>
          <w:color w:val="auto"/>
        </w:rPr>
        <w:t>sa mení a dopĺňa takto:</w:t>
      </w:r>
    </w:p>
    <w:p w:rsidR="00145161" w:rsidP="00734055">
      <w:pPr>
        <w:spacing w:line="240" w:lineRule="atLeast"/>
        <w:jc w:val="both"/>
        <w:rPr>
          <w:rFonts w:ascii="Times New Roman" w:hAnsi="Times New Roman" w:cs="Times New Roman"/>
          <w:b/>
          <w:bCs/>
          <w:lang w:val="sk-SK"/>
        </w:rPr>
      </w:pPr>
    </w:p>
    <w:p w:rsidR="00734055" w:rsidRPr="001C00AF" w:rsidP="00734055">
      <w:pPr>
        <w:spacing w:line="240" w:lineRule="atLeast"/>
        <w:jc w:val="both"/>
        <w:rPr>
          <w:rFonts w:ascii="Times New Roman" w:hAnsi="Times New Roman" w:cs="Times New Roman"/>
          <w:bCs/>
          <w:vertAlign w:val="superscript"/>
          <w:lang w:val="sk-SK"/>
        </w:rPr>
      </w:pPr>
      <w:r w:rsidRPr="001C00AF">
        <w:rPr>
          <w:rFonts w:ascii="Times New Roman" w:hAnsi="Times New Roman" w:cs="Times New Roman"/>
          <w:bCs/>
          <w:lang w:val="sk-SK"/>
        </w:rPr>
        <w:t xml:space="preserve">V § 12 ods. 4 druhej vete </w:t>
      </w:r>
      <w:r w:rsidR="00145161">
        <w:rPr>
          <w:rFonts w:ascii="Times New Roman" w:hAnsi="Times New Roman" w:cs="Times New Roman"/>
          <w:bCs/>
          <w:lang w:val="sk-SK"/>
        </w:rPr>
        <w:t xml:space="preserve">sa </w:t>
      </w:r>
      <w:r w:rsidRPr="001C00AF">
        <w:rPr>
          <w:rFonts w:ascii="Times New Roman" w:hAnsi="Times New Roman" w:cs="Times New Roman"/>
          <w:bCs/>
          <w:lang w:val="sk-SK"/>
        </w:rPr>
        <w:t>slová „doklad o skončení kurzu prvej pomoci organizovanom Organizáciou medzinárodného Červeného kríža“ nahrádzajú slovami „doklad o absolvovaní akreditovaného kurzu prvej pomoci podľa osobitného predpisu.</w:t>
      </w:r>
      <w:r w:rsidRPr="001C00AF">
        <w:rPr>
          <w:rFonts w:ascii="Times New Roman" w:hAnsi="Times New Roman" w:cs="Times New Roman"/>
          <w:bCs/>
          <w:vertAlign w:val="superscript"/>
          <w:lang w:val="sk-SK"/>
        </w:rPr>
        <w:t>9aa)</w:t>
      </w:r>
    </w:p>
    <w:p w:rsidR="00734055" w:rsidRPr="001C00AF" w:rsidP="00734055">
      <w:pPr>
        <w:autoSpaceDE/>
        <w:autoSpaceDN/>
        <w:spacing w:line="240" w:lineRule="atLeast"/>
        <w:rPr>
          <w:rFonts w:ascii="Times New Roman" w:hAnsi="Times New Roman" w:cs="Times New Roman"/>
          <w:bCs/>
          <w:lang w:val="sk-SK"/>
        </w:rPr>
      </w:pPr>
    </w:p>
    <w:p w:rsidR="00734055" w:rsidRPr="001C00AF" w:rsidP="00734055">
      <w:pPr>
        <w:autoSpaceDE/>
        <w:autoSpaceDN/>
        <w:spacing w:line="240" w:lineRule="atLeast"/>
        <w:rPr>
          <w:rFonts w:ascii="Times New Roman" w:hAnsi="Times New Roman" w:cs="Times New Roman"/>
          <w:bCs/>
          <w:lang w:val="sk-SK"/>
        </w:rPr>
      </w:pPr>
      <w:r w:rsidRPr="001C00AF">
        <w:rPr>
          <w:rFonts w:ascii="Times New Roman" w:hAnsi="Times New Roman" w:cs="Times New Roman"/>
          <w:bCs/>
          <w:lang w:val="sk-SK"/>
        </w:rPr>
        <w:t xml:space="preserve">Poznámka pod čiarou k odkazu </w:t>
      </w:r>
      <w:r w:rsidRPr="009E4688">
        <w:rPr>
          <w:rFonts w:ascii="Times New Roman" w:hAnsi="Times New Roman" w:cs="Times New Roman"/>
          <w:bCs/>
          <w:lang w:val="sk-SK"/>
        </w:rPr>
        <w:t>9aa</w:t>
      </w:r>
      <w:r w:rsidRPr="001C00AF">
        <w:rPr>
          <w:rFonts w:ascii="Times New Roman" w:hAnsi="Times New Roman" w:cs="Times New Roman"/>
          <w:bCs/>
          <w:lang w:val="sk-SK"/>
        </w:rPr>
        <w:t xml:space="preserve"> znie:</w:t>
      </w:r>
    </w:p>
    <w:p w:rsidR="00734055" w:rsidRPr="001C00AF" w:rsidP="00734055">
      <w:pPr>
        <w:autoSpaceDE/>
        <w:autoSpaceDN/>
        <w:spacing w:line="240" w:lineRule="atLeast"/>
        <w:jc w:val="both"/>
        <w:rPr>
          <w:rFonts w:ascii="Times New Roman" w:hAnsi="Times New Roman" w:cs="Times New Roman"/>
          <w:bCs/>
          <w:lang w:val="sk-SK"/>
        </w:rPr>
      </w:pPr>
      <w:r w:rsidRPr="001C00AF">
        <w:rPr>
          <w:rFonts w:ascii="Times New Roman" w:hAnsi="Times New Roman" w:cs="Times New Roman"/>
          <w:bCs/>
          <w:lang w:val="sk-SK"/>
        </w:rPr>
        <w:t>„9a</w:t>
      </w:r>
      <w:r>
        <w:rPr>
          <w:rFonts w:ascii="Times New Roman" w:hAnsi="Times New Roman" w:cs="Times New Roman"/>
          <w:bCs/>
          <w:lang w:val="sk-SK"/>
        </w:rPr>
        <w:t>a</w:t>
      </w:r>
      <w:r w:rsidRPr="001C00AF">
        <w:rPr>
          <w:rFonts w:ascii="Times New Roman" w:hAnsi="Times New Roman" w:cs="Times New Roman"/>
          <w:bCs/>
          <w:lang w:val="sk-SK"/>
        </w:rPr>
        <w:t xml:space="preserve">) § 41 ods. 1 písm. d) zákona č. 578/2004 Z. z. o poskytovateľoch zdravotnej starostlivosti, zdravotníckych pracovníkoch, stavovských organizáciách v zdravotníctve a o zmene a doplnení niektorých zákonov v znení </w:t>
      </w:r>
      <w:r>
        <w:rPr>
          <w:rFonts w:ascii="Times New Roman" w:hAnsi="Times New Roman" w:cs="Times New Roman"/>
          <w:bCs/>
          <w:lang w:val="sk-SK"/>
        </w:rPr>
        <w:t>zákona č. 653/2007 Z. z.</w:t>
      </w:r>
      <w:r w:rsidRPr="001C00AF">
        <w:rPr>
          <w:rFonts w:ascii="Times New Roman" w:hAnsi="Times New Roman" w:cs="Times New Roman"/>
          <w:bCs/>
          <w:lang w:val="sk-SK"/>
        </w:rPr>
        <w:t>.“.</w:t>
      </w:r>
    </w:p>
    <w:p w:rsidR="00734055" w:rsidRPr="00B41666" w:rsidP="00734055">
      <w:pPr>
        <w:ind w:left="708"/>
        <w:jc w:val="both"/>
        <w:rPr>
          <w:rFonts w:ascii="Times New Roman" w:hAnsi="Times New Roman" w:cs="Times New Roman"/>
          <w:lang w:val="sk-SK"/>
        </w:rPr>
      </w:pPr>
    </w:p>
    <w:p w:rsidR="00030446" w:rsidP="00734055">
      <w:pPr>
        <w:autoSpaceDE/>
        <w:autoSpaceDN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734055" w:rsidP="00734055">
      <w:pPr>
        <w:autoSpaceDE/>
        <w:autoSpaceDN/>
        <w:spacing w:line="240" w:lineRule="atLeast"/>
        <w:jc w:val="center"/>
        <w:rPr>
          <w:rFonts w:ascii="Times New Roman" w:hAnsi="Times New Roman" w:cs="Times New Roman"/>
        </w:rPr>
      </w:pPr>
    </w:p>
    <w:p w:rsidR="00734055" w:rsidP="00734055">
      <w:pPr>
        <w:autoSpaceDE/>
        <w:autoSpaceDN/>
        <w:spacing w:line="240" w:lineRule="atLeast"/>
        <w:jc w:val="center"/>
        <w:rPr>
          <w:rFonts w:ascii="Times New Roman" w:hAnsi="Times New Roman" w:cs="Times New Roman"/>
        </w:rPr>
      </w:pPr>
    </w:p>
    <w:p w:rsidR="00734055" w:rsidRPr="00734055" w:rsidP="0073405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030446">
      <w:pPr>
        <w:pStyle w:val="BodyTextIndent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III</w:t>
      </w:r>
    </w:p>
    <w:p w:rsidR="00030446">
      <w:pPr>
        <w:pStyle w:val="BodyTextIndent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34055" w:rsidP="00734055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bCs/>
          <w:color w:val="000000"/>
          <w:lang w:val="sk-SK"/>
        </w:rPr>
      </w:pPr>
      <w:r>
        <w:rPr>
          <w:rFonts w:ascii="Times New Roman" w:hAnsi="Times New Roman" w:cs="Times New Roman"/>
          <w:bCs/>
          <w:color w:val="000000"/>
          <w:lang w:val="sk-SK"/>
        </w:rPr>
        <w:t>Zákon č. 576/2004 Z. z. o zdravotnej starostlivosti, službách súvisiacich s poskytovaním zdravotnej starostlivosti a o zmene a doplnení niektorých zákonov v znení zákona č. 82/2005 Z. z., zákona č. 350/2005 Z. z., zákona č. 538/2005 Z. z., zákona č. 660/2005 Z. z., zákona č. 282/2006 Z. z., zákona č. 518/2007 Z. z. a zákona č. 662/2007 Z. z. sa mení a dopĺňa takto:</w:t>
      </w:r>
    </w:p>
    <w:p w:rsidR="00734055" w:rsidP="00734055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bCs/>
          <w:color w:val="000000"/>
          <w:lang w:val="sk-SK"/>
        </w:rPr>
      </w:pPr>
    </w:p>
    <w:p w:rsidR="00734055" w:rsidRPr="007A3DC9" w:rsidP="00734055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bCs/>
          <w:lang w:val="sk-SK"/>
        </w:rPr>
      </w:pPr>
      <w:r w:rsidRPr="001C00AF">
        <w:rPr>
          <w:rFonts w:ascii="Times New Roman" w:hAnsi="Times New Roman" w:cs="Times New Roman"/>
          <w:bCs/>
          <w:lang w:val="sk-SK"/>
        </w:rPr>
        <w:t xml:space="preserve">V § 7 ods. 6 sa slová „prevádzkovať lekársku službu prvej pomoci“ nahrádzajú slovami „prevádzkovať ambulanciu lekárskej služby prvej pomoci“ a na konci sa pripája </w:t>
      </w:r>
      <w:r w:rsidR="00264E9B">
        <w:rPr>
          <w:rFonts w:ascii="Times New Roman" w:hAnsi="Times New Roman" w:cs="Times New Roman"/>
          <w:bCs/>
          <w:lang w:val="sk-SK"/>
        </w:rPr>
        <w:t xml:space="preserve">druhá </w:t>
      </w:r>
      <w:r w:rsidRPr="001C00AF">
        <w:rPr>
          <w:rFonts w:ascii="Times New Roman" w:hAnsi="Times New Roman" w:cs="Times New Roman"/>
          <w:bCs/>
          <w:lang w:val="sk-SK"/>
        </w:rPr>
        <w:t>veta, ktorá znie: „Lekárska služba prvej pomoci sa vykonáva podľa rozpisu určeného samosprávnym krajom, ktorý obsahuje miesto výkonu lekárskej služby prvej pomoci, čas vykonávania lekárskej služby prvej pomoci a zoznam poskytovateľov zdravotnej starostlivosti s uvedením dátumov vykonávania lekárskej služby prvej pomoci v období, na ktorý sa tento rozpis vyhotovuje.“</w:t>
      </w:r>
      <w:r>
        <w:rPr>
          <w:rFonts w:ascii="Times New Roman" w:hAnsi="Times New Roman" w:cs="Times New Roman"/>
          <w:bCs/>
          <w:lang w:val="sk-SK"/>
        </w:rPr>
        <w:t>.</w:t>
      </w:r>
      <w:r w:rsidRPr="001C00AF">
        <w:rPr>
          <w:rFonts w:ascii="Times New Roman" w:hAnsi="Times New Roman" w:cs="Times New Roman"/>
          <w:bCs/>
          <w:lang w:val="sk-SK"/>
        </w:rPr>
        <w:t xml:space="preserve"> </w:t>
      </w:r>
    </w:p>
    <w:p w:rsidR="00030446" w:rsidP="00627DBE">
      <w:pPr>
        <w:autoSpaceDE/>
        <w:autoSpaceDN/>
        <w:spacing w:line="240" w:lineRule="atLeast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030446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030446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lang w:val="sk-SK"/>
        </w:rPr>
        <w:t>Čl. IV</w:t>
      </w:r>
    </w:p>
    <w:p w:rsidR="00030446">
      <w:pPr>
        <w:autoSpaceDE/>
        <w:autoSpaceDN/>
        <w:spacing w:line="240" w:lineRule="atLeast"/>
        <w:outlineLvl w:val="0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030446" w:rsidRPr="00DC3305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color w:val="FF0000"/>
          <w:lang w:val="sk-SK"/>
        </w:rPr>
      </w:pPr>
    </w:p>
    <w:p w:rsidR="00734055" w:rsidP="00734055">
      <w:pPr>
        <w:autoSpaceDE/>
        <w:autoSpaceDN/>
        <w:spacing w:line="240" w:lineRule="atLeast"/>
        <w:jc w:val="both"/>
        <w:rPr>
          <w:rFonts w:ascii="Times New Roman" w:hAnsi="Times New Roman" w:cs="Times New Roman"/>
          <w:bCs/>
          <w:color w:val="000000"/>
          <w:lang w:val="sk-SK"/>
        </w:rPr>
      </w:pPr>
      <w:r w:rsidRPr="00DC3305" w:rsidR="00030446">
        <w:rPr>
          <w:rFonts w:ascii="Times New Roman" w:hAnsi="Times New Roman" w:cs="Times New Roman"/>
          <w:bCs/>
          <w:color w:val="FF0000"/>
          <w:lang w:val="sk-SK"/>
        </w:rPr>
        <w:tab/>
      </w:r>
      <w:r>
        <w:rPr>
          <w:rFonts w:ascii="Times New Roman" w:hAnsi="Times New Roman" w:cs="Times New Roman"/>
          <w:bCs/>
          <w:color w:val="000000"/>
          <w:lang w:val="sk-SK"/>
        </w:rPr>
        <w:t>Zákon č. 93/2005 Z. z. o </w:t>
      </w:r>
      <w:r w:rsidRPr="001C00AF">
        <w:rPr>
          <w:rFonts w:ascii="Times New Roman" w:hAnsi="Times New Roman" w:cs="Times New Roman"/>
          <w:bCs/>
          <w:lang w:val="sk-SK"/>
        </w:rPr>
        <w:t>autoškolách a o zmene</w:t>
      </w:r>
      <w:r>
        <w:rPr>
          <w:rFonts w:ascii="Times New Roman" w:hAnsi="Times New Roman" w:cs="Times New Roman"/>
          <w:bCs/>
          <w:color w:val="000000"/>
          <w:lang w:val="sk-SK"/>
        </w:rPr>
        <w:t xml:space="preserve"> a doplnení niektorých zákonov v znení zákona č. 653/2007 Z. z. a zákona č. 81/2008 Z. z. sa mení takto:</w:t>
      </w:r>
    </w:p>
    <w:p w:rsidR="00734055" w:rsidP="00734055">
      <w:pPr>
        <w:autoSpaceDE/>
        <w:autoSpaceDN/>
        <w:spacing w:line="240" w:lineRule="atLeast"/>
        <w:jc w:val="both"/>
        <w:rPr>
          <w:rFonts w:ascii="Times New Roman" w:hAnsi="Times New Roman" w:cs="Times New Roman"/>
          <w:bCs/>
          <w:color w:val="000000"/>
          <w:lang w:val="sk-SK"/>
        </w:rPr>
      </w:pPr>
    </w:p>
    <w:p w:rsidR="00734055" w:rsidP="00734055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bCs/>
          <w:color w:val="000000"/>
          <w:lang w:val="sk-SK"/>
        </w:rPr>
      </w:pPr>
      <w:r>
        <w:rPr>
          <w:rFonts w:ascii="Times New Roman" w:hAnsi="Times New Roman" w:cs="Times New Roman"/>
          <w:bCs/>
          <w:color w:val="000000"/>
          <w:lang w:val="sk-SK"/>
        </w:rPr>
        <w:t>V § 2a sa vypúšťa odsek 3.</w:t>
      </w:r>
    </w:p>
    <w:p w:rsidR="00030446" w:rsidRPr="00DC3305">
      <w:pPr>
        <w:autoSpaceDE/>
        <w:autoSpaceDN/>
        <w:spacing w:line="240" w:lineRule="atLeast"/>
        <w:ind w:left="1440" w:hanging="1440"/>
        <w:jc w:val="both"/>
        <w:outlineLvl w:val="0"/>
        <w:rPr>
          <w:rFonts w:ascii="Times New Roman" w:hAnsi="Times New Roman" w:cs="Times New Roman"/>
          <w:b/>
          <w:bCs/>
          <w:color w:val="FF0000"/>
          <w:lang w:val="sk-SK"/>
        </w:rPr>
      </w:pPr>
      <w:r w:rsidRPr="00DC3305">
        <w:rPr>
          <w:rFonts w:ascii="Times New Roman" w:hAnsi="Times New Roman" w:cs="Times New Roman"/>
          <w:bCs/>
          <w:color w:val="FF0000"/>
          <w:lang w:val="sk-SK"/>
        </w:rPr>
        <w:tab/>
      </w:r>
    </w:p>
    <w:p w:rsidR="00030446" w:rsidRPr="007A3DC9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lang w:val="sk-SK"/>
        </w:rPr>
      </w:pPr>
      <w:r w:rsidRPr="007A3DC9">
        <w:rPr>
          <w:rFonts w:ascii="Times New Roman" w:hAnsi="Times New Roman" w:cs="Times New Roman"/>
          <w:b/>
          <w:bCs/>
          <w:lang w:val="sk-SK"/>
        </w:rPr>
        <w:t>Čl. V</w:t>
      </w:r>
    </w:p>
    <w:p w:rsidR="00030446" w:rsidRPr="007A3DC9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lang w:val="sk-SK"/>
        </w:rPr>
      </w:pPr>
    </w:p>
    <w:p w:rsidR="00030446" w:rsidRPr="007A3DC9">
      <w:pPr>
        <w:autoSpaceDE/>
        <w:autoSpaceDN/>
        <w:spacing w:line="240" w:lineRule="atLeast"/>
        <w:ind w:firstLine="708"/>
        <w:jc w:val="both"/>
        <w:outlineLvl w:val="0"/>
        <w:rPr>
          <w:rFonts w:ascii="Times New Roman" w:hAnsi="Times New Roman" w:cs="Times New Roman"/>
          <w:lang w:val="sk-SK"/>
        </w:rPr>
      </w:pPr>
      <w:r w:rsidRPr="007A3DC9">
        <w:rPr>
          <w:rFonts w:ascii="Times New Roman" w:hAnsi="Times New Roman" w:cs="Times New Roman"/>
          <w:lang w:val="sk-SK"/>
        </w:rPr>
        <w:t>Tento zákon nadobúda účinnos</w:t>
      </w:r>
      <w:r w:rsidRPr="007A3DC9" w:rsidR="00F4138D">
        <w:rPr>
          <w:rFonts w:ascii="Times New Roman" w:hAnsi="Times New Roman" w:cs="Times New Roman"/>
          <w:lang w:val="sk-SK"/>
        </w:rPr>
        <w:t>ť 1. júna 2009</w:t>
      </w:r>
      <w:r w:rsidRPr="007A3DC9">
        <w:rPr>
          <w:rFonts w:ascii="Times New Roman" w:hAnsi="Times New Roman" w:cs="Times New Roman"/>
          <w:lang w:val="sk-SK"/>
        </w:rPr>
        <w:t xml:space="preserve"> </w:t>
      </w:r>
      <w:r w:rsidRPr="007A3DC9" w:rsidR="00CE522C">
        <w:rPr>
          <w:rFonts w:ascii="Times New Roman" w:hAnsi="Times New Roman" w:cs="Times New Roman"/>
          <w:lang w:val="sk-SK"/>
        </w:rPr>
        <w:t xml:space="preserve">okrem </w:t>
      </w:r>
      <w:r w:rsidR="00C91A5E">
        <w:rPr>
          <w:rFonts w:ascii="Times New Roman" w:hAnsi="Times New Roman" w:cs="Times New Roman"/>
          <w:lang w:val="sk-SK"/>
        </w:rPr>
        <w:t xml:space="preserve">§ 40 ods. 20 v </w:t>
      </w:r>
      <w:r w:rsidR="000A474D">
        <w:rPr>
          <w:rFonts w:ascii="Times New Roman" w:hAnsi="Times New Roman" w:cs="Times New Roman"/>
          <w:lang w:val="sk-SK"/>
        </w:rPr>
        <w:t>trinást</w:t>
      </w:r>
      <w:r w:rsidR="00C91A5E">
        <w:rPr>
          <w:rFonts w:ascii="Times New Roman" w:hAnsi="Times New Roman" w:cs="Times New Roman"/>
          <w:lang w:val="sk-SK"/>
        </w:rPr>
        <w:t>om</w:t>
      </w:r>
      <w:r w:rsidRPr="007A3DC9" w:rsidR="007A3DC9">
        <w:rPr>
          <w:rFonts w:ascii="Times New Roman" w:hAnsi="Times New Roman" w:cs="Times New Roman"/>
          <w:lang w:val="sk-SK"/>
        </w:rPr>
        <w:t xml:space="preserve"> bod</w:t>
      </w:r>
      <w:r w:rsidR="00C91A5E">
        <w:rPr>
          <w:rFonts w:ascii="Times New Roman" w:hAnsi="Times New Roman" w:cs="Times New Roman"/>
          <w:lang w:val="sk-SK"/>
        </w:rPr>
        <w:t>e</w:t>
      </w:r>
      <w:r w:rsidRPr="007A3DC9" w:rsidR="007A3DC9">
        <w:rPr>
          <w:rFonts w:ascii="Times New Roman" w:hAnsi="Times New Roman" w:cs="Times New Roman"/>
          <w:lang w:val="sk-SK"/>
        </w:rPr>
        <w:t xml:space="preserve"> v čl. I</w:t>
      </w:r>
      <w:r w:rsidRPr="007A3DC9" w:rsidR="00CE522C">
        <w:rPr>
          <w:rFonts w:ascii="Times New Roman" w:hAnsi="Times New Roman" w:cs="Times New Roman"/>
          <w:lang w:val="sk-SK"/>
        </w:rPr>
        <w:t> a </w:t>
      </w:r>
      <w:r w:rsidRPr="007A3DC9" w:rsidR="00F4138D">
        <w:rPr>
          <w:rFonts w:ascii="Times New Roman" w:hAnsi="Times New Roman" w:cs="Times New Roman"/>
          <w:lang w:val="sk-SK"/>
        </w:rPr>
        <w:t>čl</w:t>
      </w:r>
      <w:r w:rsidRPr="007A3DC9" w:rsidR="00CE522C">
        <w:rPr>
          <w:rFonts w:ascii="Times New Roman" w:hAnsi="Times New Roman" w:cs="Times New Roman"/>
          <w:lang w:val="sk-SK"/>
        </w:rPr>
        <w:t>.</w:t>
      </w:r>
      <w:r w:rsidRPr="007A3DC9" w:rsidR="00F4138D">
        <w:rPr>
          <w:rFonts w:ascii="Times New Roman" w:hAnsi="Times New Roman" w:cs="Times New Roman"/>
          <w:lang w:val="sk-SK"/>
        </w:rPr>
        <w:t xml:space="preserve"> I</w:t>
      </w:r>
      <w:r w:rsidR="00D20963">
        <w:rPr>
          <w:rFonts w:ascii="Times New Roman" w:hAnsi="Times New Roman" w:cs="Times New Roman"/>
          <w:lang w:val="sk-SK"/>
        </w:rPr>
        <w:t>V</w:t>
      </w:r>
      <w:r w:rsidRPr="007A3DC9">
        <w:rPr>
          <w:rFonts w:ascii="Times New Roman" w:hAnsi="Times New Roman" w:cs="Times New Roman"/>
          <w:lang w:val="sk-SK"/>
        </w:rPr>
        <w:t xml:space="preserve">, ktoré nadobúdajú účinnosť 1. januára 2010. </w:t>
      </w:r>
    </w:p>
    <w:p w:rsidR="00030446" w:rsidRPr="007A3DC9">
      <w:pPr>
        <w:autoSpaceDE/>
        <w:autoSpaceDN/>
        <w:spacing w:line="240" w:lineRule="atLeast"/>
        <w:outlineLvl w:val="0"/>
        <w:rPr>
          <w:rFonts w:ascii="Times New Roman" w:hAnsi="Times New Roman" w:cs="Times New Roman"/>
          <w:b/>
          <w:lang w:val="sk-SK"/>
        </w:rPr>
      </w:pPr>
    </w:p>
    <w:p w:rsidR="00030446" w:rsidRPr="007A3DC9">
      <w:pPr>
        <w:autoSpaceDE/>
        <w:autoSpaceDN/>
        <w:spacing w:line="240" w:lineRule="atLeast"/>
        <w:outlineLvl w:val="0"/>
        <w:rPr>
          <w:rFonts w:ascii="Times New Roman" w:hAnsi="Times New Roman" w:cs="Times New Roman"/>
          <w:b/>
          <w:lang w:val="sk-SK"/>
        </w:rPr>
      </w:pPr>
    </w:p>
    <w:p w:rsidR="00030446">
      <w:pPr>
        <w:autoSpaceDE/>
        <w:autoSpaceDN/>
        <w:spacing w:line="240" w:lineRule="atLeast"/>
        <w:outlineLvl w:val="0"/>
        <w:rPr>
          <w:rFonts w:ascii="Times New Roman" w:hAnsi="Times New Roman" w:cs="Times New Roman"/>
          <w:b/>
          <w:color w:val="000000"/>
          <w:lang w:val="sk-SK"/>
        </w:rPr>
      </w:pPr>
    </w:p>
    <w:p w:rsidR="00030446">
      <w:pPr>
        <w:autoSpaceDE/>
        <w:autoSpaceDN/>
        <w:spacing w:line="240" w:lineRule="atLeast"/>
        <w:outlineLvl w:val="0"/>
        <w:rPr>
          <w:rFonts w:ascii="Times New Roman" w:hAnsi="Times New Roman" w:cs="Times New Roman"/>
          <w:b/>
          <w:color w:val="000000"/>
          <w:lang w:val="sk-SK"/>
        </w:rPr>
      </w:pPr>
    </w:p>
    <w:p w:rsidR="00030446">
      <w:pPr>
        <w:autoSpaceDE/>
        <w:autoSpaceDN/>
        <w:spacing w:line="240" w:lineRule="atLeast"/>
        <w:outlineLvl w:val="0"/>
        <w:rPr>
          <w:rFonts w:ascii="Times New Roman" w:hAnsi="Times New Roman" w:cs="Times New Roman"/>
          <w:b/>
          <w:color w:val="000000"/>
          <w:lang w:val="sk-SK"/>
        </w:rPr>
      </w:pPr>
    </w:p>
    <w:p w:rsidR="00030446">
      <w:pPr>
        <w:autoSpaceDE/>
        <w:autoSpaceDN/>
        <w:spacing w:line="240" w:lineRule="atLeast"/>
        <w:outlineLvl w:val="0"/>
        <w:rPr>
          <w:rFonts w:ascii="Times New Roman" w:hAnsi="Times New Roman" w:cs="Times New Roman"/>
          <w:b/>
          <w:color w:val="000000"/>
          <w:lang w:val="sk-SK"/>
        </w:rPr>
      </w:pPr>
    </w:p>
    <w:p w:rsidR="00030446" w:rsidP="00E94D08">
      <w:pPr>
        <w:autoSpaceDE/>
        <w:autoSpaceDN/>
        <w:spacing w:line="240" w:lineRule="atLeast"/>
        <w:outlineLvl w:val="0"/>
        <w:rPr>
          <w:rFonts w:ascii="Times New Roman" w:hAnsi="Times New Roman" w:cs="Times New Roman"/>
          <w:bCs/>
          <w:color w:val="000000"/>
          <w:lang w:val="sk-SK"/>
        </w:rPr>
      </w:pPr>
      <w:r>
        <w:rPr>
          <w:rFonts w:ascii="Times New Roman" w:hAnsi="Times New Roman" w:cs="Times New Roman"/>
          <w:b/>
          <w:color w:val="000000"/>
          <w:lang w:val="sk-SK"/>
        </w:rPr>
        <w:br w:type="page"/>
      </w:r>
    </w:p>
    <w:sectPr>
      <w:footerReference w:type="even" r:id="rId4"/>
      <w:footerReference w:type="default" r:id="rId5"/>
      <w:pgSz w:w="11906" w:h="16838"/>
      <w:pgMar w:top="1417" w:right="1417" w:bottom="1417" w:left="144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6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F5836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6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D01E98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3F5836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704"/>
    <w:multiLevelType w:val="hybridMultilevel"/>
    <w:tmpl w:val="2B3C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92959"/>
    <w:multiLevelType w:val="hybridMultilevel"/>
    <w:tmpl w:val="55DE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">
    <w:nsid w:val="02935F9E"/>
    <w:multiLevelType w:val="hybridMultilevel"/>
    <w:tmpl w:val="74AA2E2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813B0"/>
    <w:multiLevelType w:val="hybridMultilevel"/>
    <w:tmpl w:val="5D32E5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87213"/>
    <w:multiLevelType w:val="hybridMultilevel"/>
    <w:tmpl w:val="43A22016"/>
    <w:lvl w:ilvl="0">
      <w:start w:val="29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1961F3"/>
    <w:multiLevelType w:val="hybridMultilevel"/>
    <w:tmpl w:val="B72C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54454"/>
    <w:multiLevelType w:val="hybridMultilevel"/>
    <w:tmpl w:val="4596E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F1B92"/>
    <w:multiLevelType w:val="hybridMultilevel"/>
    <w:tmpl w:val="2F2C0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2A1BAB"/>
    <w:multiLevelType w:val="hybridMultilevel"/>
    <w:tmpl w:val="7AC2F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2106BEB"/>
    <w:multiLevelType w:val="hybridMultilevel"/>
    <w:tmpl w:val="00EE02F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5B7906"/>
    <w:multiLevelType w:val="hybridMultilevel"/>
    <w:tmpl w:val="4CA0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EA1A98"/>
    <w:multiLevelType w:val="hybridMultilevel"/>
    <w:tmpl w:val="2F042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A6473"/>
    <w:multiLevelType w:val="hybridMultilevel"/>
    <w:tmpl w:val="6890E2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F69A9"/>
    <w:multiLevelType w:val="hybridMultilevel"/>
    <w:tmpl w:val="80FE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A81C38"/>
    <w:multiLevelType w:val="hybridMultilevel"/>
    <w:tmpl w:val="69E4C6A8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4A6EB5"/>
    <w:multiLevelType w:val="hybridMultilevel"/>
    <w:tmpl w:val="FFC6049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784431"/>
    <w:multiLevelType w:val="hybridMultilevel"/>
    <w:tmpl w:val="BE72C9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3740DF"/>
    <w:multiLevelType w:val="hybridMultilevel"/>
    <w:tmpl w:val="47F27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0900CC"/>
    <w:multiLevelType w:val="hybridMultilevel"/>
    <w:tmpl w:val="8A8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6C766E"/>
    <w:multiLevelType w:val="hybridMultilevel"/>
    <w:tmpl w:val="F1B8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966783"/>
    <w:multiLevelType w:val="hybridMultilevel"/>
    <w:tmpl w:val="84229BF0"/>
    <w:lvl w:ilvl="0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/>
        <w:rtl w:val="0"/>
      </w:rPr>
    </w:lvl>
  </w:abstractNum>
  <w:abstractNum w:abstractNumId="21">
    <w:nsid w:val="59960CAC"/>
    <w:multiLevelType w:val="hybridMultilevel"/>
    <w:tmpl w:val="15EC6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240063"/>
    <w:multiLevelType w:val="hybridMultilevel"/>
    <w:tmpl w:val="D160E4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5E3BEB"/>
    <w:multiLevelType w:val="hybridMultilevel"/>
    <w:tmpl w:val="2320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54045E"/>
    <w:multiLevelType w:val="hybridMultilevel"/>
    <w:tmpl w:val="AF2A806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21"/>
  </w:num>
  <w:num w:numId="5">
    <w:abstractNumId w:val="5"/>
  </w:num>
  <w:num w:numId="6">
    <w:abstractNumId w:val="18"/>
  </w:num>
  <w:num w:numId="7">
    <w:abstractNumId w:val="24"/>
  </w:num>
  <w:num w:numId="8">
    <w:abstractNumId w:val="16"/>
  </w:num>
  <w:num w:numId="9">
    <w:abstractNumId w:val="22"/>
  </w:num>
  <w:num w:numId="10">
    <w:abstractNumId w:val="10"/>
  </w:num>
  <w:num w:numId="11">
    <w:abstractNumId w:val="2"/>
  </w:num>
  <w:num w:numId="12">
    <w:abstractNumId w:val="12"/>
  </w:num>
  <w:num w:numId="13">
    <w:abstractNumId w:val="20"/>
  </w:num>
  <w:num w:numId="14">
    <w:abstractNumId w:val="11"/>
  </w:num>
  <w:num w:numId="15">
    <w:abstractNumId w:val="0"/>
  </w:num>
  <w:num w:numId="16">
    <w:abstractNumId w:val="23"/>
  </w:num>
  <w:num w:numId="17">
    <w:abstractNumId w:val="6"/>
  </w:num>
  <w:num w:numId="18">
    <w:abstractNumId w:val="8"/>
  </w:num>
  <w:num w:numId="19">
    <w:abstractNumId w:val="1"/>
  </w:num>
  <w:num w:numId="20">
    <w:abstractNumId w:val="3"/>
  </w:num>
  <w:num w:numId="21">
    <w:abstractNumId w:val="4"/>
  </w:num>
  <w:num w:numId="22">
    <w:abstractNumId w:val="15"/>
  </w:num>
  <w:num w:numId="23">
    <w:abstractNumId w:val="9"/>
  </w:num>
  <w:num w:numId="24">
    <w:abstractNumId w:val="7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312B"/>
    <w:rsid w:val="00025B2E"/>
    <w:rsid w:val="00030446"/>
    <w:rsid w:val="00034247"/>
    <w:rsid w:val="00034BCB"/>
    <w:rsid w:val="000939CC"/>
    <w:rsid w:val="000A474D"/>
    <w:rsid w:val="00145161"/>
    <w:rsid w:val="001564F1"/>
    <w:rsid w:val="001609DF"/>
    <w:rsid w:val="0019206D"/>
    <w:rsid w:val="001A5413"/>
    <w:rsid w:val="001C00AF"/>
    <w:rsid w:val="001E5166"/>
    <w:rsid w:val="00217D38"/>
    <w:rsid w:val="0024034F"/>
    <w:rsid w:val="002619D6"/>
    <w:rsid w:val="00264E9B"/>
    <w:rsid w:val="00274CF8"/>
    <w:rsid w:val="00277FDF"/>
    <w:rsid w:val="00297A0E"/>
    <w:rsid w:val="002F6225"/>
    <w:rsid w:val="00322A39"/>
    <w:rsid w:val="0035652B"/>
    <w:rsid w:val="003F1F71"/>
    <w:rsid w:val="003F5836"/>
    <w:rsid w:val="00441B0F"/>
    <w:rsid w:val="00467200"/>
    <w:rsid w:val="004A0FEE"/>
    <w:rsid w:val="004C6F71"/>
    <w:rsid w:val="004E47D8"/>
    <w:rsid w:val="00616CCB"/>
    <w:rsid w:val="00627DBE"/>
    <w:rsid w:val="006679E6"/>
    <w:rsid w:val="0069506D"/>
    <w:rsid w:val="007177C1"/>
    <w:rsid w:val="00726EAA"/>
    <w:rsid w:val="00734055"/>
    <w:rsid w:val="007473DF"/>
    <w:rsid w:val="00770CDD"/>
    <w:rsid w:val="00773630"/>
    <w:rsid w:val="00794429"/>
    <w:rsid w:val="007A3DC9"/>
    <w:rsid w:val="007A6F79"/>
    <w:rsid w:val="007C5829"/>
    <w:rsid w:val="007E60EA"/>
    <w:rsid w:val="007F7FD5"/>
    <w:rsid w:val="00800998"/>
    <w:rsid w:val="0081319D"/>
    <w:rsid w:val="0084273B"/>
    <w:rsid w:val="008520EC"/>
    <w:rsid w:val="008A3D17"/>
    <w:rsid w:val="008A781A"/>
    <w:rsid w:val="009C2F6A"/>
    <w:rsid w:val="009E2844"/>
    <w:rsid w:val="009E4688"/>
    <w:rsid w:val="00A07A04"/>
    <w:rsid w:val="00A52276"/>
    <w:rsid w:val="00A6561E"/>
    <w:rsid w:val="00AB119B"/>
    <w:rsid w:val="00AB4CFF"/>
    <w:rsid w:val="00B11A2C"/>
    <w:rsid w:val="00B15CC3"/>
    <w:rsid w:val="00B371B0"/>
    <w:rsid w:val="00B41666"/>
    <w:rsid w:val="00B46BC4"/>
    <w:rsid w:val="00B7182A"/>
    <w:rsid w:val="00B96A9A"/>
    <w:rsid w:val="00BB58B2"/>
    <w:rsid w:val="00BC56E6"/>
    <w:rsid w:val="00C00282"/>
    <w:rsid w:val="00C03F30"/>
    <w:rsid w:val="00C14A1D"/>
    <w:rsid w:val="00C34B64"/>
    <w:rsid w:val="00C52B1B"/>
    <w:rsid w:val="00C844C0"/>
    <w:rsid w:val="00C91A5E"/>
    <w:rsid w:val="00CB400A"/>
    <w:rsid w:val="00CE522C"/>
    <w:rsid w:val="00CF4CFC"/>
    <w:rsid w:val="00D01E98"/>
    <w:rsid w:val="00D20963"/>
    <w:rsid w:val="00D83937"/>
    <w:rsid w:val="00DC3305"/>
    <w:rsid w:val="00DE4108"/>
    <w:rsid w:val="00E05FA9"/>
    <w:rsid w:val="00E2368A"/>
    <w:rsid w:val="00E92F25"/>
    <w:rsid w:val="00E94D08"/>
    <w:rsid w:val="00EB5A13"/>
    <w:rsid w:val="00ED00CF"/>
    <w:rsid w:val="00EE1F31"/>
    <w:rsid w:val="00EE3806"/>
    <w:rsid w:val="00EE6F61"/>
    <w:rsid w:val="00F158E8"/>
    <w:rsid w:val="00F4138D"/>
    <w:rsid w:val="00FD1622"/>
    <w:rsid w:val="00FD2823"/>
    <w:rsid w:val="00FE0A8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</w:tabs>
      <w:jc w:val="center"/>
      <w:outlineLvl w:val="0"/>
    </w:pPr>
    <w:rPr>
      <w:i/>
      <w:iCs/>
      <w:color w:val="FF0000"/>
      <w:lang w:val="sk-SK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color w:val="008000"/>
      <w:u w:val="single"/>
      <w:lang w:val="sk-SK"/>
    </w:rPr>
  </w:style>
  <w:style w:type="paragraph" w:styleId="Heading3">
    <w:name w:val="heading 3"/>
    <w:basedOn w:val="Normal"/>
    <w:next w:val="Normal"/>
    <w:qFormat/>
    <w:pPr>
      <w:keepNext/>
      <w:autoSpaceDE/>
      <w:autoSpaceDN/>
      <w:spacing w:line="240" w:lineRule="atLeast"/>
      <w:jc w:val="both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autoSpaceDE/>
      <w:autoSpaceDN/>
      <w:spacing w:line="240" w:lineRule="atLeast"/>
      <w:ind w:left="1440" w:hanging="1440"/>
      <w:jc w:val="both"/>
      <w:outlineLvl w:val="3"/>
    </w:pPr>
    <w:rPr>
      <w:bCs/>
      <w:u w:val="single"/>
      <w:lang w:val="sk-SK"/>
    </w:rPr>
  </w:style>
  <w:style w:type="paragraph" w:styleId="Heading5">
    <w:name w:val="heading 5"/>
    <w:basedOn w:val="Normal"/>
    <w:next w:val="Normal"/>
    <w:qFormat/>
    <w:pPr>
      <w:keepNext/>
      <w:autoSpaceDE/>
      <w:autoSpaceDN/>
      <w:spacing w:line="240" w:lineRule="atLeast"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autoSpaceDE/>
      <w:autoSpaceDN/>
      <w:spacing w:line="240" w:lineRule="atLeast"/>
      <w:ind w:left="1440" w:hanging="1440"/>
      <w:jc w:val="both"/>
      <w:outlineLvl w:val="5"/>
    </w:pPr>
    <w:rPr>
      <w:b/>
      <w:lang w:val="sk-SK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tabs>
        <w:tab w:val="left" w:pos="540"/>
      </w:tabs>
      <w:ind w:left="540" w:hanging="540"/>
      <w:jc w:val="left"/>
    </w:pPr>
    <w:rPr>
      <w:color w:val="FF0000"/>
      <w:lang w:val="sk-SK"/>
    </w:rPr>
  </w:style>
  <w:style w:type="paragraph" w:styleId="BodyText2">
    <w:name w:val="Body Text 2"/>
    <w:basedOn w:val="Normal"/>
    <w:pPr>
      <w:spacing w:after="120" w:line="480" w:lineRule="auto"/>
      <w:jc w:val="left"/>
    </w:pPr>
  </w:style>
  <w:style w:type="paragraph" w:styleId="BodyText">
    <w:name w:val="Body Text"/>
    <w:basedOn w:val="Normal"/>
    <w:pPr>
      <w:spacing w:after="120"/>
      <w:jc w:val="left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next w:val="Normal"/>
    <w:pPr>
      <w:spacing w:after="160" w:line="240" w:lineRule="exact"/>
      <w:jc w:val="left"/>
    </w:pPr>
    <w:rPr>
      <w:rFonts w:ascii="Tahoma" w:hAnsi="Tahoma"/>
      <w:szCs w:val="20"/>
      <w:lang w:val="en-US"/>
    </w:rPr>
  </w:style>
  <w:style w:type="paragraph" w:styleId="BodyText3">
    <w:name w:val="Body Text 3"/>
    <w:basedOn w:val="Normal"/>
    <w:pPr>
      <w:autoSpaceDE/>
      <w:autoSpaceDN/>
      <w:spacing w:line="240" w:lineRule="atLeast"/>
      <w:jc w:val="both"/>
      <w:outlineLvl w:val="0"/>
    </w:pPr>
    <w:rPr>
      <w:lang w:val="sk-SK"/>
    </w:rPr>
  </w:style>
  <w:style w:type="paragraph" w:styleId="Subtitle">
    <w:name w:val="Subtitle"/>
    <w:basedOn w:val="Normal"/>
    <w:qFormat/>
    <w:pPr>
      <w:jc w:val="center"/>
    </w:pPr>
    <w:rPr>
      <w:b/>
      <w:bCs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2856</Words>
  <Characters>16855</Characters>
  <Application>Microsoft Office Word</Application>
  <DocSecurity>0</DocSecurity>
  <Lines>0</Lines>
  <Paragraphs>0</Paragraphs>
  <ScaleCrop>false</ScaleCrop>
  <Company/>
  <LinksUpToDate>false</LinksUpToDate>
  <CharactersWithSpaces>19672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Marián Nagy</dc:creator>
  <cp:lastModifiedBy>Edita Bandáková</cp:lastModifiedBy>
  <cp:revision>4</cp:revision>
  <cp:lastPrinted>2008-12-19T07:39:00Z</cp:lastPrinted>
  <dcterms:created xsi:type="dcterms:W3CDTF">2008-12-19T07:22:00Z</dcterms:created>
  <dcterms:modified xsi:type="dcterms:W3CDTF">2008-12-19T07:59:00Z</dcterms:modified>
</cp:coreProperties>
</file>