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2571BE">
        <w:rPr>
          <w:rFonts w:cs="Times New Roman"/>
          <w:sz w:val="22"/>
        </w:rPr>
        <w:t>1701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571BE">
        <w:rPr>
          <w:rFonts w:cs="Times New Roman"/>
        </w:rPr>
        <w:t>1179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03BC">
        <w:rPr>
          <w:rFonts w:cs="Arial"/>
          <w:sz w:val="22"/>
          <w:szCs w:val="22"/>
        </w:rPr>
        <w:t xml:space="preserve"> </w:t>
      </w:r>
      <w:r w:rsidR="00682E9C">
        <w:rPr>
          <w:rFonts w:cs="Arial"/>
          <w:sz w:val="22"/>
          <w:szCs w:val="22"/>
        </w:rPr>
        <w:t>3.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36843" w:rsidP="00936843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78556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85565">
        <w:rPr>
          <w:rFonts w:cs="Times New Roman"/>
          <w:sz w:val="22"/>
          <w:szCs w:val="22"/>
        </w:rPr>
        <w:t xml:space="preserve"> poslancov Národnej rady Slovenskej republiky Józsefa Berényiho a Lászlóa Szigetiho na vydanie zákona, ktorým sa mení a dopĺňa zákon č. 245/2008 Z. z. o výchove a vzdelávaní (školský zákon) a o zmene a doplnení niektorých zákonov</w:t>
      </w:r>
      <w:r w:rsidR="008C5AFC">
        <w:rPr>
          <w:rFonts w:cs="Times New Roman"/>
          <w:sz w:val="22"/>
          <w:szCs w:val="22"/>
        </w:rPr>
        <w:t xml:space="preserve"> </w:t>
      </w:r>
      <w:r w:rsidRPr="00785565">
        <w:rPr>
          <w:rFonts w:cs="Times New Roman"/>
          <w:sz w:val="22"/>
          <w:szCs w:val="22"/>
        </w:rPr>
        <w:t>(tlač 816)</w:t>
      </w:r>
    </w:p>
    <w:p w:rsidR="00936843" w:rsidP="00936843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936843" w:rsidP="00936843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936843" w:rsidP="00936843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936843" w:rsidP="00936843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936843" w:rsidP="00936843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návrhu zákona v druhom a treťom čítaní</w:t>
      </w:r>
    </w:p>
    <w:p w:rsidR="00936843" w:rsidP="00936843">
      <w:pPr>
        <w:ind w:left="492" w:firstLine="708"/>
        <w:jc w:val="both"/>
        <w:rPr>
          <w:rFonts w:cs="Arial"/>
          <w:sz w:val="22"/>
          <w:szCs w:val="22"/>
        </w:rPr>
      </w:pPr>
    </w:p>
    <w:p w:rsidR="00936843" w:rsidP="00936843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 c h v a ľ u j e</w:t>
      </w:r>
    </w:p>
    <w:p w:rsidR="00936843" w:rsidP="00936843">
      <w:pPr>
        <w:rPr>
          <w:rFonts w:cs="Times New Roman"/>
        </w:rPr>
      </w:pPr>
    </w:p>
    <w:p w:rsidR="00936843" w:rsidP="00936843">
      <w:pPr>
        <w:pStyle w:val="BodyTextIndent"/>
        <w:keepNext w:val="0"/>
        <w:keepLines w:val="0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n</w:t>
      </w:r>
      <w:r w:rsidRPr="00785565">
        <w:rPr>
          <w:rFonts w:cs="Times New Roman"/>
          <w:sz w:val="22"/>
          <w:szCs w:val="22"/>
        </w:rPr>
        <w:t>ávrh poslancov Národnej rady Slovenskej republiky Józsefa Berényiho a Lászlóa Szigetiho na vydanie zákona, ktorým sa mení a dopĺňa zákon č. 245/2008 Z. z. o výchove a vzdelávaní (školský zákon) a o zmene a doplnení niektorých zákonov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v 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36843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Monika  S m o l k o v á   v. r.</w:t>
      </w: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4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3684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4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C5AF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3684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571BE"/>
    <w:rsid w:val="002620B4"/>
    <w:rsid w:val="00384025"/>
    <w:rsid w:val="00483F67"/>
    <w:rsid w:val="004B61D5"/>
    <w:rsid w:val="00534367"/>
    <w:rsid w:val="005D67C2"/>
    <w:rsid w:val="00682E9C"/>
    <w:rsid w:val="00724F5B"/>
    <w:rsid w:val="007542C9"/>
    <w:rsid w:val="00765600"/>
    <w:rsid w:val="00785565"/>
    <w:rsid w:val="00814864"/>
    <w:rsid w:val="008C5AFC"/>
    <w:rsid w:val="008D5378"/>
    <w:rsid w:val="008E44F8"/>
    <w:rsid w:val="00936843"/>
    <w:rsid w:val="00A64BBE"/>
    <w:rsid w:val="00B74BC0"/>
    <w:rsid w:val="00BA441B"/>
    <w:rsid w:val="00E91884"/>
    <w:rsid w:val="00EE4D2A"/>
    <w:rsid w:val="00F94D92"/>
    <w:rsid w:val="00FA03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147</Words>
  <Characters>840</Characters>
  <Application>Microsoft Office Word</Application>
  <DocSecurity>0</DocSecurity>
  <Lines>0</Lines>
  <Paragraphs>0</Paragraphs>
  <ScaleCrop>false</ScaleCrop>
  <Company>Kancelária NR SR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2008-12-03T16:14:00Z</cp:lastPrinted>
  <dcterms:created xsi:type="dcterms:W3CDTF">2008-12-03T13:53:00Z</dcterms:created>
  <dcterms:modified xsi:type="dcterms:W3CDTF">2008-12-03T16:16:00Z</dcterms:modified>
</cp:coreProperties>
</file>