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14F29" w:rsidRPr="00AB04A1" w:rsidP="00814F29">
      <w:pPr>
        <w:rPr>
          <w:rFonts w:ascii="Times New Roman" w:hAnsi="Times New Roman" w:cs="Times New Roman"/>
          <w:b/>
          <w:sz w:val="24"/>
          <w:szCs w:val="24"/>
        </w:rPr>
      </w:pPr>
      <w:r w:rsidRPr="00AB04A1">
        <w:rPr>
          <w:rFonts w:ascii="Times New Roman" w:hAnsi="Times New Roman" w:cs="Times New Roman"/>
          <w:b/>
          <w:sz w:val="24"/>
          <w:szCs w:val="24"/>
        </w:rPr>
        <w:t xml:space="preserve">                           Výbor </w:t>
      </w:r>
    </w:p>
    <w:p w:rsidR="00814F29" w:rsidRPr="00AB04A1" w:rsidP="00814F29">
      <w:pPr>
        <w:rPr>
          <w:rFonts w:ascii="Times New Roman" w:hAnsi="Times New Roman" w:cs="Times New Roman"/>
          <w:b/>
          <w:sz w:val="24"/>
          <w:szCs w:val="24"/>
        </w:rPr>
      </w:pPr>
      <w:r w:rsidRPr="00AB04A1">
        <w:rPr>
          <w:rFonts w:ascii="Times New Roman" w:hAnsi="Times New Roman" w:cs="Times New Roman"/>
          <w:b/>
          <w:sz w:val="24"/>
          <w:szCs w:val="24"/>
        </w:rPr>
        <w:t xml:space="preserve">   Národnej rady Slovenskej republiky</w:t>
      </w:r>
    </w:p>
    <w:p w:rsidR="00814F29" w:rsidRPr="00AB04A1" w:rsidP="00814F29">
      <w:pPr>
        <w:rPr>
          <w:rFonts w:ascii="Times New Roman" w:hAnsi="Times New Roman" w:cs="Times New Roman"/>
          <w:b/>
          <w:sz w:val="24"/>
          <w:szCs w:val="24"/>
        </w:rPr>
      </w:pPr>
      <w:r w:rsidRPr="00AB04A1">
        <w:rPr>
          <w:rFonts w:ascii="Times New Roman" w:hAnsi="Times New Roman" w:cs="Times New Roman"/>
          <w:b/>
          <w:sz w:val="24"/>
          <w:szCs w:val="24"/>
        </w:rPr>
        <w:t>pre verejnú správu a regionálny rozvoj</w:t>
      </w:r>
    </w:p>
    <w:p w:rsidR="00814F29" w:rsidP="00814F29">
      <w:pPr>
        <w:rPr>
          <w:rFonts w:ascii="Times New Roman" w:hAnsi="Times New Roman" w:cs="Times New Roman"/>
          <w:sz w:val="24"/>
          <w:szCs w:val="24"/>
        </w:rPr>
      </w:pPr>
    </w:p>
    <w:p w:rsidR="00814F29" w:rsidRPr="00AB04A1" w:rsidP="00814F2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</w:t>
        <w:tab/>
        <w:t xml:space="preserve">                                          49. schôdza výboru</w:t>
      </w:r>
    </w:p>
    <w:p w:rsidR="00814F29" w:rsidP="00814F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F29" w:rsidRPr="00196C3E" w:rsidP="00814F29">
      <w:pPr>
        <w:rPr>
          <w:rFonts w:ascii="Times New Roman" w:hAnsi="Times New Roman" w:cs="Times New Roman"/>
          <w:b/>
          <w:bCs/>
          <w:szCs w:val="28"/>
        </w:rPr>
      </w:pPr>
    </w:p>
    <w:p w:rsidR="00814F29" w:rsidRPr="00196C3E" w:rsidP="00814F29">
      <w:pPr>
        <w:jc w:val="center"/>
        <w:rPr>
          <w:rFonts w:ascii="Times New Roman" w:hAnsi="Times New Roman" w:cs="Times New Roman"/>
          <w:b/>
          <w:bCs/>
          <w:szCs w:val="28"/>
        </w:rPr>
      </w:pPr>
      <w:r w:rsidR="0003196E">
        <w:rPr>
          <w:rFonts w:ascii="Times New Roman" w:hAnsi="Times New Roman" w:cs="Times New Roman"/>
          <w:b/>
          <w:bCs/>
          <w:szCs w:val="28"/>
        </w:rPr>
        <w:t>243</w:t>
      </w:r>
    </w:p>
    <w:p w:rsidR="00814F29" w:rsidP="00814F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 z n e s e n i e</w:t>
      </w:r>
    </w:p>
    <w:p w:rsidR="00814F29" w:rsidP="00814F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Výboru Národnej rady Slovenskej republiky</w:t>
      </w:r>
    </w:p>
    <w:p w:rsidR="00814F29" w:rsidP="00814F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 verejnú správu a regionálny rozvoj </w:t>
      </w:r>
    </w:p>
    <w:p w:rsidR="00814F29" w:rsidP="00814F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 25. novembra 2008</w:t>
      </w:r>
    </w:p>
    <w:p w:rsidR="00814F29" w:rsidP="00814F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F29" w:rsidP="00814F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196E" w:rsidRPr="0003196E" w:rsidP="0003196E">
      <w:pPr>
        <w:jc w:val="both"/>
        <w:rPr>
          <w:rFonts w:ascii="Times New Roman" w:hAnsi="Times New Roman" w:cs="Times New Roman"/>
          <w:sz w:val="24"/>
          <w:szCs w:val="24"/>
        </w:rPr>
      </w:pPr>
      <w:r w:rsidRPr="0003196E" w:rsidR="00814F29">
        <w:rPr>
          <w:rFonts w:ascii="Times New Roman" w:hAnsi="Times New Roman" w:cs="Times New Roman"/>
          <w:sz w:val="24"/>
          <w:szCs w:val="24"/>
        </w:rPr>
        <w:t xml:space="preserve">k </w:t>
      </w:r>
      <w:r w:rsidRPr="0003196E" w:rsidR="00814F29">
        <w:rPr>
          <w:rFonts w:ascii="Times New Roman" w:hAnsi="Times New Roman" w:cs="Times New Roman"/>
          <w:sz w:val="24"/>
          <w:szCs w:val="24"/>
        </w:rPr>
        <w:t xml:space="preserve">spoločnej  správy  výborov  Národnej rady Slovenskej republiky </w:t>
      </w:r>
      <w:r w:rsidRPr="0003196E">
        <w:rPr>
          <w:rFonts w:ascii="Times New Roman" w:hAnsi="Times New Roman" w:cs="Times New Roman"/>
          <w:sz w:val="24"/>
          <w:szCs w:val="24"/>
        </w:rPr>
        <w:t>o výsledku prerokovania vládneho  návrhu zákona, ktorým sa mení a dopĺňa zákon Národnej  rady Slovenskej republiky  č. 300/1993 Z. z. o mene a priezvisku v znení neskorších predpisov (tlač 762)</w:t>
      </w:r>
    </w:p>
    <w:p w:rsidR="00814F29" w:rsidRPr="00AB04A1" w:rsidP="00814F29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196C3E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</w:p>
    <w:p w:rsidR="00814F29" w:rsidP="00814F29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Výbor Národnej rady Slovenskej republiky </w:t>
      </w:r>
    </w:p>
    <w:p w:rsidR="00814F29" w:rsidP="00814F29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 verejnú správu a regionálny rozvoj</w:t>
      </w:r>
    </w:p>
    <w:p w:rsidR="00814F29" w:rsidP="00814F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4F29" w:rsidP="00814F29">
      <w:pPr>
        <w:numPr>
          <w:ilvl w:val="0"/>
          <w:numId w:val="2"/>
        </w:numPr>
        <w:tabs>
          <w:tab w:val="left" w:pos="1068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</w:t>
      </w:r>
    </w:p>
    <w:p w:rsidR="00814F29" w:rsidRPr="00A004EC" w:rsidP="00814F29">
      <w:pPr>
        <w:jc w:val="both"/>
        <w:rPr>
          <w:rFonts w:ascii="Times New Roman" w:hAnsi="Times New Roman" w:cs="Times New Roman"/>
          <w:sz w:val="24"/>
          <w:szCs w:val="24"/>
        </w:rPr>
      </w:pPr>
      <w:r w:rsidRPr="0003196E">
        <w:rPr>
          <w:rFonts w:ascii="Times New Roman" w:hAnsi="Times New Roman" w:cs="Times New Roman"/>
          <w:sz w:val="24"/>
          <w:szCs w:val="24"/>
        </w:rPr>
        <w:t xml:space="preserve">                  spoločnú správu výborov Národnej rady Slovenskej republiky </w:t>
      </w:r>
      <w:r w:rsidRPr="0003196E" w:rsidR="0003196E">
        <w:rPr>
          <w:rFonts w:ascii="Times New Roman" w:hAnsi="Times New Roman" w:cs="Times New Roman"/>
          <w:sz w:val="24"/>
          <w:szCs w:val="24"/>
        </w:rPr>
        <w:t>o výsledku prerokovania vládneho  návrhu zákona, ktorým sa mení a dopĺňa zákon Národnej  rady Slovenskej republiky  č. 300/1993 Z. z. o mene a priezvisku v znení neskorších predpisov (tlač 762)</w:t>
      </w:r>
      <w:r w:rsidRPr="00D817C3">
        <w:rPr>
          <w:rFonts w:ascii="Times New Roman" w:hAnsi="Times New Roman" w:cs="Times New Roman"/>
          <w:sz w:val="24"/>
          <w:szCs w:val="24"/>
        </w:rPr>
        <w:t> </w:t>
      </w:r>
      <w:r w:rsidRPr="00D817C3">
        <w:rPr>
          <w:rFonts w:ascii="Times New Roman" w:hAnsi="Times New Roman" w:cs="Times New Roman"/>
          <w:bCs/>
          <w:sz w:val="24"/>
          <w:szCs w:val="24"/>
        </w:rPr>
        <w:t>vo výboroch Národnej rady Slovenskej republiky v druhom čítaní podľa § 79 ods. 4 zákona Národnej rady Slovenskej republiky č. 350/1996 Z. z. o rokovacom poriadku Národnej rady Slovenskej republiky v znení neskorších predpisov;</w:t>
      </w:r>
    </w:p>
    <w:p w:rsidR="00814F29" w:rsidP="00814F29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4F29" w:rsidP="00814F29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B. s c h v a ľ u j e</w:t>
      </w:r>
    </w:p>
    <w:p w:rsidR="00814F29" w:rsidRPr="00A004EC" w:rsidP="00814F29">
      <w:pPr>
        <w:jc w:val="both"/>
        <w:rPr>
          <w:rFonts w:ascii="Times New Roman" w:hAnsi="Times New Roman" w:cs="Times New Roman"/>
          <w:sz w:val="24"/>
          <w:szCs w:val="24"/>
        </w:rPr>
      </w:pPr>
      <w:r w:rsidRPr="00196C3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817C3">
        <w:rPr>
          <w:rFonts w:ascii="Times New Roman" w:hAnsi="Times New Roman" w:cs="Times New Roman"/>
          <w:sz w:val="24"/>
          <w:szCs w:val="24"/>
        </w:rPr>
        <w:t xml:space="preserve">spoločnú správu výborov Národnej rady Slovenskej republiky </w:t>
      </w:r>
      <w:r w:rsidRPr="0003196E" w:rsidR="0003196E">
        <w:rPr>
          <w:rFonts w:ascii="Times New Roman" w:hAnsi="Times New Roman" w:cs="Times New Roman"/>
          <w:sz w:val="24"/>
          <w:szCs w:val="24"/>
        </w:rPr>
        <w:t>o výsledku prerokovania vládneho  návrhu zákona, ktorým sa mení a dopĺňa zákon Národnej  rady Slovenskej republiky  č. 300/1993 Z. z. o mene a priezvisku v znení neskorších predpisov (tlač 762)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 xml:space="preserve">vo výboroch Národnej rady  podľa  § 79 ods. 4 zákona Národnej rady Slovenskej republiky č. 350/1996 Z. z. o rokovacom poriadku Národnej rady Slovenskej republiky v znení neskorších predpisov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 odporúčaním  </w:t>
      </w:r>
      <w:r w:rsidRPr="0003196E" w:rsidR="0003196E">
        <w:rPr>
          <w:rFonts w:ascii="Times New Roman" w:hAnsi="Times New Roman" w:cs="Times New Roman"/>
          <w:sz w:val="24"/>
          <w:szCs w:val="24"/>
        </w:rPr>
        <w:t>vládn</w:t>
      </w:r>
      <w:r w:rsidR="0003196E">
        <w:rPr>
          <w:rFonts w:ascii="Times New Roman" w:hAnsi="Times New Roman" w:cs="Times New Roman"/>
          <w:sz w:val="24"/>
          <w:szCs w:val="24"/>
        </w:rPr>
        <w:t>y</w:t>
      </w:r>
      <w:r w:rsidRPr="0003196E" w:rsidR="0003196E">
        <w:rPr>
          <w:rFonts w:ascii="Times New Roman" w:hAnsi="Times New Roman" w:cs="Times New Roman"/>
          <w:sz w:val="24"/>
          <w:szCs w:val="24"/>
        </w:rPr>
        <w:t xml:space="preserve">  návrh zákona, ktorým sa mení a dopĺňa zákon Národnej  rady Slovenskej republiky  č. 300/1993 Z. z. o mene a priezvisku v znení neskorších predpisov (tlač 762)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C3E">
        <w:rPr>
          <w:rFonts w:ascii="Times New Roman" w:hAnsi="Times New Roman" w:cs="Times New Roman"/>
          <w:b/>
          <w:sz w:val="24"/>
          <w:szCs w:val="24"/>
        </w:rPr>
        <w:t>s c h v á l i ť;</w:t>
      </w:r>
    </w:p>
    <w:p w:rsidR="00814F29" w:rsidRPr="00196C3E" w:rsidP="00814F29">
      <w:pPr>
        <w:rPr>
          <w:rFonts w:ascii="Times New Roman" w:hAnsi="Times New Roman" w:cs="Times New Roman"/>
        </w:rPr>
      </w:pPr>
    </w:p>
    <w:p w:rsidR="00814F29" w:rsidP="00814F29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  p o v e r u j e</w:t>
      </w:r>
    </w:p>
    <w:p w:rsidR="00814F29" w:rsidP="00814F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3196E">
        <w:rPr>
          <w:rFonts w:ascii="Times New Roman" w:hAnsi="Times New Roman" w:cs="Times New Roman"/>
          <w:b/>
          <w:sz w:val="24"/>
          <w:szCs w:val="24"/>
        </w:rPr>
        <w:t>Tibora  C a b a j a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poslanca Národnej rady Slovenskej republiky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ako spoločného spravodajcu</w:t>
      </w:r>
      <w:r>
        <w:rPr>
          <w:rFonts w:ascii="Times New Roman" w:hAnsi="Times New Roman" w:cs="Times New Roman"/>
          <w:sz w:val="24"/>
          <w:szCs w:val="24"/>
        </w:rPr>
        <w:t xml:space="preserve"> výborov</w:t>
      </w:r>
    </w:p>
    <w:p w:rsidR="00814F29" w:rsidP="00814F29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vystúpiť  na  schôdzi   Národnej rady  Slovenskej republiky  k uvedenému   návrhu  zákona  a predniesť spoločnú správu;</w:t>
      </w:r>
    </w:p>
    <w:p w:rsidR="00814F29" w:rsidP="00814F29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predložiť Národnej rade Slovenskej republiky  návrhy podľa § 79 ods. 4 a 5 zákona Národnej rady Slovenskej republiky č. 350/1996 Z. z. </w:t>
      </w:r>
      <w:r>
        <w:rPr>
          <w:rFonts w:ascii="Times New Roman" w:hAnsi="Times New Roman" w:cs="Times New Roman"/>
          <w:bCs/>
          <w:sz w:val="24"/>
          <w:szCs w:val="24"/>
        </w:rPr>
        <w:t>o rokovacom poriadku Národnej rady Slovenskej republiky v znení neskorších predpisov;</w:t>
      </w:r>
    </w:p>
    <w:p w:rsidR="00814F29" w:rsidP="00814F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F29" w:rsidP="00814F29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D. u k l a d á</w:t>
      </w:r>
    </w:p>
    <w:p w:rsidR="00814F29" w:rsidP="00814F29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predsedovi výboru</w:t>
      </w:r>
    </w:p>
    <w:p w:rsidR="00814F29" w:rsidP="00814F29">
      <w:pPr>
        <w:pStyle w:val="Heading1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informovať o výsledku rokovania Výboru Národnej rady Slovenskej republiky  pre verejnú správu a regionálny rozvoj o spoločnej správe výborov  Národnej rady Slovenskej republiky  predsedu Národnej rady Slovenskej republiky.         </w:t>
      </w:r>
    </w:p>
    <w:p w:rsidR="00814F29" w:rsidP="00814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:rsidR="00814F29" w:rsidP="00814F29">
      <w:pPr>
        <w:pStyle w:val="Heading1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14F29" w:rsidP="00814F29">
      <w:pPr>
        <w:pStyle w:val="Heading1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14F29" w:rsidP="00814F29">
      <w:pPr>
        <w:pStyle w:val="Heading1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14F29" w:rsidP="00814F29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Tibor  C a b a j</w:t>
      </w:r>
    </w:p>
    <w:p w:rsidR="00814F29" w:rsidP="00814F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predseda výboru</w:t>
      </w:r>
    </w:p>
    <w:p w:rsidR="00814F29" w:rsidP="00814F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F29" w:rsidP="00814F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F29" w:rsidP="00814F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F29" w:rsidP="00814F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F29" w:rsidP="00814F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Renáta Zmajkovičová</w:t>
      </w:r>
    </w:p>
    <w:p w:rsidR="00814F29" w:rsidP="00814F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overovateľka výboru</w:t>
      </w:r>
    </w:p>
    <w:p w:rsidR="00814F29" w:rsidP="00814F29">
      <w:pPr>
        <w:rPr>
          <w:rFonts w:ascii="Times New Roman" w:hAnsi="Times New Roman" w:cs="Times New Roman"/>
          <w:sz w:val="24"/>
          <w:szCs w:val="24"/>
        </w:rPr>
      </w:pPr>
    </w:p>
    <w:p w:rsidR="00814F29" w:rsidP="00814F29">
      <w:pPr>
        <w:rPr>
          <w:rFonts w:ascii="Times New Roman" w:hAnsi="Times New Roman" w:cs="Times New Roman"/>
          <w:sz w:val="24"/>
          <w:szCs w:val="24"/>
        </w:rPr>
      </w:pPr>
    </w:p>
    <w:p w:rsidR="00814F29" w:rsidP="00814F29">
      <w:pPr>
        <w:rPr>
          <w:rFonts w:ascii="Times New Roman" w:hAnsi="Times New Roman" w:cs="Times New Roman"/>
          <w:sz w:val="24"/>
          <w:szCs w:val="24"/>
        </w:rPr>
      </w:pPr>
    </w:p>
    <w:p w:rsidR="00814F29" w:rsidRPr="00E825ED" w:rsidP="00814F29">
      <w:pPr>
        <w:rPr>
          <w:rFonts w:ascii="Times New Roman" w:hAnsi="Times New Roman" w:cs="Times New Roman"/>
        </w:rPr>
      </w:pPr>
    </w:p>
    <w:p w:rsidR="00814F29" w:rsidP="00814F29">
      <w:pPr>
        <w:rPr>
          <w:rFonts w:ascii="Times New Roman" w:hAnsi="Times New Roman" w:cs="Times New Roman"/>
        </w:rPr>
      </w:pPr>
    </w:p>
    <w:p w:rsidR="00814F29" w:rsidP="00814F29">
      <w:pPr>
        <w:rPr>
          <w:rFonts w:ascii="Times New Roman" w:hAnsi="Times New Roman" w:cs="Times New Roman"/>
        </w:rPr>
      </w:pPr>
    </w:p>
    <w:p w:rsidR="00814F29" w:rsidP="00814F29">
      <w:pPr>
        <w:rPr>
          <w:rFonts w:ascii="Times New Roman" w:hAnsi="Times New Roman" w:cs="Times New Roman"/>
        </w:rPr>
      </w:pPr>
    </w:p>
    <w:p w:rsidR="00814F29" w:rsidP="00814F29">
      <w:pPr>
        <w:rPr>
          <w:rFonts w:ascii="Times New Roman" w:hAnsi="Times New Roman" w:cs="Times New Roman"/>
        </w:rPr>
      </w:pPr>
    </w:p>
    <w:p w:rsidR="00814F29" w:rsidP="00814F29">
      <w:pPr>
        <w:rPr>
          <w:rFonts w:ascii="Times New Roman" w:hAnsi="Times New Roman" w:cs="Times New Roman"/>
        </w:rPr>
      </w:pPr>
    </w:p>
    <w:p w:rsidR="00814F29" w:rsidP="00814F29">
      <w:pPr>
        <w:rPr>
          <w:rFonts w:ascii="Times New Roman" w:hAnsi="Times New Roman" w:cs="Times New Roman"/>
        </w:rPr>
      </w:pPr>
    </w:p>
    <w:p w:rsidR="00AF50C0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C19F8"/>
    <w:multiLevelType w:val="hybridMultilevel"/>
    <w:tmpl w:val="395E2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F46F48"/>
    <w:multiLevelType w:val="hybridMultilevel"/>
    <w:tmpl w:val="F762F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384818"/>
    <w:multiLevelType w:val="hybridMultilevel"/>
    <w:tmpl w:val="9B76855E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196E"/>
    <w:rsid w:val="00196C3E"/>
    <w:rsid w:val="00814F29"/>
    <w:rsid w:val="00A004EC"/>
    <w:rsid w:val="00AB04A1"/>
    <w:rsid w:val="00AF50C0"/>
    <w:rsid w:val="00D817C3"/>
    <w:rsid w:val="00E825E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4F2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8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14F29"/>
    <w:pPr>
      <w:keepNext/>
      <w:jc w:val="both"/>
      <w:outlineLvl w:val="0"/>
    </w:pPr>
    <w:rPr>
      <w:b/>
      <w:bCs/>
    </w:rPr>
  </w:style>
  <w:style w:type="character" w:default="1" w:styleId="DefaultParagraphFont">
    <w:name w:val="Default Paragraph Font"/>
    <w:link w:val="CharChar1"/>
    <w:semiHidden/>
  </w:style>
  <w:style w:type="paragraph" w:customStyle="1" w:styleId="CharChar1">
    <w:name w:val="Char Char1"/>
    <w:basedOn w:val="Normal"/>
    <w:link w:val="DefaultParagraphFont"/>
    <w:rsid w:val="00814F29"/>
    <w:pPr>
      <w:spacing w:after="160" w:line="240" w:lineRule="exact"/>
      <w:jc w:val="left"/>
    </w:pPr>
    <w:rPr>
      <w:rFonts w:ascii="Arial" w:hAnsi="Arial"/>
      <w:sz w:val="20"/>
      <w:lang w:val="en-US"/>
    </w:rPr>
  </w:style>
  <w:style w:type="paragraph" w:customStyle="1" w:styleId="CharChar10">
    <w:name w:val="Char Char1_0"/>
    <w:basedOn w:val="Normal"/>
    <w:rsid w:val="0003196E"/>
    <w:pPr>
      <w:spacing w:after="160" w:line="240" w:lineRule="exact"/>
      <w:jc w:val="left"/>
    </w:pPr>
    <w:rPr>
      <w:rFonts w:ascii="Arial" w:hAnsi="Arial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454</Words>
  <Characters>2594</Characters>
  <Application>Microsoft Office Word</Application>
  <DocSecurity>0</DocSecurity>
  <Lines>0</Lines>
  <Paragraphs>0</Paragraphs>
  <ScaleCrop>false</ScaleCrop>
  <Company>Kancelaria NR SR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kramivet</dc:creator>
  <cp:lastModifiedBy>kramivet</cp:lastModifiedBy>
  <cp:revision>3</cp:revision>
  <cp:lastPrinted>2008-11-19T10:24:00Z</cp:lastPrinted>
  <dcterms:created xsi:type="dcterms:W3CDTF">2008-11-19T10:14:00Z</dcterms:created>
  <dcterms:modified xsi:type="dcterms:W3CDTF">2008-11-19T10:24:00Z</dcterms:modified>
</cp:coreProperties>
</file>