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3BD7" w:rsidP="00F34693">
      <w:pPr>
        <w:pStyle w:val="Title"/>
        <w:tabs>
          <w:tab w:val="left" w:pos="1800"/>
          <w:tab w:val="center" w:pos="4536"/>
        </w:tabs>
        <w:jc w:val="left"/>
        <w:rPr>
          <w:rFonts w:ascii="AT*Toronto" w:hAnsi="AT*Toronto" w:cs="Times New Roman"/>
          <w:b/>
          <w:sz w:val="32"/>
        </w:rPr>
      </w:pPr>
      <w:r>
        <w:rPr>
          <w:rFonts w:ascii="AT*Toronto" w:hAnsi="AT*Toronto" w:cs="Times New Roman"/>
          <w:b/>
          <w:sz w:val="32"/>
        </w:rPr>
        <w:tab/>
        <w:t>Národná rada Slovenskej republiky</w:t>
      </w: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___________________________________________________________________________</w:t>
      </w:r>
    </w:p>
    <w:p w:rsidR="00E23BD7" w:rsidP="00F34693">
      <w:pPr>
        <w:pStyle w:val="Heading2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I</w:t>
      </w:r>
      <w:r w:rsidR="00006456">
        <w:rPr>
          <w:rFonts w:cs="Times New Roman"/>
          <w:b/>
          <w:sz w:val="28"/>
        </w:rPr>
        <w:t>V</w:t>
      </w:r>
      <w:r>
        <w:rPr>
          <w:rFonts w:cs="Times New Roman"/>
          <w:b/>
          <w:sz w:val="28"/>
        </w:rPr>
        <w:t>. volebné  obdobie</w:t>
      </w:r>
    </w:p>
    <w:p w:rsidR="00E23BD7" w:rsidP="00F34693">
      <w:pPr>
        <w:rPr>
          <w:rFonts w:ascii="Times New Roman" w:hAnsi="Times New Roman" w:cs="Times New Roman"/>
          <w:lang w:eastAsia="cs-CZ"/>
        </w:rPr>
      </w:pPr>
    </w:p>
    <w:p w:rsidR="00E23BD7" w:rsidP="00F34693">
      <w:p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Číslo:  </w:t>
      </w:r>
      <w:r w:rsidR="00C65571">
        <w:rPr>
          <w:rFonts w:ascii="Times New Roman" w:hAnsi="Times New Roman" w:cs="Times New Roman"/>
          <w:lang w:eastAsia="cs-CZ"/>
        </w:rPr>
        <w:t>2003</w:t>
      </w:r>
      <w:r w:rsidRPr="00A52D31">
        <w:rPr>
          <w:rFonts w:ascii="Times New Roman" w:hAnsi="Times New Roman" w:cs="Times New Roman"/>
          <w:lang w:eastAsia="cs-CZ"/>
        </w:rPr>
        <w:t>/200</w:t>
      </w:r>
      <w:r w:rsidR="004828B9">
        <w:rPr>
          <w:rFonts w:ascii="Times New Roman" w:hAnsi="Times New Roman" w:cs="Times New Roman"/>
          <w:lang w:eastAsia="cs-CZ"/>
        </w:rPr>
        <w:t>8</w:t>
      </w:r>
    </w:p>
    <w:p w:rsidR="00E23BD7" w:rsidP="00F346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C65571">
        <w:rPr>
          <w:rFonts w:ascii="Times New Roman" w:hAnsi="Times New Roman" w:cs="Times New Roman"/>
          <w:b/>
          <w:sz w:val="32"/>
          <w:szCs w:val="28"/>
        </w:rPr>
        <w:t>831</w:t>
      </w:r>
      <w:r>
        <w:rPr>
          <w:rFonts w:ascii="Times New Roman" w:hAnsi="Times New Roman" w:cs="Times New Roman"/>
          <w:b/>
          <w:sz w:val="32"/>
          <w:szCs w:val="28"/>
        </w:rPr>
        <w:t>a</w:t>
      </w:r>
    </w:p>
    <w:p w:rsidR="00E23BD7" w:rsidP="00F34693">
      <w:pPr>
        <w:pStyle w:val="Heading1"/>
        <w:rPr>
          <w:rFonts w:cs="Times New Roman"/>
          <w:sz w:val="28"/>
        </w:rPr>
      </w:pPr>
      <w:r>
        <w:rPr>
          <w:rFonts w:cs="Times New Roman"/>
          <w:sz w:val="28"/>
        </w:rPr>
        <w:t>S p o l o č n á   s p r á v a</w:t>
      </w: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P="00F34693">
      <w:pPr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výborov Národnej rady Slovenskej republiky o výsledku prerokovania</w:t>
      </w:r>
      <w:r>
        <w:rPr>
          <w:rFonts w:ascii="Times New Roman" w:hAnsi="Times New Roman" w:cs="Times New Roman"/>
        </w:rPr>
        <w:t> </w:t>
      </w:r>
      <w:r w:rsidRPr="008C04B3" w:rsidR="00542AE7">
        <w:rPr>
          <w:rFonts w:ascii="Times New Roman" w:hAnsi="Times New Roman" w:cs="Times New Roman"/>
        </w:rPr>
        <w:t>Návrh</w:t>
      </w:r>
      <w:r w:rsidR="00E73324">
        <w:rPr>
          <w:rFonts w:ascii="Times New Roman" w:hAnsi="Times New Roman" w:cs="Times New Roman"/>
        </w:rPr>
        <w:t>u</w:t>
      </w:r>
      <w:r w:rsidRPr="008C04B3" w:rsidR="00542AE7">
        <w:rPr>
          <w:rFonts w:ascii="Times New Roman" w:hAnsi="Times New Roman" w:cs="Times New Roman"/>
        </w:rPr>
        <w:t xml:space="preserve"> na vyslovenie súhlasu Národnej rady Slovenskej republiky </w:t>
      </w:r>
      <w:r w:rsidRPr="00095803" w:rsidR="00C65571">
        <w:rPr>
          <w:rFonts w:ascii="Times New Roman" w:hAnsi="Times New Roman" w:cs="Times New Roman"/>
          <w:bCs/>
        </w:rPr>
        <w:t xml:space="preserve">s  mnohostrannou Dohodou medzi Albánskou republikou, Bosnou a Hercegovinou, Bulharskou republikou, Chorvátskou republikou, Európskym spoločenstvom </w:t>
      </w:r>
      <w:r w:rsidR="00C65571">
        <w:rPr>
          <w:rFonts w:ascii="Times New Roman" w:hAnsi="Times New Roman" w:cs="Times New Roman"/>
          <w:bCs/>
        </w:rPr>
        <w:t xml:space="preserve">a </w:t>
      </w:r>
      <w:r w:rsidRPr="00095803" w:rsidR="00C65571">
        <w:rPr>
          <w:rFonts w:ascii="Times New Roman" w:hAnsi="Times New Roman" w:cs="Times New Roman"/>
          <w:bCs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="00C65571">
        <w:rPr>
          <w:rFonts w:ascii="Times New Roman" w:hAnsi="Times New Roman" w:cs="Times New Roman"/>
        </w:rPr>
        <w:t xml:space="preserve"> </w:t>
      </w:r>
      <w:r w:rsidRPr="005704F8" w:rsidR="00C65571">
        <w:rPr>
          <w:rFonts w:ascii="Times New Roman" w:hAnsi="Times New Roman" w:cs="Times New Roman"/>
        </w:rPr>
        <w:t xml:space="preserve">(tlač </w:t>
      </w:r>
      <w:r w:rsidRPr="005704F8" w:rsidR="00C65571">
        <w:rPr>
          <w:rFonts w:ascii="Times New Roman" w:hAnsi="Times New Roman" w:cs="Times New Roman"/>
          <w:b/>
        </w:rPr>
        <w:t>831</w:t>
      </w:r>
      <w:r w:rsidRPr="005704F8" w:rsidR="00C65571">
        <w:rPr>
          <w:rFonts w:ascii="Times New Roman" w:hAnsi="Times New Roman" w:cs="Times New Roman"/>
        </w:rPr>
        <w:t>)</w:t>
      </w:r>
    </w:p>
    <w:p w:rsidR="00E23BD7" w:rsidP="00F34693">
      <w:pPr>
        <w:pBdr>
          <w:bottom w:val="single" w:sz="4" w:space="0" w:color="auto"/>
        </w:pBdr>
        <w:tabs>
          <w:tab w:val="left" w:pos="0"/>
        </w:tabs>
        <w:rPr>
          <w:rFonts w:ascii="Times New Roman" w:hAnsi="Times New Roman" w:cs="Times New Roman"/>
        </w:rPr>
      </w:pPr>
    </w:p>
    <w:p w:rsidR="00E23BD7" w:rsidP="00F34693">
      <w:pPr>
        <w:rPr>
          <w:rFonts w:ascii="Times New Roman" w:hAnsi="Times New Roman" w:cs="Times New Roman"/>
          <w:lang w:eastAsia="cs-CZ"/>
        </w:rPr>
      </w:pPr>
    </w:p>
    <w:p w:rsidR="00E23BD7" w:rsidP="00F34693">
      <w:pPr>
        <w:tabs>
          <w:tab w:val="left" w:pos="360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cs-CZ"/>
        </w:rPr>
        <w:t>Výbor Náro</w:t>
      </w:r>
      <w:r>
        <w:rPr>
          <w:rFonts w:ascii="Times New Roman" w:hAnsi="Times New Roman" w:cs="Times New Roman"/>
          <w:lang w:eastAsia="cs-CZ"/>
        </w:rPr>
        <w:t xml:space="preserve">dnej rady Slovenskej republiky pre </w:t>
      </w:r>
      <w:r w:rsidR="00006456">
        <w:rPr>
          <w:rFonts w:ascii="Times New Roman" w:hAnsi="Times New Roman" w:cs="Times New Roman"/>
          <w:lang w:eastAsia="cs-CZ"/>
        </w:rPr>
        <w:t>hospodársku politiku</w:t>
      </w:r>
      <w:r>
        <w:rPr>
          <w:rFonts w:ascii="Times New Roman" w:hAnsi="Times New Roman" w:cs="Times New Roman"/>
          <w:lang w:eastAsia="cs-CZ"/>
        </w:rPr>
        <w:t xml:space="preserve"> ako gestorský výbor (ďalej len „gestorský výbor“) </w:t>
      </w:r>
      <w:r>
        <w:rPr>
          <w:rFonts w:ascii="Times New Roman" w:hAnsi="Times New Roman" w:cs="Times New Roman"/>
        </w:rPr>
        <w:t xml:space="preserve">k návrhu </w:t>
      </w:r>
      <w:r w:rsidRPr="008C04B3" w:rsidR="00542AE7">
        <w:rPr>
          <w:rFonts w:ascii="Times New Roman" w:hAnsi="Times New Roman" w:cs="Times New Roman"/>
        </w:rPr>
        <w:t xml:space="preserve">na vyslovenie súhlasu Národnej rady Slovenskej republiky </w:t>
      </w:r>
      <w:r w:rsidRPr="00095803" w:rsidR="00853D4D">
        <w:rPr>
          <w:rFonts w:ascii="Times New Roman" w:hAnsi="Times New Roman" w:cs="Times New Roman"/>
          <w:bCs/>
        </w:rPr>
        <w:t xml:space="preserve">s  mnohostrannou Dohodou medzi Albánskou republikou, Bosnou a Hercegovinou, Bulharskou republikou, Chorvátskou republikou, Európskym spoločenstvom </w:t>
      </w:r>
      <w:r w:rsidR="00853D4D">
        <w:rPr>
          <w:rFonts w:ascii="Times New Roman" w:hAnsi="Times New Roman" w:cs="Times New Roman"/>
          <w:bCs/>
        </w:rPr>
        <w:t xml:space="preserve">a </w:t>
      </w:r>
      <w:r w:rsidRPr="00095803" w:rsidR="00853D4D">
        <w:rPr>
          <w:rFonts w:ascii="Times New Roman" w:hAnsi="Times New Roman" w:cs="Times New Roman"/>
          <w:bCs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="00853D4D">
        <w:rPr>
          <w:rFonts w:ascii="Times New Roman" w:hAnsi="Times New Roman" w:cs="Times New Roman"/>
        </w:rPr>
        <w:t xml:space="preserve"> </w:t>
      </w:r>
      <w:r w:rsidRPr="005704F8" w:rsidR="00853D4D">
        <w:rPr>
          <w:rFonts w:ascii="Times New Roman" w:hAnsi="Times New Roman" w:cs="Times New Roman"/>
        </w:rPr>
        <w:t xml:space="preserve">(tlač </w:t>
      </w:r>
      <w:r w:rsidRPr="005704F8" w:rsidR="00853D4D">
        <w:rPr>
          <w:rFonts w:ascii="Times New Roman" w:hAnsi="Times New Roman" w:cs="Times New Roman"/>
          <w:b/>
        </w:rPr>
        <w:t>831</w:t>
      </w:r>
      <w:r w:rsidRPr="005704F8" w:rsidR="00853D4D">
        <w:rPr>
          <w:rFonts w:ascii="Times New Roman" w:hAnsi="Times New Roman" w:cs="Times New Roman"/>
        </w:rPr>
        <w:t>)</w:t>
      </w:r>
      <w:r w:rsidR="00A454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eastAsia="cs-CZ"/>
        </w:rPr>
        <w:t xml:space="preserve">podáva Národnej rade Slovenskej republiky v súlade s </w:t>
      </w:r>
      <w:r w:rsidR="00D96E26">
        <w:rPr>
          <w:rFonts w:ascii="Times New Roman" w:hAnsi="Times New Roman" w:cs="Times New Roman"/>
          <w:lang w:eastAsia="cs-CZ"/>
        </w:rPr>
        <w:t xml:space="preserve">  </w:t>
      </w:r>
      <w:r>
        <w:rPr>
          <w:rFonts w:ascii="Times New Roman" w:hAnsi="Times New Roman" w:cs="Times New Roman"/>
          <w:lang w:eastAsia="cs-CZ"/>
        </w:rPr>
        <w:t>§ 88 zákona NR SR č. 350/1996 Z. z. o rokovacom poriadku Národnej rady Slovenskej republiky (ďalej len „r</w:t>
      </w:r>
      <w:r>
        <w:rPr>
          <w:rFonts w:ascii="Times New Roman" w:hAnsi="Times New Roman" w:cs="Times New Roman"/>
          <w:lang w:eastAsia="cs-CZ"/>
        </w:rPr>
        <w:t>okovací por</w:t>
      </w:r>
      <w:r w:rsidR="000766F9">
        <w:rPr>
          <w:rFonts w:ascii="Times New Roman" w:hAnsi="Times New Roman" w:cs="Times New Roman"/>
          <w:lang w:eastAsia="cs-CZ"/>
        </w:rPr>
        <w:t>iadok“) spoločnú správu výborov.</w:t>
      </w:r>
    </w:p>
    <w:p w:rsidR="00E23BD7" w:rsidP="00F34693">
      <w:pPr>
        <w:jc w:val="both"/>
        <w:rPr>
          <w:rFonts w:ascii="Times New Roman" w:hAnsi="Times New Roman" w:cs="Times New Roman"/>
        </w:rPr>
      </w:pPr>
    </w:p>
    <w:p w:rsidR="00E23BD7" w:rsidP="00F34693">
      <w:pPr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I.</w:t>
      </w:r>
    </w:p>
    <w:p w:rsidR="00F34693" w:rsidP="00F34693">
      <w:pPr>
        <w:tabs>
          <w:tab w:val="left" w:pos="0"/>
        </w:tabs>
        <w:jc w:val="both"/>
        <w:rPr>
          <w:rFonts w:ascii="Times New Roman" w:hAnsi="Times New Roman" w:cs="Times New Roman"/>
          <w:lang w:eastAsia="cs-CZ"/>
        </w:rPr>
      </w:pPr>
    </w:p>
    <w:p w:rsidR="00E23BD7" w:rsidRPr="00A52D31" w:rsidP="00F34693">
      <w:pPr>
        <w:tabs>
          <w:tab w:val="left" w:pos="-36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Národnej rady Slovenskej republiky rozhodnutím </w:t>
      </w:r>
      <w:r w:rsidRPr="009F4F0F">
        <w:rPr>
          <w:rFonts w:ascii="Times New Roman" w:hAnsi="Times New Roman" w:cs="Times New Roman"/>
        </w:rPr>
        <w:t xml:space="preserve">č. </w:t>
      </w:r>
      <w:r w:rsidR="00853D4D">
        <w:rPr>
          <w:rFonts w:ascii="Times New Roman" w:hAnsi="Times New Roman" w:cs="Times New Roman"/>
        </w:rPr>
        <w:t>845</w:t>
      </w:r>
      <w:r w:rsidRPr="00F504DF">
        <w:rPr>
          <w:rFonts w:ascii="Times New Roman" w:hAnsi="Times New Roman" w:cs="Times New Roman"/>
        </w:rPr>
        <w:t xml:space="preserve"> </w:t>
      </w:r>
      <w:r w:rsidRPr="00F504DF" w:rsidR="009F4F0F">
        <w:rPr>
          <w:rFonts w:ascii="Times New Roman" w:hAnsi="Times New Roman" w:cs="Times New Roman"/>
        </w:rPr>
        <w:t>z</w:t>
      </w:r>
      <w:r w:rsidR="00853D4D">
        <w:rPr>
          <w:rFonts w:ascii="Times New Roman" w:hAnsi="Times New Roman" w:cs="Times New Roman"/>
        </w:rPr>
        <w:t>o</w:t>
      </w:r>
      <w:r w:rsidR="00542AE7">
        <w:rPr>
          <w:rFonts w:ascii="Times New Roman" w:hAnsi="Times New Roman" w:cs="Times New Roman"/>
        </w:rPr>
        <w:t> </w:t>
      </w:r>
      <w:r w:rsidR="00853D4D">
        <w:rPr>
          <w:rFonts w:ascii="Times New Roman" w:hAnsi="Times New Roman" w:cs="Times New Roman"/>
        </w:rPr>
        <w:t>7. novembra</w:t>
      </w:r>
      <w:r w:rsidR="00542AE7">
        <w:rPr>
          <w:rFonts w:ascii="Times New Roman" w:hAnsi="Times New Roman" w:cs="Times New Roman"/>
        </w:rPr>
        <w:t xml:space="preserve"> </w:t>
      </w:r>
      <w:r w:rsidRPr="00F504DF">
        <w:rPr>
          <w:rFonts w:ascii="Times New Roman" w:hAnsi="Times New Roman" w:cs="Times New Roman"/>
        </w:rPr>
        <w:t>200</w:t>
      </w:r>
      <w:r w:rsidR="004828B9">
        <w:rPr>
          <w:rFonts w:ascii="Times New Roman" w:hAnsi="Times New Roman" w:cs="Times New Roman"/>
        </w:rPr>
        <w:t>8</w:t>
      </w:r>
      <w:r w:rsidRPr="00A52D31">
        <w:rPr>
          <w:rFonts w:ascii="Times New Roman" w:hAnsi="Times New Roman" w:cs="Times New Roman"/>
        </w:rPr>
        <w:t xml:space="preserve"> pridelil návrh na prerokovanie: </w:t>
      </w:r>
    </w:p>
    <w:p w:rsidR="00E23BD7" w:rsidRPr="00A52D31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A4540E" w:rsidP="00F34693">
      <w:pPr>
        <w:pStyle w:val="BodyText"/>
        <w:tabs>
          <w:tab w:val="left" w:pos="-1985"/>
          <w:tab w:val="left" w:pos="-360"/>
        </w:tabs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</w:t>
      </w:r>
      <w:r w:rsidR="00262C90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výbor</w:t>
      </w:r>
      <w:r w:rsidR="00262C9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Národnej rady Slovenskej republiky </w:t>
      </w:r>
      <w:r w:rsidR="00853D4D">
        <w:rPr>
          <w:rFonts w:ascii="Times New Roman" w:hAnsi="Times New Roman" w:cs="Times New Roman"/>
        </w:rPr>
        <w:t>a</w:t>
      </w:r>
    </w:p>
    <w:p w:rsidR="00542AE7" w:rsidP="00F34693">
      <w:pPr>
        <w:pStyle w:val="BodyTextIndent"/>
        <w:ind w:left="720" w:firstLine="0"/>
        <w:jc w:val="both"/>
        <w:rPr>
          <w:rFonts w:cs="Times New Roman"/>
        </w:rPr>
      </w:pPr>
      <w:r w:rsidR="00A4540E">
        <w:rPr>
          <w:rFonts w:cs="Times New Roman"/>
        </w:rPr>
        <w:t>Výboru Národnej rady Slovenske</w:t>
      </w:r>
      <w:r w:rsidR="00A4540E">
        <w:rPr>
          <w:rFonts w:cs="Times New Roman"/>
        </w:rPr>
        <w:t>j republiky pre hospodársku politiku</w:t>
      </w:r>
      <w:r w:rsidR="00853D4D">
        <w:rPr>
          <w:rFonts w:cs="Times New Roman"/>
        </w:rPr>
        <w:t>.</w:t>
      </w:r>
    </w:p>
    <w:p w:rsidR="00D52DC4" w:rsidP="00F34693">
      <w:pPr>
        <w:pStyle w:val="BodyTextIndent"/>
        <w:ind w:left="540" w:firstLine="0"/>
        <w:jc w:val="both"/>
        <w:rPr>
          <w:rFonts w:ascii="Times New Roman" w:hAnsi="Times New Roman" w:cs="Times New Roman"/>
        </w:rPr>
      </w:pPr>
    </w:p>
    <w:p w:rsidR="00E23BD7" w:rsidP="00F34693">
      <w:pPr>
        <w:pStyle w:val="BodyTextInden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Lehotu na prerokovanie</w:t>
      </w:r>
      <w:r w:rsidR="003C26B7">
        <w:rPr>
          <w:rFonts w:ascii="Times New Roman" w:hAnsi="Times New Roman" w:cs="Times New Roman"/>
        </w:rPr>
        <w:t xml:space="preserve"> návrhu vo výboroch</w:t>
      </w:r>
      <w:r>
        <w:rPr>
          <w:rFonts w:ascii="Times New Roman" w:hAnsi="Times New Roman" w:cs="Times New Roman"/>
        </w:rPr>
        <w:t xml:space="preserve"> vrátane v gestorskom výbore určil do </w:t>
      </w:r>
      <w:r w:rsidR="00853D4D">
        <w:rPr>
          <w:rFonts w:ascii="Times New Roman" w:hAnsi="Times New Roman" w:cs="Times New Roman"/>
        </w:rPr>
        <w:t>21</w:t>
      </w:r>
      <w:r w:rsidR="00D52DC4">
        <w:rPr>
          <w:rFonts w:ascii="Times New Roman" w:hAnsi="Times New Roman" w:cs="Times New Roman"/>
        </w:rPr>
        <w:t xml:space="preserve">. </w:t>
      </w:r>
      <w:r w:rsidR="00853D4D">
        <w:rPr>
          <w:rFonts w:ascii="Times New Roman" w:hAnsi="Times New Roman" w:cs="Times New Roman"/>
        </w:rPr>
        <w:t>novembra</w:t>
      </w:r>
      <w:r w:rsidR="004828B9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. </w:t>
      </w:r>
    </w:p>
    <w:p w:rsidR="00E23BD7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E23BD7" w:rsidP="00F34693">
      <w:pPr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II.</w:t>
      </w:r>
    </w:p>
    <w:p w:rsidR="00E23BD7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BF4DE8" w:rsidP="00F34693">
      <w:pPr>
        <w:pStyle w:val="BodyText"/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="00E23BD7">
        <w:rPr>
          <w:rFonts w:ascii="Times New Roman" w:hAnsi="Times New Roman" w:cs="Times New Roman"/>
        </w:rPr>
        <w:t>Výbory</w:t>
      </w:r>
      <w:r w:rsidRPr="00EB6E27">
        <w:rPr>
          <w:rFonts w:ascii="Times New Roman" w:hAnsi="Times New Roman" w:cs="Times New Roman"/>
        </w:rPr>
        <w:t xml:space="preserve">, ktorým bol </w:t>
      </w:r>
      <w:r w:rsidR="00542AE7">
        <w:rPr>
          <w:rFonts w:ascii="Times New Roman" w:hAnsi="Times New Roman" w:cs="Times New Roman"/>
        </w:rPr>
        <w:t>n</w:t>
      </w:r>
      <w:r w:rsidRPr="008C04B3" w:rsidR="00542AE7">
        <w:rPr>
          <w:rFonts w:ascii="Times New Roman" w:hAnsi="Times New Roman" w:cs="Times New Roman"/>
        </w:rPr>
        <w:t xml:space="preserve">ávrh </w:t>
      </w:r>
      <w:r>
        <w:rPr>
          <w:rFonts w:ascii="Times New Roman" w:hAnsi="Times New Roman" w:cs="Times New Roman"/>
          <w:bCs/>
        </w:rPr>
        <w:t>pridelený</w:t>
      </w:r>
      <w:r w:rsidR="00BD3233">
        <w:rPr>
          <w:rFonts w:ascii="Times New Roman" w:hAnsi="Times New Roman" w:cs="Times New Roman"/>
          <w:bCs/>
        </w:rPr>
        <w:t xml:space="preserve"> ho prerokovali a prijali tieto uznesenia</w:t>
      </w:r>
      <w:r>
        <w:rPr>
          <w:rFonts w:ascii="Times New Roman" w:hAnsi="Times New Roman" w:cs="Times New Roman"/>
          <w:bCs/>
        </w:rPr>
        <w:t xml:space="preserve">: </w:t>
      </w:r>
    </w:p>
    <w:p w:rsidR="00F34693" w:rsidP="00F34693">
      <w:pPr>
        <w:pStyle w:val="BodyText"/>
        <w:spacing w:after="0"/>
        <w:ind w:firstLine="720"/>
        <w:jc w:val="both"/>
        <w:rPr>
          <w:rFonts w:ascii="Times New Roman" w:hAnsi="Times New Roman" w:cs="Times New Roman"/>
          <w:bCs/>
        </w:rPr>
      </w:pPr>
    </w:p>
    <w:p w:rsidR="00BF4DE8" w:rsidP="00BD3233">
      <w:pPr>
        <w:pStyle w:val="BodyTextIndent"/>
        <w:ind w:left="360" w:firstLine="0"/>
        <w:jc w:val="both"/>
        <w:rPr>
          <w:rFonts w:cs="Times New Roman"/>
        </w:rPr>
      </w:pPr>
      <w:r w:rsidR="00A4540E">
        <w:rPr>
          <w:rFonts w:cs="Times New Roman"/>
        </w:rPr>
        <w:t>Ústavnoprávny v</w:t>
      </w:r>
      <w:r w:rsidR="00E23BD7">
        <w:rPr>
          <w:rFonts w:cs="Times New Roman"/>
        </w:rPr>
        <w:t>ýbor Národnej rady</w:t>
      </w:r>
      <w:r w:rsidR="00E23BD7">
        <w:rPr>
          <w:rFonts w:cs="Times New Roman"/>
        </w:rPr>
        <w:t xml:space="preserve"> Slovenskej republiky</w:t>
      </w:r>
      <w:r w:rsidRPr="00E0430C" w:rsidR="00E23BD7">
        <w:rPr>
          <w:rFonts w:cs="Times New Roman"/>
        </w:rPr>
        <w:t> uznesen</w:t>
      </w:r>
      <w:r w:rsidR="00BD3233">
        <w:rPr>
          <w:rFonts w:cs="Times New Roman"/>
        </w:rPr>
        <w:t>ie</w:t>
      </w:r>
      <w:r w:rsidRPr="00E0430C" w:rsidR="00E23BD7">
        <w:rPr>
          <w:rFonts w:cs="Times New Roman"/>
        </w:rPr>
        <w:t xml:space="preserve"> č</w:t>
      </w:r>
      <w:r w:rsidRPr="00E0430C" w:rsidR="00D52DC4">
        <w:rPr>
          <w:rFonts w:cs="Times New Roman"/>
        </w:rPr>
        <w:t>.</w:t>
      </w:r>
      <w:r w:rsidR="00E0430C">
        <w:rPr>
          <w:rFonts w:cs="Times New Roman"/>
        </w:rPr>
        <w:t xml:space="preserve"> </w:t>
      </w:r>
      <w:r w:rsidR="00853D4D">
        <w:rPr>
          <w:rFonts w:cs="Times New Roman"/>
        </w:rPr>
        <w:t>514</w:t>
      </w:r>
      <w:r w:rsidRPr="00E0430C" w:rsidR="00E23BD7">
        <w:rPr>
          <w:rFonts w:cs="Times New Roman"/>
        </w:rPr>
        <w:t xml:space="preserve"> </w:t>
      </w:r>
      <w:r>
        <w:rPr>
          <w:rFonts w:cs="Times New Roman"/>
        </w:rPr>
        <w:t xml:space="preserve">z </w:t>
      </w:r>
      <w:r w:rsidR="00853D4D">
        <w:rPr>
          <w:rFonts w:cs="Times New Roman"/>
        </w:rPr>
        <w:t>18</w:t>
      </w:r>
      <w:r>
        <w:rPr>
          <w:rFonts w:cs="Times New Roman"/>
        </w:rPr>
        <w:t xml:space="preserve">. </w:t>
      </w:r>
      <w:r w:rsidR="00853D4D">
        <w:rPr>
          <w:rFonts w:cs="Times New Roman"/>
        </w:rPr>
        <w:t>novembra</w:t>
      </w:r>
      <w:r w:rsidR="00542AE7">
        <w:rPr>
          <w:rFonts w:cs="Times New Roman"/>
        </w:rPr>
        <w:t xml:space="preserve"> 2008</w:t>
      </w:r>
      <w:r w:rsidR="00BD3233">
        <w:rPr>
          <w:rFonts w:cs="Times New Roman"/>
        </w:rPr>
        <w:t xml:space="preserve"> a </w:t>
      </w:r>
      <w:r w:rsidR="00457E9C">
        <w:rPr>
          <w:rFonts w:cs="Times New Roman"/>
        </w:rPr>
        <w:t xml:space="preserve">Výbor Národnej rady Slovenskej republiky pre </w:t>
      </w:r>
      <w:r w:rsidR="00A4540E">
        <w:rPr>
          <w:rFonts w:ascii="Times New Roman" w:hAnsi="Times New Roman" w:cs="Times New Roman"/>
        </w:rPr>
        <w:t>hospodársku politiku</w:t>
      </w:r>
      <w:r w:rsidRPr="00E0430C" w:rsidR="00457E9C">
        <w:rPr>
          <w:rFonts w:cs="Times New Roman"/>
        </w:rPr>
        <w:t> uznesen</w:t>
      </w:r>
      <w:r w:rsidR="00BD3233">
        <w:rPr>
          <w:rFonts w:cs="Times New Roman"/>
        </w:rPr>
        <w:t>ie</w:t>
      </w:r>
      <w:r w:rsidRPr="00E0430C" w:rsidR="00457E9C">
        <w:rPr>
          <w:rFonts w:cs="Times New Roman"/>
        </w:rPr>
        <w:t xml:space="preserve"> č.</w:t>
      </w:r>
      <w:r w:rsidR="00317848">
        <w:rPr>
          <w:rFonts w:cs="Times New Roman"/>
        </w:rPr>
        <w:t xml:space="preserve"> </w:t>
      </w:r>
      <w:r w:rsidR="00853D4D">
        <w:rPr>
          <w:rFonts w:cs="Times New Roman"/>
        </w:rPr>
        <w:t>432</w:t>
      </w:r>
      <w:r>
        <w:rPr>
          <w:rFonts w:cs="Times New Roman"/>
        </w:rPr>
        <w:t xml:space="preserve"> z </w:t>
      </w:r>
      <w:r w:rsidR="00853D4D">
        <w:rPr>
          <w:rFonts w:cs="Times New Roman"/>
        </w:rPr>
        <w:t>19</w:t>
      </w:r>
      <w:r>
        <w:rPr>
          <w:rFonts w:cs="Times New Roman"/>
        </w:rPr>
        <w:t xml:space="preserve">. </w:t>
      </w:r>
      <w:r w:rsidR="00853D4D">
        <w:rPr>
          <w:rFonts w:cs="Times New Roman"/>
        </w:rPr>
        <w:t>novembra</w:t>
      </w:r>
      <w:r w:rsidR="00542AE7">
        <w:rPr>
          <w:rFonts w:cs="Times New Roman"/>
        </w:rPr>
        <w:t xml:space="preserve"> 2008</w:t>
      </w:r>
      <w:r w:rsidR="00E342C0">
        <w:rPr>
          <w:rFonts w:cs="Times New Roman"/>
        </w:rPr>
        <w:t>.</w:t>
      </w:r>
    </w:p>
    <w:p w:rsidR="00542AE7" w:rsidP="00542AE7">
      <w:pPr>
        <w:pStyle w:val="BodyTextIndent"/>
        <w:ind w:left="360" w:firstLine="0"/>
        <w:jc w:val="both"/>
        <w:rPr>
          <w:rFonts w:cs="Times New Roman"/>
        </w:rPr>
      </w:pPr>
    </w:p>
    <w:p w:rsidR="00E23BD7" w:rsidRPr="00457E9C" w:rsidP="00542AE7">
      <w:pPr>
        <w:pStyle w:val="BodyText"/>
        <w:spacing w:after="0"/>
        <w:ind w:firstLine="720"/>
        <w:jc w:val="both"/>
        <w:rPr>
          <w:rFonts w:ascii="Times New Roman" w:hAnsi="Times New Roman" w:cs="Times New Roman"/>
          <w:u w:val="single"/>
        </w:rPr>
      </w:pPr>
      <w:r w:rsidR="00542AE7">
        <w:rPr>
          <w:rFonts w:ascii="Times New Roman" w:hAnsi="Times New Roman" w:cs="Times New Roman"/>
        </w:rPr>
        <w:t>V</w:t>
      </w:r>
      <w:r w:rsidR="00BD3233">
        <w:rPr>
          <w:rFonts w:ascii="Times New Roman" w:hAnsi="Times New Roman" w:cs="Times New Roman"/>
        </w:rPr>
        <w:t> týchto uzneseniach výbory</w:t>
      </w:r>
      <w:r w:rsidR="00BF4DE8">
        <w:rPr>
          <w:rFonts w:ascii="Times New Roman" w:hAnsi="Times New Roman" w:cs="Times New Roman"/>
        </w:rPr>
        <w:t xml:space="preserve"> </w:t>
      </w:r>
      <w:r w:rsidRPr="00BF4DE8" w:rsidR="00BF4DE8">
        <w:rPr>
          <w:rFonts w:ascii="Times New Roman" w:hAnsi="Times New Roman" w:cs="Times New Roman"/>
          <w:bCs/>
        </w:rPr>
        <w:t xml:space="preserve">odporúčali </w:t>
      </w:r>
      <w:r w:rsidR="00F34693">
        <w:rPr>
          <w:rFonts w:ascii="Times New Roman" w:hAnsi="Times New Roman" w:cs="Times New Roman"/>
          <w:bCs/>
        </w:rPr>
        <w:t xml:space="preserve"> </w:t>
      </w:r>
      <w:r w:rsidRPr="00E0430C" w:rsidR="00457E9C">
        <w:rPr>
          <w:rFonts w:ascii="Times New Roman" w:hAnsi="Times New Roman" w:cs="Times New Roman"/>
        </w:rPr>
        <w:t xml:space="preserve">Národnej rade Slovenskej republiky podľa čl. 86 písm. d) Ústavy Slovenskej republiky vysloviť súhlas </w:t>
      </w:r>
      <w:r w:rsidRPr="00095803" w:rsidR="00853D4D">
        <w:rPr>
          <w:rFonts w:ascii="Times New Roman" w:hAnsi="Times New Roman" w:cs="Times New Roman"/>
          <w:bCs/>
        </w:rPr>
        <w:t xml:space="preserve">s  mnohostrannou Dohodou medzi Albánskou republikou, Bosnou a Hercegovinou, Bulharskou republikou, Chorvátskou republikou, Európskym spoločenstvom </w:t>
      </w:r>
      <w:r w:rsidR="00853D4D">
        <w:rPr>
          <w:rFonts w:ascii="Times New Roman" w:hAnsi="Times New Roman" w:cs="Times New Roman"/>
          <w:bCs/>
        </w:rPr>
        <w:t xml:space="preserve">a </w:t>
      </w:r>
      <w:r w:rsidRPr="00095803" w:rsidR="00853D4D">
        <w:rPr>
          <w:rFonts w:ascii="Times New Roman" w:hAnsi="Times New Roman" w:cs="Times New Roman"/>
          <w:bCs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="00853D4D">
        <w:rPr>
          <w:rFonts w:ascii="Times New Roman" w:hAnsi="Times New Roman" w:cs="Times New Roman"/>
        </w:rPr>
        <w:t xml:space="preserve"> </w:t>
      </w:r>
      <w:r w:rsidRPr="00A117A6" w:rsidR="004828B9">
        <w:rPr>
          <w:rFonts w:ascii="Times New Roman" w:hAnsi="Times New Roman" w:cs="Times New Roman"/>
        </w:rPr>
        <w:t>a</w:t>
      </w:r>
      <w:r w:rsidR="00F34693">
        <w:rPr>
          <w:rFonts w:ascii="Times New Roman" w:hAnsi="Times New Roman" w:cs="Times New Roman"/>
        </w:rPr>
        <w:t xml:space="preserve"> </w:t>
      </w:r>
      <w:r w:rsidRPr="00A117A6" w:rsidR="004828B9">
        <w:rPr>
          <w:rFonts w:ascii="Times New Roman" w:hAnsi="Times New Roman" w:cs="Times New Roman"/>
        </w:rPr>
        <w:t>rozhodnúť,</w:t>
      </w:r>
      <w:r w:rsidR="00F34693">
        <w:rPr>
          <w:rFonts w:ascii="Times New Roman" w:hAnsi="Times New Roman" w:cs="Times New Roman"/>
        </w:rPr>
        <w:t xml:space="preserve"> </w:t>
      </w:r>
      <w:r w:rsidRPr="00A117A6" w:rsidR="004828B9">
        <w:rPr>
          <w:rFonts w:ascii="Times New Roman" w:hAnsi="Times New Roman" w:cs="Times New Roman"/>
        </w:rPr>
        <w:t xml:space="preserve">že </w:t>
      </w:r>
      <w:r w:rsidR="004828B9">
        <w:rPr>
          <w:rFonts w:ascii="Times New Roman" w:hAnsi="Times New Roman" w:cs="Times New Roman"/>
        </w:rPr>
        <w:t>ide o</w:t>
      </w:r>
      <w:r w:rsidRPr="00A117A6" w:rsidR="004828B9">
        <w:rPr>
          <w:rFonts w:ascii="Times New Roman" w:hAnsi="Times New Roman" w:cs="Times New Roman"/>
        </w:rPr>
        <w:t xml:space="preserve"> medzinárodn</w:t>
      </w:r>
      <w:r w:rsidR="004828B9">
        <w:rPr>
          <w:rFonts w:ascii="Times New Roman" w:hAnsi="Times New Roman" w:cs="Times New Roman"/>
        </w:rPr>
        <w:t>ú</w:t>
      </w:r>
      <w:r w:rsidRPr="00A117A6" w:rsidR="004828B9">
        <w:rPr>
          <w:rFonts w:ascii="Times New Roman" w:hAnsi="Times New Roman" w:cs="Times New Roman"/>
        </w:rPr>
        <w:t xml:space="preserve"> zmluvu, ktorá má podľa čl. 7 ods. 5 Ústavy Slovenskej republiky prednosť pred zákonmi</w:t>
      </w:r>
      <w:r w:rsidRPr="00E0430C" w:rsidR="00457E9C">
        <w:rPr>
          <w:rFonts w:ascii="Times New Roman" w:hAnsi="Times New Roman" w:cs="Times New Roman"/>
        </w:rPr>
        <w:t>.</w:t>
      </w:r>
    </w:p>
    <w:p w:rsidR="00E23BD7" w:rsidP="00F34693">
      <w:pPr>
        <w:pStyle w:val="BodyTextIndent"/>
        <w:ind w:firstLine="0"/>
        <w:jc w:val="both"/>
        <w:rPr>
          <w:rFonts w:ascii="Times New Roman" w:hAnsi="Times New Roman" w:cs="Times New Roman"/>
          <w:u w:val="single"/>
        </w:rPr>
      </w:pPr>
    </w:p>
    <w:p w:rsidR="00E23BD7" w:rsidP="00F34693">
      <w:pPr>
        <w:jc w:val="center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III.</w:t>
      </w:r>
    </w:p>
    <w:p w:rsidR="00E23BD7" w:rsidP="00F34693">
      <w:pPr>
        <w:pStyle w:val="BodyTextIndent"/>
        <w:jc w:val="both"/>
        <w:rPr>
          <w:rFonts w:ascii="Times New Roman" w:hAnsi="Times New Roman" w:cs="Times New Roman"/>
        </w:rPr>
      </w:pPr>
    </w:p>
    <w:p w:rsidR="00BF4DE8" w:rsidRPr="00BF4DE8" w:rsidP="00F34693">
      <w:pPr>
        <w:pStyle w:val="BodyText"/>
        <w:spacing w:after="0"/>
        <w:ind w:firstLine="708"/>
        <w:jc w:val="both"/>
        <w:rPr>
          <w:rFonts w:ascii="Times New Roman" w:hAnsi="Times New Roman" w:cs="Times New Roman"/>
        </w:rPr>
      </w:pPr>
      <w:r w:rsidRPr="00BF4DE8">
        <w:rPr>
          <w:rFonts w:ascii="Times New Roman" w:hAnsi="Times New Roman" w:cs="Times New Roman"/>
          <w:bCs/>
        </w:rPr>
        <w:t>Gestorský výbor</w:t>
      </w:r>
      <w:r w:rsidRPr="00BF4DE8">
        <w:rPr>
          <w:rFonts w:ascii="Times New Roman" w:hAnsi="Times New Roman" w:cs="Times New Roman"/>
        </w:rPr>
        <w:t xml:space="preserve"> na základe stanovísk príslušných výborov vyjadrených v ich uzneseniach a  stanovísk poslancov gestorského výboru vyjadrených v  rozprave k tomuto</w:t>
      </w:r>
      <w:r w:rsidRPr="00BF4DE8">
        <w:rPr>
          <w:rFonts w:ascii="Times New Roman" w:hAnsi="Times New Roman" w:cs="Times New Roman"/>
        </w:rPr>
        <w:t xml:space="preserve"> návrhu odporúča </w:t>
      </w:r>
    </w:p>
    <w:p w:rsidR="00BF4DE8" w:rsidP="00F34693">
      <w:pPr>
        <w:pStyle w:val="BodyText"/>
        <w:spacing w:after="0"/>
        <w:ind w:firstLine="708"/>
        <w:rPr>
          <w:rFonts w:ascii="Times New Roman" w:hAnsi="Times New Roman" w:cs="Times New Roman"/>
          <w:bCs/>
        </w:rPr>
      </w:pPr>
    </w:p>
    <w:p w:rsidR="00BF4DE8" w:rsidRPr="005678D4" w:rsidP="00F34693">
      <w:pPr>
        <w:pStyle w:val="BodyText"/>
        <w:spacing w:after="0"/>
        <w:ind w:left="720"/>
        <w:rPr>
          <w:rFonts w:ascii="Times New Roman" w:hAnsi="Times New Roman" w:cs="Times New Roman"/>
          <w:bCs/>
        </w:rPr>
      </w:pPr>
      <w:r w:rsidRPr="005678D4">
        <w:rPr>
          <w:rFonts w:ascii="Times New Roman" w:hAnsi="Times New Roman" w:cs="Times New Roman"/>
          <w:bCs/>
        </w:rPr>
        <w:t>Národnej rade Slovenskej republiky  </w:t>
      </w:r>
    </w:p>
    <w:p w:rsidR="00F34693" w:rsidP="00F34693">
      <w:pPr>
        <w:pStyle w:val="BodyText"/>
        <w:spacing w:after="0"/>
        <w:rPr>
          <w:rFonts w:ascii="Times New Roman" w:hAnsi="Times New Roman" w:cs="Times New Roman"/>
        </w:rPr>
      </w:pPr>
    </w:p>
    <w:p w:rsidR="00BF4DE8" w:rsidP="00F34693">
      <w:pPr>
        <w:pStyle w:val="BodyText"/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čl. 86 písm. d) Ústavy Slovenskej republiky </w:t>
      </w:r>
    </w:p>
    <w:p w:rsidR="00E23BD7" w:rsidP="00F34693">
      <w:pPr>
        <w:pStyle w:val="BodyTextIndent"/>
        <w:ind w:firstLine="0"/>
        <w:jc w:val="both"/>
        <w:rPr>
          <w:rFonts w:ascii="Times New Roman" w:hAnsi="Times New Roman" w:cs="Times New Roman"/>
        </w:rPr>
      </w:pPr>
    </w:p>
    <w:p w:rsidR="00E23BD7" w:rsidP="00F34693">
      <w:pPr>
        <w:pStyle w:val="BodyTextIndent"/>
        <w:ind w:left="72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vysloviť súhlas</w:t>
      </w:r>
    </w:p>
    <w:p w:rsidR="00E23BD7" w:rsidP="00F34693">
      <w:pPr>
        <w:pStyle w:val="BodyTextIndent"/>
        <w:ind w:firstLine="0"/>
        <w:rPr>
          <w:rFonts w:ascii="Times New Roman" w:hAnsi="Times New Roman" w:cs="Times New Roman"/>
          <w:b/>
        </w:rPr>
      </w:pPr>
    </w:p>
    <w:p w:rsidR="008C5978" w:rsidP="00F34693">
      <w:pPr>
        <w:pStyle w:val="BodyTextIndent"/>
        <w:ind w:firstLine="720"/>
        <w:jc w:val="both"/>
        <w:rPr>
          <w:rFonts w:cs="Times New Roman"/>
        </w:rPr>
      </w:pPr>
      <w:r w:rsidRPr="00BA27E4" w:rsidR="004828B9">
        <w:rPr>
          <w:rFonts w:cs="Times New Roman"/>
        </w:rPr>
        <w:t>s</w:t>
      </w:r>
      <w:r w:rsidR="00F64CF2">
        <w:rPr>
          <w:rFonts w:cs="Times New Roman"/>
        </w:rPr>
        <w:t> </w:t>
      </w:r>
      <w:r w:rsidRPr="00095803" w:rsidR="00853D4D">
        <w:rPr>
          <w:rFonts w:cs="Times New Roman"/>
          <w:bCs/>
          <w:szCs w:val="24"/>
        </w:rPr>
        <w:t>mnohostrannou Dohodou med</w:t>
      </w:r>
      <w:r w:rsidRPr="00095803" w:rsidR="00853D4D">
        <w:rPr>
          <w:rFonts w:cs="Times New Roman"/>
          <w:bCs/>
        </w:rPr>
        <w:t xml:space="preserve">zi Albánskou republikou, Bosnou </w:t>
      </w:r>
      <w:r w:rsidRPr="00095803" w:rsidR="00853D4D">
        <w:rPr>
          <w:rFonts w:cs="Times New Roman"/>
          <w:bCs/>
          <w:szCs w:val="24"/>
        </w:rPr>
        <w:t xml:space="preserve">a Hercegovinou, Bulharskou republikou, Chorvátskou republikou, Európskym spoločenstvom </w:t>
      </w:r>
      <w:r w:rsidR="00853D4D">
        <w:rPr>
          <w:rFonts w:cs="Times New Roman"/>
          <w:bCs/>
          <w:szCs w:val="24"/>
        </w:rPr>
        <w:t xml:space="preserve">a </w:t>
      </w:r>
      <w:r w:rsidRPr="00095803" w:rsidR="00853D4D">
        <w:rPr>
          <w:rFonts w:cs="Times New Roman"/>
          <w:bCs/>
          <w:szCs w:val="24"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="00853D4D">
        <w:rPr>
          <w:rFonts w:cs="Times New Roman"/>
        </w:rPr>
        <w:t xml:space="preserve"> </w:t>
      </w:r>
      <w:r w:rsidR="004828B9">
        <w:rPr>
          <w:rFonts w:cs="Times New Roman"/>
        </w:rPr>
        <w:t>a</w:t>
      </w:r>
      <w:r>
        <w:rPr>
          <w:rFonts w:cs="Times New Roman"/>
        </w:rPr>
        <w:t> </w:t>
      </w:r>
    </w:p>
    <w:p w:rsidR="008C5978" w:rsidP="00F34693">
      <w:pPr>
        <w:pStyle w:val="BodyTextIndent"/>
        <w:ind w:firstLine="0"/>
        <w:jc w:val="both"/>
        <w:rPr>
          <w:rFonts w:cs="Times New Roman"/>
        </w:rPr>
      </w:pPr>
    </w:p>
    <w:p w:rsidR="008C5978" w:rsidP="00F34693">
      <w:pPr>
        <w:pStyle w:val="BodyTextIndent"/>
        <w:ind w:left="720" w:firstLine="0"/>
        <w:jc w:val="both"/>
        <w:rPr>
          <w:rFonts w:cs="Times New Roman"/>
          <w:b/>
        </w:rPr>
      </w:pPr>
      <w:r w:rsidRPr="008C5978">
        <w:rPr>
          <w:rFonts w:cs="Times New Roman"/>
          <w:b/>
        </w:rPr>
        <w:t xml:space="preserve">rozhodnúť, </w:t>
      </w:r>
    </w:p>
    <w:p w:rsidR="008C5978" w:rsidRPr="008C5978" w:rsidP="00F34693">
      <w:pPr>
        <w:pStyle w:val="BodyTextIndent"/>
        <w:ind w:firstLine="0"/>
        <w:jc w:val="both"/>
        <w:rPr>
          <w:rFonts w:cs="Times New Roman"/>
          <w:b/>
        </w:rPr>
      </w:pPr>
    </w:p>
    <w:p w:rsidR="00E23BD7" w:rsidP="00F34693">
      <w:pPr>
        <w:pStyle w:val="BodyTextIndent"/>
        <w:ind w:firstLine="720"/>
        <w:jc w:val="both"/>
        <w:rPr>
          <w:rFonts w:cs="Times New Roman"/>
          <w:u w:val="single"/>
        </w:rPr>
      </w:pPr>
      <w:r w:rsidRPr="00A117A6" w:rsidR="004828B9">
        <w:rPr>
          <w:rFonts w:cs="Times New Roman"/>
        </w:rPr>
        <w:t xml:space="preserve">že </w:t>
      </w:r>
      <w:r w:rsidR="004828B9">
        <w:rPr>
          <w:rFonts w:cs="Times New Roman"/>
        </w:rPr>
        <w:t>ide o</w:t>
      </w:r>
      <w:r w:rsidRPr="00A117A6" w:rsidR="004828B9">
        <w:rPr>
          <w:rFonts w:cs="Times New Roman"/>
        </w:rPr>
        <w:t xml:space="preserve"> medzinárodn</w:t>
      </w:r>
      <w:r w:rsidR="004828B9">
        <w:rPr>
          <w:rFonts w:cs="Times New Roman"/>
        </w:rPr>
        <w:t>ú</w:t>
      </w:r>
      <w:r w:rsidRPr="00A117A6" w:rsidR="004828B9">
        <w:rPr>
          <w:rFonts w:cs="Times New Roman"/>
        </w:rPr>
        <w:t xml:space="preserve"> zmluvu, ktorá má podľa čl. 7 ods. 5 Ústavy Slovenskej republiky prednosť pred zákonmi</w:t>
      </w:r>
      <w:r w:rsidRPr="00A52D31">
        <w:rPr>
          <w:rFonts w:cs="Times New Roman"/>
        </w:rPr>
        <w:t>.</w:t>
      </w:r>
      <w:r w:rsidRPr="00D84BA1">
        <w:rPr>
          <w:rFonts w:cs="Times New Roman"/>
          <w:u w:val="single"/>
        </w:rPr>
        <w:t xml:space="preserve">  </w:t>
      </w:r>
    </w:p>
    <w:p w:rsidR="00ED5860" w:rsidRPr="00D84BA1" w:rsidP="00F34693">
      <w:pPr>
        <w:pStyle w:val="BodyTextIndent"/>
        <w:ind w:firstLine="720"/>
        <w:jc w:val="both"/>
        <w:rPr>
          <w:rFonts w:cs="Times New Roman"/>
          <w:u w:val="single"/>
        </w:rPr>
      </w:pPr>
    </w:p>
    <w:p w:rsidR="00ED5860" w:rsidRPr="00ED5860" w:rsidP="00ED5860">
      <w:pPr>
        <w:pStyle w:val="kurz"/>
        <w:ind w:firstLine="720"/>
        <w:rPr>
          <w:rFonts w:ascii="Times New Roman" w:hAnsi="Times New Roman" w:cs="Times New Roman"/>
          <w:i w:val="0"/>
          <w:sz w:val="24"/>
          <w:szCs w:val="24"/>
        </w:rPr>
      </w:pPr>
      <w:r w:rsidRPr="00ED5860">
        <w:rPr>
          <w:rFonts w:ascii="Times New Roman" w:hAnsi="Times New Roman" w:cs="Times New Roman"/>
          <w:bCs/>
          <w:i w:val="0"/>
          <w:sz w:val="24"/>
          <w:szCs w:val="24"/>
        </w:rPr>
        <w:t>Spoločná správa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 xml:space="preserve">  výborov Národnej rady Slovenskej repu</w:t>
      </w:r>
      <w:r w:rsidRPr="00F64CF2">
        <w:rPr>
          <w:rFonts w:ascii="Times New Roman" w:hAnsi="Times New Roman" w:cs="Times New Roman"/>
          <w:i w:val="0"/>
          <w:sz w:val="24"/>
          <w:szCs w:val="24"/>
        </w:rPr>
        <w:t xml:space="preserve">bliky  o prerokovaní návrhu </w:t>
      </w:r>
      <w:r w:rsidR="00F64CF2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Pr="00F64CF2" w:rsidR="00F64CF2">
        <w:rPr>
          <w:rFonts w:cs="Times New Roman"/>
          <w:i w:val="0"/>
        </w:rPr>
        <w:t xml:space="preserve">vyslovenie súhlasu Národnej rady Slovenskej republiky </w:t>
      </w:r>
      <w:r w:rsidRPr="00853D4D" w:rsidR="00853D4D">
        <w:rPr>
          <w:rFonts w:cs="Times New Roman"/>
          <w:bCs/>
          <w:i w:val="0"/>
          <w:szCs w:val="24"/>
        </w:rPr>
        <w:t>s  mnohostrannou Dohodou med</w:t>
      </w:r>
      <w:r w:rsidRPr="00853D4D" w:rsidR="00853D4D">
        <w:rPr>
          <w:rFonts w:cs="Times New Roman"/>
          <w:bCs/>
          <w:i w:val="0"/>
        </w:rPr>
        <w:t xml:space="preserve">zi Albánskou republikou, Bosnou </w:t>
      </w:r>
      <w:r w:rsidRPr="00853D4D" w:rsidR="00853D4D">
        <w:rPr>
          <w:rFonts w:cs="Times New Roman"/>
          <w:bCs/>
          <w:i w:val="0"/>
          <w:szCs w:val="24"/>
        </w:rPr>
        <w:t>a Hercegovinou, Bulharskou republikou, Chorvátskou republikou, Európskym spoločenstvom a 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Pr="00853D4D" w:rsidR="00853D4D">
        <w:rPr>
          <w:rFonts w:cs="Times New Roman"/>
          <w:i w:val="0"/>
        </w:rPr>
        <w:t xml:space="preserve"> (tlač </w:t>
      </w:r>
      <w:r w:rsidRPr="00853D4D" w:rsidR="00853D4D">
        <w:rPr>
          <w:rFonts w:cs="Times New Roman"/>
          <w:b/>
          <w:i w:val="0"/>
        </w:rPr>
        <w:t>831a</w:t>
      </w:r>
      <w:r w:rsidRPr="00853D4D" w:rsidR="00853D4D">
        <w:rPr>
          <w:rFonts w:cs="Times New Roman"/>
          <w:i w:val="0"/>
        </w:rPr>
        <w:t>)</w:t>
      </w:r>
      <w:r w:rsidRPr="00853D4D">
        <w:rPr>
          <w:rFonts w:ascii="Times New Roman" w:hAnsi="Times New Roman" w:cs="Times New Roman"/>
          <w:i w:val="0"/>
          <w:sz w:val="24"/>
          <w:szCs w:val="24"/>
        </w:rPr>
        <w:t>,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D5860">
        <w:rPr>
          <w:rFonts w:ascii="Times New Roman" w:hAnsi="Times New Roman" w:cs="Times New Roman"/>
          <w:bCs/>
          <w:i w:val="0"/>
          <w:sz w:val="24"/>
          <w:szCs w:val="24"/>
        </w:rPr>
        <w:t>vrátane návrhu uznesenia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 xml:space="preserve"> Národnej rady Slovenskej republiky, bola schválená uznesením </w:t>
      </w:r>
      <w:r w:rsidR="00BD3233">
        <w:rPr>
          <w:rFonts w:ascii="Times New Roman" w:hAnsi="Times New Roman" w:cs="Times New Roman"/>
          <w:i w:val="0"/>
          <w:sz w:val="24"/>
          <w:szCs w:val="24"/>
        </w:rPr>
        <w:t xml:space="preserve">gestorského výboru 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 xml:space="preserve">č. </w:t>
      </w:r>
      <w:r w:rsidR="00853D4D">
        <w:rPr>
          <w:rFonts w:ascii="Times New Roman" w:hAnsi="Times New Roman" w:cs="Times New Roman"/>
          <w:i w:val="0"/>
          <w:sz w:val="24"/>
          <w:szCs w:val="24"/>
        </w:rPr>
        <w:t>453</w:t>
      </w:r>
      <w:r w:rsidR="00784D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>z</w:t>
      </w:r>
      <w:r w:rsidR="00D1461E">
        <w:rPr>
          <w:rFonts w:ascii="Times New Roman" w:hAnsi="Times New Roman" w:cs="Times New Roman"/>
          <w:i w:val="0"/>
          <w:sz w:val="24"/>
          <w:szCs w:val="24"/>
        </w:rPr>
        <w:t> </w:t>
      </w:r>
      <w:r w:rsidR="00490673">
        <w:rPr>
          <w:rFonts w:ascii="Times New Roman" w:hAnsi="Times New Roman" w:cs="Times New Roman"/>
          <w:i w:val="0"/>
          <w:sz w:val="24"/>
          <w:szCs w:val="24"/>
        </w:rPr>
        <w:t>19</w:t>
      </w:r>
      <w:r w:rsidR="00D1461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53D4D">
        <w:rPr>
          <w:rFonts w:ascii="Times New Roman" w:hAnsi="Times New Roman" w:cs="Times New Roman"/>
          <w:i w:val="0"/>
          <w:sz w:val="24"/>
          <w:szCs w:val="24"/>
        </w:rPr>
        <w:t>novembra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2008</w:t>
      </w:r>
      <w:r w:rsidRPr="00ED586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23BD7" w:rsidP="00F34693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</w:p>
    <w:p w:rsidR="00CD55DD" w:rsidP="00F34693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</w:p>
    <w:p w:rsidR="00E23BD7" w:rsidP="00F34693">
      <w:pPr>
        <w:jc w:val="both"/>
        <w:rPr>
          <w:rFonts w:ascii="Times New Roman" w:hAnsi="Times New Roman" w:cs="Times New Roman"/>
          <w:b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Bratislava </w:t>
      </w:r>
      <w:r w:rsidR="00490673">
        <w:rPr>
          <w:rFonts w:ascii="Times New Roman" w:hAnsi="Times New Roman" w:cs="Times New Roman"/>
          <w:lang w:eastAsia="cs-CZ"/>
        </w:rPr>
        <w:t>19</w:t>
      </w:r>
      <w:r w:rsidR="00D1461E">
        <w:rPr>
          <w:rFonts w:ascii="Times New Roman" w:hAnsi="Times New Roman" w:cs="Times New Roman"/>
          <w:lang w:eastAsia="cs-CZ"/>
        </w:rPr>
        <w:t xml:space="preserve">. </w:t>
      </w:r>
      <w:r w:rsidR="00853D4D">
        <w:rPr>
          <w:rFonts w:ascii="Times New Roman" w:hAnsi="Times New Roman" w:cs="Times New Roman"/>
          <w:lang w:eastAsia="cs-CZ"/>
        </w:rPr>
        <w:t>novembra</w:t>
      </w:r>
      <w:r w:rsidR="004828B9">
        <w:rPr>
          <w:rFonts w:ascii="Times New Roman" w:hAnsi="Times New Roman" w:cs="Times New Roman"/>
          <w:lang w:eastAsia="cs-CZ"/>
        </w:rPr>
        <w:t xml:space="preserve"> 2008</w:t>
      </w:r>
    </w:p>
    <w:p w:rsidR="00D1461E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P="00F34693">
      <w:pPr>
        <w:ind w:left="5670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256119" w:rsidP="00F34693">
      <w:pPr>
        <w:jc w:val="center"/>
        <w:rPr>
          <w:rFonts w:ascii="Times New Roman" w:hAnsi="Times New Roman" w:cs="Times New Roman"/>
          <w:lang w:eastAsia="cs-CZ"/>
        </w:rPr>
      </w:pPr>
      <w:r w:rsidR="00853D4D">
        <w:rPr>
          <w:rFonts w:ascii="Times New Roman" w:hAnsi="Times New Roman" w:cs="Times New Roman"/>
          <w:lang w:eastAsia="cs-CZ"/>
        </w:rPr>
        <w:t>Maroš</w:t>
      </w:r>
      <w:r w:rsidR="003B17B6">
        <w:rPr>
          <w:rFonts w:ascii="Times New Roman" w:hAnsi="Times New Roman" w:cs="Times New Roman"/>
          <w:lang w:eastAsia="cs-CZ"/>
        </w:rPr>
        <w:t xml:space="preserve"> </w:t>
      </w:r>
      <w:r w:rsidR="00F34693">
        <w:rPr>
          <w:rFonts w:ascii="Times New Roman" w:hAnsi="Times New Roman" w:cs="Times New Roman"/>
          <w:lang w:eastAsia="cs-CZ"/>
        </w:rPr>
        <w:t xml:space="preserve"> </w:t>
      </w:r>
      <w:r w:rsidR="00853D4D">
        <w:rPr>
          <w:rFonts w:ascii="Times New Roman" w:hAnsi="Times New Roman" w:cs="Times New Roman"/>
          <w:b/>
          <w:lang w:eastAsia="cs-CZ"/>
        </w:rPr>
        <w:t xml:space="preserve">K o n d r ó t </w:t>
      </w:r>
      <w:r w:rsidR="00F7248E">
        <w:rPr>
          <w:rFonts w:ascii="Times New Roman" w:hAnsi="Times New Roman" w:cs="Times New Roman"/>
          <w:b/>
          <w:lang w:eastAsia="cs-CZ"/>
        </w:rPr>
        <w:t> v.r.</w:t>
      </w: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  <w:r w:rsidR="00256119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predseda Výboru NR SR pre</w:t>
      </w:r>
    </w:p>
    <w:p w:rsidR="00853D4D" w:rsidP="00BD3233">
      <w:pPr>
        <w:jc w:val="center"/>
        <w:rPr>
          <w:rFonts w:ascii="Times New Roman" w:hAnsi="Times New Roman" w:cs="Times New Roman"/>
          <w:lang w:eastAsia="cs-CZ"/>
        </w:rPr>
      </w:pPr>
      <w:r w:rsidR="00006456">
        <w:rPr>
          <w:rFonts w:ascii="Times New Roman" w:hAnsi="Times New Roman" w:cs="Times New Roman"/>
          <w:lang w:eastAsia="cs-CZ"/>
        </w:rPr>
        <w:t>hospodársku politiku</w:t>
      </w:r>
    </w:p>
    <w:p w:rsidR="00E23BD7" w:rsidP="00F34693">
      <w:pPr>
        <w:ind w:left="5670"/>
        <w:jc w:val="right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Príloha k spoločnej správe výborov</w:t>
      </w:r>
    </w:p>
    <w:p w:rsidR="00E23BD7" w:rsidP="00F34693">
      <w:pPr>
        <w:ind w:left="567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(tlač </w:t>
      </w:r>
      <w:r w:rsidR="00853D4D">
        <w:rPr>
          <w:rFonts w:ascii="Times New Roman" w:hAnsi="Times New Roman" w:cs="Times New Roman"/>
          <w:b/>
          <w:lang w:eastAsia="cs-CZ"/>
        </w:rPr>
        <w:t>831</w:t>
      </w:r>
      <w:r>
        <w:rPr>
          <w:rFonts w:ascii="Times New Roman" w:hAnsi="Times New Roman" w:cs="Times New Roman"/>
          <w:lang w:eastAsia="cs-CZ"/>
        </w:rPr>
        <w:t xml:space="preserve">a)                                                                                     </w:t>
      </w: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P="00F34693">
      <w:pPr>
        <w:pStyle w:val="Heading3"/>
        <w:rPr>
          <w:rFonts w:cs="Times New Roman"/>
          <w:color w:val="auto"/>
        </w:rPr>
      </w:pPr>
      <w:r>
        <w:rPr>
          <w:rFonts w:cs="Times New Roman"/>
          <w:color w:val="auto"/>
        </w:rPr>
        <w:t>N á v r h</w:t>
      </w:r>
    </w:p>
    <w:p w:rsidR="00E23BD7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>číslo............</w:t>
      </w:r>
    </w:p>
    <w:p w:rsidR="00E23BD7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</w:p>
    <w:p w:rsidR="00E23BD7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 xml:space="preserve">Uznesenie </w:t>
      </w:r>
    </w:p>
    <w:p w:rsidR="00E23BD7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>Národnej rady Slovenskej republiky</w:t>
      </w:r>
    </w:p>
    <w:p w:rsidR="00E23BD7" w:rsidP="00F34693">
      <w:pPr>
        <w:jc w:val="center"/>
        <w:rPr>
          <w:rFonts w:ascii="Times New Roman" w:hAnsi="Times New Roman" w:cs="Times New Roman"/>
          <w:sz w:val="28"/>
          <w:lang w:eastAsia="cs-CZ"/>
        </w:rPr>
      </w:pPr>
      <w:r>
        <w:rPr>
          <w:rFonts w:ascii="Times New Roman" w:hAnsi="Times New Roman" w:cs="Times New Roman"/>
          <w:sz w:val="28"/>
          <w:lang w:eastAsia="cs-CZ"/>
        </w:rPr>
        <w:t>z ............</w:t>
      </w: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both"/>
        <w:rPr>
          <w:rFonts w:ascii="Times New Roman" w:hAnsi="Times New Roman" w:cs="Times New Roman"/>
          <w:lang w:eastAsia="cs-CZ"/>
        </w:rPr>
      </w:pPr>
    </w:p>
    <w:p w:rsidR="0056255B" w:rsidP="00F34693">
      <w:pPr>
        <w:tabs>
          <w:tab w:val="left" w:pos="3600"/>
        </w:tabs>
        <w:jc w:val="center"/>
        <w:rPr>
          <w:rFonts w:ascii="Times New Roman" w:hAnsi="Times New Roman" w:cs="Times New Roman"/>
          <w:b/>
          <w:bCs/>
        </w:rPr>
      </w:pPr>
      <w:r w:rsidR="00E23BD7">
        <w:rPr>
          <w:rFonts w:ascii="Times New Roman" w:hAnsi="Times New Roman" w:cs="Times New Roman"/>
        </w:rPr>
        <w:t xml:space="preserve">k návrhu </w:t>
      </w:r>
      <w:r w:rsidR="00D1461E">
        <w:rPr>
          <w:rFonts w:ascii="Times New Roman" w:hAnsi="Times New Roman" w:cs="Times New Roman"/>
        </w:rPr>
        <w:t xml:space="preserve">na </w:t>
      </w:r>
      <w:r w:rsidRPr="008C04B3" w:rsidR="00D1461E">
        <w:rPr>
          <w:rFonts w:ascii="Times New Roman" w:hAnsi="Times New Roman" w:cs="Times New Roman"/>
        </w:rPr>
        <w:t xml:space="preserve">vyslovenie súhlasu Národnej rady Slovenskej republiky </w:t>
      </w:r>
      <w:r w:rsidRPr="00095803" w:rsidR="00853D4D">
        <w:rPr>
          <w:rFonts w:ascii="Times New Roman" w:hAnsi="Times New Roman" w:cs="Times New Roman"/>
          <w:bCs/>
        </w:rPr>
        <w:t xml:space="preserve">s  mnohostrannou Dohodou medzi Albánskou republikou, Bosnou a Hercegovinou, Bulharskou republikou, Chorvátskou republikou, Európskym spoločenstvom </w:t>
      </w:r>
      <w:r w:rsidR="00853D4D">
        <w:rPr>
          <w:rFonts w:ascii="Times New Roman" w:hAnsi="Times New Roman" w:cs="Times New Roman"/>
          <w:bCs/>
        </w:rPr>
        <w:t xml:space="preserve">a </w:t>
      </w:r>
      <w:r w:rsidRPr="00095803" w:rsidR="00853D4D">
        <w:rPr>
          <w:rFonts w:ascii="Times New Roman" w:hAnsi="Times New Roman" w:cs="Times New Roman"/>
          <w:bCs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Pr="00B87049">
        <w:rPr>
          <w:rFonts w:ascii="Times New Roman" w:hAnsi="Times New Roman" w:cs="Times New Roman"/>
          <w:bCs/>
        </w:rPr>
        <w:t xml:space="preserve"> </w:t>
      </w:r>
      <w:r w:rsidR="00E328C4">
        <w:rPr>
          <w:rFonts w:ascii="Times New Roman" w:hAnsi="Times New Roman" w:cs="Times New Roman"/>
          <w:bCs/>
        </w:rPr>
        <w:t xml:space="preserve">        </w:t>
      </w:r>
    </w:p>
    <w:p w:rsidR="00E23BD7" w:rsidP="00F34693">
      <w:pPr>
        <w:tabs>
          <w:tab w:val="left" w:pos="36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P="00F34693">
      <w:pPr>
        <w:jc w:val="center"/>
        <w:rPr>
          <w:rFonts w:ascii="Times New Roman" w:hAnsi="Times New Roman" w:cs="Times New Roman"/>
          <w:lang w:eastAsia="cs-CZ"/>
        </w:rPr>
      </w:pPr>
    </w:p>
    <w:p w:rsidR="00E23BD7" w:rsidP="00F34693">
      <w:pPr>
        <w:pStyle w:val="Heading8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Národná rada Slovenskej republiky</w:t>
      </w:r>
    </w:p>
    <w:p w:rsidR="00E23BD7" w:rsidP="00F34693">
      <w:pPr>
        <w:ind w:firstLine="567"/>
        <w:jc w:val="both"/>
        <w:rPr>
          <w:rFonts w:ascii="Times New Roman" w:hAnsi="Times New Roman" w:cs="Times New Roman"/>
        </w:rPr>
      </w:pPr>
    </w:p>
    <w:p w:rsidR="00E23BD7" w:rsidP="00F34693">
      <w:pPr>
        <w:ind w:firstLine="567"/>
        <w:jc w:val="both"/>
        <w:rPr>
          <w:rFonts w:ascii="Times New Roman" w:hAnsi="Times New Roman" w:cs="Times New Roman"/>
        </w:rPr>
      </w:pPr>
    </w:p>
    <w:p w:rsidR="00E23BD7" w:rsidP="00F34693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podľa čl. 86 písm. d) Ústavy Slovenskej republiky </w:t>
      </w:r>
    </w:p>
    <w:p w:rsidR="00E23BD7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</w:p>
    <w:p w:rsidR="00E23BD7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vyslovuje súhlas</w:t>
      </w:r>
    </w:p>
    <w:p w:rsidR="00E23BD7" w:rsidP="00F34693">
      <w:pPr>
        <w:pStyle w:val="BodyTextIndent"/>
        <w:jc w:val="both"/>
        <w:rPr>
          <w:rFonts w:ascii="Times New Roman" w:hAnsi="Times New Roman" w:cs="Times New Roman"/>
          <w:b/>
          <w:bCs/>
          <w:sz w:val="28"/>
        </w:rPr>
      </w:pPr>
    </w:p>
    <w:p w:rsidR="008C5978" w:rsidP="00F34693">
      <w:pPr>
        <w:pStyle w:val="BodyTextIndent"/>
        <w:ind w:firstLine="540"/>
        <w:jc w:val="both"/>
        <w:rPr>
          <w:rFonts w:cs="Times New Roman"/>
          <w:bCs/>
        </w:rPr>
      </w:pPr>
      <w:r w:rsidRPr="00095803" w:rsidR="00853D4D">
        <w:rPr>
          <w:rFonts w:cs="Times New Roman"/>
          <w:bCs/>
          <w:szCs w:val="24"/>
        </w:rPr>
        <w:t>s  mnohostrannou Dohodou med</w:t>
      </w:r>
      <w:r w:rsidRPr="00095803" w:rsidR="00853D4D">
        <w:rPr>
          <w:rFonts w:cs="Times New Roman"/>
          <w:bCs/>
        </w:rPr>
        <w:t xml:space="preserve">zi Albánskou republikou, Bosnou </w:t>
      </w:r>
      <w:r w:rsidRPr="00095803" w:rsidR="00853D4D">
        <w:rPr>
          <w:rFonts w:cs="Times New Roman"/>
          <w:bCs/>
          <w:szCs w:val="24"/>
        </w:rPr>
        <w:t xml:space="preserve">a Hercegovinou, Bulharskou republikou, Chorvátskou republikou, Európskym spoločenstvom </w:t>
      </w:r>
      <w:r w:rsidR="00853D4D">
        <w:rPr>
          <w:rFonts w:cs="Times New Roman"/>
          <w:bCs/>
          <w:szCs w:val="24"/>
        </w:rPr>
        <w:t xml:space="preserve">a </w:t>
      </w:r>
      <w:r w:rsidRPr="00095803" w:rsidR="00853D4D">
        <w:rPr>
          <w:rFonts w:cs="Times New Roman"/>
          <w:bCs/>
          <w:szCs w:val="24"/>
        </w:rPr>
        <w:t>jeho členskými štátmi, Islandskou republikou, Bývalou juhoslovanskou republikou Macedónsko, Nórskym kráľovstvom, Srbskom a Čiernou Horou, Rumunskom a Misiou Organizácie Spojených národov pre dočasnú správu v Kosove o vytvorení Spoločného európskeho leteckého priestoru (ECAA)</w:t>
      </w:r>
      <w:r w:rsidR="00853D4D">
        <w:rPr>
          <w:rFonts w:cs="Times New Roman"/>
        </w:rPr>
        <w:t xml:space="preserve"> </w:t>
      </w:r>
    </w:p>
    <w:p w:rsidR="008C5978" w:rsidP="00F34693">
      <w:pPr>
        <w:pStyle w:val="BodyTextIndent"/>
        <w:ind w:firstLine="540"/>
        <w:jc w:val="both"/>
        <w:rPr>
          <w:rFonts w:cs="Times New Roman"/>
          <w:bCs/>
        </w:rPr>
      </w:pPr>
    </w:p>
    <w:p w:rsidR="008C5978" w:rsidP="00F34693">
      <w:pPr>
        <w:pStyle w:val="BodyTextIndent"/>
        <w:ind w:firstLine="540"/>
        <w:jc w:val="both"/>
        <w:rPr>
          <w:rFonts w:cs="Times New Roman"/>
        </w:rPr>
      </w:pPr>
      <w:r>
        <w:rPr>
          <w:rFonts w:cs="Times New Roman"/>
          <w:bCs/>
        </w:rPr>
        <w:t xml:space="preserve"> </w:t>
      </w:r>
      <w:r>
        <w:rPr>
          <w:rFonts w:cs="Times New Roman"/>
        </w:rPr>
        <w:t>a </w:t>
      </w:r>
    </w:p>
    <w:p w:rsidR="008C5978" w:rsidP="00F34693">
      <w:pPr>
        <w:pStyle w:val="BodyTextIndent"/>
        <w:ind w:firstLine="540"/>
        <w:jc w:val="both"/>
        <w:rPr>
          <w:rFonts w:cs="Times New Roman"/>
        </w:rPr>
      </w:pPr>
    </w:p>
    <w:p w:rsidR="008C5978" w:rsidP="00F34693">
      <w:pPr>
        <w:pStyle w:val="BodyTextIndent"/>
        <w:ind w:firstLine="540"/>
        <w:jc w:val="both"/>
        <w:rPr>
          <w:rFonts w:cs="Times New Roman"/>
        </w:rPr>
      </w:pPr>
      <w:r w:rsidRPr="008C5978">
        <w:rPr>
          <w:rFonts w:cs="Times New Roman"/>
          <w:b/>
          <w:sz w:val="28"/>
          <w:szCs w:val="28"/>
        </w:rPr>
        <w:t>rozhodla</w:t>
      </w:r>
      <w:r w:rsidRPr="00F2613D">
        <w:rPr>
          <w:rFonts w:cs="Times New Roman"/>
        </w:rPr>
        <w:t xml:space="preserve">, </w:t>
      </w:r>
    </w:p>
    <w:p w:rsidR="008C5978" w:rsidP="00F34693">
      <w:pPr>
        <w:pStyle w:val="BodyTextIndent"/>
        <w:ind w:firstLine="540"/>
        <w:jc w:val="both"/>
        <w:rPr>
          <w:rFonts w:cs="Times New Roman"/>
        </w:rPr>
      </w:pPr>
    </w:p>
    <w:p w:rsidR="00E23BD7" w:rsidRPr="00F504DF" w:rsidP="00F34693">
      <w:pPr>
        <w:pStyle w:val="BodyTextInden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A117A6" w:rsidR="004828B9">
        <w:rPr>
          <w:rFonts w:cs="Times New Roman"/>
        </w:rPr>
        <w:t xml:space="preserve">že </w:t>
      </w:r>
      <w:r w:rsidR="004828B9">
        <w:rPr>
          <w:rFonts w:cs="Times New Roman"/>
        </w:rPr>
        <w:t>ide o</w:t>
      </w:r>
      <w:r w:rsidRPr="00A117A6" w:rsidR="004828B9">
        <w:rPr>
          <w:rFonts w:cs="Times New Roman"/>
        </w:rPr>
        <w:t xml:space="preserve"> medzinárodn</w:t>
      </w:r>
      <w:r w:rsidR="004828B9">
        <w:rPr>
          <w:rFonts w:cs="Times New Roman"/>
        </w:rPr>
        <w:t>ú</w:t>
      </w:r>
      <w:r w:rsidRPr="00A117A6" w:rsidR="004828B9">
        <w:rPr>
          <w:rFonts w:cs="Times New Roman"/>
        </w:rPr>
        <w:t xml:space="preserve"> zmluvu, ktorá má podľa čl. 7 ods. 5 Ústavy Slovenskej republiky prednosť pred zákonmi</w:t>
      </w:r>
      <w:r w:rsidRPr="00A52D31" w:rsidR="004828B9">
        <w:rPr>
          <w:rFonts w:cs="Times New Roman"/>
        </w:rPr>
        <w:t>.</w:t>
      </w:r>
    </w:p>
    <w:p w:rsidR="00E23BD7" w:rsidP="00F34693">
      <w:pPr>
        <w:pStyle w:val="BodyTextIndent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23BD7" w:rsidP="00F34693">
      <w:pPr>
        <w:pStyle w:val="BodyTextIndent"/>
        <w:ind w:firstLine="540"/>
        <w:jc w:val="both"/>
        <w:rPr>
          <w:rFonts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FD" w:rsidP="004E67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50EFD" w:rsidP="00BB72D7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EFD" w:rsidP="004E67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D50EFD" w:rsidP="00BB72D7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01D"/>
    <w:multiLevelType w:val="hybridMultilevel"/>
    <w:tmpl w:val="87A8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FA5706E"/>
    <w:multiLevelType w:val="hybridMultilevel"/>
    <w:tmpl w:val="D2024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CF71A7"/>
    <w:multiLevelType w:val="hybridMultilevel"/>
    <w:tmpl w:val="1A3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21B83EAB"/>
    <w:multiLevelType w:val="hybridMultilevel"/>
    <w:tmpl w:val="D0E8D5B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8E60868"/>
    <w:multiLevelType w:val="singleLevel"/>
    <w:tmpl w:val="DF0C6CC0"/>
    <w:lvl w:ilvl="0">
      <w:start w:val="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rtl w:val="0"/>
      </w:rPr>
    </w:lvl>
  </w:abstractNum>
  <w:abstractNum w:abstractNumId="5">
    <w:nsid w:val="51DE7975"/>
    <w:multiLevelType w:val="hybridMultilevel"/>
    <w:tmpl w:val="0C30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5D91CB1"/>
    <w:multiLevelType w:val="hybridMultilevel"/>
    <w:tmpl w:val="B21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909B8"/>
    <w:multiLevelType w:val="hybridMultilevel"/>
    <w:tmpl w:val="F08E182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  <w:rtl w:val="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456"/>
    <w:rsid w:val="000766F9"/>
    <w:rsid w:val="00095803"/>
    <w:rsid w:val="00256119"/>
    <w:rsid w:val="00262C90"/>
    <w:rsid w:val="00317848"/>
    <w:rsid w:val="003B17B6"/>
    <w:rsid w:val="003C26B7"/>
    <w:rsid w:val="00457E9C"/>
    <w:rsid w:val="004828B9"/>
    <w:rsid w:val="00490673"/>
    <w:rsid w:val="004E6713"/>
    <w:rsid w:val="00542AE7"/>
    <w:rsid w:val="0056255B"/>
    <w:rsid w:val="005678D4"/>
    <w:rsid w:val="005704F8"/>
    <w:rsid w:val="00784D45"/>
    <w:rsid w:val="00853D4D"/>
    <w:rsid w:val="008C04B3"/>
    <w:rsid w:val="008C5978"/>
    <w:rsid w:val="009F4F0F"/>
    <w:rsid w:val="00A117A6"/>
    <w:rsid w:val="00A4540E"/>
    <w:rsid w:val="00A52D31"/>
    <w:rsid w:val="00B87049"/>
    <w:rsid w:val="00BA27E4"/>
    <w:rsid w:val="00BB72D7"/>
    <w:rsid w:val="00BD3233"/>
    <w:rsid w:val="00BF4DE8"/>
    <w:rsid w:val="00C65571"/>
    <w:rsid w:val="00CD55DD"/>
    <w:rsid w:val="00D1461E"/>
    <w:rsid w:val="00D50EFD"/>
    <w:rsid w:val="00D52DC4"/>
    <w:rsid w:val="00D84BA1"/>
    <w:rsid w:val="00D96E26"/>
    <w:rsid w:val="00E0430C"/>
    <w:rsid w:val="00E23BD7"/>
    <w:rsid w:val="00E328C4"/>
    <w:rsid w:val="00E342C0"/>
    <w:rsid w:val="00E73324"/>
    <w:rsid w:val="00EB6E27"/>
    <w:rsid w:val="00ED5860"/>
    <w:rsid w:val="00F2613D"/>
    <w:rsid w:val="00F34693"/>
    <w:rsid w:val="00F504DF"/>
    <w:rsid w:val="00F64CF2"/>
    <w:rsid w:val="00F7248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napToGrid w:val="0"/>
      <w:jc w:val="center"/>
      <w:outlineLvl w:val="0"/>
    </w:pPr>
    <w:rPr>
      <w:rFonts w:ascii="AT*Toronto" w:hAnsi="AT*Toronto"/>
      <w:b/>
      <w:szCs w:val="20"/>
    </w:rPr>
  </w:style>
  <w:style w:type="paragraph" w:styleId="Heading2">
    <w:name w:val="heading 2"/>
    <w:basedOn w:val="Normal"/>
    <w:next w:val="Normal"/>
    <w:qFormat/>
    <w:pPr>
      <w:keepNext/>
      <w:snapToGrid w:val="0"/>
      <w:jc w:val="center"/>
      <w:outlineLvl w:val="1"/>
    </w:pPr>
    <w:rPr>
      <w:rFonts w:ascii="AT*Toronto" w:hAnsi="AT*Toronto"/>
      <w:szCs w:val="20"/>
    </w:rPr>
  </w:style>
  <w:style w:type="paragraph" w:styleId="Heading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T*Toronto" w:hAnsi="AT*Toronto"/>
      <w:b/>
      <w:i/>
      <w:color w:val="0000FF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ind w:firstLine="567"/>
      <w:jc w:val="both"/>
      <w:outlineLvl w:val="7"/>
    </w:pPr>
    <w:rPr>
      <w:rFonts w:ascii="AT*Toronto" w:hAnsi="AT*Toronto"/>
      <w:b/>
      <w:color w:val="0000FF"/>
      <w:sz w:val="28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snapToGrid w:val="0"/>
      <w:jc w:val="center"/>
    </w:pPr>
    <w:rPr>
      <w:szCs w:val="20"/>
    </w:rPr>
  </w:style>
  <w:style w:type="paragraph" w:styleId="BodyTextIndent">
    <w:name w:val="Body Text Indent"/>
    <w:basedOn w:val="Normal"/>
    <w:pPr>
      <w:snapToGrid w:val="0"/>
      <w:ind w:firstLine="567"/>
      <w:jc w:val="left"/>
    </w:pPr>
    <w:rPr>
      <w:rFonts w:ascii="AT*Toronto" w:hAnsi="AT*Toronto"/>
      <w:szCs w:val="20"/>
    </w:rPr>
  </w:style>
  <w:style w:type="paragraph" w:styleId="BodyTextIndent2">
    <w:name w:val="Body Text Indent 2"/>
    <w:basedOn w:val="Normal"/>
    <w:pPr>
      <w:ind w:firstLine="540"/>
      <w:jc w:val="both"/>
    </w:pPr>
  </w:style>
  <w:style w:type="paragraph" w:styleId="BodyTextIndent3">
    <w:name w:val="Body Text Indent 3"/>
    <w:basedOn w:val="Normal"/>
    <w:pPr>
      <w:ind w:left="360" w:hanging="360"/>
      <w:jc w:val="both"/>
    </w:pPr>
  </w:style>
  <w:style w:type="paragraph" w:styleId="BodyText2">
    <w:name w:val="Body Text 2"/>
    <w:basedOn w:val="Normal"/>
    <w:pPr>
      <w:jc w:val="both"/>
    </w:pPr>
    <w:rPr>
      <w:b/>
      <w:szCs w:val="2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Footer">
    <w:name w:val="footer"/>
    <w:basedOn w:val="Normal"/>
    <w:rsid w:val="00BB72D7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B72D7"/>
  </w:style>
  <w:style w:type="paragraph" w:customStyle="1" w:styleId="kurz">
    <w:name w:val="kurz"/>
    <w:basedOn w:val="Normal"/>
    <w:rsid w:val="00ED5860"/>
    <w:pPr>
      <w:ind w:firstLine="340"/>
      <w:jc w:val="both"/>
    </w:pPr>
    <w:rPr>
      <w:rFonts w:ascii="AT*Toronto" w:hAnsi="AT*Toronto"/>
      <w:i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223</TotalTime>
  <Pages>1</Pages>
  <Words>901</Words>
  <Characters>5136</Characters>
  <Application>Microsoft Office Word</Application>
  <DocSecurity>0</DocSecurity>
  <Lines>0</Lines>
  <Paragraphs>0</Paragraphs>
  <ScaleCrop>false</ScaleCrop>
  <Company>K NRSR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prokgabr</dc:creator>
  <cp:lastModifiedBy>EgyenEva</cp:lastModifiedBy>
  <cp:revision>60</cp:revision>
  <cp:lastPrinted>2008-11-20T13:27:00Z</cp:lastPrinted>
  <dcterms:created xsi:type="dcterms:W3CDTF">2007-06-04T08:25:00Z</dcterms:created>
  <dcterms:modified xsi:type="dcterms:W3CDTF">2008-11-20T13:28:00Z</dcterms:modified>
</cp:coreProperties>
</file>