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0CE6" w:rsidP="001B0CE6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1B0CE6" w:rsidP="001B0CE6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1B0CE6" w:rsidP="001B0CE6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B0CE6" w:rsidP="001B0CE6">
      <w:pPr>
        <w:spacing w:line="360" w:lineRule="auto"/>
        <w:rPr>
          <w:rFonts w:ascii="Times New Roman" w:hAnsi="Times New Roman" w:cs="Times New Roman"/>
          <w:b/>
        </w:rPr>
      </w:pPr>
    </w:p>
    <w:p w:rsidR="001B0CE6" w:rsidP="001B0CE6">
      <w:pPr>
        <w:spacing w:line="360" w:lineRule="auto"/>
        <w:rPr>
          <w:rFonts w:ascii="Times New Roman" w:hAnsi="Times New Roman" w:cs="Times New Roman"/>
          <w:b/>
        </w:rPr>
      </w:pPr>
    </w:p>
    <w:p w:rsidR="001B0CE6" w:rsidP="001B0CE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B0CE6" w:rsidP="001B0CE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1B0CE6" w:rsidP="001B0CE6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zápisnice zo </w:t>
      </w:r>
      <w:r w:rsidR="00D02DCA">
        <w:rPr>
          <w:rFonts w:ascii="Times New Roman" w:hAnsi="Times New Roman" w:cs="Times New Roman"/>
          <w:b/>
          <w:sz w:val="24"/>
          <w:szCs w:val="24"/>
        </w:rPr>
        <w:t>63</w:t>
      </w:r>
      <w:r>
        <w:rPr>
          <w:rFonts w:ascii="Times New Roman" w:hAnsi="Times New Roman" w:cs="Times New Roman"/>
          <w:b/>
          <w:sz w:val="24"/>
          <w:szCs w:val="24"/>
        </w:rPr>
        <w:t>. schôdze Ústavnoprávneho výboru Národnej rady Slovenskej republiky konanej  1</w:t>
      </w:r>
      <w:r w:rsidR="0044413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2DCA">
        <w:rPr>
          <w:rFonts w:ascii="Times New Roman" w:hAnsi="Times New Roman" w:cs="Times New Roman"/>
          <w:b/>
          <w:sz w:val="24"/>
          <w:szCs w:val="24"/>
        </w:rPr>
        <w:t>novembra</w:t>
      </w:r>
      <w:r>
        <w:rPr>
          <w:rFonts w:ascii="Times New Roman" w:hAnsi="Times New Roman" w:cs="Times New Roman"/>
          <w:b/>
          <w:sz w:val="24"/>
          <w:szCs w:val="24"/>
        </w:rPr>
        <w:t xml:space="preserve"> 2008</w:t>
      </w:r>
    </w:p>
    <w:p w:rsidR="001B0CE6" w:rsidP="001B0CE6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B0CE6" w:rsidP="001B0CE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B0CE6" w:rsidP="001B0CE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B0CE6" w:rsidP="001B0CE6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1B0CE6" w:rsidRPr="0044413E" w:rsidP="001B0CE6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1B0CE6" w:rsidRPr="00BB0D39" w:rsidP="001B0CE6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44413E">
        <w:rPr>
          <w:rFonts w:ascii="Times New Roman" w:hAnsi="Times New Roman" w:cs="Times New Roman"/>
          <w:sz w:val="24"/>
          <w:lang w:val="sk-SK"/>
        </w:rPr>
        <w:tab/>
        <w:t>prerokoval 1</w:t>
      </w:r>
      <w:r w:rsidRPr="0044413E" w:rsidR="0044413E">
        <w:rPr>
          <w:rFonts w:ascii="Times New Roman" w:hAnsi="Times New Roman" w:cs="Times New Roman"/>
          <w:sz w:val="24"/>
          <w:lang w:val="sk-SK"/>
        </w:rPr>
        <w:t>9</w:t>
      </w:r>
      <w:r w:rsidRPr="0044413E" w:rsidR="00D02DCA">
        <w:rPr>
          <w:rFonts w:ascii="Times New Roman" w:hAnsi="Times New Roman" w:cs="Times New Roman"/>
          <w:sz w:val="24"/>
          <w:lang w:val="sk-SK"/>
        </w:rPr>
        <w:t>. novembra</w:t>
      </w:r>
      <w:r w:rsidRPr="0044413E">
        <w:rPr>
          <w:rFonts w:ascii="Times New Roman" w:hAnsi="Times New Roman" w:cs="Times New Roman"/>
          <w:sz w:val="24"/>
          <w:lang w:val="sk-SK"/>
        </w:rPr>
        <w:t xml:space="preserve"> 2008 </w:t>
      </w:r>
      <w:r w:rsidRPr="0044413E" w:rsidR="0044413E">
        <w:rPr>
          <w:rFonts w:ascii="Times New Roman" w:hAnsi="Times New Roman" w:cs="Times New Roman"/>
          <w:sz w:val="24"/>
        </w:rPr>
        <w:t xml:space="preserve">návrh poslancov Národnej rady Slovenskej republiky Józsefa Berényiho a Lászlóa Szigetiho na vydanie zákona, ktorým </w:t>
      </w:r>
      <w:r w:rsidRPr="0044413E" w:rsidR="0044413E">
        <w:rPr>
          <w:rFonts w:ascii="Times New Roman" w:hAnsi="Times New Roman" w:cs="Times New Roman"/>
          <w:sz w:val="24"/>
        </w:rPr>
        <w:t>sa mení a dopĺňa zákon č. 245/2008 Z. z. o výchove a vzdelávaní (školský zákon) a o zmene a doplnení niektorých zákonov (tlač 816)</w:t>
      </w:r>
      <w:r w:rsidRPr="00532680">
        <w:rPr>
          <w:rFonts w:ascii="Times New Roman" w:hAnsi="Times New Roman" w:cs="Times New Roman"/>
          <w:sz w:val="24"/>
          <w:lang w:val="sk-SK"/>
        </w:rPr>
        <w:t xml:space="preserve"> </w:t>
      </w:r>
      <w:r w:rsidRPr="00BB0D39">
        <w:rPr>
          <w:rFonts w:ascii="Times New Roman" w:hAnsi="Times New Roman" w:cs="Times New Roman"/>
          <w:sz w:val="24"/>
          <w:lang w:val="sk-SK"/>
        </w:rPr>
        <w:t>a </w:t>
      </w:r>
      <w:r w:rsidRPr="00BB0D39">
        <w:rPr>
          <w:rFonts w:ascii="Times New Roman" w:hAnsi="Times New Roman" w:cs="Times New Roman"/>
          <w:bCs/>
          <w:sz w:val="24"/>
          <w:lang w:val="sk-SK"/>
        </w:rPr>
        <w:t> na návrh poslan</w:t>
      </w:r>
      <w:r w:rsidR="0044413E">
        <w:rPr>
          <w:rFonts w:ascii="Times New Roman" w:hAnsi="Times New Roman" w:cs="Times New Roman"/>
          <w:bCs/>
          <w:sz w:val="24"/>
          <w:lang w:val="sk-SK"/>
        </w:rPr>
        <w:t xml:space="preserve">kyne </w:t>
      </w:r>
      <w:r w:rsidR="0044413E">
        <w:rPr>
          <w:rFonts w:ascii="Times New Roman" w:hAnsi="Times New Roman" w:cs="Times New Roman"/>
          <w:b/>
          <w:bCs/>
          <w:sz w:val="24"/>
          <w:lang w:val="sk-SK"/>
        </w:rPr>
        <w:t>Kataríny Tóthovej</w:t>
      </w:r>
      <w:r w:rsidRPr="00BB0D39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 w:rsidR="00D40FCF">
        <w:rPr>
          <w:rFonts w:ascii="Times New Roman" w:hAnsi="Times New Roman" w:cs="Times New Roman"/>
          <w:bCs/>
          <w:sz w:val="24"/>
          <w:lang w:val="sk-SK"/>
        </w:rPr>
        <w:t xml:space="preserve">hlasoval </w:t>
      </w:r>
      <w:r w:rsidRPr="00BB0D39">
        <w:rPr>
          <w:rFonts w:ascii="Times New Roman" w:hAnsi="Times New Roman" w:cs="Times New Roman"/>
          <w:bCs/>
          <w:sz w:val="24"/>
          <w:lang w:val="sk-SK"/>
        </w:rPr>
        <w:t xml:space="preserve">o  návrhu </w:t>
      </w:r>
      <w:r>
        <w:rPr>
          <w:rFonts w:ascii="Times New Roman" w:hAnsi="Times New Roman" w:cs="Times New Roman"/>
          <w:bCs/>
          <w:sz w:val="24"/>
          <w:lang w:val="sk-SK"/>
        </w:rPr>
        <w:t>u</w:t>
      </w:r>
      <w:r w:rsidRPr="00BB0D39">
        <w:rPr>
          <w:rFonts w:ascii="Times New Roman" w:hAnsi="Times New Roman" w:cs="Times New Roman"/>
          <w:bCs/>
          <w:sz w:val="24"/>
          <w:lang w:val="sk-SK"/>
        </w:rPr>
        <w:t>znesenia uvedeného v prílohe.</w:t>
      </w:r>
    </w:p>
    <w:p w:rsidR="001B0CE6" w:rsidP="001B0CE6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1B0CE6" w:rsidP="001B0CE6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  celkového počtu 12 poslancov </w:t>
      </w:r>
      <w:r>
        <w:rPr>
          <w:rFonts w:ascii="Times New Roman" w:hAnsi="Times New Roman" w:cs="Times New Roman"/>
        </w:rPr>
        <w:t xml:space="preserve">Ústavnoprávneho výboru Národnej rady Slovenskej republiky bolo prítomných </w:t>
      </w:r>
      <w:r w:rsidR="00640268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poslancov. Za návrh predneseného uznesenia </w:t>
      </w:r>
      <w:r w:rsidR="00640268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hlasoval </w:t>
      </w:r>
      <w:r w:rsidR="00640268">
        <w:rPr>
          <w:rFonts w:ascii="Times New Roman" w:hAnsi="Times New Roman" w:cs="Times New Roman"/>
        </w:rPr>
        <w:t>z poslancov nikto</w:t>
      </w:r>
      <w:r>
        <w:rPr>
          <w:rFonts w:ascii="Times New Roman" w:hAnsi="Times New Roman" w:cs="Times New Roman"/>
        </w:rPr>
        <w:t>,</w:t>
      </w:r>
      <w:r w:rsidR="00640268">
        <w:rPr>
          <w:rFonts w:ascii="Times New Roman" w:hAnsi="Times New Roman" w:cs="Times New Roman"/>
        </w:rPr>
        <w:t xml:space="preserve"> 1 poslanec </w:t>
      </w:r>
      <w:r>
        <w:rPr>
          <w:rFonts w:ascii="Times New Roman" w:hAnsi="Times New Roman" w:cs="Times New Roman"/>
        </w:rPr>
        <w:t>hlasoval proti návrhu</w:t>
      </w:r>
      <w:r w:rsidR="00640268">
        <w:rPr>
          <w:rFonts w:ascii="Times New Roman" w:hAnsi="Times New Roman" w:cs="Times New Roman"/>
        </w:rPr>
        <w:t xml:space="preserve"> a 7</w:t>
      </w:r>
      <w:r>
        <w:rPr>
          <w:rFonts w:ascii="Times New Roman" w:hAnsi="Times New Roman" w:cs="Times New Roman"/>
        </w:rPr>
        <w:t xml:space="preserve"> poslanc</w:t>
      </w:r>
      <w:r w:rsidR="0026177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sa </w:t>
      </w:r>
      <w:r w:rsidR="0026177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držal</w:t>
      </w:r>
      <w:r w:rsidR="0026177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hlasovania. Ústavnoprávny výbor Národnej rady Slov</w:t>
      </w:r>
      <w:r>
        <w:rPr>
          <w:rFonts w:ascii="Times New Roman" w:hAnsi="Times New Roman" w:cs="Times New Roman"/>
        </w:rPr>
        <w:t xml:space="preserve">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 w:rsidRPr="00735B46" w:rsidR="00735B46">
        <w:rPr>
          <w:rFonts w:ascii="Times New Roman" w:hAnsi="Times New Roman" w:cs="Times New Roman"/>
          <w:b/>
        </w:rPr>
        <w:t>súhlas</w:t>
      </w:r>
      <w:r w:rsidRPr="00735B4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 a  čl. 84 ods. 2 Ústavy Slovenskej republiky. </w:t>
      </w:r>
    </w:p>
    <w:p w:rsidR="00393F06" w:rsidP="00393F06">
      <w:pPr>
        <w:rPr>
          <w:rFonts w:ascii="Times New Roman" w:hAnsi="Times New Roman" w:cs="Times New Roman"/>
        </w:rPr>
      </w:pPr>
    </w:p>
    <w:p w:rsidR="00393F06" w:rsidP="00393F06">
      <w:pPr>
        <w:rPr>
          <w:rFonts w:ascii="Times New Roman" w:hAnsi="Times New Roman" w:cs="Times New Roman"/>
        </w:rPr>
      </w:pPr>
    </w:p>
    <w:p w:rsidR="001B0CE6" w:rsidP="001B0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1B0CE6" w:rsidP="001B0CE6">
      <w:pPr>
        <w:rPr>
          <w:rFonts w:ascii="Times New Roman" w:hAnsi="Times New Roman" w:cs="Times New Roman"/>
        </w:rPr>
      </w:pPr>
    </w:p>
    <w:p w:rsidR="001B0CE6" w:rsidP="001B0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 xml:space="preserve">      Mojmír Mamojka</w:t>
      </w:r>
    </w:p>
    <w:p w:rsidR="001B0CE6" w:rsidP="001B0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</w:t>
        <w:tab/>
        <w:t xml:space="preserve">    </w:t>
        <w:tab/>
        <w:t xml:space="preserve">  </w:t>
        <w:tab/>
        <w:t xml:space="preserve">                   predseda výboru</w:t>
      </w:r>
    </w:p>
    <w:p w:rsidR="001B0CE6" w:rsidP="001B0CE6">
      <w:pPr>
        <w:rPr>
          <w:rFonts w:ascii="Times New Roman" w:hAnsi="Times New Roman" w:cs="Times New Roman"/>
        </w:rPr>
      </w:pPr>
    </w:p>
    <w:p w:rsidR="0044413E" w:rsidP="001B0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Katarína Tóthová</w:t>
      </w:r>
    </w:p>
    <w:p w:rsidR="00D02DCA" w:rsidP="001B0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overovateľa</w:t>
      </w:r>
      <w:r w:rsidR="00562929">
        <w:rPr>
          <w:rFonts w:ascii="Times New Roman" w:hAnsi="Times New Roman" w:cs="Times New Roman"/>
        </w:rPr>
        <w:t xml:space="preserve"> výboru</w:t>
      </w:r>
    </w:p>
    <w:p w:rsidR="001B0CE6" w:rsidP="001B0CE6">
      <w:pPr>
        <w:rPr>
          <w:rFonts w:ascii="Times New Roman" w:hAnsi="Times New Roman" w:cs="Times New Roman"/>
        </w:rPr>
      </w:pPr>
    </w:p>
    <w:p w:rsidR="007C7767" w:rsidP="0047287F">
      <w:pPr>
        <w:pStyle w:val="Heading5"/>
        <w:spacing w:before="0"/>
        <w:ind w:firstLine="709"/>
        <w:rPr>
          <w:rFonts w:ascii="Times New Roman" w:hAnsi="Times New Roman" w:cs="Times New Roman"/>
          <w:i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A0F46" w:rsidRPr="004A0F46" w:rsidP="0047287F">
      <w:pPr>
        <w:pStyle w:val="Heading5"/>
        <w:spacing w:before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Cs w:val="24"/>
        </w:rPr>
        <w:tab/>
        <w:tab/>
        <w:tab/>
        <w:tab/>
        <w:tab/>
        <w:tab/>
        <w:tab/>
        <w:tab/>
        <w:tab/>
      </w:r>
      <w:r w:rsidRPr="004A0F46">
        <w:rPr>
          <w:rFonts w:ascii="Times New Roman" w:hAnsi="Times New Roman" w:cs="Times New Roman"/>
          <w:i/>
          <w:sz w:val="28"/>
          <w:szCs w:val="28"/>
        </w:rPr>
        <w:t>Príloha</w:t>
      </w:r>
      <w:r w:rsidRPr="004A0F46" w:rsidR="0090267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C217B" w:rsidRPr="009C11B6" w:rsidP="002C217B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C11B6">
        <w:rPr>
          <w:rFonts w:ascii="Times New Roman" w:hAnsi="Times New Roman" w:cs="Times New Roman"/>
          <w:szCs w:val="24"/>
        </w:rPr>
        <w:t xml:space="preserve">  ÚSTAVNOPRÁVN</w:t>
      </w:r>
      <w:r w:rsidRPr="009C11B6">
        <w:rPr>
          <w:rFonts w:ascii="Times New Roman" w:hAnsi="Times New Roman" w:cs="Times New Roman"/>
          <w:szCs w:val="24"/>
        </w:rPr>
        <w:t>Y VÝBOR</w:t>
        <w:tab/>
      </w:r>
    </w:p>
    <w:p w:rsidR="002C217B" w:rsidP="002C217B">
      <w:pPr>
        <w:spacing w:before="120"/>
        <w:rPr>
          <w:rFonts w:ascii="Times New Roman" w:hAnsi="Times New Roman" w:cs="Times New Roman"/>
        </w:rPr>
      </w:pPr>
      <w:r w:rsidRPr="009C11B6">
        <w:rPr>
          <w:rFonts w:ascii="Times New Roman" w:hAnsi="Times New Roman" w:cs="Times New Roman"/>
          <w:b/>
        </w:rPr>
        <w:t>NÁRODNEJ RADY SLOVENSKEJ REPUBLIKY</w:t>
      </w:r>
      <w:r w:rsidRPr="009C11B6">
        <w:rPr>
          <w:rFonts w:ascii="Times New Roman" w:hAnsi="Times New Roman" w:cs="Times New Roman"/>
        </w:rPr>
        <w:tab/>
      </w:r>
    </w:p>
    <w:p w:rsidR="002C217B" w:rsidRPr="009C11B6" w:rsidP="002C217B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C11B6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  <w:t>6</w:t>
      </w:r>
      <w:r>
        <w:rPr>
          <w:rFonts w:ascii="Times New Roman" w:hAnsi="Times New Roman" w:cs="Times New Roman"/>
        </w:rPr>
        <w:t>3</w:t>
      </w:r>
      <w:r w:rsidRPr="009C11B6">
        <w:rPr>
          <w:rFonts w:ascii="Times New Roman" w:hAnsi="Times New Roman" w:cs="Times New Roman"/>
        </w:rPr>
        <w:t>. schôdza</w:t>
      </w:r>
    </w:p>
    <w:p w:rsidR="002C217B" w:rsidP="002C217B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2C217B" w:rsidP="002C217B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2C217B" w:rsidRPr="004A0F46" w:rsidP="002C217B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0F46">
        <w:rPr>
          <w:rFonts w:ascii="Times New Roman" w:hAnsi="Times New Roman" w:cs="Times New Roman"/>
          <w:b/>
          <w:i/>
          <w:sz w:val="28"/>
          <w:szCs w:val="28"/>
        </w:rPr>
        <w:t>Návrh</w:t>
      </w:r>
    </w:p>
    <w:p w:rsidR="002C217B" w:rsidP="002C217B">
      <w:pPr>
        <w:spacing w:before="120"/>
        <w:jc w:val="center"/>
        <w:rPr>
          <w:rFonts w:ascii="Times New Roman" w:hAnsi="Times New Roman" w:cs="Times New Roman"/>
          <w:b/>
        </w:rPr>
      </w:pPr>
    </w:p>
    <w:p w:rsidR="002C217B" w:rsidRPr="009C11B6" w:rsidP="002C217B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C11B6">
        <w:rPr>
          <w:rFonts w:ascii="Times New Roman" w:hAnsi="Times New Roman" w:cs="Times New Roman"/>
          <w:b/>
        </w:rPr>
        <w:t>U z n e s e n i e</w:t>
      </w:r>
    </w:p>
    <w:p w:rsidR="002C217B" w:rsidRPr="009C11B6" w:rsidP="002C217B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C11B6">
        <w:rPr>
          <w:rFonts w:ascii="Times New Roman" w:hAnsi="Times New Roman" w:cs="Times New Roman"/>
        </w:rPr>
        <w:t xml:space="preserve"> </w:t>
      </w:r>
      <w:r w:rsidRPr="009C11B6">
        <w:rPr>
          <w:rFonts w:ascii="Times New Roman" w:hAnsi="Times New Roman" w:cs="Times New Roman"/>
          <w:b/>
        </w:rPr>
        <w:t>Ústavnoprávneho výboru Národnej rady Slovenskej republiky</w:t>
      </w:r>
    </w:p>
    <w:p w:rsidR="002C217B" w:rsidRPr="009C11B6" w:rsidP="002C217B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C11B6">
        <w:rPr>
          <w:rFonts w:ascii="Times New Roman" w:hAnsi="Times New Roman" w:cs="Times New Roman"/>
          <w:b/>
        </w:rPr>
        <w:t xml:space="preserve"> z </w:t>
      </w:r>
      <w:r>
        <w:rPr>
          <w:rFonts w:ascii="Times New Roman" w:hAnsi="Times New Roman" w:cs="Times New Roman"/>
          <w:b/>
        </w:rPr>
        <w:t>19</w:t>
      </w:r>
      <w:r w:rsidRPr="009C11B6">
        <w:rPr>
          <w:rFonts w:ascii="Times New Roman" w:hAnsi="Times New Roman" w:cs="Times New Roman"/>
          <w:b/>
        </w:rPr>
        <w:t>. novembra 2008</w:t>
      </w:r>
    </w:p>
    <w:p w:rsidR="002C217B" w:rsidRPr="009C11B6" w:rsidP="002C217B">
      <w:pPr>
        <w:spacing w:before="120"/>
        <w:rPr>
          <w:rFonts w:ascii="Times New Roman" w:hAnsi="Times New Roman" w:cs="Times New Roman"/>
        </w:rPr>
      </w:pPr>
    </w:p>
    <w:p w:rsidR="002C217B" w:rsidRPr="009C11B6" w:rsidP="002C217B">
      <w:pPr>
        <w:spacing w:before="120"/>
        <w:rPr>
          <w:rFonts w:ascii="Times New Roman" w:hAnsi="Times New Roman" w:cs="Times New Roman"/>
          <w:b/>
          <w:lang w:eastAsia="en-US"/>
        </w:rPr>
      </w:pPr>
      <w:r w:rsidRPr="009C11B6">
        <w:rPr>
          <w:rFonts w:ascii="Times New Roman" w:hAnsi="Times New Roman" w:cs="Times New Roman"/>
        </w:rPr>
        <w:tab/>
      </w:r>
      <w:r w:rsidRPr="009C11B6">
        <w:rPr>
          <w:rFonts w:ascii="Times New Roman" w:hAnsi="Times New Roman" w:cs="Times New Roman"/>
          <w:b/>
        </w:rPr>
        <w:t>Ústavnoprávny výbor Národnej rady Slovenskej republiky</w:t>
      </w:r>
    </w:p>
    <w:p w:rsidR="002C217B" w:rsidRPr="00E67587" w:rsidP="002C21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C217B" w:rsidRPr="00E67587" w:rsidP="002C217B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E67587">
        <w:rPr>
          <w:rFonts w:ascii="Times New Roman" w:hAnsi="Times New Roman" w:cs="Times New Roman"/>
        </w:rPr>
        <w:t xml:space="preserve">     </w:t>
        <w:tab/>
        <w:tab/>
        <w:t>prerokoval návrh poslancov Národnej rady Slovenskej republiky Józsefa Berényiho a</w:t>
      </w:r>
      <w:r w:rsidRPr="00E67587">
        <w:rPr>
          <w:rFonts w:ascii="Times New Roman" w:hAnsi="Times New Roman" w:cs="Times New Roman"/>
        </w:rPr>
        <w:t> Lászlóa Szigetiho na vydanie zákona, ktorým sa mení a dopĺňa zákon č. 245/2008 Z. z. o výchove a vzdelávaní (školský zákon) a o zmene a doplnení niektorých zákonov (tlač 816) a</w:t>
        <w:tab/>
      </w:r>
    </w:p>
    <w:p w:rsidR="002C217B" w:rsidRPr="00E67587" w:rsidP="002C217B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2C217B" w:rsidRPr="00E67587" w:rsidP="002C217B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E67587">
        <w:rPr>
          <w:rFonts w:ascii="Times New Roman" w:hAnsi="Times New Roman" w:cs="Times New Roman"/>
          <w:b/>
        </w:rPr>
        <w:tab/>
        <w:t>A.   s ú h l a s í</w:t>
      </w:r>
      <w:r w:rsidRPr="00E67587">
        <w:rPr>
          <w:rFonts w:ascii="Times New Roman" w:hAnsi="Times New Roman" w:cs="Times New Roman"/>
        </w:rPr>
        <w:t xml:space="preserve"> </w:t>
      </w:r>
    </w:p>
    <w:p w:rsidR="002C217B" w:rsidRPr="00E67587" w:rsidP="002C217B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C217B" w:rsidRPr="00E67587" w:rsidP="002C217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E67587">
        <w:rPr>
          <w:rFonts w:ascii="Times New Roman" w:hAnsi="Times New Roman" w:cs="Times New Roman"/>
          <w:sz w:val="24"/>
          <w:lang w:val="sk-SK"/>
        </w:rPr>
        <w:tab/>
        <w:tab/>
        <w:tab/>
        <w:t>s </w:t>
      </w:r>
      <w:r w:rsidRPr="00E67587">
        <w:rPr>
          <w:rFonts w:ascii="Times New Roman" w:hAnsi="Times New Roman" w:cs="Arial"/>
          <w:noProof/>
          <w:sz w:val="24"/>
        </w:rPr>
        <w:t xml:space="preserve"> </w:t>
      </w:r>
      <w:r w:rsidRPr="00E67587">
        <w:rPr>
          <w:rFonts w:ascii="Times New Roman" w:hAnsi="Times New Roman" w:cs="Times New Roman"/>
          <w:sz w:val="24"/>
          <w:lang w:val="sk-SK"/>
        </w:rPr>
        <w:t xml:space="preserve">návrhom poslancov Národnej rady Slovenskej republiky Józsefa Berényiho a Lászlóa Szigetiho na vydanie zákona, ktorým sa mení a dopĺňa zákon č. 245/2008 Z. z. o výchove a vzdelávaní (školský zákon) a o zmene a doplnení niektorých zákonov (tlač 816); </w:t>
      </w:r>
    </w:p>
    <w:p w:rsidR="002C217B" w:rsidRPr="00E67587" w:rsidP="002C217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2C217B" w:rsidRPr="00E67587" w:rsidP="002C217B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E67587">
        <w:rPr>
          <w:rFonts w:ascii="Times New Roman" w:hAnsi="Times New Roman" w:cs="Times New Roman"/>
          <w:szCs w:val="24"/>
        </w:rPr>
        <w:t>B.   o d p o r ú č a</w:t>
      </w:r>
    </w:p>
    <w:p w:rsidR="002C217B" w:rsidRPr="00E67587" w:rsidP="002C217B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2C217B" w:rsidRPr="00E67587" w:rsidP="002C217B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E67587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2C217B" w:rsidRPr="00E67587" w:rsidP="002C217B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4413E" w:rsidP="002C217B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</w:rPr>
      </w:pPr>
      <w:r w:rsidRPr="00E67587" w:rsidR="002C217B">
        <w:rPr>
          <w:rFonts w:ascii="Times New Roman" w:hAnsi="Times New Roman" w:cs="Times New Roman"/>
        </w:rPr>
        <w:tab/>
        <w:tab/>
        <w:tab/>
        <w:t xml:space="preserve">návrh poslancov Národnej rady Slovenskej republiky Józsefa Berényiho a Lászlóa Szigetiho na vydanie zákona, ktorým sa mení a dopĺňa zákon č. 245/2008 Z. z. o výchove a vzdelávaní (školský zákon) a o zmene a doplnení niektorých zákonov (tlač 816)) </w:t>
      </w:r>
      <w:r w:rsidRPr="00E67587" w:rsidR="002C217B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;</w:t>
      </w:r>
    </w:p>
    <w:p w:rsidR="002C217B" w:rsidRPr="00E67587" w:rsidP="002C21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C217B" w:rsidRPr="009C11B6" w:rsidP="002C217B">
      <w:pPr>
        <w:pStyle w:val="Heading4"/>
        <w:rPr>
          <w:rFonts w:ascii="Times New Roman" w:hAnsi="Times New Roman" w:cs="Times New Roman"/>
          <w:lang w:eastAsia="en-US"/>
        </w:rPr>
      </w:pPr>
      <w:r w:rsidRPr="009C11B6">
        <w:rPr>
          <w:rFonts w:ascii="Times New Roman" w:hAnsi="Times New Roman" w:cs="Times New Roman"/>
        </w:rPr>
        <w:tab/>
        <w:t>C.  u k l a d á</w:t>
      </w:r>
    </w:p>
    <w:p w:rsidR="002C217B" w:rsidRPr="009C11B6" w:rsidP="002C217B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2C217B" w:rsidRPr="009C11B6" w:rsidP="002C217B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C11B6">
        <w:rPr>
          <w:rFonts w:ascii="Times New Roman" w:hAnsi="Times New Roman" w:cs="Times New Roman"/>
        </w:rPr>
        <w:tab/>
        <w:tab/>
        <w:t>predsedovi výboru</w:t>
      </w:r>
    </w:p>
    <w:p w:rsidR="002C217B" w:rsidRPr="009C11B6" w:rsidP="002C217B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2C217B" w:rsidP="002C217B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9C11B6">
        <w:rPr>
          <w:rFonts w:ascii="Times New Roman" w:hAnsi="Times New Roman" w:cs="Times New Roman"/>
        </w:rPr>
        <w:tab/>
        <w:t xml:space="preserve">      </w:t>
        <w:tab/>
        <w:t xml:space="preserve">predložiť stanovisko výboru k uvedenému návrhu zákona predsedovi gestorského výboru - Výboru Národnej rady Slovenskej republiky </w:t>
      </w:r>
      <w:r w:rsidRPr="009C11B6">
        <w:rPr>
          <w:rFonts w:ascii="Times New Roman" w:hAnsi="Times New Roman" w:cs="Arial"/>
        </w:rPr>
        <w:t>pre</w:t>
      </w:r>
      <w:r>
        <w:rPr>
          <w:rFonts w:ascii="Times New Roman" w:hAnsi="Times New Roman" w:cs="Arial"/>
        </w:rPr>
        <w:t xml:space="preserve"> vzdelanie, mládež, vedu a šport. </w:t>
      </w: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0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7170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0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7170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51433D2"/>
    <w:multiLevelType w:val="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E074F2"/>
    <w:multiLevelType w:val="hybridMultilevel"/>
    <w:tmpl w:val="B676546C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9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D2F5268"/>
    <w:multiLevelType w:val="hybridMultilevel"/>
    <w:tmpl w:val="66CACD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6"/>
  </w:num>
  <w:num w:numId="8">
    <w:abstractNumId w:val="25"/>
  </w:num>
  <w:num w:numId="9">
    <w:abstractNumId w:val="35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32"/>
  </w:num>
  <w:num w:numId="16">
    <w:abstractNumId w:val="5"/>
  </w:num>
  <w:num w:numId="17">
    <w:abstractNumId w:val="9"/>
  </w:num>
  <w:num w:numId="18">
    <w:abstractNumId w:val="16"/>
  </w:num>
  <w:num w:numId="19">
    <w:abstractNumId w:val="4"/>
  </w:num>
  <w:num w:numId="20">
    <w:abstractNumId w:val="21"/>
  </w:num>
  <w:num w:numId="21">
    <w:abstractNumId w:val="39"/>
  </w:num>
  <w:num w:numId="22">
    <w:abstractNumId w:val="46"/>
  </w:num>
  <w:num w:numId="23">
    <w:abstractNumId w:val="10"/>
  </w:num>
  <w:num w:numId="24">
    <w:abstractNumId w:val="40"/>
  </w:num>
  <w:num w:numId="25">
    <w:abstractNumId w:val="1"/>
  </w:num>
  <w:num w:numId="26">
    <w:abstractNumId w:val="41"/>
  </w:num>
  <w:num w:numId="27">
    <w:abstractNumId w:val="24"/>
  </w:num>
  <w:num w:numId="28">
    <w:abstractNumId w:val="3"/>
  </w:num>
  <w:num w:numId="29">
    <w:abstractNumId w:val="42"/>
  </w:num>
  <w:num w:numId="30">
    <w:abstractNumId w:val="22"/>
  </w:num>
  <w:num w:numId="31">
    <w:abstractNumId w:val="30"/>
  </w:num>
  <w:num w:numId="32">
    <w:abstractNumId w:val="43"/>
  </w:num>
  <w:num w:numId="33">
    <w:abstractNumId w:val="31"/>
  </w:num>
  <w:num w:numId="34">
    <w:abstractNumId w:val="17"/>
  </w:num>
  <w:num w:numId="35">
    <w:abstractNumId w:val="1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8"/>
  </w:num>
  <w:num w:numId="39">
    <w:abstractNumId w:val="15"/>
  </w:num>
  <w:num w:numId="40">
    <w:abstractNumId w:val="34"/>
  </w:num>
  <w:num w:numId="41">
    <w:abstractNumId w:val="0"/>
  </w:num>
  <w:num w:numId="42">
    <w:abstractNumId w:val="45"/>
  </w:num>
  <w:num w:numId="43">
    <w:abstractNumId w:val="48"/>
  </w:num>
  <w:num w:numId="44">
    <w:abstractNumId w:val="33"/>
  </w:num>
  <w:num w:numId="45">
    <w:abstractNumId w:val="44"/>
  </w:num>
  <w:num w:numId="46">
    <w:abstractNumId w:val="28"/>
  </w:num>
  <w:num w:numId="47">
    <w:abstractNumId w:val="29"/>
  </w:num>
  <w:num w:numId="48">
    <w:abstractNumId w:val="37"/>
  </w:num>
  <w:num w:numId="49">
    <w:abstractNumId w:val="47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B0CE6"/>
    <w:rsid w:val="00261777"/>
    <w:rsid w:val="002C217B"/>
    <w:rsid w:val="00393F06"/>
    <w:rsid w:val="003F01A1"/>
    <w:rsid w:val="0044413E"/>
    <w:rsid w:val="0047287F"/>
    <w:rsid w:val="004A0F46"/>
    <w:rsid w:val="00532680"/>
    <w:rsid w:val="00562929"/>
    <w:rsid w:val="00640268"/>
    <w:rsid w:val="00735B46"/>
    <w:rsid w:val="007C7767"/>
    <w:rsid w:val="00902673"/>
    <w:rsid w:val="009C11B6"/>
    <w:rsid w:val="00BB0D39"/>
    <w:rsid w:val="00D02DCA"/>
    <w:rsid w:val="00D40FCF"/>
    <w:rsid w:val="00D7170D"/>
    <w:rsid w:val="00E675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997</TotalTime>
  <Pages>1</Pages>
  <Words>417</Words>
  <Characters>2379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816</dc:title>
  <dc:subject>tlač 816, schôdza 63, 19. november 2008</dc:subject>
  <dc:creator>Viera Ebringerová</dc:creator>
  <cp:keywords>o výchove a vzdelávaní (školský zákon)</cp:keywords>
  <dc:description>návrh poslancov NR SR Józsefa Berényiho a Lászlóa Szigetiho</dc:description>
  <cp:lastModifiedBy>EbriVier</cp:lastModifiedBy>
  <cp:revision>1408</cp:revision>
  <cp:lastPrinted>2008-11-19T15:11:00Z</cp:lastPrinted>
  <dcterms:created xsi:type="dcterms:W3CDTF">2002-05-15T11:56:00Z</dcterms:created>
  <dcterms:modified xsi:type="dcterms:W3CDTF">2008-11-19T15:11:00Z</dcterms:modified>
  <cp:category>výpis zo zápisnice</cp:category>
</cp:coreProperties>
</file>