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62A6" w:rsidP="00D262A6">
      <w:pPr>
        <w:ind w:left="4248" w:firstLine="72"/>
        <w:jc w:val="both"/>
        <w:rPr>
          <w:rFonts w:ascii="Times New Roman" w:hAnsi="Times New Roman" w:cs="Times New Roman"/>
          <w:sz w:val="28"/>
          <w:szCs w:val="28"/>
        </w:rPr>
      </w:pPr>
      <w:r>
        <w:rPr>
          <w:rFonts w:ascii="Times New Roman" w:hAnsi="Times New Roman" w:cs="Times New Roman"/>
          <w:sz w:val="28"/>
          <w:szCs w:val="28"/>
        </w:rPr>
        <w:tab/>
        <w:tab/>
      </w:r>
      <w:r w:rsidRPr="001D69EE" w:rsidR="002D2325">
        <w:rPr>
          <w:rFonts w:ascii="Times New Roman" w:hAnsi="Times New Roman" w:cs="Times New Roman"/>
          <w:sz w:val="28"/>
          <w:szCs w:val="28"/>
        </w:rPr>
        <w:t>Príloha</w:t>
      </w:r>
      <w:r w:rsidR="006A3BC0">
        <w:rPr>
          <w:rFonts w:ascii="Times New Roman" w:hAnsi="Times New Roman" w:cs="Times New Roman"/>
          <w:sz w:val="28"/>
          <w:szCs w:val="28"/>
        </w:rPr>
        <w:t xml:space="preserve"> č. 3</w:t>
      </w:r>
    </w:p>
    <w:p w:rsidR="002D2325" w:rsidRPr="001D69EE" w:rsidP="00D262A6">
      <w:pPr>
        <w:ind w:left="4248" w:firstLine="72"/>
        <w:jc w:val="both"/>
        <w:rPr>
          <w:rFonts w:ascii="Times New Roman" w:hAnsi="Times New Roman" w:cs="Times New Roman"/>
          <w:sz w:val="28"/>
          <w:szCs w:val="28"/>
        </w:rPr>
      </w:pPr>
      <w:r w:rsidR="00D262A6">
        <w:rPr>
          <w:rFonts w:ascii="Times New Roman" w:hAnsi="Times New Roman" w:cs="Times New Roman"/>
          <w:sz w:val="28"/>
          <w:szCs w:val="28"/>
        </w:rPr>
        <w:tab/>
        <w:tab/>
      </w:r>
      <w:r w:rsidR="006A3BC0">
        <w:rPr>
          <w:rFonts w:ascii="Times New Roman" w:hAnsi="Times New Roman" w:cs="Times New Roman"/>
          <w:sz w:val="28"/>
          <w:szCs w:val="28"/>
        </w:rPr>
        <w:t>k zákonu č. ..</w:t>
      </w:r>
      <w:r w:rsidRPr="001D69EE" w:rsidR="00870D5D">
        <w:rPr>
          <w:rFonts w:ascii="Times New Roman" w:hAnsi="Times New Roman" w:cs="Times New Roman"/>
          <w:sz w:val="28"/>
          <w:szCs w:val="28"/>
        </w:rPr>
        <w:t>..../200</w:t>
      </w:r>
      <w:r w:rsidR="001D69EE">
        <w:rPr>
          <w:rFonts w:ascii="Times New Roman" w:hAnsi="Times New Roman" w:cs="Times New Roman"/>
          <w:sz w:val="28"/>
          <w:szCs w:val="28"/>
        </w:rPr>
        <w:t>8</w:t>
      </w:r>
      <w:r w:rsidRPr="001D69EE">
        <w:rPr>
          <w:rFonts w:ascii="Times New Roman" w:hAnsi="Times New Roman" w:cs="Times New Roman"/>
          <w:sz w:val="28"/>
          <w:szCs w:val="28"/>
        </w:rPr>
        <w:t xml:space="preserve"> Z. z.</w:t>
      </w:r>
    </w:p>
    <w:p w:rsidR="002D2325" w:rsidRPr="001D69EE">
      <w:pPr>
        <w:jc w:val="center"/>
        <w:rPr>
          <w:rFonts w:ascii="Times New Roman" w:hAnsi="Times New Roman" w:cs="Times New Roman"/>
          <w:sz w:val="28"/>
          <w:szCs w:val="28"/>
        </w:rPr>
      </w:pPr>
    </w:p>
    <w:p w:rsidR="00014A55" w:rsidRPr="001D69EE">
      <w:pPr>
        <w:jc w:val="center"/>
        <w:rPr>
          <w:rFonts w:ascii="Times New Roman" w:hAnsi="Times New Roman" w:cs="Times New Roman"/>
          <w:sz w:val="28"/>
          <w:szCs w:val="28"/>
        </w:rPr>
      </w:pPr>
    </w:p>
    <w:p w:rsidR="002D2325" w:rsidRPr="001D69EE">
      <w:pPr>
        <w:jc w:val="center"/>
        <w:rPr>
          <w:rFonts w:ascii="Times New Roman" w:hAnsi="Times New Roman" w:cs="Times New Roman"/>
          <w:b/>
          <w:sz w:val="28"/>
          <w:szCs w:val="28"/>
        </w:rPr>
      </w:pPr>
      <w:r w:rsidRPr="001D69EE">
        <w:rPr>
          <w:rFonts w:ascii="Times New Roman" w:hAnsi="Times New Roman" w:cs="Times New Roman"/>
          <w:b/>
          <w:sz w:val="28"/>
          <w:szCs w:val="28"/>
        </w:rPr>
        <w:t>RAD ĽUDOVÍTA ŠTÚRA</w:t>
      </w:r>
    </w:p>
    <w:p w:rsidR="002D2325" w:rsidRPr="001D69EE">
      <w:pPr>
        <w:rPr>
          <w:rFonts w:ascii="Times New Roman" w:hAnsi="Times New Roman" w:cs="Times New Roman"/>
          <w:sz w:val="28"/>
          <w:szCs w:val="28"/>
        </w:rPr>
      </w:pPr>
    </w:p>
    <w:p w:rsidR="00014A55" w:rsidRPr="001D69EE">
      <w:pPr>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w:t>
      </w:r>
    </w:p>
    <w:p w:rsidR="002D2325" w:rsidRPr="001D69EE">
      <w:pPr>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1.Insígnie  občianskeho  </w:t>
      </w:r>
      <w:r w:rsidRPr="001D69EE" w:rsidR="007B21B2">
        <w:rPr>
          <w:rFonts w:ascii="Times New Roman" w:hAnsi="Times New Roman" w:cs="Times New Roman"/>
          <w:sz w:val="28"/>
          <w:szCs w:val="28"/>
        </w:rPr>
        <w:t xml:space="preserve">druhu </w:t>
      </w:r>
      <w:r w:rsidRPr="001D69EE">
        <w:rPr>
          <w:rFonts w:ascii="Times New Roman" w:hAnsi="Times New Roman" w:cs="Times New Roman"/>
          <w:sz w:val="28"/>
          <w:szCs w:val="28"/>
        </w:rPr>
        <w:t>a  vojenského  druhu  I. triedy  radu tvorí: radový  kríž, veľká radová  stuha, radová hviezda</w:t>
      </w:r>
      <w:r w:rsidR="00F26FB5">
        <w:rPr>
          <w:rFonts w:ascii="Times New Roman" w:hAnsi="Times New Roman" w:cs="Times New Roman"/>
          <w:sz w:val="28"/>
          <w:szCs w:val="28"/>
        </w:rPr>
        <w:t>,</w:t>
      </w:r>
      <w:r w:rsidRPr="001D69EE">
        <w:rPr>
          <w:rFonts w:ascii="Times New Roman" w:hAnsi="Times New Roman" w:cs="Times New Roman"/>
          <w:sz w:val="28"/>
          <w:szCs w:val="28"/>
        </w:rPr>
        <w:t> radová stužka</w:t>
      </w:r>
      <w:r w:rsidR="00F26FB5">
        <w:rPr>
          <w:rFonts w:ascii="Times New Roman" w:hAnsi="Times New Roman" w:cs="Times New Roman"/>
          <w:sz w:val="28"/>
          <w:szCs w:val="28"/>
        </w:rPr>
        <w:t xml:space="preserve"> a radová rozeta</w:t>
      </w:r>
      <w:r w:rsidRPr="001D69EE">
        <w:rPr>
          <w:rFonts w:ascii="Times New Roman" w:hAnsi="Times New Roman" w:cs="Times New Roman"/>
          <w:sz w:val="28"/>
          <w:szCs w:val="28"/>
        </w:rPr>
        <w:t>.</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2. Radový  kríž  má  priemer  65  mm,  je  razený zo striebra, pozlátený.  Na  lícnej  strane  v   strede  kríža  je  v červenom smaltovanom medailóne pozlátený  plastický portrét Ľudovíta Štúra. Ramená kríža  sa smerom od  stredu rozširujú, vzájomne  sú spojené</w:t>
      </w:r>
      <w:r w:rsidRPr="001D69EE" w:rsidR="007B21B2">
        <w:rPr>
          <w:rFonts w:ascii="Times New Roman" w:hAnsi="Times New Roman" w:cs="Times New Roman"/>
          <w:sz w:val="28"/>
          <w:szCs w:val="28"/>
        </w:rPr>
        <w:t xml:space="preserve"> </w:t>
      </w:r>
      <w:r w:rsidRPr="001D69EE">
        <w:rPr>
          <w:rFonts w:ascii="Times New Roman" w:hAnsi="Times New Roman" w:cs="Times New Roman"/>
          <w:sz w:val="28"/>
          <w:szCs w:val="28"/>
        </w:rPr>
        <w:t xml:space="preserve">dvojicou plastických  lúčov. Na každom  ramene kríža je  plastický lipový  list. Na  rube kríža   je v  strede plastický  štátny znak Slovenskej republiky,  okolo ktorého je do  kruhu umiestnený nápis NASPÄŤ CESTA NEMOŽNÁ - NAPRED SA  ÍSŤ MUSÍ, a matričné číslo. Kríž visí na pozlátenom závese, ktorý má priemer </w:t>
      </w:r>
      <w:smartTag w:uri="urn:schemas-microsoft-com:office:smarttags" w:element="metricconverter">
        <w:smartTagPr>
          <w:attr w:name="ProductID" w:val="33 mm"/>
        </w:smartTagPr>
        <w:r w:rsidRPr="001D69EE">
          <w:rPr>
            <w:rFonts w:ascii="Times New Roman" w:hAnsi="Times New Roman" w:cs="Times New Roman"/>
            <w:sz w:val="28"/>
            <w:szCs w:val="28"/>
          </w:rPr>
          <w:t>33 mm</w:t>
        </w:r>
      </w:smartTag>
      <w:r w:rsidRPr="001D69EE">
        <w:rPr>
          <w:rFonts w:ascii="Times New Roman" w:hAnsi="Times New Roman" w:cs="Times New Roman"/>
          <w:sz w:val="28"/>
          <w:szCs w:val="28"/>
        </w:rPr>
        <w:t>.</w:t>
      </w: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Kríž  občianskeho druhu  má záves  tvorený piatimi plastickými lipovými listami  usporiadanými do polkruhu,  uprostred ktorého je reliéf dvojitého kríža.</w:t>
      </w: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Kríž  vojenského  druhu  má  záves  tvorený štyrmi plastickými lipovými listami usporiadanými po obvode modro smaltovaného kruhu, v strede s dvoma prekríženými mečmi.</w:t>
      </w: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Kríž  sa  upína  závesom  na  veľkú  radovú  stuhu pod dvojitú ozdobnú mašľu.</w:t>
      </w:r>
    </w:p>
    <w:p w:rsidR="002D2325" w:rsidRPr="001D69EE">
      <w:pPr>
        <w:jc w:val="both"/>
        <w:rPr>
          <w:rFonts w:ascii="Times New Roman" w:hAnsi="Times New Roman" w:cs="Times New Roman"/>
          <w:sz w:val="28"/>
          <w:szCs w:val="28"/>
        </w:rPr>
      </w:pPr>
    </w:p>
    <w:p w:rsidR="002D2325" w:rsidRPr="001D69EE">
      <w:pPr>
        <w:pStyle w:val="BodyText"/>
        <w:rPr>
          <w:rFonts w:ascii="Times New Roman" w:hAnsi="Times New Roman" w:cs="Times New Roman"/>
          <w:sz w:val="28"/>
          <w:szCs w:val="28"/>
        </w:rPr>
      </w:pPr>
      <w:r w:rsidRPr="001D69EE">
        <w:rPr>
          <w:rFonts w:ascii="Times New Roman" w:hAnsi="Times New Roman" w:cs="Times New Roman"/>
          <w:sz w:val="28"/>
          <w:szCs w:val="28"/>
        </w:rPr>
        <w:t xml:space="preserve">    3. Veľká   radová  stuha   je  hodvábna,  bielo-modro-červená, s pomerom  farieb 3/8:2/8:3/8,  dlhá 180  cm, široká  </w:t>
      </w:r>
      <w:smartTag w:uri="urn:schemas-microsoft-com:office:smarttags" w:element="metricconverter">
        <w:smartTagPr>
          <w:attr w:name="ProductID" w:val="90 mm"/>
        </w:smartTagPr>
        <w:r w:rsidRPr="001D69EE">
          <w:rPr>
            <w:rFonts w:ascii="Times New Roman" w:hAnsi="Times New Roman" w:cs="Times New Roman"/>
            <w:sz w:val="28"/>
            <w:szCs w:val="28"/>
          </w:rPr>
          <w:t>90 mm</w:t>
        </w:r>
      </w:smartTag>
      <w:r w:rsidRPr="001D69EE">
        <w:rPr>
          <w:rFonts w:ascii="Times New Roman" w:hAnsi="Times New Roman" w:cs="Times New Roman"/>
          <w:sz w:val="28"/>
          <w:szCs w:val="28"/>
        </w:rPr>
        <w:t>. Veľká radová stuha sa nosí cez pravé  plece k ľavému boku. V mieste, kde sa jej konce križujú na  ľavom boku, je pripevnená dvojitá ozdobná mašľa.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4. Radová  hviezda má  priemer 90  mm, je  razená zo striebra, pozlátená. Hviezdu  tvorí šesťramenná hviezdica,  ktorej ramená sa od stredu rozširujú. Na lícnej  strane je na každom ramene hviezdy prečnievajúci   plastický  lipový   list.  V   strede  hviezdy  je</w:t>
      </w:r>
      <w:r w:rsidRPr="001D69EE" w:rsidR="007B21B2">
        <w:rPr>
          <w:rFonts w:ascii="Times New Roman" w:hAnsi="Times New Roman" w:cs="Times New Roman"/>
          <w:sz w:val="28"/>
          <w:szCs w:val="28"/>
        </w:rPr>
        <w:t xml:space="preserve"> </w:t>
      </w:r>
      <w:r w:rsidRPr="001D69EE">
        <w:rPr>
          <w:rFonts w:ascii="Times New Roman" w:hAnsi="Times New Roman" w:cs="Times New Roman"/>
          <w:sz w:val="28"/>
          <w:szCs w:val="28"/>
        </w:rPr>
        <w:t>v červenom  smaltovanom  medailóne   pozlátený  plastický  portrét Ľudovíta Štúra. Medailón je  ohraničený modrým smaltovaným pruhom, v ktorom  je  do  kruhu  umiestnený  nápis  NASPÄŤ  CESTA  NEMOŽNÁ - NAPRED SA ÍSŤ MUSÍ. Z  medailónu vychádzajú tri bielo smaltované dvojkríže. Celá hviezda je v  priereze mierne oble profilovaná. Na rube  hviezdy  je  v   strede  plastický  štátny  znak  Slovenskej republiky, matričné číslo a pripínacia ihlica.</w:t>
      </w:r>
    </w:p>
    <w:p w:rsidR="002D2325" w:rsidRPr="001D69EE">
      <w:pPr>
        <w:jc w:val="both"/>
        <w:rPr>
          <w:rFonts w:ascii="Times New Roman" w:hAnsi="Times New Roman" w:cs="Times New Roman"/>
          <w:sz w:val="28"/>
          <w:szCs w:val="28"/>
        </w:rPr>
      </w:pPr>
    </w:p>
    <w:p w:rsidR="00F26FB5" w:rsidP="00F26FB5">
      <w:pPr>
        <w:jc w:val="both"/>
        <w:rPr>
          <w:rFonts w:ascii="Times New Roman" w:hAnsi="Times New Roman" w:cs="Times New Roman"/>
          <w:sz w:val="28"/>
          <w:szCs w:val="28"/>
        </w:rPr>
      </w:pPr>
      <w:r w:rsidRPr="001D69EE" w:rsidR="002D2325">
        <w:rPr>
          <w:rFonts w:ascii="Times New Roman" w:hAnsi="Times New Roman" w:cs="Times New Roman"/>
          <w:sz w:val="28"/>
          <w:szCs w:val="28"/>
        </w:rPr>
        <w:t xml:space="preserve">    5. </w:t>
      </w:r>
      <w:r>
        <w:rPr>
          <w:rFonts w:ascii="Times New Roman" w:hAnsi="Times New Roman" w:cs="Times New Roman"/>
          <w:sz w:val="28"/>
          <w:szCs w:val="28"/>
        </w:rPr>
        <w:t xml:space="preserve">Radová stužka </w:t>
      </w:r>
      <w:r w:rsidRPr="001D69EE">
        <w:rPr>
          <w:rFonts w:ascii="Times New Roman" w:hAnsi="Times New Roman" w:cs="Times New Roman"/>
          <w:sz w:val="28"/>
          <w:szCs w:val="28"/>
        </w:rPr>
        <w:t>je hodvábna, bielo-modro-červená, s</w:t>
      </w:r>
      <w:r>
        <w:rPr>
          <w:rFonts w:ascii="Times New Roman" w:hAnsi="Times New Roman" w:cs="Times New Roman"/>
          <w:sz w:val="28"/>
          <w:szCs w:val="28"/>
        </w:rPr>
        <w:t xml:space="preserve"> rovnakým</w:t>
      </w:r>
      <w:r w:rsidRPr="001D69EE">
        <w:rPr>
          <w:rFonts w:ascii="Times New Roman" w:hAnsi="Times New Roman" w:cs="Times New Roman"/>
          <w:sz w:val="28"/>
          <w:szCs w:val="28"/>
        </w:rPr>
        <w:t> pomero</w:t>
      </w:r>
      <w:r w:rsidRPr="001D69EE">
        <w:rPr>
          <w:rFonts w:ascii="Times New Roman" w:hAnsi="Times New Roman" w:cs="Times New Roman"/>
          <w:sz w:val="28"/>
          <w:szCs w:val="28"/>
        </w:rPr>
        <w:t>m farieb, dlh</w:t>
      </w:r>
      <w:r>
        <w:rPr>
          <w:rFonts w:ascii="Times New Roman" w:hAnsi="Times New Roman" w:cs="Times New Roman"/>
          <w:sz w:val="28"/>
          <w:szCs w:val="28"/>
        </w:rPr>
        <w:t xml:space="preserve">á  </w:t>
      </w:r>
      <w:smartTag w:uri="urn:schemas-microsoft-com:office:smarttags" w:element="metricconverter">
        <w:smartTagPr>
          <w:attr w:name="ProductID" w:val="18 mm"/>
        </w:smartTagPr>
        <w:r>
          <w:rPr>
            <w:rFonts w:ascii="Times New Roman" w:hAnsi="Times New Roman" w:cs="Times New Roman"/>
            <w:sz w:val="28"/>
            <w:szCs w:val="28"/>
          </w:rPr>
          <w:t>1</w:t>
        </w:r>
        <w:r w:rsidRPr="001D69EE">
          <w:rPr>
            <w:rFonts w:ascii="Times New Roman" w:hAnsi="Times New Roman" w:cs="Times New Roman"/>
            <w:sz w:val="28"/>
            <w:szCs w:val="28"/>
          </w:rPr>
          <w:t>8 mm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 xml:space="preserve">.  V strede </w:t>
      </w:r>
      <w:r>
        <w:rPr>
          <w:rFonts w:ascii="Times New Roman" w:hAnsi="Times New Roman" w:cs="Times New Roman"/>
          <w:sz w:val="28"/>
          <w:szCs w:val="28"/>
        </w:rPr>
        <w:t xml:space="preserve">radovej </w:t>
      </w:r>
      <w:r w:rsidRPr="001D69EE">
        <w:rPr>
          <w:rFonts w:ascii="Times New Roman" w:hAnsi="Times New Roman" w:cs="Times New Roman"/>
          <w:sz w:val="28"/>
          <w:szCs w:val="28"/>
        </w:rPr>
        <w:t>stužky je zo  striebra  razený  pozlátený  medailón  s  plastickým portrétom Ľudovíta Štúra s</w:t>
      </w:r>
      <w:r>
        <w:rPr>
          <w:rFonts w:ascii="Times New Roman" w:hAnsi="Times New Roman" w:cs="Times New Roman"/>
          <w:sz w:val="28"/>
          <w:szCs w:val="28"/>
        </w:rPr>
        <w:t> </w:t>
      </w:r>
      <w:r w:rsidRPr="001D69EE">
        <w:rPr>
          <w:rFonts w:ascii="Times New Roman" w:hAnsi="Times New Roman" w:cs="Times New Roman"/>
          <w:sz w:val="28"/>
          <w:szCs w:val="28"/>
        </w:rPr>
        <w:t>priemerom</w:t>
      </w:r>
      <w:r>
        <w:rPr>
          <w:rFonts w:ascii="Times New Roman" w:hAnsi="Times New Roman" w:cs="Times New Roman"/>
          <w:sz w:val="28"/>
          <w:szCs w:val="28"/>
        </w:rPr>
        <w:t xml:space="preserve"> 1</w:t>
      </w:r>
      <w:r w:rsidRPr="001D69EE">
        <w:rPr>
          <w:rFonts w:ascii="Times New Roman" w:hAnsi="Times New Roman" w:cs="Times New Roman"/>
          <w:sz w:val="28"/>
          <w:szCs w:val="28"/>
        </w:rPr>
        <w:t xml:space="preserve">0  mm. </w:t>
      </w:r>
      <w:r>
        <w:rPr>
          <w:rFonts w:ascii="Times New Roman" w:hAnsi="Times New Roman" w:cs="Times New Roman"/>
          <w:sz w:val="28"/>
          <w:szCs w:val="28"/>
        </w:rPr>
        <w:t>Radová s</w:t>
      </w:r>
      <w:r w:rsidRPr="001D69EE">
        <w:rPr>
          <w:rFonts w:ascii="Times New Roman" w:hAnsi="Times New Roman" w:cs="Times New Roman"/>
          <w:sz w:val="28"/>
          <w:szCs w:val="28"/>
        </w:rPr>
        <w:t>tužka je napnutá na pravouhlej lište, na zadnej strane s</w:t>
      </w:r>
      <w:r>
        <w:rPr>
          <w:rFonts w:ascii="Times New Roman" w:hAnsi="Times New Roman" w:cs="Times New Roman"/>
          <w:sz w:val="28"/>
          <w:szCs w:val="28"/>
        </w:rPr>
        <w:t> neihlicovým pripínacím m</w:t>
      </w:r>
      <w:r>
        <w:rPr>
          <w:rFonts w:ascii="Times New Roman" w:hAnsi="Times New Roman" w:cs="Times New Roman"/>
          <w:sz w:val="28"/>
          <w:szCs w:val="28"/>
        </w:rPr>
        <w:t>echanizmom.</w:t>
      </w:r>
    </w:p>
    <w:p w:rsidR="002D2325" w:rsidRPr="001D69EE" w:rsidP="00F26FB5">
      <w:pPr>
        <w:jc w:val="both"/>
        <w:rPr>
          <w:rFonts w:ascii="Times New Roman" w:hAnsi="Times New Roman" w:cs="Times New Roman"/>
          <w:sz w:val="28"/>
          <w:szCs w:val="28"/>
        </w:rPr>
      </w:pPr>
      <w:r w:rsidR="00F26FB5">
        <w:rPr>
          <w:rFonts w:ascii="Times New Roman" w:hAnsi="Times New Roman" w:cs="Times New Roman"/>
          <w:sz w:val="28"/>
          <w:szCs w:val="28"/>
        </w:rPr>
        <w:t xml:space="preserve">             Radová rozeta má tvar kruhu s priemerom 15 mm, je hodvábna, bielo-modro-červená, s rovnakým pomerom farieb. V strede radovej rozety je zo striebra razený pozlátený medailón s plastickým portrétom Ľudovíta Štúra s priemerom 10 mm. Radová rozeta je vystužená, na zadnej strane s neihlicovým pripínacím mechanizmom.</w:t>
      </w:r>
    </w:p>
    <w:p w:rsidR="002D2325" w:rsidRPr="001D69EE">
      <w:pPr>
        <w:rPr>
          <w:rFonts w:ascii="Times New Roman" w:hAnsi="Times New Roman" w:cs="Times New Roman"/>
          <w:sz w:val="28"/>
          <w:szCs w:val="28"/>
        </w:rPr>
      </w:pPr>
    </w:p>
    <w:p w:rsidR="00014A55" w:rsidRPr="001D69EE">
      <w:pPr>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II</w:t>
      </w:r>
    </w:p>
    <w:p w:rsidR="002D2325" w:rsidRPr="001D69EE">
      <w:pPr>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1. Insígnie  občianskeho</w:t>
      </w:r>
      <w:r w:rsidRPr="001D69EE" w:rsidR="007B21B2">
        <w:rPr>
          <w:rFonts w:ascii="Times New Roman" w:hAnsi="Times New Roman" w:cs="Times New Roman"/>
          <w:sz w:val="28"/>
          <w:szCs w:val="28"/>
        </w:rPr>
        <w:t xml:space="preserve"> druhu</w:t>
      </w:r>
      <w:r w:rsidRPr="001D69EE">
        <w:rPr>
          <w:rFonts w:ascii="Times New Roman" w:hAnsi="Times New Roman" w:cs="Times New Roman"/>
          <w:sz w:val="28"/>
          <w:szCs w:val="28"/>
        </w:rPr>
        <w:t xml:space="preserve">  a  vojenského  druhu II. triedy radu tvorí:  radový  kríž  s   náhrdelníkovou  stuhou,  radová  hviezda</w:t>
      </w:r>
      <w:r w:rsidR="00F26FB5">
        <w:rPr>
          <w:rFonts w:ascii="Times New Roman" w:hAnsi="Times New Roman" w:cs="Times New Roman"/>
          <w:sz w:val="28"/>
          <w:szCs w:val="28"/>
        </w:rPr>
        <w:t xml:space="preserve">, radová stužka a radová </w:t>
      </w:r>
      <w:r w:rsidR="00F26FB5">
        <w:rPr>
          <w:rFonts w:ascii="Times New Roman" w:hAnsi="Times New Roman" w:cs="Times New Roman"/>
          <w:sz w:val="28"/>
          <w:szCs w:val="28"/>
        </w:rPr>
        <w:t>rozeta.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2. Radový  kríž  má  priemer  60  mm,  je  razený zo striebra, pozlátený.  Kríž  občianskeho </w:t>
      </w:r>
      <w:r w:rsidRPr="001D69EE" w:rsidR="007B21B2">
        <w:rPr>
          <w:rFonts w:ascii="Times New Roman" w:hAnsi="Times New Roman" w:cs="Times New Roman"/>
          <w:sz w:val="28"/>
          <w:szCs w:val="28"/>
        </w:rPr>
        <w:t>druhu</w:t>
      </w:r>
      <w:r w:rsidRPr="001D69EE">
        <w:rPr>
          <w:rFonts w:ascii="Times New Roman" w:hAnsi="Times New Roman" w:cs="Times New Roman"/>
          <w:sz w:val="28"/>
          <w:szCs w:val="28"/>
        </w:rPr>
        <w:t xml:space="preserve"> a  vojenského  druhu  je heraldicky stvárnený  rovnako  ako  radový  kríž  I. triedy.  Kríž sa nosí na náhrdelníkovej stuhe.</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3. Náhrdelníková   stuha  je   hodvábna,  bielo-modro-červená, s pomerom farieb 3/8:2/8:3/8, dlhá </w:t>
      </w:r>
      <w:smartTag w:uri="urn:schemas-microsoft-com:office:smarttags" w:element="metricconverter">
        <w:smartTagPr>
          <w:attr w:name="ProductID" w:val="50 cm"/>
        </w:smartTagPr>
        <w:r w:rsidRPr="001D69EE">
          <w:rPr>
            <w:rFonts w:ascii="Times New Roman" w:hAnsi="Times New Roman" w:cs="Times New Roman"/>
            <w:sz w:val="28"/>
            <w:szCs w:val="28"/>
          </w:rPr>
          <w:t>50 cm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38 mm"/>
        </w:smartTagPr>
        <w:r w:rsidRPr="001D69EE">
          <w:rPr>
            <w:rFonts w:ascii="Times New Roman" w:hAnsi="Times New Roman" w:cs="Times New Roman"/>
            <w:sz w:val="28"/>
            <w:szCs w:val="28"/>
          </w:rPr>
          <w:t>38 mm</w:t>
        </w:r>
      </w:smartTag>
      <w:r w:rsidRPr="001D69EE">
        <w:rPr>
          <w:rFonts w:ascii="Times New Roman" w:hAnsi="Times New Roman" w:cs="Times New Roman"/>
          <w:sz w:val="28"/>
          <w:szCs w:val="28"/>
        </w:rPr>
        <w:t>.</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4. Radová hviezda  má priemer 75  mm, heraldicky je  stvárnená rovnako ako radová hviezda I. triedy.</w:t>
      </w:r>
    </w:p>
    <w:p w:rsidR="002D2325" w:rsidRPr="001D69EE">
      <w:pPr>
        <w:jc w:val="both"/>
        <w:rPr>
          <w:rFonts w:ascii="Times New Roman" w:hAnsi="Times New Roman" w:cs="Times New Roman"/>
          <w:sz w:val="28"/>
          <w:szCs w:val="28"/>
        </w:rPr>
      </w:pPr>
    </w:p>
    <w:p w:rsidR="00F26FB5" w:rsidP="00F26FB5">
      <w:pPr>
        <w:jc w:val="both"/>
        <w:rPr>
          <w:rFonts w:ascii="Times New Roman" w:hAnsi="Times New Roman" w:cs="Times New Roman"/>
          <w:sz w:val="28"/>
          <w:szCs w:val="28"/>
        </w:rPr>
      </w:pPr>
      <w:r w:rsidRPr="001D69EE" w:rsidR="002D2325">
        <w:rPr>
          <w:rFonts w:ascii="Times New Roman" w:hAnsi="Times New Roman" w:cs="Times New Roman"/>
          <w:sz w:val="28"/>
          <w:szCs w:val="28"/>
        </w:rPr>
        <w:t xml:space="preserve">    5. </w:t>
      </w:r>
      <w:r w:rsidRPr="001D69EE">
        <w:rPr>
          <w:rFonts w:ascii="Times New Roman" w:hAnsi="Times New Roman" w:cs="Times New Roman"/>
          <w:sz w:val="28"/>
          <w:szCs w:val="28"/>
        </w:rPr>
        <w:t>Radová stužka je hodvábna, bielo-modro-červená,  s</w:t>
      </w:r>
      <w:r>
        <w:rPr>
          <w:rFonts w:ascii="Times New Roman" w:hAnsi="Times New Roman" w:cs="Times New Roman"/>
          <w:sz w:val="28"/>
          <w:szCs w:val="28"/>
        </w:rPr>
        <w:t xml:space="preserve"> rovnakým pomerom farieb, dlhá  </w:t>
      </w:r>
      <w:smartTag w:uri="urn:schemas-microsoft-com:office:smarttags" w:element="metricconverter">
        <w:smartTagPr>
          <w:attr w:name="ProductID" w:val="18 mm"/>
        </w:smartTagPr>
        <w:r>
          <w:rPr>
            <w:rFonts w:ascii="Times New Roman" w:hAnsi="Times New Roman" w:cs="Times New Roman"/>
            <w:sz w:val="28"/>
            <w:szCs w:val="28"/>
          </w:rPr>
          <w:t>1</w:t>
        </w:r>
        <w:r w:rsidRPr="001D69EE">
          <w:rPr>
            <w:rFonts w:ascii="Times New Roman" w:hAnsi="Times New Roman" w:cs="Times New Roman"/>
            <w:sz w:val="28"/>
            <w:szCs w:val="28"/>
          </w:rPr>
          <w:t>8 mm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 xml:space="preserve">.  V strede </w:t>
      </w:r>
      <w:r>
        <w:rPr>
          <w:rFonts w:ascii="Times New Roman" w:hAnsi="Times New Roman" w:cs="Times New Roman"/>
          <w:sz w:val="28"/>
          <w:szCs w:val="28"/>
        </w:rPr>
        <w:t xml:space="preserve">radovej </w:t>
      </w:r>
      <w:r w:rsidRPr="001D69EE">
        <w:rPr>
          <w:rFonts w:ascii="Times New Roman" w:hAnsi="Times New Roman" w:cs="Times New Roman"/>
          <w:sz w:val="28"/>
          <w:szCs w:val="28"/>
        </w:rPr>
        <w:t xml:space="preserve">stužky je zo striebra razený medailón  s plastickým portrétom Ľudovíta Štúra s priemerom </w:t>
      </w:r>
      <w:r>
        <w:rPr>
          <w:rFonts w:ascii="Times New Roman" w:hAnsi="Times New Roman" w:cs="Times New Roman"/>
          <w:sz w:val="28"/>
          <w:szCs w:val="28"/>
        </w:rPr>
        <w:t>1</w:t>
      </w:r>
      <w:r w:rsidRPr="001D69EE">
        <w:rPr>
          <w:rFonts w:ascii="Times New Roman" w:hAnsi="Times New Roman" w:cs="Times New Roman"/>
          <w:sz w:val="28"/>
          <w:szCs w:val="28"/>
        </w:rPr>
        <w:t xml:space="preserve">0 mm. </w:t>
      </w:r>
      <w:r>
        <w:rPr>
          <w:rFonts w:ascii="Times New Roman" w:hAnsi="Times New Roman" w:cs="Times New Roman"/>
          <w:sz w:val="28"/>
          <w:szCs w:val="28"/>
        </w:rPr>
        <w:t>Radová s</w:t>
      </w:r>
      <w:r w:rsidRPr="001D69EE">
        <w:rPr>
          <w:rFonts w:ascii="Times New Roman" w:hAnsi="Times New Roman" w:cs="Times New Roman"/>
          <w:sz w:val="28"/>
          <w:szCs w:val="28"/>
        </w:rPr>
        <w:t>tužka je  napnutá na pravouhlej lište, na zadnej strane s</w:t>
      </w:r>
      <w:r>
        <w:rPr>
          <w:rFonts w:ascii="Times New Roman" w:hAnsi="Times New Roman" w:cs="Times New Roman"/>
          <w:sz w:val="28"/>
          <w:szCs w:val="28"/>
        </w:rPr>
        <w:t> neihlicovým pripínacím mechanizmom</w:t>
      </w:r>
      <w:r w:rsidRPr="001D69EE">
        <w:rPr>
          <w:rFonts w:ascii="Times New Roman" w:hAnsi="Times New Roman" w:cs="Times New Roman"/>
          <w:sz w:val="28"/>
          <w:szCs w:val="28"/>
        </w:rPr>
        <w:t>.</w:t>
      </w:r>
    </w:p>
    <w:p w:rsidR="00F26FB5" w:rsidP="00F26FB5">
      <w:pPr>
        <w:jc w:val="both"/>
        <w:rPr>
          <w:rFonts w:ascii="Times New Roman" w:hAnsi="Times New Roman" w:cs="Times New Roman"/>
          <w:sz w:val="28"/>
          <w:szCs w:val="28"/>
        </w:rPr>
      </w:pPr>
      <w:r>
        <w:rPr>
          <w:rFonts w:ascii="Times New Roman" w:hAnsi="Times New Roman" w:cs="Times New Roman"/>
          <w:sz w:val="28"/>
          <w:szCs w:val="28"/>
        </w:rPr>
        <w:t xml:space="preserve">        Radová rozeta má tvar kruhu s priemerom 15 mm, je hodvábna, bielo-modro-červená, s rovnakým pomerom farieb. V strede radovej rozety je zo striebra razený medailón s plastickým portrétom Ľudovíta Štúra s priemerom 10 mm. Radová rozeta je vystužená, na zadnej strane s neihlicovým pripínacím mechanizmom.</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p>
    <w:p w:rsidR="00014A55" w:rsidRPr="001D69EE">
      <w:pPr>
        <w:jc w:val="both"/>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III</w:t>
      </w:r>
    </w:p>
    <w:p w:rsidR="002D2325" w:rsidRPr="001D69EE">
      <w:pPr>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1. Insígnie občianskeho  a vojenského druhu  III.  triedy radu tvorí: radov</w:t>
      </w:r>
      <w:r w:rsidR="00F26FB5">
        <w:rPr>
          <w:rFonts w:ascii="Times New Roman" w:hAnsi="Times New Roman" w:cs="Times New Roman"/>
          <w:sz w:val="28"/>
          <w:szCs w:val="28"/>
        </w:rPr>
        <w:t>ý kríž s náhrdelníkovou  stuhou,</w:t>
      </w:r>
      <w:r w:rsidRPr="001D69EE">
        <w:rPr>
          <w:rFonts w:ascii="Times New Roman" w:hAnsi="Times New Roman" w:cs="Times New Roman"/>
          <w:sz w:val="28"/>
          <w:szCs w:val="28"/>
        </w:rPr>
        <w:t xml:space="preserve"> radová stužka</w:t>
      </w:r>
      <w:r w:rsidR="00F26FB5">
        <w:rPr>
          <w:rFonts w:ascii="Times New Roman" w:hAnsi="Times New Roman" w:cs="Times New Roman"/>
          <w:sz w:val="28"/>
          <w:szCs w:val="28"/>
        </w:rPr>
        <w:t xml:space="preserve"> a radová rozeta.</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2. Radový  kríž  má  priemer  60  mm,  je  razený zo striebra, pozlátený.  Kríž  občianskeho</w:t>
      </w:r>
      <w:r w:rsidRPr="001D69EE" w:rsidR="007B21B2">
        <w:rPr>
          <w:rFonts w:ascii="Times New Roman" w:hAnsi="Times New Roman" w:cs="Times New Roman"/>
          <w:sz w:val="28"/>
          <w:szCs w:val="28"/>
        </w:rPr>
        <w:t xml:space="preserve"> druhu</w:t>
      </w:r>
      <w:r w:rsidRPr="001D69EE">
        <w:rPr>
          <w:rFonts w:ascii="Times New Roman" w:hAnsi="Times New Roman" w:cs="Times New Roman"/>
          <w:sz w:val="28"/>
          <w:szCs w:val="28"/>
        </w:rPr>
        <w:t xml:space="preserve">  a  vojenského  druhu  je heraldicky stvárnený  rovnako ako  radový kríž  II. triedy. Kríž  sa nosí  na náhrdelníkovej stuhe.</w:t>
      </w:r>
    </w:p>
    <w:p w:rsidR="002D2325" w:rsidRPr="001D69EE">
      <w:pPr>
        <w:jc w:val="both"/>
        <w:rPr>
          <w:rFonts w:ascii="Times New Roman" w:hAnsi="Times New Roman" w:cs="Times New Roman"/>
          <w:sz w:val="28"/>
          <w:szCs w:val="28"/>
        </w:rPr>
      </w:pPr>
    </w:p>
    <w:p w:rsidR="002D2325" w:rsidRPr="001D69EE">
      <w:pPr>
        <w:jc w:val="both"/>
        <w:rPr>
          <w:rFonts w:ascii="Times New Roman" w:hAnsi="Times New Roman" w:cs="Times New Roman"/>
          <w:sz w:val="28"/>
          <w:szCs w:val="28"/>
        </w:rPr>
      </w:pPr>
      <w:r w:rsidRPr="001D69EE">
        <w:rPr>
          <w:rFonts w:ascii="Times New Roman" w:hAnsi="Times New Roman" w:cs="Times New Roman"/>
          <w:sz w:val="28"/>
          <w:szCs w:val="28"/>
        </w:rPr>
        <w:t xml:space="preserve">    3. Náhrdelníková  stuha  je  rovnaká  ako  náhrdelníková stuha II. triedy radu.</w:t>
      </w:r>
    </w:p>
    <w:p w:rsidR="002D2325" w:rsidRPr="001D69EE">
      <w:pPr>
        <w:jc w:val="both"/>
        <w:rPr>
          <w:rFonts w:ascii="Times New Roman" w:hAnsi="Times New Roman" w:cs="Times New Roman"/>
          <w:sz w:val="28"/>
          <w:szCs w:val="28"/>
        </w:rPr>
      </w:pPr>
    </w:p>
    <w:p w:rsidR="00F26FB5" w:rsidP="00F26FB5">
      <w:pPr>
        <w:jc w:val="both"/>
        <w:rPr>
          <w:rFonts w:ascii="Times New Roman" w:hAnsi="Times New Roman" w:cs="Times New Roman"/>
          <w:sz w:val="28"/>
          <w:szCs w:val="28"/>
        </w:rPr>
      </w:pPr>
      <w:r w:rsidRPr="001D69EE" w:rsidR="002D2325">
        <w:rPr>
          <w:rFonts w:ascii="Times New Roman" w:hAnsi="Times New Roman" w:cs="Times New Roman"/>
          <w:sz w:val="28"/>
          <w:szCs w:val="28"/>
        </w:rPr>
        <w:t xml:space="preserve">    4. </w:t>
      </w:r>
      <w:r w:rsidRPr="001D69EE">
        <w:rPr>
          <w:rFonts w:ascii="Times New Roman" w:hAnsi="Times New Roman" w:cs="Times New Roman"/>
          <w:sz w:val="28"/>
          <w:szCs w:val="28"/>
        </w:rPr>
        <w:t>Radová stužka</w:t>
      </w:r>
      <w:r>
        <w:rPr>
          <w:rFonts w:ascii="Times New Roman" w:hAnsi="Times New Roman" w:cs="Times New Roman"/>
          <w:sz w:val="28"/>
          <w:szCs w:val="28"/>
        </w:rPr>
        <w:t xml:space="preserve"> </w:t>
      </w:r>
      <w:r w:rsidRPr="001D69EE">
        <w:rPr>
          <w:rFonts w:ascii="Times New Roman" w:hAnsi="Times New Roman" w:cs="Times New Roman"/>
          <w:sz w:val="28"/>
          <w:szCs w:val="28"/>
        </w:rPr>
        <w:t>je hodvábna, bielo-modro-červená,  s</w:t>
      </w:r>
      <w:r>
        <w:rPr>
          <w:rFonts w:ascii="Times New Roman" w:hAnsi="Times New Roman" w:cs="Times New Roman"/>
          <w:sz w:val="28"/>
          <w:szCs w:val="28"/>
        </w:rPr>
        <w:t xml:space="preserve"> rovnakým pomerom farieb, dlhá  </w:t>
      </w:r>
      <w:smartTag w:uri="urn:schemas-microsoft-com:office:smarttags" w:element="metricconverter">
        <w:smartTagPr>
          <w:attr w:name="ProductID" w:val="18 mm"/>
        </w:smartTagPr>
        <w:r>
          <w:rPr>
            <w:rFonts w:ascii="Times New Roman" w:hAnsi="Times New Roman" w:cs="Times New Roman"/>
            <w:sz w:val="28"/>
            <w:szCs w:val="28"/>
          </w:rPr>
          <w:t>1</w:t>
        </w:r>
        <w:r w:rsidRPr="001D69EE">
          <w:rPr>
            <w:rFonts w:ascii="Times New Roman" w:hAnsi="Times New Roman" w:cs="Times New Roman"/>
            <w:sz w:val="28"/>
            <w:szCs w:val="28"/>
          </w:rPr>
          <w:t>8 mm</w:t>
        </w:r>
      </w:smartTag>
      <w:r w:rsidRPr="001D69EE">
        <w:rPr>
          <w:rFonts w:ascii="Times New Roman" w:hAnsi="Times New Roman" w:cs="Times New Roman"/>
          <w:sz w:val="28"/>
          <w:szCs w:val="28"/>
        </w:rPr>
        <w:t xml:space="preserve">, široká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  V</w:t>
      </w:r>
      <w:r>
        <w:rPr>
          <w:rFonts w:ascii="Times New Roman" w:hAnsi="Times New Roman" w:cs="Times New Roman"/>
          <w:sz w:val="28"/>
          <w:szCs w:val="28"/>
        </w:rPr>
        <w:t> </w:t>
      </w:r>
      <w:r w:rsidRPr="001D69EE">
        <w:rPr>
          <w:rFonts w:ascii="Times New Roman" w:hAnsi="Times New Roman" w:cs="Times New Roman"/>
          <w:sz w:val="28"/>
          <w:szCs w:val="28"/>
        </w:rPr>
        <w:t>strede</w:t>
      </w:r>
      <w:r>
        <w:rPr>
          <w:rFonts w:ascii="Times New Roman" w:hAnsi="Times New Roman" w:cs="Times New Roman"/>
          <w:sz w:val="28"/>
          <w:szCs w:val="28"/>
        </w:rPr>
        <w:t xml:space="preserve"> radovej </w:t>
      </w:r>
      <w:r w:rsidRPr="001D69EE">
        <w:rPr>
          <w:rFonts w:ascii="Times New Roman" w:hAnsi="Times New Roman" w:cs="Times New Roman"/>
          <w:sz w:val="28"/>
          <w:szCs w:val="28"/>
        </w:rPr>
        <w:t>stužky je miniatúra závesu kríža</w:t>
      </w:r>
      <w:r>
        <w:rPr>
          <w:rFonts w:ascii="Times New Roman" w:hAnsi="Times New Roman" w:cs="Times New Roman"/>
          <w:sz w:val="28"/>
          <w:szCs w:val="28"/>
        </w:rPr>
        <w:t xml:space="preserve"> pre občiansky druh</w:t>
      </w:r>
      <w:r w:rsidRPr="001D69EE">
        <w:rPr>
          <w:rFonts w:ascii="Times New Roman" w:hAnsi="Times New Roman" w:cs="Times New Roman"/>
          <w:sz w:val="28"/>
          <w:szCs w:val="28"/>
        </w:rPr>
        <w:t xml:space="preserve">; je razená zo striebra, pozlátená, s priemerom </w:t>
      </w:r>
      <w:smartTag w:uri="urn:schemas-microsoft-com:office:smarttags" w:element="metricconverter">
        <w:smartTagPr>
          <w:attr w:name="ProductID" w:val="10 mm"/>
        </w:smartTagPr>
        <w:r w:rsidRPr="001D69EE">
          <w:rPr>
            <w:rFonts w:ascii="Times New Roman" w:hAnsi="Times New Roman" w:cs="Times New Roman"/>
            <w:sz w:val="28"/>
            <w:szCs w:val="28"/>
          </w:rPr>
          <w:t>10 mm</w:t>
        </w:r>
      </w:smartTag>
      <w:r w:rsidRPr="001D69EE">
        <w:rPr>
          <w:rFonts w:ascii="Times New Roman" w:hAnsi="Times New Roman" w:cs="Times New Roman"/>
          <w:sz w:val="28"/>
          <w:szCs w:val="28"/>
        </w:rPr>
        <w:t>.</w:t>
      </w:r>
      <w:r>
        <w:rPr>
          <w:rFonts w:ascii="Times New Roman" w:hAnsi="Times New Roman" w:cs="Times New Roman"/>
          <w:sz w:val="28"/>
          <w:szCs w:val="28"/>
        </w:rPr>
        <w:t xml:space="preserve"> Radová stužka je napnutá na pravouhlej lište, na zadnej strane s neihlicovým pripínacím mechanizmom.</w:t>
      </w:r>
    </w:p>
    <w:p w:rsidR="00F26FB5" w:rsidRPr="001D69EE" w:rsidP="00F26FB5">
      <w:pPr>
        <w:jc w:val="both"/>
        <w:rPr>
          <w:rFonts w:ascii="Times New Roman" w:hAnsi="Times New Roman" w:cs="Times New Roman"/>
          <w:sz w:val="28"/>
          <w:szCs w:val="28"/>
        </w:rPr>
      </w:pPr>
      <w:r>
        <w:rPr>
          <w:rFonts w:ascii="Times New Roman" w:hAnsi="Times New Roman" w:cs="Times New Roman"/>
          <w:sz w:val="28"/>
          <w:szCs w:val="28"/>
        </w:rPr>
        <w:t xml:space="preserve">        Radová rozeta má tvar kruhu s priemerom 15 mm, je hodvábna, bielo-modro-červená, s rovnakým pomerom farieb. V strede radovej rozety je miniatúra závesu kríža pre občiansky druh; je razená zo striebra, pozlátená, s priemerom 10 mm. Radová rozeta je vystužená, na zadnej strane s neihl</w:t>
      </w:r>
      <w:r w:rsidR="00887C16">
        <w:rPr>
          <w:rFonts w:ascii="Times New Roman" w:hAnsi="Times New Roman" w:cs="Times New Roman"/>
          <w:sz w:val="28"/>
          <w:szCs w:val="28"/>
        </w:rPr>
        <w:t>icovým pripínacím mechanizmom.</w:t>
      </w:r>
    </w:p>
    <w:p w:rsidR="002D2325" w:rsidRPr="001D69EE">
      <w:pPr>
        <w:jc w:val="both"/>
        <w:rPr>
          <w:rFonts w:ascii="Times New Roman" w:hAnsi="Times New Roman" w:cs="Times New Roman"/>
          <w:sz w:val="28"/>
          <w:szCs w:val="28"/>
        </w:rPr>
      </w:pPr>
    </w:p>
    <w:p w:rsidR="002D2325" w:rsidRPr="001D69EE">
      <w:pPr>
        <w:rPr>
          <w:rFonts w:ascii="Times New Roman" w:hAnsi="Times New Roman" w:cs="Times New Roman"/>
          <w:sz w:val="28"/>
          <w:szCs w:val="28"/>
        </w:rPr>
      </w:pPr>
    </w:p>
    <w:p w:rsidR="00014A55" w:rsidRPr="001D69EE">
      <w:pPr>
        <w:rPr>
          <w:rFonts w:ascii="Times New Roman" w:hAnsi="Times New Roman" w:cs="Times New Roman"/>
          <w:sz w:val="28"/>
          <w:szCs w:val="28"/>
        </w:rPr>
      </w:pPr>
    </w:p>
    <w:p w:rsidR="002D2325" w:rsidRPr="001D69EE">
      <w:pPr>
        <w:jc w:val="center"/>
        <w:rPr>
          <w:rFonts w:ascii="Times New Roman" w:hAnsi="Times New Roman" w:cs="Times New Roman"/>
          <w:sz w:val="28"/>
          <w:szCs w:val="28"/>
        </w:rPr>
      </w:pPr>
      <w:r w:rsidRPr="001D69EE">
        <w:rPr>
          <w:rFonts w:ascii="Times New Roman" w:hAnsi="Times New Roman" w:cs="Times New Roman"/>
          <w:sz w:val="28"/>
          <w:szCs w:val="28"/>
        </w:rPr>
        <w:t>Čl. IV</w:t>
      </w:r>
    </w:p>
    <w:p w:rsidR="002D2325" w:rsidRPr="001D69EE">
      <w:pPr>
        <w:rPr>
          <w:rFonts w:ascii="Times New Roman" w:hAnsi="Times New Roman" w:cs="Times New Roman"/>
          <w:sz w:val="28"/>
          <w:szCs w:val="28"/>
        </w:rPr>
      </w:pPr>
    </w:p>
    <w:p w:rsidR="00F26FB5" w:rsidRPr="001D69EE" w:rsidP="00F26FB5">
      <w:pPr>
        <w:pStyle w:val="BodyText"/>
        <w:rPr>
          <w:rFonts w:ascii="Times New Roman" w:hAnsi="Times New Roman" w:cs="Times New Roman"/>
          <w:sz w:val="28"/>
          <w:szCs w:val="28"/>
        </w:rPr>
      </w:pPr>
      <w:r>
        <w:rPr>
          <w:rFonts w:ascii="Times New Roman" w:hAnsi="Times New Roman" w:cs="Times New Roman"/>
          <w:sz w:val="28"/>
          <w:szCs w:val="28"/>
        </w:rPr>
        <w:tab/>
      </w:r>
      <w:r w:rsidRPr="001D69EE">
        <w:rPr>
          <w:rFonts w:ascii="Times New Roman" w:hAnsi="Times New Roman" w:cs="Times New Roman"/>
          <w:sz w:val="28"/>
          <w:szCs w:val="28"/>
        </w:rPr>
        <w:t xml:space="preserve">Radová stužka sa nosí na  ľavej strane </w:t>
      </w:r>
      <w:r>
        <w:rPr>
          <w:rFonts w:ascii="Times New Roman" w:hAnsi="Times New Roman" w:cs="Times New Roman"/>
          <w:sz w:val="28"/>
          <w:szCs w:val="28"/>
        </w:rPr>
        <w:t>vojenskej rovnošaty alebo inej rovnošaty,</w:t>
      </w:r>
      <w:r w:rsidRPr="001D69EE">
        <w:rPr>
          <w:rFonts w:ascii="Times New Roman" w:hAnsi="Times New Roman" w:cs="Times New Roman"/>
          <w:sz w:val="28"/>
          <w:szCs w:val="28"/>
        </w:rPr>
        <w:t xml:space="preserve"> a to len vtedy, ak nahrádza nosenie </w:t>
      </w:r>
      <w:r>
        <w:rPr>
          <w:rFonts w:ascii="Times New Roman" w:hAnsi="Times New Roman" w:cs="Times New Roman"/>
          <w:sz w:val="28"/>
          <w:szCs w:val="28"/>
        </w:rPr>
        <w:t xml:space="preserve">iných </w:t>
      </w:r>
      <w:r w:rsidRPr="001D69EE">
        <w:rPr>
          <w:rFonts w:ascii="Times New Roman" w:hAnsi="Times New Roman" w:cs="Times New Roman"/>
          <w:sz w:val="28"/>
          <w:szCs w:val="28"/>
        </w:rPr>
        <w:t xml:space="preserve">radových insígnií. </w:t>
      </w:r>
      <w:r>
        <w:rPr>
          <w:rFonts w:ascii="Times New Roman" w:hAnsi="Times New Roman" w:cs="Times New Roman"/>
          <w:sz w:val="28"/>
          <w:szCs w:val="28"/>
        </w:rPr>
        <w:t>Radová rozeta sa nosí na ľavej strane občianskeho odevu, a to len vtedy, ak nahrádza nosenie iných radových insígnií; ak má občiansky odev chlopňu, nosí sa v gombíkovej dierke ľavej chlopne.</w:t>
      </w:r>
    </w:p>
    <w:p w:rsidR="00F26FB5" w:rsidP="00F26FB5">
      <w:pPr>
        <w:jc w:val="both"/>
        <w:rPr>
          <w:rFonts w:ascii="Times New Roman" w:hAnsi="Times New Roman" w:cs="Times New Roman"/>
          <w:sz w:val="28"/>
          <w:szCs w:val="28"/>
        </w:rPr>
      </w:pPr>
    </w:p>
    <w:p w:rsidR="002D2325" w:rsidRPr="001D69EE">
      <w:pPr>
        <w:rPr>
          <w:rFonts w:ascii="Times New Roman" w:hAnsi="Times New Roman" w:cs="Times New Roman"/>
          <w:sz w:val="28"/>
          <w:szCs w:val="28"/>
        </w:rPr>
      </w:pPr>
    </w:p>
    <w:p w:rsidR="002D2325" w:rsidRPr="001D69EE">
      <w:pPr>
        <w:ind w:left="2832"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rsidRPr="001D69EE">
      <w:pPr>
        <w:ind w:left="3540" w:firstLine="708"/>
        <w:jc w:val="center"/>
        <w:rPr>
          <w:rFonts w:ascii="Times New Roman" w:hAnsi="Times New Roman" w:cs="Times New Roman"/>
          <w:sz w:val="28"/>
          <w:szCs w:val="28"/>
        </w:rPr>
      </w:pPr>
    </w:p>
    <w:p w:rsidR="002D2325">
      <w:pPr>
        <w:ind w:left="3540" w:firstLine="708"/>
        <w:jc w:val="center"/>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2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D232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2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87C16">
      <w:rPr>
        <w:rStyle w:val="PageNumber"/>
        <w:rFonts w:ascii="Times New Roman" w:hAnsi="Times New Roman" w:cs="Times New Roman"/>
        <w:noProof/>
      </w:rPr>
      <w:t>3</w:t>
    </w:r>
    <w:r>
      <w:rPr>
        <w:rStyle w:val="PageNumber"/>
        <w:rFonts w:ascii="Times New Roman" w:hAnsi="Times New Roman" w:cs="Times New Roman"/>
      </w:rPr>
      <w:fldChar w:fldCharType="end"/>
    </w:r>
  </w:p>
  <w:p w:rsidR="002D2325">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4A55"/>
    <w:rsid w:val="001D69EE"/>
    <w:rsid w:val="002D2325"/>
    <w:rsid w:val="006A3BC0"/>
    <w:rsid w:val="007B21B2"/>
    <w:rsid w:val="00870D5D"/>
    <w:rsid w:val="00887C16"/>
    <w:rsid w:val="00D262A6"/>
    <w:rsid w:val="00F26FB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014A55"/>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844</Words>
  <Characters>4813</Characters>
  <Application>Microsoft Office Word</Application>
  <DocSecurity>0</DocSecurity>
  <Lines>0</Lines>
  <Paragraphs>0</Paragraphs>
  <ScaleCrop>false</ScaleCrop>
  <Company>KP SR</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AKukuckova</dc:creator>
  <cp:lastModifiedBy>Administrator</cp:lastModifiedBy>
  <cp:revision>4</cp:revision>
  <cp:lastPrinted>2008-06-24T13:07:00Z</cp:lastPrinted>
  <dcterms:created xsi:type="dcterms:W3CDTF">2008-11-06T13:37:00Z</dcterms:created>
  <dcterms:modified xsi:type="dcterms:W3CDTF">2008-11-07T10:29:00Z</dcterms:modified>
</cp:coreProperties>
</file>