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7CAD" w:rsidRPr="0071462C" w:rsidP="00F0721C">
      <w:pPr>
        <w:pStyle w:val="Heading3"/>
        <w:suppressAutoHyphens w:val="0"/>
        <w:spacing w:before="60"/>
        <w:ind w:left="5670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Príloha č. </w:t>
      </w:r>
      <w:r w:rsidR="00E531F3">
        <w:rPr>
          <w:rFonts w:ascii="Times New Roman" w:hAnsi="Times New Roman"/>
          <w:bCs w:val="0"/>
          <w:sz w:val="20"/>
        </w:rPr>
        <w:t>3</w:t>
      </w:r>
      <w:r>
        <w:rPr>
          <w:rFonts w:ascii="Times New Roman" w:hAnsi="Times New Roman"/>
          <w:bCs w:val="0"/>
          <w:sz w:val="20"/>
        </w:rPr>
        <w:t>4</w:t>
      </w:r>
    </w:p>
    <w:p w:rsidR="00DD7CAD" w:rsidRPr="0071462C" w:rsidP="00F0721C">
      <w:pPr>
        <w:suppressAutoHyphens w:val="0"/>
        <w:ind w:left="5670"/>
        <w:rPr>
          <w:rFonts w:ascii="Times New Roman" w:hAnsi="Times New Roman" w:cs="Times New Roman"/>
          <w:b/>
          <w:sz w:val="20"/>
        </w:rPr>
      </w:pPr>
      <w:r w:rsidRPr="0071462C">
        <w:rPr>
          <w:rFonts w:ascii="Times New Roman" w:hAnsi="Times New Roman" w:cs="Times New Roman"/>
          <w:b/>
          <w:sz w:val="20"/>
        </w:rPr>
        <w:t>k vyhláške č. .../2008 Z. z.</w:t>
      </w:r>
    </w:p>
    <w:p w:rsidR="00EE24BA" w:rsidRPr="00F50A4C" w:rsidP="00F0721C">
      <w:pPr>
        <w:pStyle w:val="Heading1"/>
        <w:suppressAutoHyphens w:val="0"/>
        <w:rPr>
          <w:rFonts w:ascii="Times New Roman" w:hAnsi="Times New Roman"/>
        </w:rPr>
      </w:pPr>
      <w:r w:rsidRPr="00F50A4C">
        <w:rPr>
          <w:rFonts w:ascii="Times New Roman" w:hAnsi="Times New Roman"/>
        </w:rPr>
        <w:t>Skúšky pre získanie poľovnej upotrebiteľnosti</w:t>
      </w:r>
    </w:p>
    <w:p w:rsidR="00011FF7" w:rsidRPr="00F50A4C" w:rsidP="00F0721C">
      <w:pPr>
        <w:numPr>
          <w:ilvl w:val="0"/>
          <w:numId w:val="15"/>
        </w:numPr>
        <w:suppressAutoHyphens w:val="0"/>
        <w:ind w:left="357" w:hanging="357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Poľovnú upotrebiteľnosť na lov a dohľadávanie jednotlivých druhov zveri získavajú psy na skúškach, a to pre dohľadávanie</w:t>
      </w:r>
    </w:p>
    <w:p w:rsidR="00011FF7" w:rsidRPr="00F50A4C" w:rsidP="00F0721C">
      <w:pPr>
        <w:pStyle w:val="adda"/>
        <w:tabs>
          <w:tab w:val="left" w:pos="0"/>
        </w:tabs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malej zveri (zajac, bažant)</w:t>
      </w:r>
    </w:p>
    <w:p w:rsidR="00011FF7" w:rsidRPr="00F50A4C" w:rsidP="00F0721C">
      <w:pPr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stavače, ak úspešne absolvovali jesenné,(JS) lesné(LS) alebo všestranné skúšky stavačov,(VS)</w:t>
      </w:r>
    </w:p>
    <w:p w:rsidR="00011FF7" w:rsidRPr="00F50A4C" w:rsidP="00F0721C">
      <w:pPr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 xml:space="preserve">teriéry, jazvečíky, sliediče a duriče, ak úspešne absolvovali jesenné (JSMP) alebo všestranné skúšky pre malé plemená(VSMP) </w:t>
      </w:r>
      <w:r w:rsidRPr="00F50A4C">
        <w:rPr>
          <w:rFonts w:ascii="Times New Roman" w:hAnsi="Times New Roman" w:cs="Times New Roman"/>
          <w:bCs/>
        </w:rPr>
        <w:t>a retrívre, ak úspešne absolvovali skúšky retrívrov z pri</w:t>
      </w:r>
      <w:r w:rsidRPr="00F50A4C">
        <w:rPr>
          <w:rFonts w:ascii="Times New Roman" w:hAnsi="Times New Roman" w:cs="Times New Roman"/>
          <w:bCs/>
        </w:rPr>
        <w:t>nášania malej zveri,</w:t>
      </w:r>
    </w:p>
    <w:p w:rsidR="00011FF7" w:rsidRPr="00F50A4C" w:rsidP="00F0721C">
      <w:pPr>
        <w:pStyle w:val="adda"/>
        <w:tabs>
          <w:tab w:val="left" w:pos="0"/>
        </w:tabs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malej zveri (divá kačica)</w:t>
      </w:r>
    </w:p>
    <w:p w:rsidR="00011FF7" w:rsidRPr="00F50A4C" w:rsidP="00F0721C">
      <w:pPr>
        <w:suppressAutoHyphens w:val="0"/>
        <w:ind w:left="72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 xml:space="preserve">stavače, teriéry, jazvečíky, sliediče, retrívre a duriče, ktoré úspešne absolvovali jesenné skúšky(JS) alebo špeciálne skúšky z vodnej práce(VP) alebo všestranné skúšky(VS) </w:t>
      </w:r>
      <w:r w:rsidRPr="00F50A4C">
        <w:rPr>
          <w:rFonts w:ascii="Times New Roman" w:hAnsi="Times New Roman" w:cs="Times New Roman"/>
          <w:bCs/>
        </w:rPr>
        <w:t>a retrívre, ak úspešne absolvovali s</w:t>
      </w:r>
      <w:r w:rsidRPr="00F50A4C">
        <w:rPr>
          <w:rFonts w:ascii="Times New Roman" w:hAnsi="Times New Roman" w:cs="Times New Roman"/>
          <w:bCs/>
        </w:rPr>
        <w:t>kúšky retrívrov z prinášania malej zveri,</w:t>
      </w:r>
    </w:p>
    <w:p w:rsidR="00011FF7" w:rsidRPr="00F50A4C" w:rsidP="00F0721C">
      <w:pPr>
        <w:pStyle w:val="adda"/>
        <w:tabs>
          <w:tab w:val="left" w:pos="0"/>
        </w:tabs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srnčej zveri</w:t>
      </w:r>
    </w:p>
    <w:p w:rsidR="00011FF7" w:rsidRPr="00F50A4C" w:rsidP="00F0721C">
      <w:pPr>
        <w:numPr>
          <w:ilvl w:val="0"/>
          <w:numId w:val="17"/>
        </w:numPr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stavače, ktoré úspešne absolvovali farbiarske(FSS) alebo lesnéLS alebo všestranné skúšky stavačov,(VS)</w:t>
      </w:r>
    </w:p>
    <w:p w:rsidR="00011FF7" w:rsidRPr="00F50A4C" w:rsidP="00F0721C">
      <w:pPr>
        <w:numPr>
          <w:ilvl w:val="0"/>
          <w:numId w:val="17"/>
        </w:numPr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 xml:space="preserve">teriéry, jazvečíky, sliediče alebo duriče, ktoré úspešne absolvovali farbiarske (FSMP)alebo lesné </w:t>
      </w:r>
      <w:r w:rsidRPr="00F50A4C">
        <w:rPr>
          <w:rFonts w:ascii="Times New Roman" w:hAnsi="Times New Roman" w:cs="Times New Roman"/>
        </w:rPr>
        <w:t>(LSMP)alebo všestranné skúšky malých plemien,(VSMP)</w:t>
      </w:r>
    </w:p>
    <w:p w:rsidR="00011FF7" w:rsidRPr="00F50A4C" w:rsidP="00F0721C">
      <w:pPr>
        <w:numPr>
          <w:ilvl w:val="0"/>
          <w:numId w:val="17"/>
        </w:numPr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farbiare, ktoré úspešne absolvovali farbiarske(FSMP) alebo lesné skúšky malých plemien(LSMP) alebo individuálne hlavné skúšky farbiarov,(IHF)</w:t>
      </w:r>
    </w:p>
    <w:p w:rsidR="00011FF7" w:rsidRPr="00F50A4C" w:rsidP="00F0721C">
      <w:pPr>
        <w:pStyle w:val="adda"/>
        <w:tabs>
          <w:tab w:val="left" w:pos="0"/>
        </w:tabs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diviačej zveri</w:t>
      </w:r>
    </w:p>
    <w:p w:rsidR="00011FF7" w:rsidRPr="00F50A4C" w:rsidP="00F0721C">
      <w:pPr>
        <w:numPr>
          <w:ilvl w:val="0"/>
          <w:numId w:val="18"/>
        </w:numPr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duriče, teriéry, jazvečíky a sliediče, ktoré úspešne absolvovali skúšky duričov(SD), alebo farbiarske skúšky duričov,(FD)</w:t>
      </w:r>
    </w:p>
    <w:p w:rsidR="00011FF7" w:rsidRPr="00F50A4C" w:rsidP="00F0721C">
      <w:pPr>
        <w:numPr>
          <w:ilvl w:val="0"/>
          <w:numId w:val="18"/>
        </w:numPr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farbiare, ktoré úspešne absolvovali farbiarske skúšky duričov(FD) alebo individuálne hlavné skúšky farbiarov,(IHF)</w:t>
      </w:r>
    </w:p>
    <w:p w:rsidR="00011FF7" w:rsidRPr="00F50A4C" w:rsidP="00F0721C">
      <w:pPr>
        <w:pStyle w:val="adda"/>
        <w:tabs>
          <w:tab w:val="left" w:pos="0"/>
        </w:tabs>
        <w:suppressAutoHyphens w:val="0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jelenej, muflónej a danielej zveri</w:t>
      </w:r>
    </w:p>
    <w:p w:rsidR="00011FF7" w:rsidRPr="00F50A4C" w:rsidP="00F0721C">
      <w:pPr>
        <w:suppressAutoHyphens w:val="0"/>
        <w:ind w:left="709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>farbiare alebo slovenské kopovy alebo jazvečíkovité duriče alebo štajerské duriče po absolvovaní predbežných skúšok farbiarov.(PF)</w:t>
      </w:r>
    </w:p>
    <w:p w:rsidR="00011FF7" w:rsidRPr="004C2006" w:rsidP="00F0721C">
      <w:pPr>
        <w:numPr>
          <w:ilvl w:val="0"/>
          <w:numId w:val="15"/>
        </w:numPr>
        <w:suppressAutoHyphens w:val="0"/>
        <w:ind w:left="357" w:hanging="357"/>
        <w:rPr>
          <w:rFonts w:ascii="Times New Roman" w:hAnsi="Times New Roman" w:cs="Times New Roman"/>
        </w:rPr>
      </w:pPr>
      <w:r w:rsidRPr="004C2006">
        <w:rPr>
          <w:rFonts w:ascii="Times New Roman" w:hAnsi="Times New Roman" w:cs="Times New Roman"/>
          <w:szCs w:val="24"/>
        </w:rPr>
        <w:t>Farbiare po úspešnom absolvovaní individuálnych hlavných skúšok farbiarov</w:t>
      </w:r>
      <w:r w:rsidR="004C2006">
        <w:rPr>
          <w:rFonts w:ascii="Times New Roman" w:hAnsi="Times New Roman" w:cs="Times New Roman"/>
          <w:szCs w:val="24"/>
        </w:rPr>
        <w:t xml:space="preserve"> </w:t>
      </w:r>
      <w:r w:rsidRPr="004C2006">
        <w:rPr>
          <w:rFonts w:ascii="Times New Roman" w:hAnsi="Times New Roman" w:cs="Times New Roman"/>
          <w:szCs w:val="24"/>
        </w:rPr>
        <w:t>(IHF) získavajú kvalifikáciu poľovnej upotrebiteľnosti na dohľadávanie všetkých dr</w:t>
      </w:r>
      <w:r w:rsidRPr="004C2006">
        <w:rPr>
          <w:rFonts w:ascii="Times New Roman" w:hAnsi="Times New Roman" w:cs="Times New Roman"/>
          <w:szCs w:val="24"/>
        </w:rPr>
        <w:t>uhov raticovej zveri.</w:t>
      </w:r>
    </w:p>
    <w:p w:rsidR="00011FF7" w:rsidRPr="00F50A4C" w:rsidP="00F0721C">
      <w:pPr>
        <w:numPr>
          <w:ilvl w:val="0"/>
          <w:numId w:val="15"/>
        </w:numPr>
        <w:suppressAutoHyphens w:val="0"/>
        <w:ind w:left="357" w:hanging="357"/>
        <w:rPr>
          <w:rFonts w:ascii="Times New Roman" w:hAnsi="Times New Roman" w:cs="Times New Roman"/>
        </w:rPr>
      </w:pPr>
      <w:r w:rsidRPr="00F50A4C">
        <w:rPr>
          <w:rFonts w:ascii="Times New Roman" w:hAnsi="Times New Roman" w:cs="Times New Roman"/>
        </w:rPr>
        <w:t xml:space="preserve">Poľovnú upotrebiteľnosť </w:t>
      </w:r>
      <w:r w:rsidRPr="004C2006">
        <w:rPr>
          <w:rFonts w:ascii="Times New Roman" w:hAnsi="Times New Roman" w:cs="Times New Roman"/>
        </w:rPr>
        <w:t xml:space="preserve">na lov predátorov </w:t>
      </w:r>
      <w:r w:rsidRPr="00F50A4C">
        <w:rPr>
          <w:rFonts w:ascii="Times New Roman" w:hAnsi="Times New Roman" w:cs="Times New Roman"/>
        </w:rPr>
        <w:t>môžu získať jazvečíky a teriéry, ktoré úspešne absolvujú skúšky v brlohárení.(BL)</w:t>
      </w:r>
    </w:p>
    <w:p w:rsidR="00EE24BA" w:rsidRPr="00F50A4C" w:rsidP="00F0721C">
      <w:pPr>
        <w:pStyle w:val="Heading3"/>
        <w:suppressAutoHyphens w:val="0"/>
        <w:rPr>
          <w:rFonts w:ascii="Times New Roman" w:hAnsi="Times New Roman"/>
        </w:rPr>
      </w:pPr>
      <w:r w:rsidR="00D040D2">
        <w:rPr>
          <w:rFonts w:ascii="Times New Roman" w:hAnsi="Times New Roman"/>
        </w:rPr>
        <w:br w:type="page"/>
      </w:r>
      <w:r w:rsidRPr="00F50A4C" w:rsidR="00011FF7">
        <w:rPr>
          <w:rFonts w:ascii="Times New Roman" w:hAnsi="Times New Roman"/>
        </w:rPr>
        <w:t>Tabuľka</w:t>
      </w:r>
    </w:p>
    <w:p w:rsidR="00011FF7" w:rsidRPr="00F50A4C" w:rsidP="00F0721C">
      <w:pPr>
        <w:pStyle w:val="Heading3"/>
        <w:suppressAutoHyphens w:val="0"/>
        <w:rPr>
          <w:rFonts w:ascii="Times New Roman" w:hAnsi="Times New Roman"/>
        </w:rPr>
      </w:pPr>
      <w:r w:rsidRPr="00F50A4C">
        <w:rPr>
          <w:rFonts w:ascii="Times New Roman" w:hAnsi="Times New Roman"/>
        </w:rPr>
        <w:t>Zoznam psov poľovných plemien, ktoré môžu absolvovať</w:t>
      </w:r>
      <w:r w:rsidRPr="00F50A4C" w:rsidR="00EE24BA">
        <w:rPr>
          <w:rFonts w:ascii="Times New Roman" w:hAnsi="Times New Roman"/>
        </w:rPr>
        <w:t xml:space="preserve"> </w:t>
      </w:r>
      <w:r w:rsidRPr="00F50A4C">
        <w:rPr>
          <w:rFonts w:ascii="Times New Roman" w:hAnsi="Times New Roman"/>
        </w:rPr>
        <w:t xml:space="preserve">skúšky poľovnej upotrebiteľnosti </w:t>
      </w: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5368"/>
        <w:gridCol w:w="4343"/>
      </w:tblGrid>
      <w:tr>
        <w:tblPrEx>
          <w:tblW w:w="10207" w:type="dxa"/>
          <w:tblInd w:w="-21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Sk.</w:t>
            </w:r>
          </w:p>
        </w:tc>
        <w:tc>
          <w:tcPr>
            <w:tcW w:w="5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b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b/>
                <w:color w:val="auto"/>
                <w:lang w:val="sk-SK"/>
              </w:rPr>
              <w:t>Názov plem</w:t>
            </w:r>
            <w:r w:rsidRPr="00F50A4C">
              <w:rPr>
                <w:rFonts w:ascii="Times New Roman" w:hAnsi="Times New Roman" w:cs="Times New Roman"/>
                <w:b/>
                <w:color w:val="auto"/>
                <w:lang w:val="sk-SK"/>
              </w:rPr>
              <w:t>ena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b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b/>
                <w:color w:val="auto"/>
                <w:lang w:val="sk-SK"/>
              </w:rPr>
              <w:t>Druh skúšok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Austrálsky silky teriér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Austrálsky teriér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Bedlington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SVMP,JSMP,VSMP,FSMP,LSMP,VP,FD,SD,BL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Border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Bull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Cairn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Český teriér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Dandie dinmont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Deutscher Jagdterrier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Foxterrier smooth (foxteriér hladkosrstý)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Foxterrier wire (foxteriér hrubosrstý)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Glen of imaal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Irish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Jack Russel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Kerry blue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Lakeland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Manchester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Nihon teria (japonský teriér)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Norfolk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Norwich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Parson Russell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Patterdale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Scottish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Sealyham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Silky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Skye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Soft coated wheaten terrier (pšeničný teriér)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Welsh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West highland white terrier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4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Dachshund  - jazvečíky všetkých rázov a druhov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</w:t>
            </w: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,JSMP,VSMP,FSMP,LSMP,VP,BL,FD,SD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Basenji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Cirneco del Etna (sicílsky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Jämthund (sivý losí pes)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Karjalankarhukoira (karelský medvedí pes</w:t>
            </w: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Norbottenspets (švédsky špic)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Norsk Elkhund grä (nórsky losí špic sivý)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Norsk Elkhund Sort (nórsky losí špic čierny)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</w:t>
            </w: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Russko-evropeiskaia lajka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Suomenpystykorva (fínsky špic)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Zapadnosibirskaia lajka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Alpenländische Dachsbracke (jazvečíkovitý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SVMP,JSMP,VSMP,FSMP,LSMP,VP,FD,SD,PF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Ariégeois (ariégeoiský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Balkanski gonič (balkánsky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Basety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Bayerischer Gebirgsschweisshund (</w:t>
            </w: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bavorský farbiar)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FSMP,LSMP,FD,PF,IHF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Beagle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Beagle Harrier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Billy (francúzsky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Bloodhound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FSMP,LSMP,FD,PF,IHF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Bosanski ostrodlaki gonic barak (bosniansky ostrosrstý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Briquet griffon vendeen (hrubosrstý vendénsky briket)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Chien d´Artois (francúzske plemeno duriča)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Deutsche Bracke (nemecký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Drever (švédsky jazvečíkovitý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Dunker (nórsky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English fox-hound (anglický líščí pes)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</w:t>
            </w: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Erdélyi kopó (sedmohradský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Francais blanc et noir (francúzsky bielo-čierny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Francais blanc et orange (francúzsky bielo-oranžový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Francais tricolore (francúzsky trikolórový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Grand anglo-francais blanc et noir (veľký anglo-franc. bielo-čierny)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Grand anglo-francais blanc et orange (bielo-oranžový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</w:t>
            </w:r>
            <w:r w:rsidRPr="00F50A4C">
              <w:rPr>
                <w:rFonts w:ascii="Times New Roman" w:hAnsi="Times New Roman" w:cs="Times New Roman"/>
                <w:sz w:val="20"/>
              </w:rPr>
              <w:t>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Grand anglo-francais tricolore (veľký anglo-franc. trikolórny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Grand basset griffon vendeen (veľký hrubosrstý vendénsky baset)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Grand bleu de Gascone (veľký modrý gaskonský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Grand gascon saintongeois (veľký francúzsky durič - saintongeois)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Grand griffon vendeen (veľký hrubosrstý vendénsky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Griffon bleu de Gascogne (modrý hrubosrstý durič z Gascogne)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Griffon fauve de Bretagne (plavý hrubosrstý durič z Bretagne)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Griffon nivernais (nivernaiský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</w:t>
            </w:r>
            <w:r w:rsidRPr="00F50A4C">
              <w:rPr>
                <w:rFonts w:ascii="Times New Roman" w:hAnsi="Times New Roman" w:cs="Times New Roman"/>
                <w:sz w:val="20"/>
              </w:rPr>
              <w:t>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Haldenstöver (nórsky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Hamilton stövare (švédsky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Hannover´scher Schweisshund (hanoverský farbiar)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FSMP,LSMP,FD,PF,IHF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Harrier (anglický durič - na lov zajacov)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</w:t>
            </w: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Hellinikos ichnilatis (grécky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Hygenhund (hygenov pes)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Istarski kratkodlaki gonič (istrijský krátkosrstý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</w:t>
            </w:r>
            <w:r w:rsidRPr="00F50A4C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Istarski ostrodlaki gonič (istrijský drôtosrstý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Jugoslavensky trobojni gonič (juhoslovenský trojfarebný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Ogar Polski (poľský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Österreichische glatthaarige Bracke</w:t>
            </w:r>
          </w:p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(Brandlbracke - rakúsky hladkosrstý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Petit basset griffon vendeen (malý hrubosrstý vendénsky basset)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Petit bleu de Gascogne (malý modrý durič z Gascogne)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Petit gascon saintongeois (malý durič gascon-saintongeoiský)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Planinsky gonič (juhoslovanský horský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Poitevin (durič francúzskeho pôvodu)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Porcelaine (durič francúzskeho pôvodu)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Posavski gonič (posávsky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Sabueso espaňol (španielsky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Schiller stövare (Schillerov durič) - pôvod Švédsko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Schweizerischer Laufhund - švajčiarske vysokonohé duriče</w:t>
            </w:r>
          </w:p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a) Berner Laufhund</w:t>
            </w:r>
          </w:p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b) Bruno du Jura</w:t>
            </w:r>
          </w:p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c) Luzerner Laufhund</w:t>
            </w:r>
          </w:p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d) Schwytzer Laufhund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Schweizerischer Niederlaufhund - švajčiarske nízkonohé duriče</w:t>
            </w:r>
          </w:p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a) Berner Laufhund</w:t>
            </w:r>
          </w:p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b) Petit courant ou Bruno du Jura</w:t>
            </w:r>
          </w:p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c) Luzerner Laufhund</w:t>
            </w:r>
          </w:p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d) Schwytzer Laufhund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Segugio italiano pelo forte (taliansky hrubosrstý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Segugio italiano pelo raso (taliansky krátkosrstý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Slovenský kopov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SVMP,JSMP,VSMP,FSMP,LSMP,VP,FD,SD,PF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Smalandsstövare (smálanský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Steirische Rauhhaarbracke (štajerský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SVMP,JSMP,VSMP,FSMP,LSMP,VP,FD,SD,PF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Suomenajokoira (fínsky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tabs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Tiroler Bracke (tirolský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SVMP,JSMP,VSMP,FSMP,LSMP,VP,FD,SD*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Westfälische Dachsbracke (westfálsky jazvečíkovitý durič)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Bracco italiano (taliansky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Braque d´Auvergne (auvernajský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Braque de l´Ariége (ariégsky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Braque du Bourbonnais (bourbonnaisský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Braque Dupuy (dupuyský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Braque francais, type Gascogne (franc. stavač gaskonského typu)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Braque francais, type Pyrenees (franc. stavač pyrenejského typu)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Braque Saint Germain (saint-germainský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Deutscher drahthaariger Vorstehhund (nemecký drôtosrstý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Deutscher kurzhaariger Vorstehhund (nemecký krátkosrstý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Deutscher langhaariger Vorstehhund (nemecký dlhosrstý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Deutscher stichelhaariger Vorstehhund (nem. ostrosrstý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Drentsche patrijshound (drentský jarabičiar)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Drótszöru magyar vizsla (maďarský drôtosrstý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Český fousek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 xml:space="preserve">Pointer 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English setter (anglický seter)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Epagneul bleu de Picardie (modrý pikardský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Epagneul breton (bretónsky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Epagneul de picardie (pikardský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Epagneul de Pont-Audemer (pont-audemerský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Epagneul francais (francúzsky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Gammel dansk honsehund  (dánsky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Gordon setter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Griffon á poil laineux (stavač s vlnovitou srsťou)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Griffon d´arret á poil dur (francúzsky krátkosrstý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Grosser münsterländer Vorstehhund (veľký münsterlandský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Irish red and white setter (írsky červeno-biely seter)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Irish red setter (írsky červený seter)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Kleiner münsterländer Vorstehhund (malý münsterlandský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Perdigueiro Portugués (portugalský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Perdiguero de Burgos (burgosský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Pudepointer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Rövidsörü magyar vizsla (maďarský krátkosrstý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Slovenský hrubosrstý stavač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Spinone italiano (taliansky spinone -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Staby houn (holandský stavač)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Weimaraner (krátkosrstý a dlhosrstý)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SVS,JSS,VSS,FSS,LSS,VP,SO,FT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American cocker (americký kokeršpaniel)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American water spaniel (americký vodný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Barbet (sliedič francúzskeho pôvodu s kučeravou srsťou)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Chesapeake bay retriever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SVMP,JSMP,VSMP,FSMP,LSMP,VP,FD,FTSRPMP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Clumber spaniel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Curly coated retriever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SVMP,JSMP,VSMP,FSMP,LSMP,VP,FD,FT,SRPMP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Deutscher Wachtelhund (nemecký prepeličiar)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English cocker spaniel (anglický kokeršpaniel)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tabs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English springer spaniel (anglický špringer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tabs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Field spaniel (poľný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Flat coated retriever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SVMP,JSMP,VSMP,FSMP,LSMP,VP,FD,FT,SRPMP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tabs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Golden retriever (zlatý retríver)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SVMP,JSMP,VSMP,FSMP,LSMP,VP,FD,FT,SRPMP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Irish water spaniel (írsky vodný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Labrador retriever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Footer"/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SVMP,JSMP,VSMP,FSMP,LSMP,VP,FD,FT,SRPMP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Nova Scotia duck tolling retriever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SVMP,JSMP,VSMP,FSMP,LSMP,VP,FD,FT,SRPMP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Sussex spaniel (sussexský španiel)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Welsh springer spaniel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SVMP,JSMP,VSMP,FSMP,LSMP,VP,FD,SD</w:t>
            </w:r>
          </w:p>
        </w:tc>
      </w:tr>
      <w:tr>
        <w:tblPrEx>
          <w:tblW w:w="1020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8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suppressAutoHyphens w:val="0"/>
              <w:rPr>
                <w:rFonts w:ascii="Times New Roman" w:hAnsi="Times New Roman" w:cs="Times New Roman"/>
                <w:sz w:val="20"/>
              </w:rPr>
            </w:pPr>
            <w:r w:rsidRPr="00F50A4C">
              <w:rPr>
                <w:rFonts w:ascii="Times New Roman" w:hAnsi="Times New Roman" w:cs="Times New Roman"/>
                <w:sz w:val="20"/>
              </w:rPr>
              <w:t>Wetterhoun (vodný pes)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extDirection w:val="lrTb"/>
            <w:vAlign w:val="top"/>
          </w:tcPr>
          <w:p w:rsidR="00011FF7" w:rsidRPr="00F50A4C" w:rsidP="00F0721C">
            <w:pPr>
              <w:pStyle w:val="dka"/>
              <w:keepNext/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F50A4C">
              <w:rPr>
                <w:rFonts w:ascii="Times New Roman" w:hAnsi="Times New Roman" w:cs="Times New Roman"/>
                <w:color w:val="auto"/>
                <w:lang w:val="sk-SK"/>
              </w:rPr>
              <w:t>SVMP,JSMP,VSMP,FSMP,LSMP,VP,FD</w:t>
            </w:r>
          </w:p>
        </w:tc>
      </w:tr>
    </w:tbl>
    <w:p w:rsidR="00011FF7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F50A4C" w:rsidR="0035230F">
        <w:rPr>
          <w:rFonts w:ascii="Times New Roman" w:hAnsi="Times New Roman" w:cs="Times New Roman"/>
          <w:b/>
          <w:sz w:val="20"/>
          <w:szCs w:val="20"/>
          <w:lang w:val="sk-SK"/>
        </w:rPr>
        <w:t>Vysvetlivky skratiek:</w:t>
      </w:r>
    </w:p>
    <w:p w:rsidR="0035230F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SVS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–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 skúšky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 w:rsidR="00F50A4C">
        <w:rPr>
          <w:rFonts w:ascii="Times New Roman" w:hAnsi="Times New Roman" w:cs="Times New Roman"/>
          <w:sz w:val="20"/>
          <w:szCs w:val="20"/>
          <w:lang w:val="sk-SK"/>
        </w:rPr>
        <w:t>vlôh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 stavačov</w:t>
      </w:r>
    </w:p>
    <w:p w:rsidR="0035230F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JSS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>j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esenné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skúšky stavačov</w:t>
      </w:r>
    </w:p>
    <w:p w:rsidR="0035230F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LSS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>l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esné skúšky stavačov</w:t>
      </w:r>
    </w:p>
    <w:p w:rsidR="0035230F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VSS – všestranné skúšky stavačov </w:t>
      </w:r>
    </w:p>
    <w:p w:rsidR="0035230F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VP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 w:rsidR="00F50A4C">
        <w:rPr>
          <w:rFonts w:ascii="Times New Roman" w:hAnsi="Times New Roman" w:cs="Times New Roman"/>
          <w:sz w:val="20"/>
          <w:szCs w:val="20"/>
          <w:lang w:val="sk-SK"/>
        </w:rPr>
        <w:t>špeciálne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skúšky z vodnej práce 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SO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 skúšky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odvahy </w:t>
      </w:r>
    </w:p>
    <w:p w:rsidR="00011FF7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 w:rsidR="0035230F">
        <w:rPr>
          <w:rFonts w:ascii="Times New Roman" w:hAnsi="Times New Roman" w:cs="Times New Roman"/>
          <w:sz w:val="20"/>
          <w:szCs w:val="20"/>
          <w:lang w:val="sk-SK"/>
        </w:rPr>
        <w:t>FT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Pr="00F50A4C" w:rsidR="008213A8">
        <w:rPr>
          <w:rFonts w:ascii="Times New Roman" w:hAnsi="Times New Roman" w:cs="Times New Roman"/>
          <w:sz w:val="20"/>
          <w:szCs w:val="20"/>
          <w:lang w:val="sk-SK"/>
        </w:rPr>
        <w:t xml:space="preserve"> Field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 w:rsidR="008213A8">
        <w:rPr>
          <w:rFonts w:ascii="Times New Roman" w:hAnsi="Times New Roman" w:cs="Times New Roman"/>
          <w:sz w:val="20"/>
          <w:szCs w:val="20"/>
          <w:lang w:val="sk-SK"/>
        </w:rPr>
        <w:t>Trials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SVMP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skúšky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 w:rsidR="00D040D2">
        <w:rPr>
          <w:rFonts w:ascii="Times New Roman" w:hAnsi="Times New Roman" w:cs="Times New Roman"/>
          <w:sz w:val="20"/>
          <w:szCs w:val="20"/>
          <w:lang w:val="sk-SK"/>
        </w:rPr>
        <w:t>vlôh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 malých plemien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JSMP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– j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esenné skúšky malých </w:t>
      </w:r>
      <w:r w:rsidRPr="00F50A4C" w:rsidR="00F50A4C">
        <w:rPr>
          <w:rFonts w:ascii="Times New Roman" w:hAnsi="Times New Roman" w:cs="Times New Roman"/>
          <w:sz w:val="20"/>
          <w:szCs w:val="20"/>
          <w:lang w:val="sk-SK"/>
        </w:rPr>
        <w:t>plemien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VSMP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všestranné</w:t>
      </w:r>
      <w:r w:rsidR="00F50A4C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skúšky malých </w:t>
      </w:r>
      <w:r w:rsidRPr="00F50A4C" w:rsidR="00F50A4C">
        <w:rPr>
          <w:rFonts w:ascii="Times New Roman" w:hAnsi="Times New Roman" w:cs="Times New Roman"/>
          <w:sz w:val="20"/>
          <w:szCs w:val="20"/>
          <w:lang w:val="sk-SK"/>
        </w:rPr>
        <w:t>plemien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FSMP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farbiarske skúšky malých plemien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LSMP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lesné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s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>kú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šky malých plemien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VP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vodná práca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BL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skúšky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v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> 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brlohovaní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FD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farbiarske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skúšky duričov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SD skúšky duričov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SRPMP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–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 xml:space="preserve"> skúšky retrívrov z prinášania malej zveri</w:t>
      </w:r>
    </w:p>
    <w:p w:rsidR="005B32FA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>
        <w:rPr>
          <w:rFonts w:ascii="Times New Roman" w:hAnsi="Times New Roman" w:cs="Times New Roman"/>
          <w:sz w:val="20"/>
          <w:szCs w:val="20"/>
          <w:lang w:val="sk-SK"/>
        </w:rPr>
        <w:t>PF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r w:rsidRPr="00F50A4C">
        <w:rPr>
          <w:rFonts w:ascii="Times New Roman" w:hAnsi="Times New Roman" w:cs="Times New Roman"/>
          <w:sz w:val="20"/>
          <w:szCs w:val="20"/>
          <w:lang w:val="sk-SK"/>
        </w:rPr>
        <w:t>predbežné skúšky stavačov</w:t>
      </w:r>
    </w:p>
    <w:p w:rsidR="008213A8" w:rsidRPr="00F50A4C" w:rsidP="00F0721C">
      <w:pPr>
        <w:pStyle w:val="Header"/>
        <w:tabs>
          <w:tab w:val="clear" w:pos="4536"/>
          <w:tab w:val="clear" w:pos="9072"/>
        </w:tabs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 w:rsidRPr="00F50A4C" w:rsidR="005B32FA">
        <w:rPr>
          <w:rFonts w:ascii="Times New Roman" w:hAnsi="Times New Roman" w:cs="Times New Roman"/>
          <w:sz w:val="20"/>
          <w:szCs w:val="20"/>
          <w:lang w:val="sk-SK"/>
        </w:rPr>
        <w:t xml:space="preserve">IHF </w:t>
      </w:r>
      <w:r w:rsidR="00D040D2">
        <w:rPr>
          <w:rFonts w:ascii="Times New Roman" w:hAnsi="Times New Roman" w:cs="Times New Roman"/>
          <w:sz w:val="20"/>
          <w:szCs w:val="20"/>
          <w:lang w:val="sk-SK"/>
        </w:rPr>
        <w:t xml:space="preserve">– </w:t>
      </w:r>
      <w:r w:rsidRPr="00F50A4C" w:rsidR="005B32FA">
        <w:rPr>
          <w:rFonts w:ascii="Times New Roman" w:hAnsi="Times New Roman" w:cs="Times New Roman"/>
          <w:sz w:val="20"/>
          <w:szCs w:val="20"/>
          <w:lang w:val="sk-SK"/>
        </w:rPr>
        <w:t>individuálne hlavné skúšky farbiarov</w:t>
      </w:r>
    </w:p>
    <w:p w:rsidR="005B32FA" w:rsidRPr="00F50A4C" w:rsidP="00F0721C">
      <w:pPr>
        <w:suppressAutoHyphens w:val="0"/>
        <w:rPr>
          <w:rFonts w:ascii="Times New Roman" w:hAnsi="Times New Roman" w:cs="Times New Roman"/>
          <w:sz w:val="20"/>
        </w:rPr>
      </w:pPr>
      <w:r w:rsidRPr="00F50A4C">
        <w:rPr>
          <w:rFonts w:ascii="Times New Roman" w:hAnsi="Times New Roman" w:cs="Times New Roman"/>
          <w:sz w:val="20"/>
        </w:rPr>
        <w:t>SD* = na SD sa môžu zúčastniť iba jedince s výškou do 50 cm (v zmysle štandardov výška takto označených plemien presahuje aj nad 50 cm)</w:t>
      </w:r>
    </w:p>
    <w:p w:rsidR="00011FF7" w:rsidRPr="00F50A4C" w:rsidP="00F0721C">
      <w:pPr>
        <w:suppressAutoHyphens w:val="0"/>
        <w:rPr>
          <w:rFonts w:ascii="Times New Roman" w:hAnsi="Times New Roman" w:cs="Times New Roman"/>
          <w:sz w:val="20"/>
        </w:rPr>
      </w:pPr>
      <w:r w:rsidRPr="00F50A4C" w:rsidR="005B32FA">
        <w:rPr>
          <w:rFonts w:ascii="Times New Roman" w:hAnsi="Times New Roman" w:cs="Times New Roman"/>
          <w:sz w:val="20"/>
        </w:rPr>
        <w:t>SVMP, SVS a FT nie sú skúškami poľovnej upotrebiteľnosti psov.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18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Formata">
    <w:altName w:val="Arial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USA Ligh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4E" w:rsidP="004F43AE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3264E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4E" w:rsidRPr="0093264E" w:rsidP="004F43A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93264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3264E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3264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F0721C">
      <w:rPr>
        <w:rStyle w:val="PageNumber"/>
        <w:rFonts w:ascii="Times New Roman" w:hAnsi="Times New Roman" w:cs="Times New Roman"/>
        <w:noProof/>
        <w:sz w:val="24"/>
        <w:szCs w:val="24"/>
      </w:rPr>
      <w:t>124</w:t>
    </w:r>
    <w:r w:rsidRPr="0093264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D040D2" w:rsidRPr="00D040D2" w:rsidP="0093264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F5B"/>
    <w:multiLevelType w:val="hybridMultilevel"/>
    <w:tmpl w:val="04048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2136"/>
    <w:multiLevelType w:val="hybridMultilevel"/>
    <w:tmpl w:val="9B8CD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2A7B"/>
    <w:multiLevelType w:val="hybridMultilevel"/>
    <w:tmpl w:val="F4D4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3C9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20360EF"/>
    <w:multiLevelType w:val="hybridMultilevel"/>
    <w:tmpl w:val="1674C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19CA"/>
    <w:multiLevelType w:val="hybridMultilevel"/>
    <w:tmpl w:val="420AE420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42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429D3A07"/>
    <w:multiLevelType w:val="singleLevel"/>
    <w:tmpl w:val="CA2C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775EE1"/>
    <w:multiLevelType w:val="hybridMultilevel"/>
    <w:tmpl w:val="A0763ED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4FEA7CCE"/>
    <w:multiLevelType w:val="hybridMultilevel"/>
    <w:tmpl w:val="3A02C36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FEE2A35"/>
    <w:multiLevelType w:val="hybridMultilevel"/>
    <w:tmpl w:val="7750D572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A2361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E005FDA"/>
    <w:multiLevelType w:val="singleLevel"/>
    <w:tmpl w:val="D220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FD5F66"/>
    <w:multiLevelType w:val="singleLevel"/>
    <w:tmpl w:val="433232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rtl w:val="0"/>
      </w:rPr>
    </w:lvl>
  </w:abstractNum>
  <w:abstractNum w:abstractNumId="13">
    <w:nsid w:val="67F73DA2"/>
    <w:multiLevelType w:val="hybridMultilevel"/>
    <w:tmpl w:val="3046654C"/>
    <w:lvl w:ilvl="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05884"/>
    <w:multiLevelType w:val="singleLevel"/>
    <w:tmpl w:val="2EAE2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E35C2D"/>
    <w:multiLevelType w:val="singleLevel"/>
    <w:tmpl w:val="C7EE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A92082E"/>
    <w:multiLevelType w:val="hybridMultilevel"/>
    <w:tmpl w:val="1EB8F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1FF7"/>
    <w:rsid w:val="0035230F"/>
    <w:rsid w:val="004C2006"/>
    <w:rsid w:val="004F43AE"/>
    <w:rsid w:val="005B32FA"/>
    <w:rsid w:val="0071462C"/>
    <w:rsid w:val="008213A8"/>
    <w:rsid w:val="0093264E"/>
    <w:rsid w:val="00D040D2"/>
    <w:rsid w:val="00DD7CAD"/>
    <w:rsid w:val="00E531F3"/>
    <w:rsid w:val="00EE24BA"/>
    <w:rsid w:val="00F0721C"/>
    <w:rsid w:val="00F50A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4C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50A4C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CharChar10"/>
    <w:qFormat/>
    <w:rsid w:val="00F50A4C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CharChar9"/>
    <w:qFormat/>
    <w:rsid w:val="00F50A4C"/>
    <w:pPr>
      <w:spacing w:before="12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CharChar8"/>
    <w:qFormat/>
    <w:rsid w:val="00F50A4C"/>
    <w:pPr>
      <w:spacing w:before="240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CharChar7"/>
    <w:qFormat/>
    <w:rsid w:val="00F50A4C"/>
    <w:pPr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link w:val="CharChar6"/>
    <w:qFormat/>
    <w:rsid w:val="00F50A4C"/>
    <w:pPr>
      <w:spacing w:before="240"/>
      <w:jc w:val="both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CharChar5"/>
    <w:qFormat/>
    <w:rsid w:val="00F50A4C"/>
    <w:pPr>
      <w:spacing w:before="240"/>
      <w:jc w:val="both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CharChar4"/>
    <w:qFormat/>
    <w:rsid w:val="00F50A4C"/>
    <w:pPr>
      <w:spacing w:before="240"/>
      <w:jc w:val="both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CharChar3"/>
    <w:qFormat/>
    <w:rsid w:val="00F50A4C"/>
    <w:pPr>
      <w:spacing w:before="240"/>
      <w:jc w:val="both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50A4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11FF7"/>
    <w:pPr>
      <w:jc w:val="both"/>
    </w:pPr>
    <w:rPr>
      <w:rFonts w:ascii="Formata" w:hAnsi="Formata"/>
      <w:sz w:val="22"/>
    </w:rPr>
  </w:style>
  <w:style w:type="paragraph" w:styleId="Footer">
    <w:name w:val="footer"/>
    <w:basedOn w:val="Normal"/>
    <w:link w:val="CharChar2"/>
    <w:uiPriority w:val="99"/>
    <w:rsid w:val="00011FF7"/>
    <w:pPr>
      <w:tabs>
        <w:tab w:val="center" w:pos="4536"/>
        <w:tab w:val="right" w:pos="9072"/>
      </w:tabs>
      <w:jc w:val="both"/>
    </w:pPr>
    <w:rPr>
      <w:rFonts w:ascii="Formata" w:hAnsi="Formata"/>
      <w:sz w:val="22"/>
    </w:rPr>
  </w:style>
  <w:style w:type="paragraph" w:customStyle="1" w:styleId="dka">
    <w:name w:val="Řádka"/>
    <w:rsid w:val="00011FF7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0"/>
      <w:szCs w:val="20"/>
      <w:rtl w:val="0"/>
      <w:lang w:val="cs-CZ" w:bidi="ar-SA"/>
    </w:rPr>
  </w:style>
  <w:style w:type="paragraph" w:styleId="Header">
    <w:name w:val="header"/>
    <w:basedOn w:val="Normal"/>
    <w:rsid w:val="00011FF7"/>
    <w:pPr>
      <w:tabs>
        <w:tab w:val="center" w:pos="4536"/>
        <w:tab w:val="right" w:pos="9072"/>
      </w:tabs>
      <w:autoSpaceDE/>
      <w:autoSpaceDN/>
      <w:jc w:val="both"/>
    </w:pPr>
    <w:rPr>
      <w:rFonts w:ascii="AT*USA Light" w:hAnsi="AT*USA Light" w:cs="AT*USA Light"/>
      <w:sz w:val="22"/>
      <w:szCs w:val="22"/>
      <w:lang w:val="cs-CZ"/>
    </w:rPr>
  </w:style>
  <w:style w:type="paragraph" w:customStyle="1" w:styleId="a">
    <w:name w:val="§"/>
    <w:basedOn w:val="Normal"/>
    <w:next w:val="Heading2"/>
    <w:rsid w:val="00F50A4C"/>
    <w:pPr>
      <w:numPr>
        <w:ilvl w:val="0"/>
        <w:numId w:val="10"/>
      </w:numPr>
      <w:tabs>
        <w:tab w:val="left" w:pos="227"/>
      </w:tabs>
      <w:spacing w:before="360" w:after="120"/>
      <w:ind w:firstLine="0"/>
      <w:jc w:val="center"/>
    </w:pPr>
    <w:rPr>
      <w:b/>
      <w:color w:val="000000"/>
    </w:rPr>
  </w:style>
  <w:style w:type="character" w:customStyle="1" w:styleId="CharChar10">
    <w:name w:val="Char Char10"/>
    <w:basedOn w:val="DefaultParagraphFont"/>
    <w:link w:val="Heading2"/>
    <w:rsid w:val="00F50A4C"/>
    <w:rPr>
      <w:rFonts w:cs="Arial"/>
      <w:b/>
      <w:bCs/>
      <w:iCs/>
      <w:sz w:val="24"/>
      <w:rtl w:val="0"/>
    </w:rPr>
  </w:style>
  <w:style w:type="paragraph" w:customStyle="1" w:styleId="adda">
    <w:name w:val="adda"/>
    <w:basedOn w:val="Normal"/>
    <w:qFormat/>
    <w:rsid w:val="00F50A4C"/>
    <w:pPr>
      <w:numPr>
        <w:ilvl w:val="0"/>
        <w:numId w:val="11"/>
      </w:numPr>
      <w:tabs>
        <w:tab w:val="left" w:pos="0"/>
      </w:tabs>
      <w:ind w:left="357" w:hanging="357"/>
      <w:jc w:val="both"/>
    </w:pPr>
    <w:rPr>
      <w:bCs/>
    </w:rPr>
  </w:style>
  <w:style w:type="character" w:customStyle="1" w:styleId="CharChar9">
    <w:name w:val="Char Char9"/>
    <w:basedOn w:val="DefaultParagraphFont"/>
    <w:link w:val="Heading3"/>
    <w:rsid w:val="00F50A4C"/>
    <w:rPr>
      <w:rFonts w:cs="Arial"/>
      <w:b/>
      <w:bCs/>
      <w:sz w:val="24"/>
      <w:rtl w:val="0"/>
    </w:rPr>
  </w:style>
  <w:style w:type="character" w:customStyle="1" w:styleId="CharChar8">
    <w:name w:val="Char Char8"/>
    <w:basedOn w:val="DefaultParagraphFont"/>
    <w:link w:val="Heading4"/>
    <w:semiHidden/>
    <w:rsid w:val="00F50A4C"/>
    <w:rPr>
      <w:rFonts w:ascii="Calibri" w:hAnsi="Calibri" w:cs="Times New Roman"/>
      <w:b/>
      <w:bCs/>
      <w:sz w:val="28"/>
      <w:szCs w:val="28"/>
      <w:rtl w:val="0"/>
    </w:rPr>
  </w:style>
  <w:style w:type="character" w:customStyle="1" w:styleId="CharChar7">
    <w:name w:val="Char Char7"/>
    <w:basedOn w:val="DefaultParagraphFont"/>
    <w:link w:val="Heading5"/>
    <w:rsid w:val="00F50A4C"/>
    <w:rPr>
      <w:rFonts w:ascii="Arial Narrow" w:hAnsi="Arial Narrow"/>
      <w:b/>
      <w:bCs/>
      <w:sz w:val="24"/>
      <w:rtl w:val="0"/>
    </w:rPr>
  </w:style>
  <w:style w:type="character" w:customStyle="1" w:styleId="CharChar6">
    <w:name w:val="Char Char6"/>
    <w:basedOn w:val="DefaultParagraphFont"/>
    <w:link w:val="Heading6"/>
    <w:semiHidden/>
    <w:rsid w:val="00F50A4C"/>
    <w:rPr>
      <w:rFonts w:ascii="Calibri" w:hAnsi="Calibri" w:cs="Times New Roman"/>
      <w:b/>
      <w:bCs/>
      <w:sz w:val="22"/>
      <w:szCs w:val="22"/>
      <w:rtl w:val="0"/>
    </w:rPr>
  </w:style>
  <w:style w:type="character" w:customStyle="1" w:styleId="CharChar5">
    <w:name w:val="Char Char5"/>
    <w:basedOn w:val="DefaultParagraphFont"/>
    <w:link w:val="Heading7"/>
    <w:semiHidden/>
    <w:rsid w:val="00F50A4C"/>
    <w:rPr>
      <w:rFonts w:ascii="Calibri" w:hAnsi="Calibri" w:cs="Times New Roman"/>
      <w:sz w:val="24"/>
      <w:rtl w:val="0"/>
    </w:rPr>
  </w:style>
  <w:style w:type="character" w:customStyle="1" w:styleId="CharChar4">
    <w:name w:val="Char Char4"/>
    <w:basedOn w:val="DefaultParagraphFont"/>
    <w:link w:val="Heading8"/>
    <w:semiHidden/>
    <w:rsid w:val="00F50A4C"/>
    <w:rPr>
      <w:rFonts w:ascii="Calibri" w:hAnsi="Calibri" w:cs="Times New Roman"/>
      <w:i/>
      <w:iCs/>
      <w:sz w:val="24"/>
      <w:rtl w:val="0"/>
    </w:rPr>
  </w:style>
  <w:style w:type="character" w:customStyle="1" w:styleId="CharChar3">
    <w:name w:val="Char Char3"/>
    <w:basedOn w:val="DefaultParagraphFont"/>
    <w:link w:val="Heading9"/>
    <w:semiHidden/>
    <w:rsid w:val="00F50A4C"/>
    <w:rPr>
      <w:rFonts w:ascii="Cambria" w:hAnsi="Cambria" w:cs="Times New Roman"/>
      <w:sz w:val="22"/>
      <w:szCs w:val="22"/>
      <w:rtl w:val="0"/>
    </w:rPr>
  </w:style>
  <w:style w:type="paragraph" w:styleId="Title">
    <w:name w:val="Title"/>
    <w:basedOn w:val="Normal"/>
    <w:link w:val="CharChar1"/>
    <w:qFormat/>
    <w:rsid w:val="00F50A4C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1">
    <w:name w:val="Char Char1"/>
    <w:basedOn w:val="DefaultParagraphFont"/>
    <w:link w:val="Title"/>
    <w:rsid w:val="00F50A4C"/>
    <w:rPr>
      <w:rFonts w:ascii="Cambria" w:hAnsi="Cambria" w:cs="Times New Roman"/>
      <w:b/>
      <w:bCs/>
      <w:kern w:val="28"/>
      <w:sz w:val="32"/>
      <w:szCs w:val="32"/>
      <w:rtl w:val="0"/>
    </w:rPr>
  </w:style>
  <w:style w:type="character" w:styleId="FootnoteReference">
    <w:name w:val="footnote reference"/>
    <w:basedOn w:val="DefaultParagraphFont"/>
    <w:rsid w:val="00F50A4C"/>
    <w:rPr>
      <w:vertAlign w:val="superscript"/>
    </w:rPr>
  </w:style>
  <w:style w:type="paragraph" w:customStyle="1" w:styleId="odsek">
    <w:name w:val="odsek"/>
    <w:basedOn w:val="Normal"/>
    <w:rsid w:val="00F50A4C"/>
    <w:pPr>
      <w:spacing w:before="120" w:after="120"/>
      <w:ind w:firstLine="709"/>
      <w:jc w:val="both"/>
    </w:pPr>
  </w:style>
  <w:style w:type="paragraph" w:customStyle="1" w:styleId="odsek1">
    <w:name w:val="odsek1"/>
    <w:basedOn w:val="Normal"/>
    <w:qFormat/>
    <w:rsid w:val="00F50A4C"/>
    <w:pPr>
      <w:numPr>
        <w:ilvl w:val="0"/>
        <w:numId w:val="12"/>
      </w:numPr>
      <w:tabs>
        <w:tab w:val="left" w:pos="0"/>
      </w:tabs>
      <w:autoSpaceDE/>
      <w:autoSpaceDN/>
      <w:spacing w:before="120" w:after="120"/>
      <w:ind w:firstLine="709"/>
      <w:jc w:val="both"/>
    </w:pPr>
  </w:style>
  <w:style w:type="paragraph" w:styleId="FootnoteText">
    <w:name w:val="footnote text"/>
    <w:basedOn w:val="Normal"/>
    <w:link w:val="CharChar"/>
    <w:rsid w:val="00F50A4C"/>
    <w:pPr>
      <w:spacing w:before="0" w:after="0"/>
      <w:ind w:left="227" w:hanging="227"/>
      <w:jc w:val="both"/>
    </w:pPr>
    <w:rPr>
      <w:sz w:val="20"/>
    </w:rPr>
  </w:style>
  <w:style w:type="character" w:customStyle="1" w:styleId="CharChar">
    <w:name w:val="Char Char"/>
    <w:basedOn w:val="DefaultParagraphFont"/>
    <w:link w:val="FootnoteText"/>
    <w:rsid w:val="00F50A4C"/>
  </w:style>
  <w:style w:type="character" w:customStyle="1" w:styleId="CharChar2">
    <w:name w:val="Char Char2"/>
    <w:basedOn w:val="DefaultParagraphFont"/>
    <w:link w:val="Footer"/>
    <w:uiPriority w:val="99"/>
    <w:rsid w:val="00D040D2"/>
    <w:rPr>
      <w:rFonts w:ascii="Formata" w:hAnsi="Formata"/>
      <w:sz w:val="22"/>
      <w:rtl w:val="0"/>
    </w:rPr>
  </w:style>
  <w:style w:type="character" w:styleId="PageNumber">
    <w:name w:val="page number"/>
    <w:basedOn w:val="DefaultParagraphFont"/>
    <w:rsid w:val="0093264E"/>
  </w:style>
  <w:style w:type="paragraph" w:styleId="BalloonText">
    <w:name w:val="Balloon Text"/>
    <w:basedOn w:val="Normal"/>
    <w:semiHidden/>
    <w:rsid w:val="0093264E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2171</Words>
  <Characters>12377</Characters>
  <Application>Microsoft Office Word</Application>
  <DocSecurity>0</DocSecurity>
  <Lines>0</Lines>
  <Paragraphs>0</Paragraphs>
  <ScaleCrop>false</ScaleCrop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Poľovnú upotrebiteľnosť na lov a dohľadávanie jednotlivých druhov zveri získavajú psy na skúškach, a to pre dohľadávanie</dc:title>
  <dc:creator>LV</dc:creator>
  <cp:lastModifiedBy>pavol.nunuk</cp:lastModifiedBy>
  <cp:revision>7</cp:revision>
  <cp:lastPrinted>2008-08-29T14:38:00Z</cp:lastPrinted>
  <dcterms:created xsi:type="dcterms:W3CDTF">2008-08-29T10:43:00Z</dcterms:created>
  <dcterms:modified xsi:type="dcterms:W3CDTF">2008-08-29T14:38:00Z</dcterms:modified>
</cp:coreProperties>
</file>