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00D6D" w:rsidRPr="0071462C" w:rsidP="00200D6D">
      <w:pPr>
        <w:pStyle w:val="Heading3"/>
        <w:spacing w:before="60"/>
        <w:ind w:left="5670"/>
        <w:rPr>
          <w:rFonts w:ascii="Times New Roman" w:hAnsi="Times New Roman"/>
          <w:bCs w:val="0"/>
          <w:sz w:val="20"/>
          <w:szCs w:val="20"/>
        </w:rPr>
      </w:pPr>
      <w:r w:rsidR="000A7E65">
        <w:rPr>
          <w:rFonts w:ascii="Times New Roman" w:hAnsi="Times New Roman"/>
          <w:bCs w:val="0"/>
          <w:sz w:val="20"/>
          <w:szCs w:val="20"/>
        </w:rPr>
        <w:t>Príloha č. 3</w:t>
      </w:r>
    </w:p>
    <w:p w:rsidR="00200D6D" w:rsidRPr="0071462C" w:rsidP="00200D6D">
      <w:pPr>
        <w:ind w:left="5670"/>
        <w:rPr>
          <w:rFonts w:ascii="Times New Roman" w:hAnsi="Times New Roman" w:cs="Times New Roman"/>
          <w:b/>
          <w:sz w:val="20"/>
          <w:szCs w:val="20"/>
        </w:rPr>
      </w:pPr>
      <w:r w:rsidRPr="0071462C">
        <w:rPr>
          <w:rFonts w:ascii="Times New Roman" w:hAnsi="Times New Roman" w:cs="Times New Roman"/>
          <w:b/>
          <w:sz w:val="20"/>
          <w:szCs w:val="20"/>
        </w:rPr>
        <w:t>k vyhláške č. .../2008 Z. z.</w:t>
      </w:r>
    </w:p>
    <w:p w:rsidR="002C180B" w:rsidP="002C180B">
      <w:pPr>
        <w:pStyle w:val="Heading1"/>
        <w:rPr>
          <w:rFonts w:ascii="Times New Roman" w:hAnsi="Times New Roman"/>
        </w:rPr>
      </w:pPr>
      <w:r>
        <w:rPr>
          <w:rFonts w:ascii="Times New Roman" w:hAnsi="Times New Roman"/>
        </w:rPr>
        <w:t>POĽOVNÉ OBLASTI PRE SRNČIU ZVER</w:t>
      </w:r>
    </w:p>
    <w:p w:rsidR="002C180B" w:rsidP="002C180B">
      <w:pPr>
        <w:pStyle w:val="odsek"/>
        <w:rPr>
          <w:rFonts w:ascii="Times New Roman" w:hAnsi="Times New Roman" w:cs="Times New Roman"/>
        </w:rPr>
      </w:pPr>
      <w:r>
        <w:rPr>
          <w:rFonts w:ascii="Times New Roman" w:hAnsi="Times New Roman" w:cs="Times New Roman"/>
        </w:rPr>
        <w:t>Poľovné oblasti pre srnčiu zver sú:</w:t>
      </w:r>
    </w:p>
    <w:p w:rsidR="002C180B" w:rsidP="002C180B">
      <w:pPr>
        <w:pStyle w:val="Heading3"/>
        <w:rPr>
          <w:rFonts w:ascii="Times New Roman" w:hAnsi="Times New Roman"/>
        </w:rPr>
      </w:pPr>
      <w:r>
        <w:rPr>
          <w:rFonts w:ascii="Times New Roman" w:hAnsi="Times New Roman"/>
        </w:rPr>
        <w:t>S I. Poľovná oblasť Záhorie</w:t>
      </w:r>
    </w:p>
    <w:p w:rsidR="002C180B" w:rsidP="002C180B">
      <w:pPr>
        <w:pStyle w:val="odsek"/>
        <w:rPr>
          <w:rFonts w:ascii="Times New Roman" w:hAnsi="Times New Roman" w:cs="Times New Roman"/>
        </w:rPr>
      </w:pPr>
      <w:r>
        <w:rPr>
          <w:rFonts w:ascii="Times New Roman" w:hAnsi="Times New Roman" w:cs="Times New Roman"/>
        </w:rPr>
        <w:t>Východiskový bod obce Lozorno, odtiaľ diaľnicou až po Sekule, odtiaľ štátnou cestou cez Borský sv. Jur, Šaštín, Dojč, Senica do Jablonice, ďalej štátnou cestou cez Plavecký Peter, Sološnicu, Rohožník, Kuchyňu, Pernek, Jabloňové do východiskového bodu.</w:t>
      </w:r>
    </w:p>
    <w:p w:rsidR="002C180B" w:rsidP="002C180B">
      <w:pPr>
        <w:pStyle w:val="Heading3"/>
        <w:rPr>
          <w:rFonts w:ascii="Times New Roman" w:hAnsi="Times New Roman"/>
        </w:rPr>
      </w:pPr>
      <w:r>
        <w:rPr>
          <w:rFonts w:ascii="Times New Roman" w:hAnsi="Times New Roman"/>
        </w:rPr>
        <w:t>S II. Poľovná oblasť Malé Karpaty</w:t>
      </w:r>
    </w:p>
    <w:p w:rsidR="002C180B" w:rsidP="002C180B">
      <w:pPr>
        <w:pStyle w:val="odsek"/>
        <w:rPr>
          <w:rFonts w:ascii="Times New Roman" w:hAnsi="Times New Roman" w:cs="Times New Roman"/>
        </w:rPr>
      </w:pPr>
      <w:r>
        <w:rPr>
          <w:rFonts w:ascii="Times New Roman" w:hAnsi="Times New Roman" w:cs="Times New Roman"/>
        </w:rPr>
        <w:t>Východiskový bod mesto Pezinok, ďalej na juh štátnou cestou cez Svätý Jur po mestskú časť Rača a ďalej okrajom intravilánu Bratislavy a mestskej časti Karlova Ves po Dunaj, odtiaľ proti toku Dunaja na západ do Devína, odtiaľ na sever štátnou hranicou s Rakúskom do Devínskej Novej Vsi, odtiaľ na západ okrajom intravilánu Dúbravky po intravilán Lamač, odtiaľ na sever štátnou cestou a diaľnicou cez Stupavu po križovatku na Lozorno, odtiaľ štátnou cestou na severovýchod cez Jabloňové, Pernek, Kuchyňu, Rohožník, Plavecký Mikuláš, Plavecký Peter, Prievaly, Cerovú, Jablonicu do Brezovej pod Bradlom, odtiaľ na juh do Vrbového, odtiaľ na juhozápad štátnou cestou cez Šterusy, Chtelnicu, Dechtice, Naháč, Trstín, Smolenice, Horné Orešany, Doľany, Častú, Dubovú, Modru - Vinohrady do východiskového bodu.</w:t>
      </w:r>
    </w:p>
    <w:p w:rsidR="002C180B" w:rsidP="002C180B">
      <w:pPr>
        <w:pStyle w:val="Heading3"/>
        <w:rPr>
          <w:rFonts w:ascii="Times New Roman" w:hAnsi="Times New Roman"/>
        </w:rPr>
      </w:pPr>
      <w:r>
        <w:rPr>
          <w:rFonts w:ascii="Times New Roman" w:hAnsi="Times New Roman"/>
        </w:rPr>
        <w:t>S III. Poľovná oblasť Stará Turá - Bošáca (Biele Karpa</w:t>
      </w:r>
      <w:r>
        <w:rPr>
          <w:rFonts w:ascii="Times New Roman" w:hAnsi="Times New Roman"/>
        </w:rPr>
        <w:t>ty juh)</w:t>
      </w:r>
    </w:p>
    <w:p w:rsidR="002C180B" w:rsidP="002C180B">
      <w:pPr>
        <w:pStyle w:val="odsek"/>
        <w:rPr>
          <w:rFonts w:ascii="Times New Roman" w:hAnsi="Times New Roman" w:cs="Times New Roman"/>
        </w:rPr>
      </w:pPr>
      <w:r>
        <w:rPr>
          <w:rFonts w:ascii="Times New Roman" w:hAnsi="Times New Roman" w:cs="Times New Roman"/>
        </w:rPr>
        <w:t>Východiskový bod Brezová pod Bradlom, odtiaľ štátnou cestou na sever cez Košariská, Podkylavu, Hrachové, Višňové, Čachtice do Nového Mesta nad Váhom, odtiaľ Vážskym kanálom na sever po Kostolnú - Záriečie a odtiaľ štátnou cestou na severozápad cez Drietomu na štátnu hranicu s ČR, odtiaľ štátnou hranicou po cestu pri železničnej trati Myjava - Veselí nad Moravou a ďalej cestou na juh cez Myjavu do východiskového bodu.</w:t>
      </w:r>
    </w:p>
    <w:p w:rsidR="002C180B" w:rsidP="002C180B">
      <w:pPr>
        <w:pStyle w:val="Heading3"/>
        <w:rPr>
          <w:rFonts w:ascii="Times New Roman" w:hAnsi="Times New Roman"/>
        </w:rPr>
      </w:pPr>
      <w:r>
        <w:rPr>
          <w:rFonts w:ascii="Times New Roman" w:hAnsi="Times New Roman"/>
        </w:rPr>
        <w:t>S IV. Poľovná oblasť Javorníky</w:t>
      </w:r>
    </w:p>
    <w:p w:rsidR="002C180B" w:rsidP="002C180B">
      <w:pPr>
        <w:pStyle w:val="odsek"/>
        <w:rPr>
          <w:rFonts w:ascii="Times New Roman" w:hAnsi="Times New Roman" w:cs="Times New Roman"/>
        </w:rPr>
      </w:pPr>
      <w:r>
        <w:rPr>
          <w:rFonts w:ascii="Times New Roman" w:hAnsi="Times New Roman" w:cs="Times New Roman"/>
        </w:rPr>
        <w:t xml:space="preserve">Východiskový bod Vážsky kanál pri Púchove. Odtiaľ na severozápad štátnou cestou cez Púchov, Dohňany, Záriečie, Lysú pod Makytou po štátnu hranicu s ČR. Odtiaľ ďalej touto hranicou na severovýchod až po štátnu cestu Čadca – Mosty pri Jablunkove, touto cestou na juh cez Svrčinovec, Čadcu po rieku Kysucu, ďalej po toku tejto rieky do Žiliny, odtiaľ na juhozápad Vážskym kanálom až do východiskového bodu. </w:t>
      </w:r>
    </w:p>
    <w:p w:rsidR="002C180B" w:rsidP="002C180B">
      <w:pPr>
        <w:pStyle w:val="Heading3"/>
        <w:rPr>
          <w:rFonts w:ascii="Times New Roman" w:hAnsi="Times New Roman"/>
        </w:rPr>
      </w:pPr>
      <w:r>
        <w:rPr>
          <w:rFonts w:ascii="Times New Roman" w:hAnsi="Times New Roman"/>
        </w:rPr>
        <w:t>S V. Poľovná oblasť Marhat</w:t>
      </w:r>
    </w:p>
    <w:p w:rsidR="002C180B" w:rsidP="002C180B">
      <w:pPr>
        <w:pStyle w:val="odsek"/>
        <w:rPr>
          <w:rFonts w:ascii="Times New Roman" w:hAnsi="Times New Roman" w:cs="Times New Roman"/>
        </w:rPr>
      </w:pPr>
      <w:r>
        <w:rPr>
          <w:rFonts w:ascii="Times New Roman" w:hAnsi="Times New Roman" w:cs="Times New Roman"/>
        </w:rPr>
        <w:t>Východiskový bod obec Bojná, odtiaľ na severozápad štátnou cestou cez Novú Lehotu, Starú Lehotu, Modrovú a Modrovku po Vážsky kanál, odtiaľ týmto kanálom na juh cez Sĺňavu po Hlohovec, odtiaľ na sever po križovatku južne od Koplotoviec, odtiaľ štátnou cestou na severovýchod cez Tepličky, Horné Otrokovice, Orešany, Radošinú, Nitriansku Blatnicu a Vozokany do východiskové bodu.</w:t>
      </w:r>
    </w:p>
    <w:p w:rsidR="002C180B" w:rsidP="002C180B">
      <w:pPr>
        <w:pStyle w:val="Heading3"/>
        <w:rPr>
          <w:rFonts w:ascii="Times New Roman" w:hAnsi="Times New Roman"/>
        </w:rPr>
      </w:pPr>
      <w:r>
        <w:rPr>
          <w:rFonts w:ascii="Times New Roman" w:hAnsi="Times New Roman"/>
        </w:rPr>
        <w:t>S VI. Poľovná oblasť Štiavnické vrchy</w:t>
      </w:r>
    </w:p>
    <w:p w:rsidR="002C180B" w:rsidP="002C180B">
      <w:pPr>
        <w:pStyle w:val="odsek"/>
        <w:rPr>
          <w:rFonts w:ascii="Times New Roman" w:hAnsi="Times New Roman" w:cs="Times New Roman"/>
        </w:rPr>
      </w:pPr>
      <w:r>
        <w:rPr>
          <w:rFonts w:ascii="Times New Roman" w:hAnsi="Times New Roman" w:cs="Times New Roman"/>
        </w:rPr>
        <w:t>Východiskový bod mesto Zvolen, odtiaľ na juh štátnou cestou cez Dobrú Nivu a Krupinu po Hontianske Nemce, odtiaľ na západ štátnou cestou cez Ladzany, Žemberovce, Drženice, Novú Dedinu a Čajkov do Tlmač, odtiaľ na sever proti prúdu Hrona až do východiskového bodu.</w:t>
      </w:r>
    </w:p>
    <w:p w:rsidR="002C180B" w:rsidP="002C180B">
      <w:pPr>
        <w:pStyle w:val="Heading3"/>
        <w:rPr>
          <w:rFonts w:ascii="Times New Roman" w:hAnsi="Times New Roman"/>
        </w:rPr>
      </w:pPr>
      <w:r>
        <w:rPr>
          <w:rFonts w:ascii="Times New Roman" w:hAnsi="Times New Roman"/>
        </w:rPr>
        <w:br w:type="page"/>
        <w:t>S VII. Poľovná oblasť Zvolen</w:t>
      </w:r>
    </w:p>
    <w:p w:rsidR="002C180B" w:rsidP="002C180B">
      <w:pPr>
        <w:pStyle w:val="odsek"/>
        <w:rPr>
          <w:rFonts w:ascii="Times New Roman" w:hAnsi="Times New Roman" w:cs="Times New Roman"/>
        </w:rPr>
      </w:pPr>
      <w:r>
        <w:rPr>
          <w:rFonts w:ascii="Times New Roman" w:hAnsi="Times New Roman" w:cs="Times New Roman"/>
        </w:rPr>
        <w:t>Východiskový bod mesto Zvolen. Odtiaľ na východ štátnou cestou cez Zvolenskú Slatinu a Vígľaš do Kriváňa, odtiaľ na sever do Hriňovej, odtiaľ na západ južnou hranicou PO Poľana cez Dúbravy, Očovú, ďalej na sever do Hrochote, odtiaľ na západ do Čerína a odtiaľ na sever cez Dúbravicu, Poniky po križovatku so štátnou cestou do Brezna, od križovatky touto cestou na západ do Banskej Bystrice a diaľnicou na juh do východiskového bodu.</w:t>
      </w:r>
    </w:p>
    <w:p w:rsidR="002C180B" w:rsidP="002C180B">
      <w:pPr>
        <w:pStyle w:val="Heading3"/>
        <w:rPr>
          <w:rFonts w:ascii="Times New Roman" w:hAnsi="Times New Roman"/>
        </w:rPr>
      </w:pPr>
      <w:r>
        <w:rPr>
          <w:rFonts w:ascii="Times New Roman" w:hAnsi="Times New Roman"/>
        </w:rPr>
        <w:t>S VIII. Poľovná oblasť Javorie</w:t>
      </w:r>
    </w:p>
    <w:p w:rsidR="002C180B" w:rsidP="002C180B">
      <w:pPr>
        <w:pStyle w:val="odsek"/>
        <w:rPr>
          <w:rFonts w:ascii="Times New Roman" w:hAnsi="Times New Roman" w:cs="Times New Roman"/>
        </w:rPr>
      </w:pPr>
      <w:r>
        <w:rPr>
          <w:rFonts w:ascii="Times New Roman" w:hAnsi="Times New Roman" w:cs="Times New Roman"/>
        </w:rPr>
        <w:t>Východiskový bod mesto Zvolen, odtiaľ štátnou cestou na juh cez Krupinu až po križovatku pred Devičie, odtiaľ štátnou cestou na severovýchod cez Jalšovik, Zemiansky Vrbovok, Senohrad do Starej Huty, odtiaľ na východ po križovatku na Horný Tisovník a od nej ďalej po križovatku Podkriváň - Kriváň, ďalej štátnou cestou na západ cez Kriváň, Vígľaš a Zvolenskú Slatinu do východiskového bodu.</w:t>
      </w:r>
    </w:p>
    <w:p w:rsidR="002C180B" w:rsidP="002C180B">
      <w:pPr>
        <w:pStyle w:val="Heading3"/>
        <w:rPr>
          <w:rFonts w:ascii="Times New Roman" w:hAnsi="Times New Roman"/>
        </w:rPr>
      </w:pPr>
      <w:r>
        <w:rPr>
          <w:rFonts w:ascii="Times New Roman" w:hAnsi="Times New Roman"/>
        </w:rPr>
        <w:t>S IX. Poľovná oblasť Hontianska</w:t>
      </w:r>
    </w:p>
    <w:p w:rsidR="002C180B" w:rsidP="002C180B">
      <w:pPr>
        <w:pStyle w:val="odsek"/>
        <w:rPr>
          <w:rFonts w:ascii="Times New Roman" w:hAnsi="Times New Roman" w:cs="Times New Roman"/>
        </w:rPr>
      </w:pPr>
      <w:r>
        <w:rPr>
          <w:rFonts w:ascii="Times New Roman" w:hAnsi="Times New Roman" w:cs="Times New Roman"/>
        </w:rPr>
        <w:t>Východiskový bod Hontianske Nemce, odtiaľ na severovýchod štátnou cestou cez Devičie do Bzovíka, odtiaľ štátnou cestou na juh cez Trpín, Cerovo, Čebovce, Seľany, Kamenné Kosihy, Vinicu, Ipeľské Predmostie po štátnu hranicu s Maďarskou republikou, ďalej touto hranicou na západ až po Vyškovce nad Ipľom, odtiaľ štátnou cestou na sever cez Sazdice a Demandice do Santovky, odtiaľ na západ do Hontianskej Vrbice a ďalej na sever cez Mýtne Ludany do Levíc a do Čajkova. Tu sa hranica otáča na východ a vedie štátnou cestou cez Čajkov, Novú Dedinu, Drženice, Žemberovce, Ladzany a Sebechl</w:t>
      </w:r>
      <w:r>
        <w:rPr>
          <w:rFonts w:ascii="Times New Roman" w:hAnsi="Times New Roman" w:cs="Times New Roman"/>
        </w:rPr>
        <w:t>eby do východiskového bodu.</w:t>
      </w:r>
    </w:p>
    <w:p w:rsidR="002C180B" w:rsidP="002C180B">
      <w:pPr>
        <w:pStyle w:val="Heading3"/>
        <w:rPr>
          <w:rFonts w:ascii="Times New Roman" w:hAnsi="Times New Roman"/>
        </w:rPr>
      </w:pPr>
      <w:r>
        <w:rPr>
          <w:rFonts w:ascii="Times New Roman" w:hAnsi="Times New Roman"/>
        </w:rPr>
        <w:t>S X. Poľovná oblasť Modrý Kameň</w:t>
      </w:r>
    </w:p>
    <w:p w:rsidR="002C180B" w:rsidP="002C180B">
      <w:pPr>
        <w:pStyle w:val="odsek"/>
        <w:rPr>
          <w:rFonts w:ascii="Times New Roman" w:hAnsi="Times New Roman" w:cs="Times New Roman"/>
        </w:rPr>
      </w:pPr>
      <w:r>
        <w:rPr>
          <w:rFonts w:ascii="Times New Roman" w:hAnsi="Times New Roman" w:cs="Times New Roman"/>
        </w:rPr>
        <w:t>Východiskový bod Veľký Krtíš, odtiaľ štátnou cestou na severozápad cez Príbelce, Dolné Plachtince, Pôtor a Slovenské Kľačany až po križovatku so štátnou cestou Dolná Strehová - Horná Strehová a ďalej touto cestou na sever cez Brusník, Senné, Šuľu, Červeňany, Horný Tisovník až po križovatku s cestou Kriváň - Bzovík východne od Starej Huty. Potom touto cestou na juhovýchod cez Starú Hutu, Senohrad do Bzovíka, odtiaľ štátnou cestou na juh cez Trpín, Cerovo, Čebovce do obce Seľany, odtiaľ štátnou cestou na severovýchod cez Kosihovce, Čelovce, Príbelce a Dolné Plachtince do východiskového bodu.</w:t>
      </w:r>
    </w:p>
    <w:p w:rsidR="002C180B" w:rsidP="002C180B">
      <w:pPr>
        <w:pStyle w:val="Heading3"/>
        <w:rPr>
          <w:rFonts w:ascii="Times New Roman" w:hAnsi="Times New Roman"/>
        </w:rPr>
      </w:pPr>
      <w:r>
        <w:rPr>
          <w:rFonts w:ascii="Times New Roman" w:hAnsi="Times New Roman"/>
        </w:rPr>
        <w:t>S XI. Poľovná oblasť Veľký Krtíš</w:t>
      </w:r>
    </w:p>
    <w:p w:rsidR="002C180B" w:rsidP="002C180B">
      <w:pPr>
        <w:pStyle w:val="odsek"/>
        <w:rPr>
          <w:rFonts w:ascii="Times New Roman" w:hAnsi="Times New Roman" w:cs="Times New Roman"/>
        </w:rPr>
      </w:pPr>
      <w:r>
        <w:rPr>
          <w:rFonts w:ascii="Times New Roman" w:hAnsi="Times New Roman" w:cs="Times New Roman"/>
        </w:rPr>
        <w:t>Východiskový bod mesto Veľký Krtíš, odtiaľ štátnou cestou na juhozápad cez Dolné Plachtince, Príbelce, Kosihovce, Seľany, Vinicu, Ipeľské Predmostie až po rieku Ipeľ, resp. štátnu hranicu s Maďarskou republikou</w:t>
      </w:r>
      <w:r>
        <w:rPr>
          <w:rFonts w:ascii="Times New Roman" w:hAnsi="Times New Roman" w:cs="Times New Roman"/>
        </w:rPr>
        <w:t>, odtiaľ touto hranicou proti toku rieky na severovýchod a až po vtok potoka Tisovník do Ipľa, severne od obce Muľa. Odtiaľ cestou na sever po križovatku v obci Hámor, odtiaľ štátnou cestou na severozápad cez Dolnú Strehovú až po križovatku severne od obce Vieska, odtiaľ štátnou cestou na juhozápad cez Slovenské Kľačany a Pôtor do východiskového bodu.</w:t>
      </w:r>
    </w:p>
    <w:p w:rsidR="002C180B" w:rsidP="002C180B">
      <w:pPr>
        <w:pStyle w:val="Heading3"/>
        <w:rPr>
          <w:rFonts w:ascii="Times New Roman" w:hAnsi="Times New Roman"/>
        </w:rPr>
      </w:pPr>
      <w:r>
        <w:rPr>
          <w:rFonts w:ascii="Times New Roman" w:hAnsi="Times New Roman"/>
        </w:rPr>
        <w:t>S XII. Poľovná oblasť Tuhár</w:t>
      </w:r>
    </w:p>
    <w:p w:rsidR="002C180B" w:rsidP="002C180B">
      <w:pPr>
        <w:pStyle w:val="odsek"/>
        <w:rPr>
          <w:rFonts w:ascii="Times New Roman" w:hAnsi="Times New Roman" w:cs="Times New Roman"/>
        </w:rPr>
      </w:pPr>
      <w:r>
        <w:rPr>
          <w:rFonts w:ascii="Times New Roman" w:hAnsi="Times New Roman" w:cs="Times New Roman"/>
        </w:rPr>
        <w:t>Východiskový bod obec Kriváň, odtiaľ štátnou cestou na juhozápad do obce Stará Huta, ďalej na juh cez Horný Tisovník, Červeňany, Šuľu, Senné, Brusník až po križovatku južne od Hornej Strehovej, odtiaľ štátnou cestou na severovýchod cez Závadu, Ľuboreč, Halič po križovatku za obcou Tomášovce, odtiaľ štátnou cestou na severozápad cez Lovinobaňu do východiskového bodu.</w:t>
      </w:r>
    </w:p>
    <w:p w:rsidR="002C180B" w:rsidP="002C180B">
      <w:pPr>
        <w:pStyle w:val="Heading3"/>
        <w:rPr>
          <w:rFonts w:ascii="Times New Roman" w:hAnsi="Times New Roman"/>
        </w:rPr>
      </w:pPr>
      <w:r>
        <w:rPr>
          <w:rFonts w:ascii="Times New Roman" w:hAnsi="Times New Roman"/>
        </w:rPr>
        <w:br w:type="page"/>
        <w:t>S XIII. Poľovná oblasť Lučenec</w:t>
      </w:r>
    </w:p>
    <w:p w:rsidR="002C180B" w:rsidP="002C180B">
      <w:pPr>
        <w:pStyle w:val="odsek"/>
        <w:rPr>
          <w:rFonts w:ascii="Times New Roman" w:hAnsi="Times New Roman" w:cs="Times New Roman"/>
        </w:rPr>
      </w:pPr>
      <w:r>
        <w:rPr>
          <w:rFonts w:ascii="Times New Roman" w:hAnsi="Times New Roman" w:cs="Times New Roman"/>
        </w:rPr>
        <w:t>Východiskový bod vtok potoka Tisovník do Ipľa. Odtiaľ na východ štátnou hranicou s Maďarskou republikou až po štátnu cestu Salgótarján - Fiľakovo. Odtiaľ touto cestou na sever cez Fiľakovo, Buzitku, Veľké Dravce, Horné Hony až do Poltára, odtiaľ na juhozápad štátnou cestou cez Kalinovo, Tomášovce, Halič, Ľuboreč, Závadu až po križovatku pred obcou Slovenské Kľačany, odtiaľ štátnou cestou na juhovýchod cez Viesku a Dolnú Strehovú do východiskového bodu.</w:t>
      </w:r>
    </w:p>
    <w:p w:rsidR="002C180B" w:rsidP="002C180B">
      <w:pPr>
        <w:pStyle w:val="Heading3"/>
        <w:rPr>
          <w:rFonts w:ascii="Times New Roman" w:hAnsi="Times New Roman"/>
        </w:rPr>
      </w:pPr>
      <w:r>
        <w:rPr>
          <w:rFonts w:ascii="Times New Roman" w:hAnsi="Times New Roman"/>
        </w:rPr>
        <w:t>S XIV. Poľovná oblasť Málinec</w:t>
      </w:r>
    </w:p>
    <w:p w:rsidR="002C180B" w:rsidP="002C180B">
      <w:pPr>
        <w:pStyle w:val="odsek"/>
        <w:rPr>
          <w:rFonts w:ascii="Times New Roman" w:hAnsi="Times New Roman" w:cs="Times New Roman"/>
        </w:rPr>
      </w:pPr>
      <w:r>
        <w:rPr>
          <w:rFonts w:ascii="Times New Roman" w:hAnsi="Times New Roman" w:cs="Times New Roman"/>
        </w:rPr>
        <w:t>Východiskový bod Hnúšťa, odtiaľ štátnou cestou na západ cez Klenovec, Kokavu nad Rimavicou, Látky a Detviansku Hutu do Hriňovej, odtiaľ štátnou cestou na juh do Kriváňa a ďalej na juhovýchod cez Pílu, Mýtnu, Lovinobaňu až po križovatku Tomášovce - Vidina, odtiaľ na severovýchod cez Veľkú Ves, Kalinovo, Brezničku, Poltár, Hrnčiarsku Ves do Hrachova a odtiaľ na sever cez Kocihu, Rimavské Zalužany, Rimavskú Baňu a Rimavské Brezovo do východiskového bodu.</w:t>
      </w:r>
    </w:p>
    <w:p w:rsidR="002C180B" w:rsidP="002C180B">
      <w:pPr>
        <w:pStyle w:val="Heading3"/>
        <w:rPr>
          <w:rFonts w:ascii="Times New Roman" w:hAnsi="Times New Roman"/>
        </w:rPr>
      </w:pPr>
      <w:r>
        <w:rPr>
          <w:rFonts w:ascii="Times New Roman" w:hAnsi="Times New Roman"/>
        </w:rPr>
        <w:t>S XV. Poľovná oblasť Rimavská Sobota</w:t>
      </w:r>
    </w:p>
    <w:p w:rsidR="002C180B" w:rsidP="002C180B">
      <w:pPr>
        <w:pStyle w:val="odsek"/>
        <w:rPr>
          <w:rFonts w:ascii="Times New Roman" w:hAnsi="Times New Roman" w:cs="Times New Roman"/>
        </w:rPr>
      </w:pPr>
      <w:r>
        <w:rPr>
          <w:rFonts w:ascii="Times New Roman" w:hAnsi="Times New Roman" w:cs="Times New Roman"/>
        </w:rPr>
        <w:t>Východiskový bod Poltár, odtiaľ štátnou cestou na východ do Hrachova, odtiaľ na juhovýchod do Rimavskej Soboty a ďalej na východ do Tornali, odtiaľ na juh štátnou cestou smerom na Bánréve až po štátnu hranicu s Maďarskou republikou, ďalej po tejto hranici na západ až po štátnu cestu do Šiatorošskej Bukovinky, ďalej štátnou cestou na sever cez Fiľakovo, Buzitku, Veľké Dravce a Nové Hony do východiskového bodu.</w:t>
      </w:r>
    </w:p>
    <w:p w:rsidR="002C180B" w:rsidP="002C180B">
      <w:pPr>
        <w:pStyle w:val="Heading3"/>
        <w:rPr>
          <w:rFonts w:ascii="Times New Roman" w:hAnsi="Times New Roman"/>
        </w:rPr>
      </w:pPr>
      <w:r>
        <w:rPr>
          <w:rFonts w:ascii="Times New Roman" w:hAnsi="Times New Roman"/>
        </w:rPr>
        <w:t>S XVI. Poľovná oblasť Gemer</w:t>
      </w:r>
    </w:p>
    <w:p w:rsidR="002C180B" w:rsidP="002C180B">
      <w:pPr>
        <w:pStyle w:val="odsek"/>
        <w:rPr>
          <w:rFonts w:ascii="Times New Roman" w:hAnsi="Times New Roman" w:cs="Times New Roman"/>
        </w:rPr>
      </w:pPr>
      <w:r>
        <w:rPr>
          <w:rFonts w:ascii="Times New Roman" w:hAnsi="Times New Roman" w:cs="Times New Roman"/>
        </w:rPr>
        <w:t>Východiskový bod Rimavská Sobota, odtiaľ na východ štátnou cestou cez Bátku a Stránske do Tornali, ďalej na sever do Plešivca, ďalej cez Paškovú a Kunovu Teplicu do Štítnika, odtiaľ na západ cez Gočaltovo, Jelšavu a Lubeník po križovatku, odtiaľ štátnou cestou na juh cez Turčok, Sirk do Ratkovskej Suchej, odtiaľ do Hnúšte a odtiaľ štátnou cestou na juh cez Rimavské Brezovo, Kocihu a Veľké Teriakovce do východiskového bodu.</w:t>
      </w:r>
    </w:p>
    <w:p w:rsidR="002C180B" w:rsidP="002C180B">
      <w:pPr>
        <w:pStyle w:val="Heading3"/>
        <w:rPr>
          <w:rFonts w:ascii="Times New Roman" w:hAnsi="Times New Roman"/>
        </w:rPr>
      </w:pPr>
      <w:r>
        <w:rPr>
          <w:rFonts w:ascii="Times New Roman" w:hAnsi="Times New Roman"/>
        </w:rPr>
        <w:t>S XVII. Poľovná oblasť Silická</w:t>
      </w:r>
    </w:p>
    <w:p w:rsidR="002C180B" w:rsidP="002C180B">
      <w:pPr>
        <w:pStyle w:val="odsek"/>
        <w:rPr>
          <w:rFonts w:ascii="Times New Roman" w:hAnsi="Times New Roman" w:cs="Times New Roman"/>
        </w:rPr>
      </w:pPr>
      <w:r>
        <w:rPr>
          <w:rFonts w:ascii="Times New Roman" w:hAnsi="Times New Roman" w:cs="Times New Roman"/>
        </w:rPr>
        <w:t>Východiskový bod mesto Tonaľa, odtiaľ štátnou cestou na juh cez obce Riečka a Kráľ až po štátnu hranicu s Maďarskou republikou, odtiaľ touto štátnou hranicou na sever až po prihraničnú štátnu cestu do Silice, odtiaľ cestou na západ cez Silicu, Silickú Brezovú a Ardovo do Plešivca a odtiaľ štátnou cestou na juh cez Čoltovo do východiskového bodu.</w:t>
      </w:r>
    </w:p>
    <w:p w:rsidR="002C180B" w:rsidP="002C180B">
      <w:pPr>
        <w:pStyle w:val="Heading3"/>
        <w:rPr>
          <w:rFonts w:ascii="Times New Roman" w:hAnsi="Times New Roman"/>
        </w:rPr>
      </w:pPr>
      <w:r>
        <w:rPr>
          <w:rFonts w:ascii="Times New Roman" w:hAnsi="Times New Roman"/>
        </w:rPr>
        <w:t>S XVIII. Poľovná oblasť Toryská</w:t>
      </w:r>
    </w:p>
    <w:p w:rsidR="002C180B" w:rsidP="002C180B">
      <w:pPr>
        <w:pStyle w:val="odsek"/>
        <w:rPr>
          <w:rFonts w:ascii="Times New Roman" w:hAnsi="Times New Roman" w:cs="Times New Roman"/>
        </w:rPr>
      </w:pPr>
      <w:r>
        <w:rPr>
          <w:rFonts w:ascii="Times New Roman" w:hAnsi="Times New Roman" w:cs="Times New Roman"/>
        </w:rPr>
        <w:t>Východiskový bod obec Obišovce, odtiaľ na sever štátnou cestou cez Ličartovce, Kendice, Hanisku do Prešova, ďalej na juhovýchod cez Dulovu Ves, Kokošovce, Žehňu, Tuktinu, Opinu, Kecerovce, Herľany, Vidovce, Ďurkov, Ruskov, Nižnú Hutku, Ždaňu, Trstené pri Hornáde až po štátnu hranicu s Maďarskou republikou, odtiaľ touto štátnou hranicou na západ až po štátnu cestu Dvorníky - Včeláre, odtiaľ štátnou cestou na východ do Moldavy nad Bodvou, odtiaľ na sever štátnou cestou cez Haliny, Jasov a ďalej na východ cez Rudník, Hodkovce, Šemšu, Malú Idu, odtiaľ na sever cez Bukovec, Nižný Klátov, Vyšný Klátov až do Družstevnej pri Hornáde, odtiaľ na sever do východiskového bodu.</w:t>
      </w:r>
    </w:p>
    <w:p w:rsidR="002C180B" w:rsidP="002C180B">
      <w:pPr>
        <w:pStyle w:val="Heading3"/>
        <w:rPr>
          <w:rFonts w:ascii="Times New Roman" w:hAnsi="Times New Roman"/>
        </w:rPr>
      </w:pPr>
      <w:r>
        <w:rPr>
          <w:rFonts w:ascii="Times New Roman" w:hAnsi="Times New Roman"/>
        </w:rPr>
        <w:t>S XIX. Poľovná oblasť Prešov</w:t>
      </w:r>
    </w:p>
    <w:p w:rsidR="002C180B" w:rsidP="002C180B">
      <w:pPr>
        <w:pStyle w:val="odsek"/>
        <w:rPr>
          <w:rFonts w:ascii="Times New Roman" w:hAnsi="Times New Roman" w:cs="Times New Roman"/>
        </w:rPr>
      </w:pPr>
      <w:r>
        <w:rPr>
          <w:rFonts w:ascii="Times New Roman" w:hAnsi="Times New Roman" w:cs="Times New Roman"/>
        </w:rPr>
        <w:t>Východiskový bod Prešov, odtiaľ štátnou cestou na severovýchod cez Ľubotice, Kapušany, Ladu, Lipníky a Podhrabina, do Chmeľova, odtiaľ hranicou okresov Svidník a Bardejov s okresom Prešov až po štátnu cestu Demjata - Raslavice a touto cestou ďalej na západ cez obce Demjata - Mošurov - Terňa - Uzovce - Šarišské Sokolovce do Sabinova, odtiaľ na juh cez Ražňany - Jarovnice - Delatice do Chminianskej Novej Vsi, odtiaľ na západ cez Bertotovce, Fričovce, Široké na juh do obce Víťaz a odtiaľ na juhovýchod hranicou okresu Prešov po Obišovce a ďalej na sever štátnou cestou cez Drienovskú Novú Ves, Kendice a Hanisku do východiskového bodu.</w:t>
      </w:r>
    </w:p>
    <w:p w:rsidR="002C180B" w:rsidP="002C180B">
      <w:pPr>
        <w:pStyle w:val="Heading3"/>
        <w:rPr>
          <w:rFonts w:ascii="Times New Roman" w:hAnsi="Times New Roman"/>
        </w:rPr>
      </w:pPr>
      <w:r>
        <w:rPr>
          <w:rFonts w:ascii="Times New Roman" w:hAnsi="Times New Roman"/>
        </w:rPr>
        <w:t>S XX. Poľovná oblasť Toplianska</w:t>
      </w:r>
    </w:p>
    <w:p w:rsidR="002C180B" w:rsidP="002C180B">
      <w:pPr>
        <w:pStyle w:val="odsek"/>
        <w:rPr>
          <w:rFonts w:ascii="Times New Roman" w:hAnsi="Times New Roman" w:cs="Times New Roman"/>
        </w:rPr>
      </w:pPr>
      <w:r>
        <w:rPr>
          <w:rFonts w:ascii="Times New Roman" w:hAnsi="Times New Roman" w:cs="Times New Roman"/>
        </w:rPr>
        <w:t>Východiskový bod Bardejov, odtiaľ riekou Topľa po Giraltovce a ďalej štátnou cestou cez Kračunovce do Kukovej, odtiaľ hranicou okresov Svidník a Bardejov s okresom Prešov po obec Raslavice a ďalej štátnou cestou cez Osikov, Hertník a Kľušov do východiskového bodu.</w:t>
      </w:r>
    </w:p>
    <w:p w:rsidR="002C180B" w:rsidP="002C180B">
      <w:pPr>
        <w:pStyle w:val="Heading3"/>
        <w:rPr>
          <w:rFonts w:ascii="Times New Roman" w:hAnsi="Times New Roman"/>
        </w:rPr>
      </w:pPr>
      <w:r>
        <w:rPr>
          <w:rFonts w:ascii="Times New Roman" w:hAnsi="Times New Roman"/>
        </w:rPr>
        <w:t>S XXI. Poľovná oblasť Tovarné</w:t>
      </w:r>
    </w:p>
    <w:p w:rsidR="00904E9F" w:rsidP="002C180B">
      <w:pPr>
        <w:pStyle w:val="odsek"/>
        <w:rPr>
          <w:rFonts w:ascii="Times New Roman" w:hAnsi="Times New Roman" w:cs="Times New Roman"/>
        </w:rPr>
      </w:pPr>
      <w:r w:rsidR="002C180B">
        <w:rPr>
          <w:rFonts w:ascii="Times New Roman" w:hAnsi="Times New Roman" w:cs="Times New Roman"/>
        </w:rPr>
        <w:t>Východiskov</w:t>
      </w:r>
      <w:r w:rsidRPr="002C180B" w:rsidR="002C180B">
        <w:rPr>
          <w:rFonts w:ascii="Times New Roman" w:hAnsi="Times New Roman" w:cs="Times New Roman"/>
        </w:rPr>
        <w:t>ý bod Čierne nad Topľou, odtiaľ štátnou cestou cez Skrabské, Petkovce, Michalok a</w:t>
      </w:r>
      <w:r w:rsidR="002C180B">
        <w:rPr>
          <w:rFonts w:ascii="Times New Roman" w:hAnsi="Times New Roman" w:cs="Times New Roman"/>
        </w:rPr>
        <w:t xml:space="preserve"> Kvakovce do Slovenskej Kajne a Malej Domaše, ďalej štátnou cestou cez Holčíkovce, Ďapalovce, Nižnú Sitnicu, Černinu, Baškovce, Ohradzany a Brestov do Humenného, odtiaľ štátnou cestou cez Brekov, Strážske, Nižný Hrabovec, Vranov nad Topľou, Čaklov, Soľ, Hlinné do východiskového bodu.</w:t>
      </w:r>
    </w:p>
    <w:sectPr>
      <w:footerReference w:type="even" r:id="rId4"/>
      <w:footerReference w:type="default" r:id="rId5"/>
      <w:pgSz w:w="11906" w:h="16838"/>
      <w:pgMar w:top="1417" w:right="1417" w:bottom="1417" w:left="1417" w:header="708" w:footer="708" w:gutter="0"/>
      <w:pgNumType w:start="5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0B" w:rsidP="007D1D5D">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2C180B">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0B" w:rsidP="007D1D5D">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F073D8">
      <w:rPr>
        <w:rStyle w:val="PageNumber"/>
        <w:rFonts w:ascii="Times New Roman" w:hAnsi="Times New Roman" w:cs="Times New Roman"/>
        <w:noProof/>
      </w:rPr>
      <w:t>53</w:t>
    </w:r>
    <w:r>
      <w:rPr>
        <w:rStyle w:val="PageNumber"/>
        <w:rFonts w:ascii="Times New Roman" w:hAnsi="Times New Roman" w:cs="Times New Roman"/>
      </w:rPr>
      <w:fldChar w:fldCharType="end"/>
    </w:r>
  </w:p>
  <w:p w:rsidR="002C180B">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C5D99"/>
    <w:multiLevelType w:val="hybridMultilevel"/>
    <w:tmpl w:val="09AC5EDE"/>
    <w:lvl w:ilvl="0">
      <w:start w:val="1"/>
      <w:numFmt w:val="decimal"/>
      <w:pStyle w:val="odsek1"/>
      <w:lvlText w:val="(%1)"/>
      <w:lvlJc w:val="left"/>
      <w:pPr>
        <w:tabs>
          <w:tab w:val="num" w:pos="709"/>
        </w:tabs>
        <w:ind w:left="0" w:firstLine="709"/>
      </w:pPr>
      <w:rPr>
        <w:rFonts w:ascii="Times New Roman" w:hAnsi="Times New Roman" w:cs="Times New Roman"/>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3775EE1"/>
    <w:multiLevelType w:val="hybridMultilevel"/>
    <w:tmpl w:val="ACDADA1E"/>
    <w:lvl w:ilvl="0">
      <w:start w:val="1"/>
      <w:numFmt w:val="lowerLetter"/>
      <w:pStyle w:val="adda"/>
      <w:lvlText w:val="%1)"/>
      <w:lvlJc w:val="left"/>
      <w:pPr>
        <w:tabs>
          <w:tab w:val="num" w:pos="0"/>
        </w:tabs>
        <w:ind w:left="357" w:hanging="357"/>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2">
    <w:nsid w:val="6CCA53E0"/>
    <w:multiLevelType w:val="hybridMultilevel"/>
    <w:tmpl w:val="067E5BBA"/>
    <w:lvl w:ilvl="0">
      <w:start w:val="1"/>
      <w:numFmt w:val="decimal"/>
      <w:pStyle w:val="a"/>
      <w:lvlText w:val="§ %1"/>
      <w:lvlJc w:val="center"/>
      <w:pPr>
        <w:tabs>
          <w:tab w:val="num" w:pos="720"/>
        </w:tabs>
        <w:ind w:left="720" w:firstLine="410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0"/>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0A7E65"/>
    <w:rsid w:val="00200D6D"/>
    <w:rsid w:val="002C180B"/>
    <w:rsid w:val="0071462C"/>
    <w:rsid w:val="007D1D5D"/>
    <w:rsid w:val="00904E9F"/>
    <w:rsid w:val="00F073D8"/>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D6D"/>
    <w:pPr>
      <w:keepNext/>
      <w:widowControl w:val="0"/>
      <w:autoSpaceDE w:val="0"/>
      <w:autoSpaceDN w:val="0"/>
      <w:bidi w:val="0"/>
      <w:adjustRightInd w:val="0"/>
      <w:spacing w:before="60" w:after="60"/>
      <w:ind w:left="0" w:right="0"/>
      <w:jc w:val="both"/>
      <w:textAlignment w:val="auto"/>
    </w:pPr>
    <w:rPr>
      <w:sz w:val="24"/>
      <w:szCs w:val="24"/>
      <w:rtl w:val="0"/>
      <w:lang w:val="sk-SK" w:bidi="ar-SA"/>
    </w:rPr>
  </w:style>
  <w:style w:type="paragraph" w:styleId="Heading1">
    <w:name w:val="heading 1"/>
    <w:basedOn w:val="Normal"/>
    <w:next w:val="Normal"/>
    <w:qFormat/>
    <w:rsid w:val="003011AF"/>
    <w:pPr>
      <w:spacing w:before="240" w:after="120"/>
      <w:jc w:val="center"/>
      <w:outlineLvl w:val="0"/>
    </w:pPr>
    <w:rPr>
      <w:rFonts w:cs="Arial"/>
      <w:b/>
    </w:rPr>
  </w:style>
  <w:style w:type="paragraph" w:styleId="Heading2">
    <w:name w:val="heading 2"/>
    <w:basedOn w:val="Normal"/>
    <w:next w:val="Normal"/>
    <w:qFormat/>
    <w:rsid w:val="004E6D44"/>
    <w:pPr>
      <w:spacing w:before="240" w:after="120"/>
      <w:jc w:val="center"/>
      <w:outlineLvl w:val="1"/>
    </w:pPr>
    <w:rPr>
      <w:rFonts w:cs="Arial"/>
      <w:b/>
      <w:bCs/>
      <w:iCs/>
    </w:rPr>
  </w:style>
  <w:style w:type="paragraph" w:styleId="Heading3">
    <w:name w:val="heading 3"/>
    <w:basedOn w:val="Normal"/>
    <w:next w:val="Normal"/>
    <w:qFormat/>
    <w:rsid w:val="00181C99"/>
    <w:pPr>
      <w:spacing w:before="120"/>
      <w:jc w:val="both"/>
      <w:outlineLvl w:val="2"/>
    </w:pPr>
    <w:rPr>
      <w:rFonts w:cs="Arial"/>
      <w:b/>
      <w:bCs/>
    </w:rPr>
  </w:style>
  <w:style w:type="paragraph" w:styleId="Heading5">
    <w:name w:val="heading 5"/>
    <w:basedOn w:val="Normal"/>
    <w:next w:val="Normal"/>
    <w:qFormat/>
    <w:rsid w:val="009737B8"/>
    <w:pPr>
      <w:jc w:val="center"/>
      <w:outlineLvl w:val="4"/>
    </w:pPr>
    <w:rPr>
      <w:rFonts w:ascii="Arial Narrow" w:hAnsi="Arial Narrow"/>
      <w:b/>
      <w:bCs/>
    </w:rPr>
  </w:style>
  <w:style w:type="character" w:default="1" w:styleId="DefaultParagraphFont">
    <w:name w:val="Default Paragraph Font"/>
    <w:semiHidden/>
    <w:rsid w:val="00181C99"/>
  </w:style>
  <w:style w:type="paragraph" w:styleId="FootnoteText">
    <w:name w:val="footnote text"/>
    <w:basedOn w:val="Normal"/>
    <w:semiHidden/>
    <w:rsid w:val="00031A0B"/>
    <w:pPr>
      <w:keepNext w:val="0"/>
      <w:spacing w:before="0" w:after="0"/>
      <w:ind w:left="227" w:hanging="227"/>
      <w:jc w:val="both"/>
    </w:pPr>
    <w:rPr>
      <w:sz w:val="20"/>
      <w:szCs w:val="20"/>
    </w:rPr>
  </w:style>
  <w:style w:type="paragraph" w:customStyle="1" w:styleId="odsek">
    <w:name w:val="odsek"/>
    <w:basedOn w:val="Normal"/>
    <w:link w:val="odsekChar"/>
    <w:rsid w:val="00BC06FF"/>
    <w:pPr>
      <w:spacing w:before="120" w:after="120"/>
      <w:ind w:firstLine="709"/>
      <w:jc w:val="both"/>
    </w:pPr>
  </w:style>
  <w:style w:type="paragraph" w:customStyle="1" w:styleId="adda">
    <w:name w:val="adda"/>
    <w:basedOn w:val="Normal"/>
    <w:rsid w:val="002D4831"/>
    <w:pPr>
      <w:numPr>
        <w:ilvl w:val="0"/>
        <w:numId w:val="5"/>
      </w:numPr>
      <w:tabs>
        <w:tab w:val="left" w:pos="0"/>
      </w:tabs>
      <w:ind w:left="357" w:hanging="357"/>
      <w:jc w:val="both"/>
    </w:pPr>
    <w:rPr>
      <w:bCs/>
    </w:rPr>
  </w:style>
  <w:style w:type="paragraph" w:customStyle="1" w:styleId="a">
    <w:name w:val="§"/>
    <w:basedOn w:val="Normal"/>
    <w:next w:val="Heading2"/>
    <w:autoRedefine/>
    <w:qFormat/>
    <w:rsid w:val="00E945C1"/>
    <w:pPr>
      <w:numPr>
        <w:ilvl w:val="0"/>
        <w:numId w:val="3"/>
      </w:numPr>
      <w:tabs>
        <w:tab w:val="left" w:pos="720"/>
      </w:tabs>
      <w:spacing w:before="360" w:after="120"/>
      <w:ind w:left="720" w:firstLine="4100"/>
      <w:jc w:val="center"/>
    </w:pPr>
    <w:rPr>
      <w:b/>
      <w:color w:val="000000"/>
    </w:rPr>
  </w:style>
  <w:style w:type="paragraph" w:customStyle="1" w:styleId="odsek1">
    <w:name w:val="odsek1"/>
    <w:basedOn w:val="Normal"/>
    <w:qFormat/>
    <w:rsid w:val="00031A0B"/>
    <w:pPr>
      <w:keepLines/>
      <w:numPr>
        <w:ilvl w:val="0"/>
        <w:numId w:val="6"/>
      </w:numPr>
      <w:tabs>
        <w:tab w:val="left" w:pos="709"/>
      </w:tabs>
      <w:autoSpaceDE/>
      <w:autoSpaceDN/>
      <w:spacing w:before="120" w:after="120"/>
      <w:ind w:firstLine="709"/>
      <w:jc w:val="both"/>
    </w:pPr>
  </w:style>
  <w:style w:type="character" w:styleId="FootnoteReference">
    <w:name w:val="footnote reference"/>
    <w:basedOn w:val="DefaultParagraphFont"/>
    <w:semiHidden/>
    <w:rsid w:val="00C45970"/>
    <w:rPr>
      <w:vertAlign w:val="superscript"/>
    </w:rPr>
  </w:style>
  <w:style w:type="character" w:customStyle="1" w:styleId="odsekChar">
    <w:name w:val="odsek Char"/>
    <w:basedOn w:val="DefaultParagraphFont"/>
    <w:link w:val="odsek"/>
    <w:rsid w:val="002C180B"/>
    <w:rPr>
      <w:sz w:val="24"/>
      <w:szCs w:val="24"/>
      <w:rtl w:val="0"/>
      <w:lang w:val="sk-SK" w:bidi="ar-SA"/>
    </w:rPr>
  </w:style>
  <w:style w:type="paragraph" w:styleId="Footer">
    <w:name w:val="footer"/>
    <w:basedOn w:val="Normal"/>
    <w:rsid w:val="002C180B"/>
    <w:pPr>
      <w:tabs>
        <w:tab w:val="center" w:pos="4536"/>
        <w:tab w:val="right" w:pos="9072"/>
      </w:tabs>
      <w:jc w:val="both"/>
    </w:pPr>
  </w:style>
  <w:style w:type="character" w:styleId="PageNumber">
    <w:name w:val="page number"/>
    <w:basedOn w:val="DefaultParagraphFont"/>
    <w:rsid w:val="002C180B"/>
  </w:style>
  <w:style w:type="paragraph" w:styleId="BalloonText">
    <w:name w:val="Balloon Text"/>
    <w:basedOn w:val="Normal"/>
    <w:semiHidden/>
    <w:rsid w:val="00F073D8"/>
    <w:pPr>
      <w:jc w:val="both"/>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TotalTime>
  <Pages>1</Pages>
  <Words>1543</Words>
  <Characters>8796</Characters>
  <Application>Microsoft Office Word</Application>
  <DocSecurity>0</DocSecurity>
  <Lines>0</Lines>
  <Paragraphs>0</Paragraphs>
  <ScaleCrop>false</ScaleCrop>
  <Company>MP SR</Company>
  <LinksUpToDate>false</LinksUpToDate>
  <CharactersWithSpaces>10319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pavol.nunuk</dc:creator>
  <cp:lastModifiedBy>pavol.nunuk</cp:lastModifiedBy>
  <cp:revision>4</cp:revision>
  <cp:lastPrinted>2008-08-29T14:01:00Z</cp:lastPrinted>
  <dcterms:created xsi:type="dcterms:W3CDTF">2008-07-30T12:54:00Z</dcterms:created>
  <dcterms:modified xsi:type="dcterms:W3CDTF">2008-08-29T14:02:00Z</dcterms:modified>
</cp:coreProperties>
</file>