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737A" w:rsidRPr="00CF0CAC" w:rsidP="00CF0CAC">
      <w:pPr>
        <w:pStyle w:val="Heading3"/>
        <w:rPr>
          <w:b w:val="0"/>
          <w:bCs w:val="0"/>
          <w:sz w:val="24"/>
          <w:szCs w:val="28"/>
        </w:rPr>
      </w:pPr>
      <w:r w:rsidR="003A45A6">
        <w:t xml:space="preserve"> </w:t>
      </w:r>
    </w:p>
    <w:p w:rsidR="00A4737A" w:rsidRPr="00BC0D7F" w:rsidP="00A4737A">
      <w:pPr>
        <w:ind w:left="180"/>
        <w:jc w:val="center"/>
        <w:rPr>
          <w:rFonts w:ascii="Arial" w:hAnsi="Arial" w:cs="Arial"/>
          <w:b/>
        </w:rPr>
      </w:pPr>
      <w:r w:rsidRPr="00BC0D7F">
        <w:rPr>
          <w:rFonts w:ascii="Arial" w:hAnsi="Arial" w:cs="Arial"/>
          <w:b/>
        </w:rPr>
        <w:t>NÁRODNÁ RADA SLOVENSKEJ REPUBLIKY</w:t>
      </w:r>
    </w:p>
    <w:p w:rsidR="00A4737A" w:rsidRPr="0044069C" w:rsidP="00A4737A">
      <w:pPr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IV. volebné obdobie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__________________________________________________________________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Návrh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</w: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Zákon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 ......................200</w:t>
      </w:r>
      <w:r>
        <w:rPr>
          <w:rFonts w:ascii="Arial" w:hAnsi="Arial" w:cs="Arial"/>
        </w:rPr>
        <w:t>8</w:t>
      </w:r>
      <w:r w:rsidRPr="0044069C">
        <w:rPr>
          <w:rFonts w:ascii="Arial" w:hAnsi="Arial" w:cs="Arial"/>
        </w:rPr>
        <w:t>,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  <w:tab/>
        <w:tab/>
        <w:tab/>
        <w:tab/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P="00A4737A">
      <w:pPr>
        <w:autoSpaceDE/>
        <w:autoSpaceDN/>
        <w:jc w:val="center"/>
        <w:rPr>
          <w:rFonts w:ascii="Arial" w:hAnsi="Arial" w:cs="Arial"/>
          <w:b/>
        </w:rPr>
      </w:pPr>
      <w:r w:rsidRPr="00BC0D7F">
        <w:rPr>
          <w:rFonts w:ascii="Arial" w:hAnsi="Arial" w:cs="Arial"/>
          <w:b/>
        </w:rPr>
        <w:t xml:space="preserve">ktorým sa mení a dopĺňa zákon Národnej rady Slovenskej republiky  </w:t>
      </w:r>
    </w:p>
    <w:p w:rsidR="00A4737A" w:rsidRPr="004954A2" w:rsidP="00A4737A">
      <w:pPr>
        <w:autoSpaceDE/>
        <w:autoSpaceDN/>
        <w:jc w:val="center"/>
        <w:rPr>
          <w:rFonts w:ascii="Arial" w:hAnsi="Arial" w:cs="Times New Roman"/>
          <w:b/>
        </w:rPr>
      </w:pPr>
      <w:r>
        <w:rPr>
          <w:rFonts w:ascii="Arial" w:hAnsi="Arial" w:cs="Arial"/>
          <w:b/>
        </w:rPr>
        <w:t>č.</w:t>
      </w:r>
      <w:r w:rsidRPr="00BC0D7F">
        <w:rPr>
          <w:rFonts w:ascii="Arial" w:hAnsi="Arial" w:cs="Arial"/>
          <w:b/>
        </w:rPr>
        <w:t xml:space="preserve"> </w:t>
      </w:r>
      <w:r w:rsidR="00C21580">
        <w:rPr>
          <w:rFonts w:ascii="Arial" w:hAnsi="Arial" w:cs="Arial"/>
          <w:b/>
        </w:rPr>
        <w:t>1</w:t>
      </w:r>
      <w:r w:rsidRPr="00BC0D7F">
        <w:rPr>
          <w:rFonts w:ascii="Arial" w:hAnsi="Arial" w:cs="Times New Roman"/>
          <w:b/>
        </w:rPr>
        <w:t>3</w:t>
      </w:r>
      <w:r w:rsidR="00C21580">
        <w:rPr>
          <w:rFonts w:ascii="Arial" w:hAnsi="Arial" w:cs="Times New Roman"/>
          <w:b/>
        </w:rPr>
        <w:t>9</w:t>
      </w:r>
      <w:r w:rsidRPr="00BC0D7F">
        <w:rPr>
          <w:rFonts w:ascii="Arial" w:hAnsi="Arial" w:cs="Times New Roman"/>
          <w:b/>
        </w:rPr>
        <w:t>/20</w:t>
      </w:r>
      <w:r w:rsidRPr="00BC0D7F">
        <w:rPr>
          <w:rFonts w:ascii="Arial" w:hAnsi="Arial" w:cs="Times New Roman"/>
          <w:b/>
        </w:rPr>
        <w:t>0</w:t>
      </w:r>
      <w:r w:rsidR="00C21580">
        <w:rPr>
          <w:rFonts w:ascii="Arial" w:hAnsi="Arial" w:cs="Times New Roman"/>
          <w:b/>
        </w:rPr>
        <w:t>2</w:t>
      </w:r>
      <w:r w:rsidRPr="00BC0D7F">
        <w:rPr>
          <w:rFonts w:ascii="Arial" w:hAnsi="Arial" w:cs="Times New Roman"/>
          <w:b/>
        </w:rPr>
        <w:t xml:space="preserve"> Z.z. o</w:t>
      </w:r>
      <w:r w:rsidR="00C21580">
        <w:rPr>
          <w:rFonts w:ascii="Arial" w:hAnsi="Arial" w:cs="Times New Roman"/>
          <w:b/>
        </w:rPr>
        <w:t xml:space="preserve"> rybárstve </w:t>
      </w:r>
      <w:r w:rsidRPr="00BC0D7F">
        <w:rPr>
          <w:rFonts w:ascii="Arial" w:hAnsi="Arial" w:cs="Arial"/>
          <w:b/>
        </w:rPr>
        <w:t>v znení neskorších predpisov</w:t>
      </w:r>
    </w:p>
    <w:p w:rsidR="00A4737A" w:rsidRPr="0044069C" w:rsidP="00A4737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Národná rada Slovenskej republiky sa uzniesla na tomto zákone: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CF0CAC" w:rsidP="00A4737A">
      <w:pPr>
        <w:jc w:val="center"/>
        <w:rPr>
          <w:rFonts w:ascii="Arial" w:hAnsi="Arial" w:cs="Arial"/>
          <w:b/>
        </w:rPr>
      </w:pPr>
      <w:r w:rsidRPr="00CF0CAC">
        <w:rPr>
          <w:rFonts w:ascii="Arial" w:hAnsi="Arial" w:cs="Arial"/>
          <w:b/>
        </w:rPr>
        <w:t>Čl. 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0542BC" w:rsidP="00A4737A">
      <w:pPr>
        <w:autoSpaceDE/>
        <w:autoSpaceDN/>
        <w:jc w:val="both"/>
        <w:rPr>
          <w:rFonts w:ascii="Arial" w:hAnsi="Arial" w:cs="Times New Roman"/>
        </w:rPr>
      </w:pPr>
      <w:r w:rsidRPr="000542BC">
        <w:rPr>
          <w:rFonts w:ascii="Arial" w:hAnsi="Arial" w:cs="Arial"/>
        </w:rPr>
        <w:t xml:space="preserve">Zákon Národnej rady Slovenskej republiky č. </w:t>
      </w:r>
      <w:r w:rsidR="00C21580">
        <w:rPr>
          <w:rFonts w:ascii="Arial" w:hAnsi="Arial" w:cs="Arial"/>
        </w:rPr>
        <w:t>1</w:t>
      </w:r>
      <w:r w:rsidRPr="000542BC">
        <w:rPr>
          <w:rFonts w:ascii="Arial" w:hAnsi="Arial" w:cs="Times New Roman"/>
        </w:rPr>
        <w:t>3</w:t>
      </w:r>
      <w:r w:rsidR="00C21580">
        <w:rPr>
          <w:rFonts w:ascii="Arial" w:hAnsi="Arial" w:cs="Times New Roman"/>
        </w:rPr>
        <w:t>9</w:t>
      </w:r>
      <w:r w:rsidRPr="000542BC">
        <w:rPr>
          <w:rFonts w:ascii="Arial" w:hAnsi="Arial" w:cs="Times New Roman"/>
        </w:rPr>
        <w:t>/200</w:t>
      </w:r>
      <w:r w:rsidR="00C21580">
        <w:rPr>
          <w:rFonts w:ascii="Arial" w:hAnsi="Arial" w:cs="Times New Roman"/>
        </w:rPr>
        <w:t>2</w:t>
      </w:r>
      <w:r w:rsidRPr="000542BC">
        <w:rPr>
          <w:rFonts w:ascii="Arial" w:hAnsi="Arial" w:cs="Times New Roman"/>
        </w:rPr>
        <w:t xml:space="preserve"> Z.z. o</w:t>
      </w:r>
      <w:r>
        <w:rPr>
          <w:rFonts w:ascii="Arial" w:hAnsi="Arial" w:cs="Times New Roman"/>
        </w:rPr>
        <w:t> </w:t>
      </w:r>
      <w:r w:rsidR="00C21580">
        <w:rPr>
          <w:rFonts w:ascii="Arial" w:hAnsi="Arial" w:cs="Times New Roman"/>
        </w:rPr>
        <w:t>rybárstve</w:t>
      </w:r>
      <w:r>
        <w:rPr>
          <w:rFonts w:ascii="Arial" w:hAnsi="Arial" w:cs="Times New Roman"/>
        </w:rPr>
        <w:t xml:space="preserve"> </w:t>
      </w:r>
      <w:r w:rsidRPr="000542BC">
        <w:rPr>
          <w:rFonts w:ascii="Arial" w:hAnsi="Arial" w:cs="Arial"/>
        </w:rPr>
        <w:t>v znení neskorších predpisov</w:t>
      </w:r>
      <w:r>
        <w:rPr>
          <w:rFonts w:ascii="Arial" w:hAnsi="Arial" w:cs="Arial"/>
        </w:rPr>
        <w:t xml:space="preserve"> sa mení takto:</w:t>
      </w:r>
    </w:p>
    <w:p w:rsidR="00A4737A" w:rsidP="00E4365D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E4365D" w:rsidP="00E4365D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E4365D" w:rsidP="00E4365D">
      <w:pPr>
        <w:pStyle w:val="PlainText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 § 11 ods. (4)</w:t>
      </w:r>
      <w:r>
        <w:rPr>
          <w:rFonts w:ascii="Arial" w:hAnsi="Arial" w:cs="Arial"/>
          <w:sz w:val="24"/>
          <w:szCs w:val="24"/>
          <w:lang w:val="sk-SK"/>
        </w:rPr>
        <w:t xml:space="preserve"> znie:</w:t>
      </w:r>
    </w:p>
    <w:p w:rsidR="00E4365D" w:rsidP="00E4365D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E4365D" w:rsidRPr="00033FC4" w:rsidP="00E4365D">
      <w:pPr>
        <w:pStyle w:val="NormalWeb"/>
        <w:jc w:val="both"/>
        <w:rPr>
          <w:rFonts w:ascii="Arial" w:hAnsi="Arial" w:cs="Arial"/>
        </w:rPr>
      </w:pPr>
      <w:r w:rsidRPr="00033FC4">
        <w:rPr>
          <w:rFonts w:ascii="Arial" w:hAnsi="Arial" w:cs="Arial"/>
        </w:rPr>
        <w:t xml:space="preserve">„(4) Zákaz lovu rýb podľa odseku 3 sa nevzťahuje na kaprové vody, </w:t>
      </w:r>
      <w:r w:rsidRPr="00033FC4">
        <w:rPr>
          <w:rStyle w:val="Emphasis"/>
          <w:rFonts w:ascii="Arial" w:hAnsi="Arial" w:cs="Arial"/>
          <w:bCs/>
          <w:i w:val="0"/>
        </w:rPr>
        <w:t>rybárske revíry s režimom</w:t>
      </w:r>
      <w:r w:rsidRPr="00033FC4">
        <w:rPr>
          <w:rFonts w:ascii="Arial" w:hAnsi="Arial" w:cs="Arial"/>
          <w:i/>
        </w:rPr>
        <w:t xml:space="preserve"> </w:t>
      </w:r>
      <w:r w:rsidRPr="00033FC4">
        <w:rPr>
          <w:rStyle w:val="Emphasis"/>
          <w:rFonts w:ascii="Arial" w:hAnsi="Arial" w:cs="Arial"/>
          <w:bCs/>
          <w:i w:val="0"/>
        </w:rPr>
        <w:t>bez privlastnenia si úlovku</w:t>
      </w:r>
      <w:r w:rsidRPr="00033FC4">
        <w:rPr>
          <w:rStyle w:val="Emphasis"/>
          <w:rFonts w:ascii="Arial" w:hAnsi="Arial" w:cs="Arial"/>
          <w:bCs/>
        </w:rPr>
        <w:t xml:space="preserve">, </w:t>
      </w:r>
      <w:r w:rsidRPr="00153E22">
        <w:rPr>
          <w:rStyle w:val="Emphasis"/>
          <w:rFonts w:ascii="Arial" w:hAnsi="Arial" w:cs="Arial"/>
          <w:bCs/>
          <w:i w:val="0"/>
        </w:rPr>
        <w:t>vody,</w:t>
      </w:r>
      <w:r w:rsidRPr="00033FC4">
        <w:rPr>
          <w:rStyle w:val="Emphasis"/>
          <w:rFonts w:ascii="Arial" w:hAnsi="Arial" w:cs="Arial"/>
          <w:bCs/>
        </w:rPr>
        <w:t xml:space="preserve"> </w:t>
      </w:r>
      <w:r w:rsidRPr="00033FC4">
        <w:rPr>
          <w:rFonts w:ascii="Arial" w:hAnsi="Arial" w:cs="Arial"/>
        </w:rPr>
        <w:t>ktoré sú vodným tokom okrem slepých, mŕtvych a odstavených ramien a povrchových vôd, umelo vzdutých v koryte vodného toku</w:t>
      </w:r>
      <w:r w:rsidRPr="00033FC4">
        <w:rPr>
          <w:rFonts w:ascii="Arial" w:hAnsi="Arial" w:cs="Arial"/>
        </w:rPr>
        <w:t>.“</w:t>
      </w:r>
    </w:p>
    <w:p w:rsidR="00E4365D" w:rsidRPr="00306195" w:rsidP="00E4365D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A4737A" w:rsidP="00306195">
      <w:pPr>
        <w:spacing w:after="240"/>
        <w:jc w:val="both"/>
        <w:rPr>
          <w:rFonts w:ascii="Arial" w:hAnsi="Arial" w:cs="Arial"/>
        </w:rPr>
      </w:pPr>
      <w:r w:rsidR="00C21580">
        <w:rPr>
          <w:rFonts w:ascii="Arial" w:hAnsi="Arial" w:cs="Arial"/>
        </w:rPr>
        <w:t xml:space="preserve"> </w:t>
      </w:r>
    </w:p>
    <w:p w:rsidR="00CF0CAC" w:rsidRPr="00CF0CAC" w:rsidP="00CF0CAC">
      <w:pPr>
        <w:spacing w:after="240"/>
        <w:rPr>
          <w:rFonts w:ascii="Arial" w:hAnsi="Arial" w:cs="Arial"/>
        </w:rPr>
      </w:pPr>
      <w:r w:rsidR="00306195">
        <w:rPr>
          <w:rFonts w:ascii="Arial" w:hAnsi="Arial" w:cs="Arial"/>
        </w:rPr>
        <w:t xml:space="preserve"> </w:t>
      </w:r>
    </w:p>
    <w:p w:rsidR="00A4737A" w:rsidRPr="004954A2" w:rsidP="00A4737A">
      <w:pPr>
        <w:spacing w:after="240"/>
        <w:jc w:val="center"/>
        <w:rPr>
          <w:rFonts w:ascii="Arial" w:hAnsi="Arial" w:cs="Arial"/>
          <w:b/>
        </w:rPr>
      </w:pPr>
      <w:r w:rsidRPr="004954A2">
        <w:rPr>
          <w:rFonts w:ascii="Arial" w:hAnsi="Arial" w:cs="Arial"/>
          <w:b/>
        </w:rPr>
        <w:t>Čl. II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C168F6" w:rsidP="00CF0CAC">
      <w:pPr>
        <w:jc w:val="both"/>
        <w:rPr>
          <w:rFonts w:ascii="Arial" w:hAnsi="Arial" w:cs="Arial"/>
        </w:rPr>
      </w:pPr>
      <w:r w:rsidRPr="0044069C" w:rsidR="00A4737A">
        <w:rPr>
          <w:rFonts w:ascii="Arial" w:hAnsi="Arial" w:cs="Arial"/>
        </w:rPr>
        <w:t xml:space="preserve">Tento zákon nadobúda účinnosť 1. </w:t>
      </w:r>
      <w:r w:rsidR="00C21580">
        <w:rPr>
          <w:rFonts w:ascii="Arial" w:hAnsi="Arial" w:cs="Arial"/>
        </w:rPr>
        <w:t>februára</w:t>
      </w:r>
      <w:r w:rsidR="003A45A6">
        <w:rPr>
          <w:rFonts w:ascii="Arial" w:hAnsi="Arial" w:cs="Arial"/>
        </w:rPr>
        <w:t xml:space="preserve"> 200</w:t>
      </w:r>
      <w:r w:rsidR="00C21580">
        <w:rPr>
          <w:rFonts w:ascii="Arial" w:hAnsi="Arial" w:cs="Arial"/>
        </w:rPr>
        <w:t>9</w:t>
      </w:r>
      <w:r w:rsidR="00A4737A">
        <w:rPr>
          <w:rFonts w:ascii="Arial" w:hAnsi="Arial" w:cs="Arial"/>
        </w:rPr>
        <w:t>.</w:t>
      </w:r>
    </w:p>
    <w:p w:rsidR="00C168F6" w:rsidP="00A4737A">
      <w:pPr>
        <w:jc w:val="center"/>
        <w:rPr>
          <w:rFonts w:ascii="Arial" w:hAnsi="Arial" w:cs="Arial"/>
        </w:rPr>
      </w:pPr>
    </w:p>
    <w:p w:rsidR="00C168F6" w:rsidP="00A4737A">
      <w:pPr>
        <w:jc w:val="center"/>
        <w:rPr>
          <w:rFonts w:ascii="Arial" w:hAnsi="Arial" w:cs="Arial"/>
        </w:rPr>
      </w:pPr>
    </w:p>
    <w:p w:rsidR="00306195" w:rsidP="00A4737A">
      <w:pPr>
        <w:jc w:val="center"/>
        <w:rPr>
          <w:rFonts w:ascii="Arial" w:hAnsi="Arial" w:cs="Arial"/>
        </w:rPr>
      </w:pPr>
    </w:p>
    <w:p w:rsidR="00306195" w:rsidP="00A4737A">
      <w:pPr>
        <w:jc w:val="center"/>
        <w:rPr>
          <w:rFonts w:ascii="Arial" w:hAnsi="Arial" w:cs="Arial"/>
        </w:rPr>
      </w:pPr>
    </w:p>
    <w:p w:rsidR="00306195" w:rsidP="00A4737A">
      <w:pPr>
        <w:jc w:val="center"/>
        <w:rPr>
          <w:rFonts w:ascii="Arial" w:hAnsi="Arial" w:cs="Arial"/>
        </w:rPr>
      </w:pPr>
    </w:p>
    <w:p w:rsidR="00C168F6" w:rsidP="00C168F6">
      <w:pPr>
        <w:rPr>
          <w:rFonts w:ascii="Arial" w:hAnsi="Arial" w:cs="Arial"/>
        </w:rPr>
      </w:pPr>
    </w:p>
    <w:p w:rsidR="00A4737A" w:rsidRPr="00541D33" w:rsidP="00A4737A">
      <w:pPr>
        <w:jc w:val="center"/>
        <w:rPr>
          <w:rFonts w:ascii="Arial" w:hAnsi="Arial" w:cs="Arial"/>
          <w:b/>
        </w:rPr>
      </w:pPr>
      <w:r w:rsidRPr="00541D33">
        <w:rPr>
          <w:rFonts w:ascii="Arial" w:hAnsi="Arial" w:cs="Arial"/>
          <w:b/>
        </w:rPr>
        <w:t>Dôvodová správa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D7A61" w:rsidP="00A4737A">
      <w:pPr>
        <w:pStyle w:val="Title"/>
        <w:jc w:val="both"/>
        <w:outlineLvl w:val="0"/>
        <w:rPr>
          <w:rFonts w:ascii="Arial" w:hAnsi="Arial" w:cs="Arial"/>
          <w:szCs w:val="24"/>
        </w:rPr>
      </w:pPr>
      <w:r w:rsidRPr="004D7A61">
        <w:rPr>
          <w:rFonts w:ascii="Arial" w:hAnsi="Arial" w:cs="Arial"/>
          <w:szCs w:val="24"/>
        </w:rPr>
        <w:t>1. Všeobecná časť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4D7A61" w:rsidRPr="004D7A61" w:rsidP="004D7A61">
      <w:pPr>
        <w:pStyle w:val="NormalWeb"/>
        <w:jc w:val="both"/>
        <w:rPr>
          <w:rFonts w:ascii="Arial" w:hAnsi="Arial" w:cs="Arial"/>
        </w:rPr>
      </w:pPr>
      <w:r w:rsidR="00033FC4">
        <w:rPr>
          <w:rFonts w:ascii="Arial" w:hAnsi="Arial" w:cs="Arial"/>
        </w:rPr>
        <w:t xml:space="preserve">     </w:t>
      </w:r>
      <w:r w:rsidRPr="00342E18" w:rsidR="00342E18">
        <w:rPr>
          <w:rFonts w:ascii="Arial" w:hAnsi="Arial" w:cs="Arial"/>
        </w:rPr>
        <w:t>V</w:t>
      </w:r>
      <w:r w:rsidRPr="00342E18">
        <w:rPr>
          <w:rFonts w:ascii="Arial" w:hAnsi="Arial" w:cs="Arial"/>
        </w:rPr>
        <w:t xml:space="preserve"> § 11 </w:t>
      </w:r>
      <w:r w:rsidR="00342E18">
        <w:rPr>
          <w:rFonts w:ascii="Arial" w:hAnsi="Arial" w:cs="Arial"/>
        </w:rPr>
        <w:t xml:space="preserve">zákona </w:t>
      </w:r>
      <w:r w:rsidRPr="00342E18">
        <w:rPr>
          <w:rFonts w:ascii="Arial" w:hAnsi="Arial" w:cs="Arial"/>
        </w:rPr>
        <w:t xml:space="preserve">sú stanovené časové úseky, kedy je zakázané </w:t>
      </w:r>
      <w:r w:rsidR="00342E18">
        <w:rPr>
          <w:rFonts w:ascii="Arial" w:hAnsi="Arial" w:cs="Arial"/>
        </w:rPr>
        <w:t xml:space="preserve"> </w:t>
      </w:r>
      <w:r w:rsidRPr="00342E18">
        <w:rPr>
          <w:rFonts w:ascii="Arial" w:hAnsi="Arial" w:cs="Arial"/>
        </w:rPr>
        <w:t xml:space="preserve"> loviť </w:t>
      </w:r>
      <w:r w:rsidRPr="00342E18" w:rsidR="00342E18">
        <w:rPr>
          <w:rFonts w:ascii="Arial" w:hAnsi="Arial" w:cs="Arial"/>
        </w:rPr>
        <w:t xml:space="preserve">ryby </w:t>
      </w:r>
      <w:r w:rsidRPr="00342E18">
        <w:rPr>
          <w:rFonts w:ascii="Arial" w:hAnsi="Arial" w:cs="Arial"/>
        </w:rPr>
        <w:t>v jednotlivých</w:t>
      </w:r>
      <w:r w:rsidRPr="004D7A61">
        <w:rPr>
          <w:rFonts w:ascii="Arial" w:hAnsi="Arial" w:cs="Arial"/>
        </w:rPr>
        <w:t xml:space="preserve"> vodách. Tým, </w:t>
      </w:r>
      <w:r w:rsidR="00153E22">
        <w:rPr>
          <w:rFonts w:ascii="Arial" w:hAnsi="Arial" w:cs="Arial"/>
        </w:rPr>
        <w:t>že revíry s režimom chyť a pusť</w:t>
      </w:r>
      <w:r w:rsidRPr="004D7A61">
        <w:rPr>
          <w:rFonts w:ascii="Arial" w:hAnsi="Arial" w:cs="Arial"/>
        </w:rPr>
        <w:t xml:space="preserve"> sú určené len na športový rybolov a z komerčného hľadiska sú pre rybárske organizácie, ktoré ich spravujú, určitým prí</w:t>
      </w:r>
      <w:r w:rsidR="00342E18">
        <w:rPr>
          <w:rFonts w:ascii="Arial" w:hAnsi="Arial" w:cs="Arial"/>
        </w:rPr>
        <w:t>j</w:t>
      </w:r>
      <w:r w:rsidRPr="004D7A61">
        <w:rPr>
          <w:rFonts w:ascii="Arial" w:hAnsi="Arial" w:cs="Arial"/>
        </w:rPr>
        <w:t>mom, ktorý je v ďalšom kroku použitý na zarybnenie ostatných revírov</w:t>
      </w:r>
      <w:r w:rsidR="00342E18">
        <w:rPr>
          <w:rFonts w:ascii="Arial" w:hAnsi="Arial" w:cs="Arial"/>
        </w:rPr>
        <w:t>,</w:t>
      </w:r>
      <w:r w:rsidRPr="004D7A61">
        <w:rPr>
          <w:rFonts w:ascii="Arial" w:hAnsi="Arial" w:cs="Arial"/>
        </w:rPr>
        <w:t xml:space="preserve"> sú tieto organizácie znevýhodnené v porovnaní s majiteľmi súkromných revírov, na ktorých sa toto časové obmedzenie nevzťahuje. V období najväčšieho "rybárskeho hladu</w:t>
      </w:r>
      <w:r w:rsidR="00342E18">
        <w:rPr>
          <w:rFonts w:ascii="Arial" w:hAnsi="Arial" w:cs="Arial"/>
        </w:rPr>
        <w:t>,</w:t>
      </w:r>
      <w:r w:rsidRPr="004D7A61">
        <w:rPr>
          <w:rFonts w:ascii="Arial" w:hAnsi="Arial" w:cs="Arial"/>
        </w:rPr>
        <w:t xml:space="preserve">" teda pred začiatkom hlavnej rybárskej sezóny je lov na týchto </w:t>
      </w:r>
      <w:r w:rsidRPr="00342E18">
        <w:rPr>
          <w:rFonts w:ascii="Arial" w:hAnsi="Arial" w:cs="Arial"/>
        </w:rPr>
        <w:t>kaprových revíroch  podľa</w:t>
      </w:r>
      <w:r w:rsidRPr="00342E18">
        <w:rPr>
          <w:rFonts w:ascii="Arial" w:hAnsi="Arial" w:cs="Arial"/>
          <w:b/>
        </w:rPr>
        <w:t xml:space="preserve"> </w:t>
      </w:r>
      <w:r w:rsidRPr="00342E18">
        <w:rPr>
          <w:rStyle w:val="Strong"/>
          <w:rFonts w:ascii="Arial" w:hAnsi="Arial" w:cs="Arial"/>
          <w:b w:val="0"/>
        </w:rPr>
        <w:t xml:space="preserve">§ 11 zákona o rybárstve </w:t>
      </w:r>
      <w:r w:rsidRPr="00342E18">
        <w:rPr>
          <w:rFonts w:ascii="Arial" w:hAnsi="Arial" w:cs="Arial"/>
        </w:rPr>
        <w:t>zakázaný a teda celý rybársky</w:t>
      </w:r>
      <w:r w:rsidR="00342E18">
        <w:rPr>
          <w:rFonts w:ascii="Arial" w:hAnsi="Arial" w:cs="Arial"/>
        </w:rPr>
        <w:t xml:space="preserve"> tlak je tým</w:t>
      </w:r>
      <w:r w:rsidRPr="004D7A61">
        <w:rPr>
          <w:rFonts w:ascii="Arial" w:hAnsi="Arial" w:cs="Arial"/>
        </w:rPr>
        <w:t xml:space="preserve"> presmerovaný n</w:t>
      </w:r>
      <w:r w:rsidRPr="004D7A61">
        <w:rPr>
          <w:rFonts w:ascii="Arial" w:hAnsi="Arial" w:cs="Arial"/>
        </w:rPr>
        <w:t>a privátn</w:t>
      </w:r>
      <w:r w:rsidR="00342E18">
        <w:rPr>
          <w:rFonts w:ascii="Arial" w:hAnsi="Arial" w:cs="Arial"/>
        </w:rPr>
        <w:t>e vody. P</w:t>
      </w:r>
      <w:r w:rsidRPr="004D7A61">
        <w:rPr>
          <w:rFonts w:ascii="Arial" w:hAnsi="Arial" w:cs="Arial"/>
        </w:rPr>
        <w:t xml:space="preserve">ostavením revírov s režimom bez privlastnenia úlovkov mimo toto časové obmedzenie by </w:t>
      </w:r>
      <w:r w:rsidR="00342E18">
        <w:rPr>
          <w:rFonts w:ascii="Arial" w:hAnsi="Arial" w:cs="Arial"/>
        </w:rPr>
        <w:t>došlo k zrovnoprávneniu podmienok</w:t>
      </w:r>
      <w:r w:rsidR="00153E22">
        <w:rPr>
          <w:rFonts w:ascii="Arial" w:hAnsi="Arial" w:cs="Arial"/>
        </w:rPr>
        <w:t xml:space="preserve"> medzi m</w:t>
      </w:r>
      <w:r w:rsidRPr="004D7A61">
        <w:rPr>
          <w:rFonts w:ascii="Arial" w:hAnsi="Arial" w:cs="Arial"/>
        </w:rPr>
        <w:t xml:space="preserve">iestnymi rybárskymi organizáciami spravujúcimi tieto vody a vlastníkmi privátnych revírov. </w:t>
      </w:r>
    </w:p>
    <w:p w:rsidR="00CF0CAC" w:rsidP="0048288C">
      <w:pPr>
        <w:jc w:val="both"/>
        <w:rPr>
          <w:rFonts w:ascii="Arial" w:hAnsi="Arial" w:cs="Arial"/>
        </w:rPr>
      </w:pPr>
    </w:p>
    <w:p w:rsidR="0048288C" w:rsidRPr="0048288C" w:rsidP="0048288C">
      <w:pPr>
        <w:jc w:val="both"/>
        <w:rPr>
          <w:rFonts w:ascii="Arial" w:hAnsi="Arial" w:cs="Arial"/>
        </w:rPr>
      </w:pPr>
      <w:r w:rsidR="00CF0CAC">
        <w:rPr>
          <w:rFonts w:ascii="Arial" w:hAnsi="Arial" w:cs="Arial"/>
        </w:rPr>
        <w:t xml:space="preserve"> </w:t>
      </w:r>
    </w:p>
    <w:p w:rsidR="0048288C" w:rsidRPr="0048288C" w:rsidP="0048288C">
      <w:pPr>
        <w:jc w:val="both"/>
        <w:rPr>
          <w:rFonts w:ascii="Arial" w:hAnsi="Arial" w:cs="Arial"/>
        </w:rPr>
      </w:pPr>
    </w:p>
    <w:p w:rsidR="00F4527C" w:rsidRPr="00F4527C" w:rsidP="00F4527C">
      <w:pPr>
        <w:ind w:firstLine="708"/>
        <w:jc w:val="both"/>
        <w:rPr>
          <w:rFonts w:ascii="Arial" w:hAnsi="Arial" w:cs="Arial"/>
        </w:rPr>
      </w:pPr>
      <w:r w:rsidRPr="00F4527C">
        <w:rPr>
          <w:rFonts w:ascii="Arial" w:hAnsi="Arial" w:cs="Arial"/>
        </w:rPr>
        <w:t>Navrhovaná právna úprava nebude mať dopad na štátny rozpočet, rozpočty obcí alebo rozpočty vyšších územných celkov a nezakladá nároky na pracovné sily a organizačné zabezpečenie. Materiál nemá finančný, ekonomický, environmentálny vplyv a ani vplyv na zamestnanosť a podnikateľské prostredie, preto sa doložka vplyvov nevyhotovuje.</w:t>
      </w:r>
    </w:p>
    <w:p w:rsidR="00F4527C" w:rsidRPr="00F4527C" w:rsidP="00F4527C">
      <w:pPr>
        <w:jc w:val="both"/>
        <w:rPr>
          <w:rFonts w:ascii="Arial" w:hAnsi="Arial" w:cs="Arial"/>
        </w:rPr>
      </w:pPr>
    </w:p>
    <w:p w:rsidR="00F4527C" w:rsidRPr="00F4527C" w:rsidP="00F4527C">
      <w:pPr>
        <w:ind w:firstLine="708"/>
        <w:jc w:val="both"/>
        <w:rPr>
          <w:rFonts w:ascii="Arial" w:hAnsi="Arial" w:cs="Arial"/>
        </w:rPr>
      </w:pPr>
      <w:r w:rsidRPr="00F4527C">
        <w:rPr>
          <w:rFonts w:ascii="Arial" w:hAnsi="Arial" w:cs="Arial"/>
        </w:rPr>
        <w:t>Návrh zákona je v súlade s Ústavou, ústavnými zákonmi a inými zákonmi a medzinárodnými zmluvami a inými medzinárodnými dokumentmi, ktorými je Slovenská republika viazaná.</w:t>
      </w:r>
    </w:p>
    <w:p w:rsidR="00F4527C" w:rsidRPr="00F4527C" w:rsidP="00F4527C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48288C" w:rsidRPr="0048288C" w:rsidP="0048288C">
      <w:pPr>
        <w:jc w:val="both"/>
        <w:rPr>
          <w:rFonts w:ascii="Arial" w:hAnsi="Arial" w:cs="Arial"/>
        </w:rPr>
      </w:pPr>
      <w:r w:rsidR="00CF0CAC">
        <w:rPr>
          <w:rFonts w:ascii="Arial" w:hAnsi="Arial" w:cs="Arial"/>
        </w:rPr>
        <w:t xml:space="preserve"> </w:t>
      </w:r>
    </w:p>
    <w:p w:rsidR="00A4737A" w:rsidRPr="0044069C" w:rsidP="00A4737A">
      <w:pPr>
        <w:pStyle w:val="BodyText"/>
        <w:ind w:firstLine="708"/>
        <w:jc w:val="both"/>
        <w:rPr>
          <w:rFonts w:ascii="Arial" w:hAnsi="Arial" w:cs="Arial"/>
        </w:rPr>
      </w:pPr>
      <w:r w:rsidR="00CF0CAC">
        <w:rPr>
          <w:rFonts w:ascii="Arial" w:hAnsi="Arial" w:cs="Arial"/>
        </w:rPr>
        <w:t xml:space="preserve"> </w:t>
      </w:r>
    </w:p>
    <w:p w:rsidR="00A4737A" w:rsidRPr="00C90BD5" w:rsidP="00C90BD5">
      <w:pPr>
        <w:ind w:firstLine="708"/>
        <w:jc w:val="both"/>
        <w:rPr>
          <w:rFonts w:ascii="Arial" w:hAnsi="Arial" w:cs="Arial"/>
        </w:rPr>
      </w:pPr>
      <w:bookmarkStart w:id="0" w:name="_Hlt107741605"/>
      <w:bookmarkEnd w:id="0"/>
      <w:r w:rsidR="00F4527C">
        <w:rPr>
          <w:rFonts w:ascii="Arial" w:hAnsi="Arial" w:cs="Arial"/>
        </w:rPr>
        <w:t xml:space="preserve"> </w:t>
      </w:r>
      <w:r w:rsidRPr="00541D33">
        <w:rPr>
          <w:rFonts w:ascii="Arial" w:hAnsi="Arial" w:cs="Arial"/>
          <w:b/>
        </w:rPr>
        <w:t>2. Osobitná časť: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K Čl. 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P="00A4737A">
      <w:pPr>
        <w:jc w:val="both"/>
        <w:rPr>
          <w:rFonts w:ascii="Arial" w:hAnsi="Arial" w:cs="Arial"/>
        </w:rPr>
      </w:pPr>
      <w:r w:rsidR="00033FC4">
        <w:rPr>
          <w:rFonts w:ascii="Arial" w:hAnsi="Arial" w:cs="Arial"/>
        </w:rPr>
        <w:t>Bod 1:</w:t>
      </w:r>
    </w:p>
    <w:p w:rsidR="00033FC4" w:rsidRPr="0044069C" w:rsidP="00A4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vyňatie rybárskych  revírov </w:t>
      </w:r>
      <w:r w:rsidRPr="004D7A61">
        <w:rPr>
          <w:rFonts w:ascii="Arial" w:hAnsi="Arial" w:cs="Arial"/>
        </w:rPr>
        <w:t>s režimom chyť a</w:t>
      </w:r>
      <w:r>
        <w:rPr>
          <w:rFonts w:ascii="Arial" w:hAnsi="Arial" w:cs="Arial"/>
        </w:rPr>
        <w:t> </w:t>
      </w:r>
      <w:r w:rsidRPr="004D7A61">
        <w:rPr>
          <w:rFonts w:ascii="Arial" w:hAnsi="Arial" w:cs="Arial"/>
        </w:rPr>
        <w:t>pusť</w:t>
      </w:r>
      <w:r>
        <w:rPr>
          <w:rFonts w:ascii="Arial" w:hAnsi="Arial" w:cs="Arial"/>
        </w:rPr>
        <w:t xml:space="preserve"> z režimu zákazu lovenia, čím sa dosiahne ich zrovnoprávnenie v porovnaní so súkromnými revírmi.</w:t>
      </w:r>
    </w:p>
    <w:p w:rsidR="00A4737A" w:rsidRPr="0044069C" w:rsidP="00A4737A">
      <w:pPr>
        <w:jc w:val="both"/>
        <w:rPr>
          <w:rFonts w:ascii="Arial" w:hAnsi="Arial" w:cs="Arial"/>
        </w:rPr>
      </w:pPr>
      <w:r w:rsidR="00C21580">
        <w:rPr>
          <w:rFonts w:ascii="Arial" w:hAnsi="Arial" w:cs="Arial"/>
        </w:rPr>
        <w:t xml:space="preserve"> </w:t>
      </w:r>
    </w:p>
    <w:p w:rsidR="00C90BD5" w:rsidRPr="0048288C" w:rsidP="00C90BD5">
      <w:pPr>
        <w:jc w:val="both"/>
        <w:rPr>
          <w:rFonts w:ascii="Arial" w:hAnsi="Arial" w:cs="Arial"/>
        </w:rPr>
      </w:pPr>
      <w:r w:rsidR="00C21580">
        <w:rPr>
          <w:rFonts w:ascii="Arial" w:hAnsi="Arial" w:cs="Arial"/>
        </w:rPr>
        <w:t xml:space="preserve"> 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  <w:r w:rsidR="001B779F">
        <w:rPr>
          <w:rFonts w:ascii="Arial" w:hAnsi="Arial" w:cs="Arial"/>
        </w:rPr>
        <w:t xml:space="preserve"> </w:t>
      </w:r>
    </w:p>
    <w:p w:rsidR="00A4737A" w:rsidRPr="0044069C" w:rsidP="00A4737A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K Čl. II: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ind w:firstLine="708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Navrhuje sa účinnosť zákona k 1. </w:t>
      </w:r>
      <w:r w:rsidR="00C21580">
        <w:rPr>
          <w:rFonts w:ascii="Arial" w:hAnsi="Arial" w:cs="Arial"/>
        </w:rPr>
        <w:t>februáru</w:t>
      </w:r>
      <w:r w:rsidR="00C90BD5">
        <w:rPr>
          <w:rFonts w:ascii="Arial" w:hAnsi="Arial" w:cs="Arial"/>
        </w:rPr>
        <w:t xml:space="preserve">  200</w:t>
      </w:r>
      <w:r w:rsidR="00C21580">
        <w:rPr>
          <w:rFonts w:ascii="Arial" w:hAnsi="Arial" w:cs="Arial"/>
        </w:rPr>
        <w:t>9</w:t>
      </w:r>
      <w:r w:rsidRPr="0044069C">
        <w:rPr>
          <w:rFonts w:ascii="Arial" w:hAnsi="Arial" w:cs="Arial"/>
        </w:rPr>
        <w:t>.</w:t>
      </w:r>
    </w:p>
    <w:p w:rsidR="00A4737A" w:rsidRPr="0044069C" w:rsidP="00A4737A">
      <w:pPr>
        <w:ind w:firstLine="708"/>
        <w:jc w:val="both"/>
        <w:rPr>
          <w:rFonts w:ascii="Arial" w:hAnsi="Arial" w:cs="Arial"/>
        </w:rPr>
      </w:pPr>
    </w:p>
    <w:p w:rsidR="00A4737A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P="00A4737A">
      <w:pPr>
        <w:ind w:firstLine="708"/>
        <w:jc w:val="both"/>
        <w:rPr>
          <w:rFonts w:ascii="Arial" w:hAnsi="Arial" w:cs="Arial"/>
        </w:rPr>
      </w:pPr>
    </w:p>
    <w:p w:rsidR="00C90BD5" w:rsidRPr="00C90BD5" w:rsidP="00A4737A">
      <w:pPr>
        <w:ind w:firstLine="708"/>
        <w:jc w:val="both"/>
        <w:rPr>
          <w:rFonts w:ascii="Arial" w:hAnsi="Arial" w:cs="Arial"/>
        </w:rPr>
      </w:pPr>
    </w:p>
    <w:p w:rsidR="00C90BD5" w:rsidRPr="00C90BD5" w:rsidP="00C90BD5">
      <w:pPr>
        <w:autoSpaceDE/>
        <w:autoSpaceDN/>
        <w:jc w:val="center"/>
        <w:rPr>
          <w:rFonts w:ascii="Arial" w:hAnsi="Arial" w:cs="Arial"/>
          <w:b/>
        </w:rPr>
      </w:pPr>
      <w:r w:rsidRPr="00C90BD5">
        <w:rPr>
          <w:rFonts w:ascii="Arial" w:hAnsi="Arial" w:cs="Arial"/>
          <w:b/>
        </w:rPr>
        <w:t>Doložka zlučiteľnosti návrhu zákona</w:t>
      </w:r>
    </w:p>
    <w:p w:rsidR="00C90BD5" w:rsidRPr="00C90BD5" w:rsidP="00C90BD5">
      <w:pPr>
        <w:autoSpaceDE/>
        <w:autoSpaceDN/>
        <w:jc w:val="center"/>
        <w:rPr>
          <w:rFonts w:ascii="Arial" w:hAnsi="Arial" w:cs="Arial"/>
          <w:b/>
        </w:rPr>
      </w:pPr>
      <w:r w:rsidRPr="00C90BD5">
        <w:rPr>
          <w:rFonts w:ascii="Arial" w:hAnsi="Arial" w:cs="Arial"/>
          <w:b/>
        </w:rPr>
        <w:t>s právom Európskych spoločenstiev a s právom Európskej únie</w:t>
      </w:r>
    </w:p>
    <w:p w:rsidR="00C90BD5" w:rsidRPr="00C90BD5" w:rsidP="00C90BD5">
      <w:pPr>
        <w:autoSpaceDE/>
        <w:autoSpaceDN/>
        <w:jc w:val="both"/>
        <w:rPr>
          <w:rFonts w:ascii="Arial" w:hAnsi="Arial" w:cs="Arial"/>
          <w:b/>
        </w:rPr>
      </w:pPr>
    </w:p>
    <w:p w:rsidR="00C90BD5" w:rsidRPr="00C90BD5" w:rsidP="00C90BD5">
      <w:pPr>
        <w:autoSpaceDE/>
        <w:autoSpaceDN/>
        <w:jc w:val="both"/>
        <w:rPr>
          <w:rFonts w:ascii="Arial" w:hAnsi="Arial" w:cs="Arial"/>
          <w:b/>
        </w:rPr>
      </w:pPr>
    </w:p>
    <w:p w:rsidR="00C90BD5" w:rsidRPr="00C90BD5" w:rsidP="00C90BD5">
      <w:pPr>
        <w:numPr>
          <w:ilvl w:val="0"/>
          <w:numId w:val="1"/>
        </w:numPr>
        <w:tabs>
          <w:tab w:val="left" w:pos="360"/>
          <w:tab w:val="left" w:pos="2664"/>
        </w:tabs>
        <w:autoSpaceDE/>
        <w:autoSpaceDN/>
        <w:ind w:left="360"/>
        <w:jc w:val="both"/>
        <w:rPr>
          <w:rFonts w:ascii="Arial" w:hAnsi="Arial" w:cs="Arial"/>
        </w:rPr>
      </w:pPr>
      <w:r w:rsidRPr="00C90BD5">
        <w:rPr>
          <w:rFonts w:ascii="Arial" w:hAnsi="Arial" w:cs="Arial"/>
          <w:b/>
        </w:rPr>
        <w:t>Navrhovateľ zákona :</w:t>
      </w:r>
      <w:r w:rsidR="00D500AD">
        <w:rPr>
          <w:rFonts w:ascii="Arial" w:hAnsi="Arial" w:cs="Arial"/>
        </w:rPr>
        <w:t xml:space="preserve"> </w:t>
        <w:tab/>
        <w:t xml:space="preserve"> Poslankyne</w:t>
      </w:r>
      <w:r w:rsidRPr="00C90BD5">
        <w:rPr>
          <w:rFonts w:ascii="Arial" w:hAnsi="Arial" w:cs="Arial"/>
        </w:rPr>
        <w:t xml:space="preserve"> Národnej rady Slovenskej republiky               </w:t>
      </w:r>
    </w:p>
    <w:p w:rsidR="00C90BD5" w:rsidRPr="00C90BD5" w:rsidP="00C90BD5">
      <w:pPr>
        <w:autoSpaceDE/>
        <w:autoSpaceDN/>
        <w:jc w:val="both"/>
        <w:rPr>
          <w:rFonts w:ascii="Arial" w:hAnsi="Arial" w:cs="Arial"/>
        </w:rPr>
      </w:pPr>
    </w:p>
    <w:p w:rsidR="00CB436E" w:rsidP="00CB436E">
      <w:pPr>
        <w:autoSpaceDE/>
        <w:autoSpaceDN/>
        <w:rPr>
          <w:rFonts w:ascii="Arial" w:hAnsi="Arial" w:cs="Arial"/>
        </w:rPr>
      </w:pPr>
      <w:r w:rsidRPr="00C90BD5" w:rsidR="00C90BD5">
        <w:rPr>
          <w:rFonts w:ascii="Arial" w:hAnsi="Arial" w:cs="Arial"/>
        </w:rPr>
        <w:t>2</w:t>
      </w:r>
      <w:r w:rsidRPr="00C90BD5" w:rsidR="00C90BD5">
        <w:rPr>
          <w:rFonts w:ascii="Arial" w:hAnsi="Arial" w:cs="Arial"/>
          <w:b/>
        </w:rPr>
        <w:t>.  Názov návrhu zákona:</w:t>
      </w:r>
      <w:r w:rsidRPr="00C90BD5" w:rsidR="00C90BD5">
        <w:rPr>
          <w:rFonts w:ascii="Arial" w:hAnsi="Arial" w:cs="Arial"/>
        </w:rPr>
        <w:t xml:space="preserve"> </w:t>
        <w:tab/>
        <w:t xml:space="preserve"> </w:t>
      </w:r>
      <w:r>
        <w:rPr>
          <w:rFonts w:ascii="Arial" w:hAnsi="Arial" w:cs="Arial"/>
        </w:rPr>
        <w:t xml:space="preserve">Zákon, ktorým sa mení a dopĺňa </w:t>
      </w:r>
      <w:r w:rsidRPr="00CB436E">
        <w:rPr>
          <w:rFonts w:ascii="Arial" w:hAnsi="Arial" w:cs="Arial"/>
        </w:rPr>
        <w:t xml:space="preserve">zákon Národnej </w:t>
      </w:r>
      <w:r>
        <w:rPr>
          <w:rFonts w:ascii="Arial" w:hAnsi="Arial" w:cs="Arial"/>
        </w:rPr>
        <w:t xml:space="preserve"> </w:t>
      </w:r>
    </w:p>
    <w:p w:rsidR="00CB436E" w:rsidP="00CB436E">
      <w:pPr>
        <w:autoSpaceDE/>
        <w:autoSpaceDN/>
        <w:rPr>
          <w:rFonts w:ascii="Arial" w:hAnsi="Arial" w:cs="Times New Roman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B436E">
        <w:rPr>
          <w:rFonts w:ascii="Arial" w:hAnsi="Arial" w:cs="Arial"/>
        </w:rPr>
        <w:t xml:space="preserve">rady Slovenskej republiky  č. </w:t>
      </w:r>
      <w:r w:rsidR="00CC1EA5">
        <w:rPr>
          <w:rFonts w:ascii="Arial" w:hAnsi="Arial" w:cs="Arial"/>
        </w:rPr>
        <w:t>1</w:t>
      </w:r>
      <w:r w:rsidRPr="00CB436E">
        <w:rPr>
          <w:rFonts w:ascii="Arial" w:hAnsi="Arial" w:cs="Times New Roman"/>
        </w:rPr>
        <w:t>3</w:t>
      </w:r>
      <w:r w:rsidR="00CC1EA5">
        <w:rPr>
          <w:rFonts w:ascii="Arial" w:hAnsi="Arial" w:cs="Times New Roman"/>
        </w:rPr>
        <w:t>9</w:t>
      </w:r>
      <w:r w:rsidRPr="00CB436E">
        <w:rPr>
          <w:rFonts w:ascii="Arial" w:hAnsi="Arial" w:cs="Times New Roman"/>
        </w:rPr>
        <w:t>/200</w:t>
      </w:r>
      <w:r w:rsidR="00CC1EA5">
        <w:rPr>
          <w:rFonts w:ascii="Arial" w:hAnsi="Arial" w:cs="Times New Roman"/>
        </w:rPr>
        <w:t>2</w:t>
      </w:r>
      <w:r w:rsidRPr="00CB436E">
        <w:rPr>
          <w:rFonts w:ascii="Arial" w:hAnsi="Arial" w:cs="Times New Roman"/>
        </w:rPr>
        <w:t xml:space="preserve"> Z.z. o </w:t>
      </w:r>
    </w:p>
    <w:p w:rsidR="00CB436E" w:rsidRPr="00CB436E" w:rsidP="00CB436E">
      <w:pPr>
        <w:autoSpaceDE/>
        <w:autoSpaceDN/>
        <w:rPr>
          <w:rFonts w:ascii="Arial" w:hAnsi="Arial" w:cs="Arial"/>
        </w:rPr>
      </w:pPr>
      <w:r>
        <w:rPr>
          <w:rFonts w:ascii="Arial" w:hAnsi="Arial" w:cs="Times New Roman"/>
        </w:rPr>
        <w:t xml:space="preserve">                                                      </w:t>
      </w:r>
      <w:r w:rsidR="00CC1EA5">
        <w:rPr>
          <w:rFonts w:ascii="Arial" w:hAnsi="Arial" w:cs="Times New Roman"/>
        </w:rPr>
        <w:t>rybárstve</w:t>
      </w:r>
      <w:r>
        <w:rPr>
          <w:rFonts w:ascii="Arial" w:hAnsi="Arial" w:cs="Times New Roman"/>
        </w:rPr>
        <w:t xml:space="preserve"> </w:t>
      </w:r>
      <w:r w:rsidRPr="00CB436E">
        <w:rPr>
          <w:rFonts w:ascii="Arial" w:hAnsi="Arial" w:cs="Arial"/>
        </w:rPr>
        <w:t>v znení neskorších predpisov</w:t>
      </w:r>
    </w:p>
    <w:p w:rsidR="00C90BD5" w:rsidRPr="00C90BD5" w:rsidP="00C90BD5">
      <w:pPr>
        <w:ind w:left="3240" w:hanging="3240"/>
        <w:jc w:val="both"/>
        <w:rPr>
          <w:rFonts w:ascii="Arial" w:hAnsi="Arial" w:cs="Arial"/>
        </w:rPr>
      </w:pPr>
      <w:r w:rsidRPr="00C90BD5">
        <w:rPr>
          <w:rFonts w:ascii="Arial" w:hAnsi="Arial" w:cs="Arial"/>
        </w:rPr>
        <w:t xml:space="preserve"> </w:t>
      </w:r>
    </w:p>
    <w:p w:rsidR="00C90BD5" w:rsidRPr="00C90BD5" w:rsidP="00C90BD5">
      <w:pPr>
        <w:jc w:val="both"/>
        <w:rPr>
          <w:rFonts w:ascii="Arial" w:hAnsi="Arial" w:cs="Arial"/>
        </w:rPr>
      </w:pPr>
      <w:r w:rsidRPr="00C90BD5">
        <w:rPr>
          <w:rFonts w:ascii="Arial" w:hAnsi="Arial" w:cs="Arial"/>
        </w:rPr>
        <w:t xml:space="preserve"> </w:t>
      </w:r>
    </w:p>
    <w:p w:rsidR="00C90BD5" w:rsidRPr="00C90BD5" w:rsidP="00C90BD5">
      <w:pPr>
        <w:jc w:val="both"/>
        <w:rPr>
          <w:rFonts w:ascii="Arial" w:hAnsi="Arial" w:cs="Arial"/>
          <w:b/>
        </w:rPr>
      </w:pPr>
      <w:r w:rsidRPr="00C90BD5">
        <w:rPr>
          <w:rFonts w:ascii="Arial" w:hAnsi="Arial" w:cs="Arial"/>
        </w:rPr>
        <w:t xml:space="preserve">3. </w:t>
      </w:r>
      <w:r w:rsidRPr="00C90BD5">
        <w:rPr>
          <w:rFonts w:ascii="Arial" w:hAnsi="Arial" w:cs="Arial"/>
          <w:b/>
        </w:rPr>
        <w:t>Problematika návrhu právneho predpisu:</w:t>
      </w:r>
    </w:p>
    <w:p w:rsidR="00C90BD5" w:rsidRPr="00C90BD5" w:rsidP="00C90BD5">
      <w:pPr>
        <w:tabs>
          <w:tab w:val="left" w:pos="360"/>
          <w:tab w:val="left" w:pos="1980"/>
        </w:tabs>
        <w:ind w:left="708"/>
        <w:jc w:val="both"/>
        <w:rPr>
          <w:rFonts w:ascii="Arial" w:hAnsi="Arial" w:cs="Arial"/>
        </w:rPr>
      </w:pPr>
      <w:r w:rsidRPr="00C90BD5">
        <w:rPr>
          <w:rFonts w:ascii="Arial" w:hAnsi="Arial" w:cs="Arial"/>
        </w:rPr>
        <w:t>a)      nie je upravená v práve Európskych spoločenstiev,</w:t>
      </w:r>
    </w:p>
    <w:p w:rsidR="00C90BD5" w:rsidRPr="00C90BD5" w:rsidP="00C90BD5">
      <w:pPr>
        <w:numPr>
          <w:ilvl w:val="0"/>
          <w:numId w:val="5"/>
        </w:numPr>
        <w:tabs>
          <w:tab w:val="left" w:pos="540"/>
          <w:tab w:val="clear" w:pos="570"/>
          <w:tab w:val="left" w:pos="720"/>
          <w:tab w:val="left" w:pos="1278"/>
        </w:tabs>
        <w:ind w:left="708" w:firstLine="0"/>
        <w:jc w:val="both"/>
        <w:rPr>
          <w:rFonts w:ascii="Arial" w:hAnsi="Arial" w:cs="Arial"/>
        </w:rPr>
      </w:pPr>
      <w:r w:rsidRPr="00C90BD5">
        <w:rPr>
          <w:rFonts w:ascii="Arial" w:hAnsi="Arial" w:cs="Arial"/>
        </w:rPr>
        <w:t>nie je upravená v práve Európskej únie,</w:t>
      </w:r>
    </w:p>
    <w:p w:rsidR="00C90BD5" w:rsidRPr="00C90BD5" w:rsidP="00C90BD5">
      <w:pPr>
        <w:numPr>
          <w:ilvl w:val="0"/>
          <w:numId w:val="5"/>
        </w:numPr>
        <w:tabs>
          <w:tab w:val="clear" w:pos="570"/>
          <w:tab w:val="left" w:pos="720"/>
          <w:tab w:val="left" w:pos="1278"/>
          <w:tab w:val="left" w:pos="1980"/>
        </w:tabs>
        <w:ind w:left="708" w:firstLine="0"/>
        <w:jc w:val="both"/>
        <w:rPr>
          <w:rFonts w:ascii="Arial" w:hAnsi="Arial" w:cs="Arial"/>
        </w:rPr>
      </w:pPr>
      <w:r w:rsidRPr="00C90BD5">
        <w:rPr>
          <w:rFonts w:ascii="Arial" w:hAnsi="Arial" w:cs="Arial"/>
        </w:rPr>
        <w:t xml:space="preserve">nie je obsiahnutá v judikatúre Súdneho dvora Európskych spoločenstiev alebo Súdu prvého stupňa Európskych spoločenstiev. </w:t>
      </w:r>
    </w:p>
    <w:p w:rsidR="00C90BD5" w:rsidRPr="00C90BD5" w:rsidP="00C90BD5">
      <w:pPr>
        <w:jc w:val="both"/>
        <w:rPr>
          <w:rFonts w:ascii="Arial" w:hAnsi="Arial" w:cs="Arial"/>
        </w:rPr>
      </w:pPr>
    </w:p>
    <w:p w:rsidR="00C90BD5" w:rsidRPr="00CB436E" w:rsidP="00CB436E">
      <w:pPr>
        <w:ind w:firstLine="708"/>
        <w:rPr>
          <w:rFonts w:ascii="Arial" w:hAnsi="Arial" w:cs="Arial"/>
          <w:iCs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  <w:r w:rsidRPr="00C90BD5">
        <w:rPr>
          <w:rFonts w:ascii="Arial" w:hAnsi="Arial" w:cs="Arial"/>
        </w:rPr>
        <w:t xml:space="preserve">Vzhľadom na to, že problematika návrhu právneho predpisu nie je v práve Európskych spoločenstiev a Európskej únie upravená, je bezpredmetné vyjadrovať sa k bodom </w:t>
      </w:r>
      <w:r w:rsidRPr="00C90BD5">
        <w:rPr>
          <w:rFonts w:ascii="Arial" w:hAnsi="Arial" w:cs="Arial"/>
          <w:b/>
        </w:rPr>
        <w:t>4.</w:t>
      </w:r>
      <w:r w:rsidRPr="00C90BD5">
        <w:rPr>
          <w:rFonts w:ascii="Arial" w:hAnsi="Arial" w:cs="Arial"/>
        </w:rPr>
        <w:t xml:space="preserve">, </w:t>
      </w:r>
      <w:r w:rsidRPr="00C90BD5">
        <w:rPr>
          <w:rFonts w:ascii="Arial" w:hAnsi="Arial" w:cs="Arial"/>
          <w:b/>
        </w:rPr>
        <w:t>5.</w:t>
      </w:r>
      <w:r w:rsidRPr="00C90BD5">
        <w:rPr>
          <w:rFonts w:ascii="Arial" w:hAnsi="Arial" w:cs="Arial"/>
        </w:rPr>
        <w:t xml:space="preserve"> a</w:t>
      </w:r>
      <w:r w:rsidR="00CB436E">
        <w:rPr>
          <w:rFonts w:ascii="Arial" w:hAnsi="Arial" w:cs="Arial"/>
        </w:rPr>
        <w:t> </w:t>
      </w:r>
      <w:r w:rsidRPr="00CB436E" w:rsidR="00CB436E">
        <w:rPr>
          <w:rFonts w:ascii="Arial" w:hAnsi="Arial" w:cs="Arial"/>
          <w:b/>
        </w:rPr>
        <w:t>6</w:t>
      </w:r>
      <w:r w:rsidR="00CB436E">
        <w:rPr>
          <w:rFonts w:ascii="Arial" w:hAnsi="Arial" w:cs="Arial"/>
        </w:rPr>
        <w:t>.</w:t>
      </w:r>
    </w:p>
    <w:p w:rsidR="00A4737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Arial Unicode MS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DD5E54"/>
    <w:multiLevelType w:val="hybridMultilevel"/>
    <w:tmpl w:val="972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02C83"/>
    <w:multiLevelType w:val="hybridMultilevel"/>
    <w:tmpl w:val="57F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537C14B1"/>
    <w:multiLevelType w:val="hybridMultilevel"/>
    <w:tmpl w:val="4EA8D7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7A636941"/>
    <w:multiLevelType w:val="hybridMultilevel"/>
    <w:tmpl w:val="676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3FC4"/>
    <w:rsid w:val="000542BC"/>
    <w:rsid w:val="00153E22"/>
    <w:rsid w:val="001B779F"/>
    <w:rsid w:val="00306195"/>
    <w:rsid w:val="00342E18"/>
    <w:rsid w:val="003A45A6"/>
    <w:rsid w:val="0044069C"/>
    <w:rsid w:val="0048288C"/>
    <w:rsid w:val="004954A2"/>
    <w:rsid w:val="004D7A61"/>
    <w:rsid w:val="00541D33"/>
    <w:rsid w:val="00A4737A"/>
    <w:rsid w:val="00BC0D7F"/>
    <w:rsid w:val="00C168F6"/>
    <w:rsid w:val="00C21580"/>
    <w:rsid w:val="00C90BD5"/>
    <w:rsid w:val="00CB436E"/>
    <w:rsid w:val="00CC1EA5"/>
    <w:rsid w:val="00CF0CAC"/>
    <w:rsid w:val="00D500AD"/>
    <w:rsid w:val="00E4365D"/>
    <w:rsid w:val="00F452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A4737A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4737A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A4737A"/>
    <w:pPr>
      <w:jc w:val="center"/>
    </w:pPr>
    <w:rPr>
      <w:b/>
      <w:szCs w:val="20"/>
    </w:rPr>
  </w:style>
  <w:style w:type="paragraph" w:styleId="BodyText">
    <w:name w:val="Body Text"/>
    <w:basedOn w:val="Normal"/>
    <w:rsid w:val="00A4737A"/>
    <w:pPr>
      <w:jc w:val="center"/>
    </w:pPr>
  </w:style>
  <w:style w:type="paragraph" w:styleId="BodyTextIndent">
    <w:name w:val="Body Text Indent"/>
    <w:basedOn w:val="Normal"/>
    <w:rsid w:val="00A4737A"/>
    <w:pPr>
      <w:spacing w:after="120"/>
      <w:ind w:left="283"/>
      <w:jc w:val="left"/>
    </w:pPr>
  </w:style>
  <w:style w:type="paragraph" w:styleId="PlainText">
    <w:name w:val="Plain Text"/>
    <w:basedOn w:val="Normal"/>
    <w:rsid w:val="00A4737A"/>
    <w:pPr>
      <w:jc w:val="left"/>
    </w:pPr>
    <w:rPr>
      <w:rFonts w:ascii="Courier New" w:hAnsi="Courier New"/>
      <w:sz w:val="20"/>
      <w:szCs w:val="20"/>
      <w:lang w:val="cs-CZ"/>
    </w:rPr>
  </w:style>
  <w:style w:type="paragraph" w:styleId="NormalWeb">
    <w:name w:val="Normal (Web)"/>
    <w:basedOn w:val="Normal"/>
    <w:rsid w:val="00E4365D"/>
    <w:pPr>
      <w:jc w:val="left"/>
    </w:pPr>
  </w:style>
  <w:style w:type="character" w:styleId="Emphasis">
    <w:name w:val="Emphasis"/>
    <w:basedOn w:val="DefaultParagraphFont"/>
    <w:qFormat/>
    <w:rsid w:val="00E4365D"/>
    <w:rPr>
      <w:i/>
      <w:iCs/>
      <w:rtl w:val="0"/>
    </w:rPr>
  </w:style>
  <w:style w:type="character" w:styleId="Strong">
    <w:name w:val="Strong"/>
    <w:basedOn w:val="DefaultParagraphFont"/>
    <w:qFormat/>
    <w:rsid w:val="004D7A61"/>
    <w:rPr>
      <w:b/>
      <w:b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514</Words>
  <Characters>2935</Characters>
  <Application>Microsoft Office Word</Application>
  <DocSecurity>0</DocSecurity>
  <Lines>0</Lines>
  <Paragraphs>0</Paragraphs>
  <ScaleCrop>false</ScaleCrop>
  <Company>Kancelaria NR SR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Jarmila.Tkacova</dc:creator>
  <cp:lastModifiedBy>Jarmila_Tkacova</cp:lastModifiedBy>
  <cp:revision>12</cp:revision>
  <cp:lastPrinted>2008-11-05T07:41:00Z</cp:lastPrinted>
  <dcterms:created xsi:type="dcterms:W3CDTF">2008-10-28T15:09:00Z</dcterms:created>
  <dcterms:modified xsi:type="dcterms:W3CDTF">2008-11-05T07:43:00Z</dcterms:modified>
</cp:coreProperties>
</file>