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3D5BDD">
        <w:rPr>
          <w:rFonts w:cs="Times New Roman"/>
          <w:sz w:val="22"/>
        </w:rPr>
        <w:t>1635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3D5BDD">
        <w:rPr>
          <w:rFonts w:cs="Times New Roman"/>
        </w:rPr>
        <w:t>1056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72D3F">
        <w:rPr>
          <w:rFonts w:cs="Arial"/>
          <w:sz w:val="22"/>
          <w:szCs w:val="22"/>
        </w:rPr>
        <w:t xml:space="preserve"> </w:t>
      </w:r>
      <w:r w:rsidR="00C77A72">
        <w:rPr>
          <w:rFonts w:cs="Arial"/>
          <w:sz w:val="22"/>
          <w:szCs w:val="22"/>
        </w:rPr>
        <w:t>2</w:t>
      </w:r>
      <w:r w:rsidR="00BA55C0">
        <w:rPr>
          <w:rFonts w:cs="Arial"/>
          <w:sz w:val="22"/>
          <w:szCs w:val="22"/>
        </w:rPr>
        <w:t>2</w:t>
      </w:r>
      <w:r w:rsidR="00384025">
        <w:rPr>
          <w:rFonts w:cs="Arial"/>
          <w:sz w:val="22"/>
          <w:szCs w:val="22"/>
        </w:rPr>
        <w:t>.</w:t>
      </w:r>
      <w:r w:rsidR="00DB6041">
        <w:rPr>
          <w:rFonts w:cs="Arial"/>
          <w:sz w:val="22"/>
          <w:szCs w:val="22"/>
        </w:rPr>
        <w:t xml:space="preserve"> </w:t>
      </w:r>
      <w:r w:rsidR="00483F67">
        <w:rPr>
          <w:rFonts w:cs="Arial"/>
          <w:sz w:val="22"/>
          <w:szCs w:val="22"/>
        </w:rPr>
        <w:t>októbra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3D5BDD" w:rsidRPr="00610AA6" w:rsidP="003D5BDD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610AA6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610AA6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610AA6">
        <w:rPr>
          <w:rFonts w:cs="Times New Roman"/>
          <w:sz w:val="22"/>
          <w:szCs w:val="22"/>
        </w:rPr>
        <w:t xml:space="preserve"> zákona o prevencii kriminality a inej protispoločenskej činnosti a o zmene a doplnení zákona č. 575/2001 Z. z. o organizácii činnosti vlády a organizácii ústrednej štátnej správy v znení neskorších predpisov (tlač 768) – prvé čítanie</w:t>
      </w:r>
    </w:p>
    <w:p w:rsidR="003D5BDD" w:rsidP="003D5BD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D5BDD" w:rsidP="003D5BD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D5BDD" w:rsidP="003D5BDD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3D5BDD" w:rsidP="003D5BDD">
      <w:pPr>
        <w:jc w:val="both"/>
        <w:rPr>
          <w:rFonts w:cs="Arial"/>
          <w:b/>
          <w:sz w:val="28"/>
          <w:szCs w:val="28"/>
        </w:rPr>
      </w:pPr>
    </w:p>
    <w:p w:rsidR="003D5BDD" w:rsidP="003D5BDD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3D5BDD" w:rsidP="003D5BDD">
      <w:pPr>
        <w:jc w:val="both"/>
        <w:rPr>
          <w:rFonts w:cs="Arial"/>
          <w:b/>
          <w:sz w:val="22"/>
          <w:szCs w:val="22"/>
        </w:rPr>
      </w:pPr>
    </w:p>
    <w:p w:rsidR="003D5BDD" w:rsidP="003D5BDD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3D5BDD" w:rsidP="003D5BDD">
      <w:pPr>
        <w:ind w:firstLine="708"/>
        <w:jc w:val="both"/>
        <w:rPr>
          <w:rFonts w:cs="Arial"/>
          <w:sz w:val="22"/>
          <w:szCs w:val="22"/>
        </w:rPr>
      </w:pPr>
    </w:p>
    <w:p w:rsidR="003D5BDD" w:rsidP="003D5BDD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3D5BDD" w:rsidP="003D5BDD">
      <w:pPr>
        <w:jc w:val="both"/>
        <w:rPr>
          <w:rFonts w:cs="Arial"/>
          <w:b/>
          <w:sz w:val="22"/>
          <w:szCs w:val="22"/>
        </w:rPr>
      </w:pPr>
    </w:p>
    <w:p w:rsidR="003D5BDD" w:rsidP="003D5BDD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3D5BDD" w:rsidP="003D5BDD">
      <w:pPr>
        <w:ind w:left="1200"/>
        <w:jc w:val="both"/>
        <w:rPr>
          <w:rFonts w:cs="Arial"/>
          <w:sz w:val="22"/>
          <w:szCs w:val="22"/>
        </w:rPr>
      </w:pPr>
    </w:p>
    <w:p w:rsidR="003D5BDD" w:rsidP="003D5BD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3D5BDD" w:rsidP="003D5BD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 menu</w:t>
      </w:r>
    </w:p>
    <w:p w:rsidR="003D5BDD" w:rsidP="003D5BD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</w:t>
      </w:r>
      <w:r>
        <w:rPr>
          <w:rFonts w:cs="Arial"/>
          <w:sz w:val="22"/>
          <w:szCs w:val="22"/>
        </w:rPr>
        <w:t>právu a regionálny rozvoj  a</w:t>
      </w:r>
    </w:p>
    <w:p w:rsidR="003D5BDD" w:rsidP="003D5BD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 bezpečnosť;</w:t>
      </w:r>
    </w:p>
    <w:p w:rsidR="003D5BDD" w:rsidP="003D5BDD">
      <w:pPr>
        <w:ind w:left="1200"/>
        <w:jc w:val="both"/>
        <w:rPr>
          <w:rFonts w:cs="Arial"/>
          <w:sz w:val="22"/>
          <w:szCs w:val="22"/>
        </w:rPr>
      </w:pPr>
    </w:p>
    <w:p w:rsidR="003D5BDD" w:rsidP="003D5BDD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D5BDD" w:rsidP="003D5BDD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3D5BDD" w:rsidP="003D5BDD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536344">
        <w:rPr>
          <w:rFonts w:cs="Arial"/>
          <w:sz w:val="22"/>
          <w:szCs w:val="22"/>
        </w:rPr>
        <w:t>obranu</w:t>
        <w:br/>
        <w:t>a bezpečnosť</w:t>
      </w:r>
      <w:r>
        <w:rPr>
          <w:rFonts w:cs="Arial"/>
          <w:sz w:val="22"/>
          <w:szCs w:val="22"/>
        </w:rPr>
        <w:t xml:space="preserve"> a</w:t>
      </w:r>
      <w:r>
        <w:rPr>
          <w:rFonts w:cs="Times New Roman"/>
          <w:sz w:val="22"/>
          <w:szCs w:val="22"/>
        </w:rPr>
        <w:t xml:space="preserve"> lehotu na jeho prerokovanie v druhom čítaní vo výboroch do 30 dní</w:t>
      </w:r>
      <w:r w:rsidR="00536344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a v gestorskom výbore do 31 dní od jeho prerokovania v prvom čítaní na schôdzi Národnej rady Slovenskej republiky.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83F67" w:rsidRPr="008D5378" w:rsidP="00483F6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L í š k a</w:t>
      </w:r>
      <w:r w:rsidRPr="008D5378">
        <w:rPr>
          <w:rFonts w:cs="Arial"/>
          <w:sz w:val="22"/>
          <w:szCs w:val="22"/>
        </w:rPr>
        <w:t xml:space="preserve">   v. r.</w:t>
      </w:r>
    </w:p>
    <w:p w:rsidR="00483F67" w:rsidRPr="008D5378" w:rsidP="00483F6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 n d r u s k ó</w:t>
      </w:r>
      <w:r w:rsidRPr="008D5378">
        <w:rPr>
          <w:rFonts w:cs="Arial"/>
          <w:sz w:val="22"/>
          <w:szCs w:val="22"/>
        </w:rPr>
        <w:t xml:space="preserve">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4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536344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4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536344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384025"/>
    <w:rsid w:val="003D5BDD"/>
    <w:rsid w:val="00483F67"/>
    <w:rsid w:val="00534367"/>
    <w:rsid w:val="00536344"/>
    <w:rsid w:val="005D67C2"/>
    <w:rsid w:val="00610AA6"/>
    <w:rsid w:val="00724F5B"/>
    <w:rsid w:val="007542C9"/>
    <w:rsid w:val="00765600"/>
    <w:rsid w:val="00814864"/>
    <w:rsid w:val="00872D3F"/>
    <w:rsid w:val="008D5378"/>
    <w:rsid w:val="008E44F8"/>
    <w:rsid w:val="00A64BBE"/>
    <w:rsid w:val="00B74BC0"/>
    <w:rsid w:val="00BA441B"/>
    <w:rsid w:val="00BA55C0"/>
    <w:rsid w:val="00C77A72"/>
    <w:rsid w:val="00DB6041"/>
    <w:rsid w:val="00E91884"/>
    <w:rsid w:val="00EE4D2A"/>
    <w:rsid w:val="00F94D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1</Pages>
  <Words>195</Words>
  <Characters>1116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2008-02-06T14:16:00Z</cp:lastPrinted>
  <dcterms:created xsi:type="dcterms:W3CDTF">2008-10-31T08:45:00Z</dcterms:created>
  <dcterms:modified xsi:type="dcterms:W3CDTF">2008-10-31T09:18:00Z</dcterms:modified>
</cp:coreProperties>
</file>